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B7692A" w:rsidTr="00993246">
        <w:trPr>
          <w:trHeight w:val="9482"/>
        </w:trPr>
        <w:tc>
          <w:tcPr>
            <w:tcW w:w="4928" w:type="dxa"/>
          </w:tcPr>
          <w:p w:rsidR="00B7692A" w:rsidRDefault="00B7692A" w:rsidP="00B7692A">
            <w:pPr>
              <w:jc w:val="center"/>
            </w:pPr>
          </w:p>
          <w:p w:rsidR="00B7692A" w:rsidRDefault="007362C6" w:rsidP="007362C6">
            <w:pPr>
              <w:jc w:val="both"/>
              <w:rPr>
                <w:b/>
                <w:sz w:val="32"/>
                <w:szCs w:val="32"/>
              </w:rPr>
            </w:pPr>
            <w:r w:rsidRPr="007362C6">
              <w:rPr>
                <w:b/>
                <w:sz w:val="32"/>
                <w:szCs w:val="32"/>
              </w:rPr>
              <w:t xml:space="preserve">Коррупция – </w:t>
            </w:r>
            <w:r w:rsidRPr="007362C6">
              <w:rPr>
                <w:sz w:val="32"/>
                <w:szCs w:val="32"/>
              </w:rPr>
              <w:t>это обширный термин, который служит для определения процесса злоупотребления государственной властью в целях получения личной выгоды.</w:t>
            </w:r>
            <w:r w:rsidRPr="007362C6">
              <w:rPr>
                <w:b/>
                <w:sz w:val="32"/>
                <w:szCs w:val="32"/>
              </w:rPr>
              <w:t xml:space="preserve"> </w:t>
            </w:r>
          </w:p>
          <w:p w:rsidR="00B7692A" w:rsidRDefault="00B7692A" w:rsidP="00B7692A">
            <w:pPr>
              <w:jc w:val="center"/>
              <w:rPr>
                <w:b/>
                <w:sz w:val="32"/>
                <w:szCs w:val="32"/>
              </w:rPr>
            </w:pPr>
          </w:p>
          <w:p w:rsidR="00B7692A" w:rsidRPr="00B7692A" w:rsidRDefault="00B7692A" w:rsidP="007362C6">
            <w:pPr>
              <w:rPr>
                <w:b/>
                <w:sz w:val="40"/>
                <w:szCs w:val="40"/>
              </w:rPr>
            </w:pPr>
          </w:p>
          <w:p w:rsidR="00B7692A" w:rsidRDefault="00B00323" w:rsidP="00B7692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399649" cy="3130243"/>
                  <wp:effectExtent l="19050" t="0" r="651" b="0"/>
                  <wp:docPr id="7" name="Рисунок 1" descr="https://kurchaloy3.edu95.ru/index.php?component=download&amp;file=ddf5b25e1bf5dbc8d8fb822ee549b62213f6ed1b5bc45d1bb39ebd98d9eb5c5d&amp;view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urchaloy3.edu95.ru/index.php?component=download&amp;file=ddf5b25e1bf5dbc8d8fb822ee549b62213f6ed1b5bc45d1bb39ebd98d9eb5c5d&amp;view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649" cy="31302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92A" w:rsidRPr="00B7692A" w:rsidRDefault="00B7692A" w:rsidP="00B00323">
            <w:pPr>
              <w:rPr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B7692A" w:rsidRDefault="00B7692A" w:rsidP="00B7692A">
            <w:pPr>
              <w:jc w:val="both"/>
              <w:rPr>
                <w:sz w:val="28"/>
                <w:szCs w:val="28"/>
              </w:rPr>
            </w:pPr>
          </w:p>
          <w:p w:rsidR="007362C6" w:rsidRPr="00B7692A" w:rsidRDefault="007362C6" w:rsidP="007362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847850" cy="1231856"/>
                  <wp:effectExtent l="19050" t="0" r="0" b="0"/>
                  <wp:docPr id="5" name="Рисунок 0" descr="1476278510_prok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6278510_prok-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293" cy="122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692A">
              <w:rPr>
                <w:b/>
                <w:sz w:val="32"/>
                <w:szCs w:val="32"/>
              </w:rPr>
              <w:t xml:space="preserve">Прокуратура </w:t>
            </w:r>
          </w:p>
          <w:p w:rsidR="007362C6" w:rsidRPr="00B7692A" w:rsidRDefault="007362C6" w:rsidP="007362C6">
            <w:pPr>
              <w:jc w:val="center"/>
              <w:rPr>
                <w:b/>
                <w:sz w:val="32"/>
                <w:szCs w:val="32"/>
              </w:rPr>
            </w:pPr>
            <w:r w:rsidRPr="00B7692A">
              <w:rPr>
                <w:b/>
                <w:sz w:val="32"/>
                <w:szCs w:val="32"/>
              </w:rPr>
              <w:t>Саратовской области</w:t>
            </w:r>
          </w:p>
          <w:p w:rsidR="007362C6" w:rsidRDefault="007362C6" w:rsidP="007362C6">
            <w:pPr>
              <w:jc w:val="center"/>
              <w:rPr>
                <w:b/>
                <w:sz w:val="32"/>
                <w:szCs w:val="32"/>
              </w:rPr>
            </w:pPr>
            <w:r w:rsidRPr="00B7692A">
              <w:rPr>
                <w:b/>
                <w:sz w:val="32"/>
                <w:szCs w:val="32"/>
              </w:rPr>
              <w:t>Романовского района</w:t>
            </w:r>
          </w:p>
          <w:p w:rsidR="007362C6" w:rsidRDefault="007362C6" w:rsidP="007362C6">
            <w:pPr>
              <w:jc w:val="center"/>
            </w:pPr>
            <w:r>
              <w:t xml:space="preserve"> </w:t>
            </w:r>
          </w:p>
          <w:p w:rsidR="007362C6" w:rsidRPr="00B7692A" w:rsidRDefault="007362C6" w:rsidP="007362C6">
            <w:pPr>
              <w:jc w:val="center"/>
              <w:rPr>
                <w:b/>
                <w:sz w:val="32"/>
                <w:szCs w:val="32"/>
              </w:rPr>
            </w:pPr>
            <w:r w:rsidRPr="00B7692A">
              <w:rPr>
                <w:b/>
                <w:sz w:val="32"/>
                <w:szCs w:val="32"/>
              </w:rPr>
              <w:t>Памятка по противодействию коррупции</w:t>
            </w:r>
          </w:p>
          <w:p w:rsidR="007362C6" w:rsidRPr="00B7692A" w:rsidRDefault="00B00323" w:rsidP="007362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935854" cy="2390775"/>
                  <wp:effectExtent l="19050" t="0" r="7246" b="0"/>
                  <wp:docPr id="11" name="Рисунок 9" descr="http://vesti95.ru/wp-content/uploads/2016/11/korrupciya-1024x1024.jpg.pagespeed.ce_.o6LIwrhPFQ-e1478927577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vesti95.ru/wp-content/uploads/2016/11/korrupciya-1024x1024.jpg.pagespeed.ce_.o6LIwrhPFQ-e14789275772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957" cy="239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692A" w:rsidRDefault="007362C6" w:rsidP="00B7692A">
            <w:pPr>
              <w:jc w:val="center"/>
            </w:pPr>
            <w:r>
              <w:rPr>
                <w:b/>
                <w:sz w:val="32"/>
                <w:szCs w:val="32"/>
              </w:rPr>
              <w:t>ТЕЛ.: 4-05-61</w:t>
            </w:r>
          </w:p>
        </w:tc>
        <w:tc>
          <w:tcPr>
            <w:tcW w:w="4929" w:type="dxa"/>
          </w:tcPr>
          <w:p w:rsidR="00EE1097" w:rsidRDefault="00EE1097" w:rsidP="00B7692A">
            <w:pPr>
              <w:jc w:val="center"/>
              <w:rPr>
                <w:b/>
                <w:sz w:val="32"/>
                <w:szCs w:val="32"/>
              </w:rPr>
            </w:pPr>
          </w:p>
          <w:p w:rsidR="00B7692A" w:rsidRDefault="00B7692A" w:rsidP="00B7692A">
            <w:pPr>
              <w:jc w:val="center"/>
              <w:rPr>
                <w:b/>
                <w:sz w:val="32"/>
                <w:szCs w:val="32"/>
              </w:rPr>
            </w:pPr>
            <w:r w:rsidRPr="00B7692A">
              <w:rPr>
                <w:b/>
                <w:sz w:val="32"/>
                <w:szCs w:val="32"/>
              </w:rPr>
              <w:t>К ПРЕСТУПЛЕНИЯМ КОРРУПЦИОННОЙ НАПРАВЛЕННОСТИ ОТНОСЯТСЯ:</w:t>
            </w:r>
          </w:p>
          <w:p w:rsidR="00B7692A" w:rsidRPr="00EE1097" w:rsidRDefault="00B7692A" w:rsidP="00B7692A">
            <w:pPr>
              <w:pStyle w:val="a6"/>
              <w:numPr>
                <w:ilvl w:val="0"/>
                <w:numId w:val="1"/>
              </w:numPr>
            </w:pPr>
            <w:r w:rsidRPr="00EE1097">
              <w:t>Получение взятки (ст. 291 УК РФ)</w:t>
            </w:r>
          </w:p>
          <w:p w:rsidR="003E5E1B" w:rsidRDefault="00B7692A" w:rsidP="003E5E1B">
            <w:pPr>
              <w:pStyle w:val="a6"/>
              <w:numPr>
                <w:ilvl w:val="0"/>
                <w:numId w:val="1"/>
              </w:numPr>
            </w:pPr>
            <w:r w:rsidRPr="00EE1097">
              <w:t>Дача взятки (ст. 290 УК РФ)</w:t>
            </w:r>
            <w:r w:rsidR="003E5E1B" w:rsidRPr="00EE1097">
              <w:t xml:space="preserve"> </w:t>
            </w:r>
          </w:p>
          <w:p w:rsidR="00B7692A" w:rsidRPr="00EE1097" w:rsidRDefault="003E5E1B" w:rsidP="000F074F">
            <w:pPr>
              <w:pStyle w:val="a6"/>
              <w:numPr>
                <w:ilvl w:val="0"/>
                <w:numId w:val="1"/>
              </w:numPr>
            </w:pPr>
            <w:r w:rsidRPr="00EE1097">
              <w:t>Оказание противоправного влияния на результат официального спортивного соревнования или зрелищного коммерческого конкурса (ст. 184 УК РФ)</w:t>
            </w:r>
          </w:p>
          <w:p w:rsidR="00B7692A" w:rsidRPr="00EE1097" w:rsidRDefault="00EE1097" w:rsidP="00B7692A">
            <w:pPr>
              <w:pStyle w:val="a6"/>
              <w:numPr>
                <w:ilvl w:val="0"/>
                <w:numId w:val="1"/>
              </w:numPr>
            </w:pPr>
            <w:r w:rsidRPr="00EE1097">
              <w:t>Посредничество во взяточничестве (ст. 291.1 УК РФ)</w:t>
            </w:r>
          </w:p>
          <w:p w:rsidR="00EE1097" w:rsidRPr="00EE1097" w:rsidRDefault="00EE1097" w:rsidP="00B7692A">
            <w:pPr>
              <w:pStyle w:val="a6"/>
              <w:numPr>
                <w:ilvl w:val="0"/>
                <w:numId w:val="1"/>
              </w:numPr>
            </w:pPr>
            <w:r w:rsidRPr="00EE1097">
              <w:t>Коммерческий подкуп (ст. 204 УК РФ)</w:t>
            </w:r>
          </w:p>
          <w:p w:rsidR="00EE1097" w:rsidRPr="00EE1097" w:rsidRDefault="00EE1097" w:rsidP="00B7692A">
            <w:pPr>
              <w:pStyle w:val="a6"/>
              <w:numPr>
                <w:ilvl w:val="0"/>
                <w:numId w:val="1"/>
              </w:numPr>
            </w:pPr>
            <w:r w:rsidRPr="00EE1097">
              <w:t>Незаконное участие в предпринимательской деятельности (ст. 289 УК РФ)</w:t>
            </w:r>
          </w:p>
          <w:p w:rsidR="00EE1097" w:rsidRPr="00EE1097" w:rsidRDefault="00EE1097" w:rsidP="00B7692A">
            <w:pPr>
              <w:pStyle w:val="a6"/>
              <w:numPr>
                <w:ilvl w:val="0"/>
                <w:numId w:val="1"/>
              </w:numPr>
            </w:pPr>
            <w:r w:rsidRPr="00EE1097">
              <w:t xml:space="preserve">Нарушение порядка финансирования избирательной компании кандидата, избирательного объединения, деятельности инициативной группы по проведению референдума, иной группы участников референдума (ст. 141.1 УК РФ) </w:t>
            </w:r>
          </w:p>
          <w:p w:rsidR="00EE1097" w:rsidRPr="00EE1097" w:rsidRDefault="00EE1097" w:rsidP="00B7692A">
            <w:pPr>
              <w:pStyle w:val="a6"/>
              <w:numPr>
                <w:ilvl w:val="0"/>
                <w:numId w:val="1"/>
              </w:numPr>
            </w:pPr>
            <w:r w:rsidRPr="00EE1097">
              <w:t xml:space="preserve">Контрабанда наркотических средств, психотропных веществ, их </w:t>
            </w:r>
            <w:proofErr w:type="spellStart"/>
            <w:r w:rsidRPr="00EE1097">
              <w:t>прекурсоров</w:t>
            </w:r>
            <w:proofErr w:type="spellEnd"/>
            <w:r w:rsidRPr="00EE1097">
              <w:t xml:space="preserve"> или аналогов, растений содержащих наркотические средства, психотропные вещества или их </w:t>
            </w:r>
            <w:proofErr w:type="spellStart"/>
            <w:r w:rsidRPr="00EE1097">
              <w:t>прекурсоры</w:t>
            </w:r>
            <w:proofErr w:type="spellEnd"/>
            <w:r w:rsidRPr="00EE1097">
              <w:t xml:space="preserve">, либо их частей содержащих наркотические вещества (п. «б» </w:t>
            </w:r>
            <w:proofErr w:type="gramStart"/>
            <w:r w:rsidRPr="00EE1097">
              <w:t>ч</w:t>
            </w:r>
            <w:proofErr w:type="gramEnd"/>
            <w:r w:rsidRPr="00EE1097">
              <w:t>. 2 ст. 229.1 УК РФ)</w:t>
            </w:r>
          </w:p>
        </w:tc>
      </w:tr>
    </w:tbl>
    <w:p w:rsidR="00F364A1" w:rsidRDefault="00F364A1"/>
    <w:sectPr w:rsidR="00F364A1" w:rsidSect="00993246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21EB0"/>
    <w:multiLevelType w:val="hybridMultilevel"/>
    <w:tmpl w:val="0D28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692A"/>
    <w:rsid w:val="000F074F"/>
    <w:rsid w:val="003E5E1B"/>
    <w:rsid w:val="004F4FF2"/>
    <w:rsid w:val="007362C6"/>
    <w:rsid w:val="00993246"/>
    <w:rsid w:val="00B00323"/>
    <w:rsid w:val="00B67423"/>
    <w:rsid w:val="00B7692A"/>
    <w:rsid w:val="00BE6BF5"/>
    <w:rsid w:val="00EE1097"/>
    <w:rsid w:val="00F3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9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9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</dc:creator>
  <cp:keywords/>
  <dc:description/>
  <cp:lastModifiedBy>Алексей</cp:lastModifiedBy>
  <cp:revision>4</cp:revision>
  <dcterms:created xsi:type="dcterms:W3CDTF">2018-03-21T10:54:00Z</dcterms:created>
  <dcterms:modified xsi:type="dcterms:W3CDTF">2018-08-01T06:01:00Z</dcterms:modified>
</cp:coreProperties>
</file>