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827" w:rsidRPr="006D7827" w:rsidRDefault="00F173AC" w:rsidP="006D7827">
      <w:pPr>
        <w:spacing w:after="0" w:line="240" w:lineRule="auto"/>
        <w:jc w:val="center"/>
        <w:rPr>
          <w:rStyle w:val="a8"/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Внесите свои контактные данные в ЕГРН!</w:t>
      </w:r>
    </w:p>
    <w:p w:rsidR="006D7827" w:rsidRDefault="006D7827" w:rsidP="006D7827">
      <w:pPr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6F5AFD" w:rsidRDefault="00EC3E98" w:rsidP="006B7FDA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>С 16 сентября 2019 года вступ</w:t>
      </w:r>
      <w:r w:rsidR="006F5AFD">
        <w:rPr>
          <w:rStyle w:val="a8"/>
          <w:rFonts w:ascii="Times New Roman" w:hAnsi="Times New Roman" w:cs="Times New Roman"/>
          <w:i w:val="0"/>
          <w:sz w:val="28"/>
          <w:szCs w:val="28"/>
        </w:rPr>
        <w:t>или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в силу </w:t>
      </w:r>
      <w:r w:rsidR="006F5AFD">
        <w:rPr>
          <w:rStyle w:val="a8"/>
          <w:rFonts w:ascii="Times New Roman" w:hAnsi="Times New Roman" w:cs="Times New Roman"/>
          <w:i w:val="0"/>
          <w:sz w:val="28"/>
          <w:szCs w:val="28"/>
        </w:rPr>
        <w:t>очередные поправки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в Федеральны</w:t>
      </w:r>
      <w:r w:rsidR="006F5AFD">
        <w:rPr>
          <w:rStyle w:val="a8"/>
          <w:rFonts w:ascii="Times New Roman" w:hAnsi="Times New Roman" w:cs="Times New Roman"/>
          <w:i w:val="0"/>
          <w:sz w:val="28"/>
          <w:szCs w:val="28"/>
        </w:rPr>
        <w:t>е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закон</w:t>
      </w:r>
      <w:r w:rsidR="006F5AFD">
        <w:rPr>
          <w:rStyle w:val="a8"/>
          <w:rFonts w:ascii="Times New Roman" w:hAnsi="Times New Roman" w:cs="Times New Roman"/>
          <w:i w:val="0"/>
          <w:sz w:val="28"/>
          <w:szCs w:val="28"/>
        </w:rPr>
        <w:t>ы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«О кадастровой деятельности» и «О государственной регистрации недвижимости»</w:t>
      </w:r>
      <w:r w:rsidR="006B7FDA" w:rsidRPr="006B7FDA">
        <w:rPr>
          <w:rStyle w:val="a8"/>
          <w:rFonts w:ascii="Times New Roman" w:hAnsi="Times New Roman" w:cs="Times New Roman"/>
          <w:i w:val="0"/>
          <w:sz w:val="28"/>
          <w:szCs w:val="28"/>
        </w:rPr>
        <w:t>.</w:t>
      </w:r>
      <w:r w:rsidR="00202073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124343" w:rsidRDefault="00202073" w:rsidP="006B7FDA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Данным законом кадастровому инженеру, выполняющему кадастровые работы в отношении </w:t>
      </w:r>
      <w:r w:rsidR="00124343">
        <w:rPr>
          <w:rStyle w:val="a8"/>
          <w:rFonts w:ascii="Times New Roman" w:hAnsi="Times New Roman" w:cs="Times New Roman"/>
          <w:i w:val="0"/>
          <w:sz w:val="28"/>
          <w:szCs w:val="28"/>
        </w:rPr>
        <w:t>одного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или</w:t>
      </w:r>
      <w:r w:rsidR="00124343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нескольких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земельных участков, предоставлено право </w:t>
      </w:r>
      <w:proofErr w:type="gramStart"/>
      <w:r>
        <w:rPr>
          <w:rStyle w:val="a8"/>
          <w:rFonts w:ascii="Times New Roman" w:hAnsi="Times New Roman" w:cs="Times New Roman"/>
          <w:i w:val="0"/>
          <w:sz w:val="28"/>
          <w:szCs w:val="28"/>
        </w:rPr>
        <w:t>запрашивать</w:t>
      </w:r>
      <w:proofErr w:type="gramEnd"/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и получать </w:t>
      </w:r>
      <w:r w:rsidRPr="00202073">
        <w:rPr>
          <w:rStyle w:val="a8"/>
          <w:rFonts w:ascii="Times New Roman" w:hAnsi="Times New Roman" w:cs="Times New Roman"/>
          <w:i w:val="0"/>
          <w:sz w:val="28"/>
          <w:szCs w:val="28"/>
        </w:rPr>
        <w:t>необходимые для выполнения таких кадастровых работ сведения Единого государственного реестра недвижимости</w:t>
      </w:r>
      <w:r w:rsidR="001B3995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(далее – ЕГРН)</w:t>
      </w:r>
      <w:r w:rsidR="00124343">
        <w:rPr>
          <w:rStyle w:val="a8"/>
          <w:rFonts w:ascii="Times New Roman" w:hAnsi="Times New Roman" w:cs="Times New Roman"/>
          <w:i w:val="0"/>
          <w:sz w:val="28"/>
          <w:szCs w:val="28"/>
        </w:rPr>
        <w:t>, в частности</w:t>
      </w:r>
      <w:r w:rsidR="00564A77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202073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адрес</w:t>
      </w:r>
      <w:r w:rsidR="00564A77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электронной почты и (или) почтов</w:t>
      </w:r>
      <w:r w:rsidR="00124343">
        <w:rPr>
          <w:rStyle w:val="a8"/>
          <w:rFonts w:ascii="Times New Roman" w:hAnsi="Times New Roman" w:cs="Times New Roman"/>
          <w:i w:val="0"/>
          <w:sz w:val="28"/>
          <w:szCs w:val="28"/>
        </w:rPr>
        <w:t>ый</w:t>
      </w:r>
      <w:r w:rsidR="00564A77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адрес</w:t>
      </w:r>
      <w:r w:rsidRPr="00202073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правообладателей земельных участков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:rsidR="00124343" w:rsidRDefault="00124343" w:rsidP="00124343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>Управление Росреестра и Кадастровая палата по Саратовской области разъясняют, что эти поправки значат для владельцев земельных участков.</w:t>
      </w:r>
    </w:p>
    <w:p w:rsidR="00124343" w:rsidRDefault="00124343" w:rsidP="00564A77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>Дело в том, что с</w:t>
      </w:r>
      <w:r w:rsidR="00564A77" w:rsidRPr="001B3995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огласно </w:t>
      </w:r>
      <w:r w:rsidR="00564A77">
        <w:rPr>
          <w:rStyle w:val="a8"/>
          <w:rFonts w:ascii="Times New Roman" w:hAnsi="Times New Roman" w:cs="Times New Roman"/>
          <w:i w:val="0"/>
          <w:sz w:val="28"/>
          <w:szCs w:val="28"/>
        </w:rPr>
        <w:t>действующему</w:t>
      </w:r>
      <w:r w:rsidR="00564A77" w:rsidRPr="001B3995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законодательству, для того чтобы стать полноправным владельцем земельного участка и защитить свою территорию от посягательства третьих лиц, необходимо </w:t>
      </w:r>
      <w:r w:rsidR="006F5AFD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установить границы земельного участка путём определения их координат и </w:t>
      </w:r>
      <w:r w:rsidR="00564A77" w:rsidRPr="001B3995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зарегистрировать права собственности на землю. Установить границы участка </w:t>
      </w:r>
      <w:r w:rsidR="00564A77">
        <w:rPr>
          <w:rStyle w:val="a8"/>
          <w:rFonts w:ascii="Times New Roman" w:hAnsi="Times New Roman" w:cs="Times New Roman"/>
          <w:i w:val="0"/>
          <w:sz w:val="28"/>
          <w:szCs w:val="28"/>
        </w:rPr>
        <w:t>помогает</w:t>
      </w:r>
      <w:r w:rsidR="00564A77" w:rsidRPr="001B3995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кадастровый инженер</w:t>
      </w:r>
      <w:r w:rsidR="006F5AFD">
        <w:rPr>
          <w:rStyle w:val="a8"/>
          <w:rFonts w:ascii="Times New Roman" w:hAnsi="Times New Roman" w:cs="Times New Roman"/>
          <w:i w:val="0"/>
          <w:sz w:val="28"/>
          <w:szCs w:val="28"/>
        </w:rPr>
        <w:t>, осуществляющий межевание</w:t>
      </w:r>
      <w:r w:rsidR="00564A77" w:rsidRPr="001B3995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:rsidR="00124343" w:rsidRDefault="00124343" w:rsidP="00564A77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1B3995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Межевание проводится как по заказу самого собственника, так и на основании государственных или муниципальных контрактов на проведение комплексных кадастровых работ. </w:t>
      </w:r>
    </w:p>
    <w:p w:rsidR="00564A77" w:rsidRPr="001B3995" w:rsidRDefault="00124343" w:rsidP="00564A77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>В процессе межевания кадастровый инженер</w:t>
      </w:r>
      <w:r w:rsidR="006F5AFD" w:rsidRPr="001B3995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определяет координаты границ земельного участка, и, если сведения о </w:t>
      </w:r>
      <w:proofErr w:type="gramStart"/>
      <w:r w:rsidR="006F5AFD" w:rsidRPr="001B3995">
        <w:rPr>
          <w:rStyle w:val="a8"/>
          <w:rFonts w:ascii="Times New Roman" w:hAnsi="Times New Roman" w:cs="Times New Roman"/>
          <w:i w:val="0"/>
          <w:sz w:val="28"/>
          <w:szCs w:val="28"/>
        </w:rPr>
        <w:t>границах</w:t>
      </w:r>
      <w:proofErr w:type="gramEnd"/>
      <w:r w:rsidR="006F5AFD" w:rsidRPr="001B3995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примыкающих к нему участков не внесены в ЕГРН,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в обязательном порядке осуществляет процедуру </w:t>
      </w:r>
      <w:r w:rsidRPr="001B3995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согласования общих границ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соседних </w:t>
      </w:r>
      <w:r w:rsidRPr="001B3995">
        <w:rPr>
          <w:rStyle w:val="a8"/>
          <w:rFonts w:ascii="Times New Roman" w:hAnsi="Times New Roman" w:cs="Times New Roman"/>
          <w:i w:val="0"/>
          <w:sz w:val="28"/>
          <w:szCs w:val="28"/>
        </w:rPr>
        <w:t>земельных участков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:rsidR="00124343" w:rsidRPr="001B3995" w:rsidRDefault="00124343" w:rsidP="00124343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1B3995">
        <w:rPr>
          <w:rStyle w:val="a8"/>
          <w:rFonts w:ascii="Times New Roman" w:hAnsi="Times New Roman" w:cs="Times New Roman"/>
          <w:i w:val="0"/>
          <w:sz w:val="28"/>
          <w:szCs w:val="28"/>
        </w:rPr>
        <w:t>По решению кадастрового инженера согласование местоположения границ проводится на общем собрании заинтересованных лиц или в индивидуальном порядке под расписку. Разница в том, что собрание необходимо организовывать с помощью предварительной рассылки извещений – на почтовые адреса или адреса электронной почты всех заинтересованных лиц. При этом поиском адресов должен заниматься кадастровый инженер.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0139BE" w:rsidRDefault="001B3995" w:rsidP="006B7FDA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>Вступ</w:t>
      </w:r>
      <w:r w:rsidR="00124343">
        <w:rPr>
          <w:rStyle w:val="a8"/>
          <w:rFonts w:ascii="Times New Roman" w:hAnsi="Times New Roman" w:cs="Times New Roman"/>
          <w:i w:val="0"/>
          <w:sz w:val="28"/>
          <w:szCs w:val="28"/>
        </w:rPr>
        <w:t>ивши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е в законную силу с 16 сентября 2019 года положения закона </w:t>
      </w:r>
      <w:r w:rsidR="00124343">
        <w:rPr>
          <w:rStyle w:val="a8"/>
          <w:rFonts w:ascii="Times New Roman" w:hAnsi="Times New Roman" w:cs="Times New Roman"/>
          <w:i w:val="0"/>
          <w:sz w:val="28"/>
          <w:szCs w:val="28"/>
        </w:rPr>
        <w:t>оптимизируют</w:t>
      </w:r>
      <w:r w:rsidRPr="001B3995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24343">
        <w:rPr>
          <w:rStyle w:val="a8"/>
          <w:rFonts w:ascii="Times New Roman" w:hAnsi="Times New Roman" w:cs="Times New Roman"/>
          <w:i w:val="0"/>
          <w:sz w:val="28"/>
          <w:szCs w:val="28"/>
        </w:rPr>
        <w:t>эту процедуру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>.</w:t>
      </w:r>
      <w:r w:rsidR="00124343" w:rsidRPr="00124343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24343">
        <w:rPr>
          <w:rStyle w:val="a8"/>
          <w:rFonts w:ascii="Times New Roman" w:hAnsi="Times New Roman" w:cs="Times New Roman"/>
          <w:i w:val="0"/>
          <w:sz w:val="28"/>
          <w:szCs w:val="28"/>
        </w:rPr>
        <w:t>Теперь, запросив выписку из ЕГРН, кадастровый инженер получит необходимые сведения из официального источника.</w:t>
      </w:r>
    </w:p>
    <w:p w:rsidR="00124343" w:rsidRDefault="00124343" w:rsidP="00124343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>Для получения данных сведений кадастровый инженер должен приложить к запросу копию</w:t>
      </w:r>
      <w:r w:rsidRPr="00202073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документа, на основании которого выполняются кадастровые работы (выписки из такого документа), копи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>ю</w:t>
      </w:r>
      <w:r w:rsidRPr="00202073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государственного или муниципального контракта на выполнение комплексных кадастровых работ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>.</w:t>
      </w:r>
    </w:p>
    <w:p w:rsidR="001B3995" w:rsidRDefault="001B3995" w:rsidP="001B3995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1B3995">
        <w:rPr>
          <w:rStyle w:val="a8"/>
          <w:rFonts w:ascii="Times New Roman" w:hAnsi="Times New Roman" w:cs="Times New Roman"/>
          <w:i w:val="0"/>
          <w:sz w:val="28"/>
          <w:szCs w:val="28"/>
        </w:rPr>
        <w:t>Доступ к актуальным и достоверным контактам</w:t>
      </w:r>
      <w:r w:rsidR="005734AE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правообладателей земельных участков</w:t>
      </w:r>
      <w:bookmarkStart w:id="0" w:name="_GoBack"/>
      <w:bookmarkEnd w:id="0"/>
      <w:r w:rsidRPr="001B3995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из реестра недвижимости снизит вероятность адресных ошибок при отправке гражданам извещений о проведении согласования границ смежных участков. Это позволит в полной мере учитывать правовые интересы законных владельцев недвижимости – как при проведении комплексных кадастровых работ, так и при индивидуальном межевании участков</w:t>
      </w:r>
      <w:r w:rsidR="00564A77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564A77" w:rsidRPr="001B3995">
        <w:rPr>
          <w:rStyle w:val="a8"/>
          <w:rFonts w:ascii="Times New Roman" w:hAnsi="Times New Roman" w:cs="Times New Roman"/>
          <w:i w:val="0"/>
          <w:sz w:val="28"/>
          <w:szCs w:val="28"/>
        </w:rPr>
        <w:t>а значит, предотвратить земельные споры между соседями в дальнейшем</w:t>
      </w:r>
      <w:r w:rsidRPr="001B3995">
        <w:rPr>
          <w:rStyle w:val="a8"/>
          <w:rFonts w:ascii="Times New Roman" w:hAnsi="Times New Roman" w:cs="Times New Roman"/>
          <w:i w:val="0"/>
          <w:sz w:val="28"/>
          <w:szCs w:val="28"/>
        </w:rPr>
        <w:t>.</w:t>
      </w:r>
    </w:p>
    <w:p w:rsidR="00964C72" w:rsidRDefault="00964C72" w:rsidP="0096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F65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C27F8">
        <w:rPr>
          <w:rFonts w:ascii="Times New Roman" w:hAnsi="Times New Roman" w:cs="Times New Roman"/>
          <w:i/>
          <w:sz w:val="28"/>
          <w:szCs w:val="28"/>
        </w:rPr>
        <w:t>Добавить почтовый или электронный адрес в ЕГРН стоит каждому правообладателю</w:t>
      </w:r>
      <w:r w:rsidRPr="00463F65">
        <w:rPr>
          <w:rFonts w:ascii="Times New Roman" w:hAnsi="Times New Roman" w:cs="Times New Roman"/>
          <w:sz w:val="28"/>
          <w:szCs w:val="28"/>
        </w:rPr>
        <w:t xml:space="preserve">», – </w:t>
      </w:r>
      <w:r>
        <w:rPr>
          <w:rFonts w:ascii="Times New Roman" w:hAnsi="Times New Roman" w:cs="Times New Roman"/>
          <w:sz w:val="28"/>
          <w:szCs w:val="28"/>
        </w:rPr>
        <w:t>рекомендует</w:t>
      </w:r>
      <w:r w:rsidRPr="00463F65">
        <w:rPr>
          <w:rFonts w:ascii="Times New Roman" w:hAnsi="Times New Roman" w:cs="Times New Roman"/>
          <w:sz w:val="28"/>
          <w:szCs w:val="28"/>
        </w:rPr>
        <w:t xml:space="preserve"> </w:t>
      </w:r>
      <w:r w:rsidRPr="00BC27F8">
        <w:rPr>
          <w:rFonts w:ascii="Times New Roman" w:hAnsi="Times New Roman" w:cs="Times New Roman"/>
          <w:b/>
          <w:sz w:val="28"/>
          <w:szCs w:val="28"/>
        </w:rPr>
        <w:t>зам</w:t>
      </w:r>
      <w:r>
        <w:rPr>
          <w:rFonts w:ascii="Times New Roman" w:hAnsi="Times New Roman" w:cs="Times New Roman"/>
          <w:b/>
          <w:sz w:val="28"/>
          <w:szCs w:val="28"/>
        </w:rPr>
        <w:t>еститель директора</w:t>
      </w:r>
      <w:r w:rsidRPr="00BC27F8">
        <w:rPr>
          <w:rFonts w:ascii="Times New Roman" w:hAnsi="Times New Roman" w:cs="Times New Roman"/>
          <w:b/>
          <w:sz w:val="28"/>
          <w:szCs w:val="28"/>
        </w:rPr>
        <w:t xml:space="preserve"> Кадастровой палаты </w:t>
      </w:r>
      <w:r>
        <w:rPr>
          <w:rFonts w:ascii="Times New Roman" w:hAnsi="Times New Roman" w:cs="Times New Roman"/>
          <w:b/>
          <w:sz w:val="28"/>
          <w:szCs w:val="28"/>
        </w:rPr>
        <w:t>по Саратовской области Наталия Терехова</w:t>
      </w:r>
      <w:r>
        <w:rPr>
          <w:rFonts w:ascii="Times New Roman" w:hAnsi="Times New Roman" w:cs="Times New Roman"/>
          <w:sz w:val="28"/>
          <w:szCs w:val="28"/>
        </w:rPr>
        <w:t>, - «</w:t>
      </w:r>
      <w:r w:rsidRPr="00964C72">
        <w:rPr>
          <w:rFonts w:ascii="Times New Roman" w:hAnsi="Times New Roman" w:cs="Times New Roman"/>
          <w:i/>
          <w:sz w:val="28"/>
          <w:szCs w:val="28"/>
        </w:rPr>
        <w:t>наличие контактов в ЕГРН предоставит собственнику возможность своевременно получать извещения о проводимых согласованиях при уточнении границ и действиях, косвенно связанных с его недвижимостью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64C72" w:rsidRPr="00BC27F8" w:rsidRDefault="00964C72" w:rsidP="00964C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F65">
        <w:rPr>
          <w:rFonts w:ascii="Times New Roman" w:hAnsi="Times New Roman" w:cs="Times New Roman"/>
          <w:sz w:val="28"/>
          <w:szCs w:val="28"/>
        </w:rPr>
        <w:t>Добавить свои контактные данные в сведения ЕГРН, чтобы всегда оставаться на связи, просто: достаточно подать соответствующее з</w:t>
      </w:r>
      <w:r>
        <w:rPr>
          <w:rFonts w:ascii="Times New Roman" w:hAnsi="Times New Roman" w:cs="Times New Roman"/>
          <w:sz w:val="28"/>
          <w:szCs w:val="28"/>
        </w:rPr>
        <w:t>аявление в ближайшем офисе МФЦ.</w:t>
      </w:r>
    </w:p>
    <w:p w:rsidR="001B3995" w:rsidRPr="001B3995" w:rsidRDefault="001B3995" w:rsidP="00964C72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sectPr w:rsidR="001B3995" w:rsidRPr="001B3995" w:rsidSect="003C33CB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C26D0"/>
    <w:multiLevelType w:val="hybridMultilevel"/>
    <w:tmpl w:val="181EA46A"/>
    <w:lvl w:ilvl="0" w:tplc="0CE29A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05387B"/>
    <w:multiLevelType w:val="multilevel"/>
    <w:tmpl w:val="1A8E37CE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7FC9"/>
    <w:rsid w:val="000139BE"/>
    <w:rsid w:val="000A1EE0"/>
    <w:rsid w:val="000A28D9"/>
    <w:rsid w:val="000B16A1"/>
    <w:rsid w:val="000E37DC"/>
    <w:rsid w:val="000F3D84"/>
    <w:rsid w:val="001101A2"/>
    <w:rsid w:val="00124343"/>
    <w:rsid w:val="0019395B"/>
    <w:rsid w:val="001B3995"/>
    <w:rsid w:val="001E4077"/>
    <w:rsid w:val="00202073"/>
    <w:rsid w:val="0021492B"/>
    <w:rsid w:val="002527DB"/>
    <w:rsid w:val="00287DEC"/>
    <w:rsid w:val="00291F10"/>
    <w:rsid w:val="002A2EB3"/>
    <w:rsid w:val="003070A7"/>
    <w:rsid w:val="00330B36"/>
    <w:rsid w:val="003C2D59"/>
    <w:rsid w:val="003C33CB"/>
    <w:rsid w:val="003F6096"/>
    <w:rsid w:val="00413766"/>
    <w:rsid w:val="0046762A"/>
    <w:rsid w:val="00473A7E"/>
    <w:rsid w:val="004D7FC9"/>
    <w:rsid w:val="00512581"/>
    <w:rsid w:val="00564A77"/>
    <w:rsid w:val="005734AE"/>
    <w:rsid w:val="005A2AF1"/>
    <w:rsid w:val="005E206C"/>
    <w:rsid w:val="006903B4"/>
    <w:rsid w:val="006B7FDA"/>
    <w:rsid w:val="006D0CB5"/>
    <w:rsid w:val="006D4DCE"/>
    <w:rsid w:val="006D7827"/>
    <w:rsid w:val="006F5AFD"/>
    <w:rsid w:val="007872BF"/>
    <w:rsid w:val="007A3445"/>
    <w:rsid w:val="00814D5C"/>
    <w:rsid w:val="00845405"/>
    <w:rsid w:val="008651E2"/>
    <w:rsid w:val="008C7AA7"/>
    <w:rsid w:val="00951E45"/>
    <w:rsid w:val="00964C72"/>
    <w:rsid w:val="009B49EB"/>
    <w:rsid w:val="009D62C5"/>
    <w:rsid w:val="00A05671"/>
    <w:rsid w:val="00A11D47"/>
    <w:rsid w:val="00A6607E"/>
    <w:rsid w:val="00AA74EF"/>
    <w:rsid w:val="00AC1929"/>
    <w:rsid w:val="00AC7C6B"/>
    <w:rsid w:val="00B11665"/>
    <w:rsid w:val="00BA16D7"/>
    <w:rsid w:val="00BA1BD9"/>
    <w:rsid w:val="00BD6BFC"/>
    <w:rsid w:val="00BF70B0"/>
    <w:rsid w:val="00C24E85"/>
    <w:rsid w:val="00C53E15"/>
    <w:rsid w:val="00C87E31"/>
    <w:rsid w:val="00CA19C8"/>
    <w:rsid w:val="00CD2DDB"/>
    <w:rsid w:val="00D00B1D"/>
    <w:rsid w:val="00DC7ACC"/>
    <w:rsid w:val="00DD1AFE"/>
    <w:rsid w:val="00E14F3E"/>
    <w:rsid w:val="00E42A59"/>
    <w:rsid w:val="00E974B2"/>
    <w:rsid w:val="00EC3E98"/>
    <w:rsid w:val="00EC652F"/>
    <w:rsid w:val="00EF4F24"/>
    <w:rsid w:val="00F173AC"/>
    <w:rsid w:val="00F746FB"/>
    <w:rsid w:val="00F946C7"/>
    <w:rsid w:val="00F97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85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C192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B7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B7FDA"/>
    <w:rPr>
      <w:color w:val="0000FF"/>
      <w:u w:val="single"/>
    </w:rPr>
  </w:style>
  <w:style w:type="character" w:styleId="a8">
    <w:name w:val="Emphasis"/>
    <w:basedOn w:val="a0"/>
    <w:uiPriority w:val="20"/>
    <w:qFormat/>
    <w:rsid w:val="006B7FDA"/>
    <w:rPr>
      <w:i/>
      <w:iCs/>
    </w:rPr>
  </w:style>
  <w:style w:type="character" w:styleId="a9">
    <w:name w:val="Strong"/>
    <w:basedOn w:val="a0"/>
    <w:uiPriority w:val="22"/>
    <w:qFormat/>
    <w:rsid w:val="006B7F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85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C192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B7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B7FDA"/>
    <w:rPr>
      <w:color w:val="0000FF"/>
      <w:u w:val="single"/>
    </w:rPr>
  </w:style>
  <w:style w:type="character" w:styleId="a8">
    <w:name w:val="Emphasis"/>
    <w:basedOn w:val="a0"/>
    <w:uiPriority w:val="20"/>
    <w:qFormat/>
    <w:rsid w:val="006B7FDA"/>
    <w:rPr>
      <w:i/>
      <w:iCs/>
    </w:rPr>
  </w:style>
  <w:style w:type="character" w:styleId="a9">
    <w:name w:val="Strong"/>
    <w:basedOn w:val="a0"/>
    <w:uiPriority w:val="22"/>
    <w:qFormat/>
    <w:rsid w:val="006B7F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O.Shatunova</dc:creator>
  <cp:lastModifiedBy>Соинова</cp:lastModifiedBy>
  <cp:revision>3</cp:revision>
  <cp:lastPrinted>2019-09-12T04:43:00Z</cp:lastPrinted>
  <dcterms:created xsi:type="dcterms:W3CDTF">2019-09-27T04:37:00Z</dcterms:created>
  <dcterms:modified xsi:type="dcterms:W3CDTF">2019-09-27T04:38:00Z</dcterms:modified>
</cp:coreProperties>
</file>