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FD" w:rsidRPr="000465FD" w:rsidRDefault="000465FD" w:rsidP="000465FD">
      <w:pPr>
        <w:jc w:val="center"/>
        <w:rPr>
          <w:rFonts w:eastAsia="Times New Roman" w:cs="Times New Roman"/>
          <w:b/>
          <w:lang w:eastAsia="ru-RU"/>
        </w:rPr>
      </w:pPr>
      <w:r w:rsidRPr="000465FD">
        <w:rPr>
          <w:rFonts w:eastAsia="Times New Roman" w:cs="Times New Roman"/>
          <w:b/>
          <w:lang w:eastAsia="ru-RU"/>
        </w:rPr>
        <w:t>На какой виртуальной карте самые достоверные сведения об объектах недвижимости?</w:t>
      </w:r>
    </w:p>
    <w:p w:rsidR="00A11755" w:rsidRPr="00083A41" w:rsidRDefault="00A11755" w:rsidP="00DD3880">
      <w:pPr>
        <w:rPr>
          <w:rFonts w:eastAsia="Times New Roman" w:cs="Times New Roman"/>
          <w:lang w:eastAsia="ru-RU"/>
        </w:rPr>
      </w:pPr>
      <w:proofErr w:type="spellStart"/>
      <w:r w:rsidRPr="00083A41">
        <w:rPr>
          <w:rFonts w:eastAsia="Times New Roman" w:cs="Times New Roman"/>
          <w:lang w:eastAsia="ru-RU"/>
        </w:rPr>
        <w:t>Онлай</w:t>
      </w:r>
      <w:r w:rsidR="007618E5" w:rsidRPr="00083A41">
        <w:rPr>
          <w:rFonts w:eastAsia="Times New Roman" w:cs="Times New Roman"/>
          <w:lang w:eastAsia="ru-RU"/>
        </w:rPr>
        <w:t>н-площадка</w:t>
      </w:r>
      <w:proofErr w:type="spellEnd"/>
      <w:r w:rsidR="007618E5" w:rsidRPr="00083A41">
        <w:rPr>
          <w:rFonts w:eastAsia="Times New Roman" w:cs="Times New Roman"/>
          <w:lang w:eastAsia="ru-RU"/>
        </w:rPr>
        <w:t>, на которой собрана и</w:t>
      </w:r>
      <w:r w:rsidRPr="00083A41">
        <w:rPr>
          <w:rFonts w:eastAsia="Times New Roman" w:cs="Times New Roman"/>
          <w:lang w:eastAsia="ru-RU"/>
        </w:rPr>
        <w:t xml:space="preserve">нформация обо всех объектах недвижимости России, называется </w:t>
      </w:r>
      <w:r w:rsidR="003E7199" w:rsidRPr="00083A41">
        <w:rPr>
          <w:rFonts w:eastAsia="Times New Roman" w:cs="Times New Roman"/>
          <w:lang w:eastAsia="ru-RU"/>
        </w:rPr>
        <w:t>«</w:t>
      </w:r>
      <w:r w:rsidRPr="00083A41">
        <w:rPr>
          <w:rFonts w:eastAsia="Times New Roman" w:cs="Times New Roman"/>
          <w:lang w:eastAsia="ru-RU"/>
        </w:rPr>
        <w:t>Публичн</w:t>
      </w:r>
      <w:r w:rsidR="003E7199" w:rsidRPr="00083A41">
        <w:rPr>
          <w:rFonts w:eastAsia="Times New Roman" w:cs="Times New Roman"/>
          <w:lang w:eastAsia="ru-RU"/>
        </w:rPr>
        <w:t>ая</w:t>
      </w:r>
      <w:r w:rsidRPr="00083A41">
        <w:rPr>
          <w:rFonts w:eastAsia="Times New Roman" w:cs="Times New Roman"/>
          <w:lang w:eastAsia="ru-RU"/>
        </w:rPr>
        <w:t xml:space="preserve"> кадастровая карта Российской Федерации (ПКК)</w:t>
      </w:r>
      <w:r w:rsidR="003E7199" w:rsidRPr="00083A41">
        <w:rPr>
          <w:rFonts w:eastAsia="Times New Roman" w:cs="Times New Roman"/>
          <w:lang w:eastAsia="ru-RU"/>
        </w:rPr>
        <w:t>»</w:t>
      </w:r>
      <w:r w:rsidRPr="00083A41">
        <w:rPr>
          <w:rFonts w:eastAsia="Times New Roman" w:cs="Times New Roman"/>
          <w:lang w:eastAsia="ru-RU"/>
        </w:rPr>
        <w:t>.</w:t>
      </w:r>
      <w:r w:rsidR="0060180A" w:rsidRPr="00083A41">
        <w:rPr>
          <w:rFonts w:eastAsia="Times New Roman" w:cs="Times New Roman"/>
          <w:lang w:eastAsia="ru-RU"/>
        </w:rPr>
        <w:t xml:space="preserve"> Это официальный ресурс Росреестра, отображающий примерно 50 </w:t>
      </w:r>
      <w:proofErr w:type="spellStart"/>
      <w:proofErr w:type="gramStart"/>
      <w:r w:rsidR="0060180A" w:rsidRPr="00083A41">
        <w:rPr>
          <w:rFonts w:eastAsia="Times New Roman" w:cs="Times New Roman"/>
          <w:lang w:eastAsia="ru-RU"/>
        </w:rPr>
        <w:t>млн</w:t>
      </w:r>
      <w:proofErr w:type="spellEnd"/>
      <w:proofErr w:type="gramEnd"/>
      <w:r w:rsidR="0060180A" w:rsidRPr="00083A41">
        <w:rPr>
          <w:rFonts w:eastAsia="Times New Roman" w:cs="Times New Roman"/>
          <w:lang w:eastAsia="ru-RU"/>
        </w:rPr>
        <w:t xml:space="preserve"> объектов недвижимости: участков, строений, зданий, домов</w:t>
      </w:r>
      <w:r w:rsidR="00083A41" w:rsidRPr="00083A41">
        <w:rPr>
          <w:rFonts w:eastAsia="Times New Roman" w:cs="Times New Roman"/>
          <w:lang w:eastAsia="ru-RU"/>
        </w:rPr>
        <w:t>.</w:t>
      </w:r>
      <w:r w:rsidR="00083A41" w:rsidRPr="00083A41">
        <w:t xml:space="preserve"> Публичная кадастровая карта позволяет находить объекты разных видов: участки, здания, охранные зоны, границы районов и областей.</w:t>
      </w:r>
    </w:p>
    <w:p w:rsidR="0060180A" w:rsidRPr="00083A41" w:rsidRDefault="003E7199" w:rsidP="00DD3880">
      <w:pPr>
        <w:rPr>
          <w:rFonts w:eastAsia="Times New Roman" w:cs="Times New Roman"/>
          <w:lang w:eastAsia="ru-RU"/>
        </w:rPr>
      </w:pPr>
      <w:r w:rsidRPr="00083A41">
        <w:rPr>
          <w:rFonts w:eastAsia="Times New Roman" w:cs="Times New Roman"/>
          <w:lang w:eastAsia="ru-RU"/>
        </w:rPr>
        <w:t xml:space="preserve">Первая кадастровая карта  была создана </w:t>
      </w:r>
      <w:proofErr w:type="spellStart"/>
      <w:r w:rsidRPr="00083A41">
        <w:rPr>
          <w:rFonts w:eastAsia="Times New Roman" w:cs="Times New Roman"/>
          <w:lang w:eastAsia="ru-RU"/>
        </w:rPr>
        <w:t>Рос</w:t>
      </w:r>
      <w:r w:rsidRPr="00083A41">
        <w:rPr>
          <w:rFonts w:eastAsia="Times New Roman" w:cs="Times New Roman"/>
          <w:lang w:eastAsia="ru-RU"/>
        </w:rPr>
        <w:softHyphen/>
        <w:t>реестром</w:t>
      </w:r>
      <w:proofErr w:type="spellEnd"/>
      <w:r w:rsidRPr="00083A41">
        <w:rPr>
          <w:rFonts w:eastAsia="Times New Roman" w:cs="Times New Roman"/>
          <w:lang w:eastAsia="ru-RU"/>
        </w:rPr>
        <w:t xml:space="preserve"> с использованием цифровых технологий в 2010 году. </w:t>
      </w:r>
      <w:r w:rsidR="00A11755" w:rsidRPr="00083A41">
        <w:rPr>
          <w:rFonts w:eastAsia="Times New Roman" w:cs="Times New Roman"/>
          <w:lang w:eastAsia="ru-RU"/>
        </w:rPr>
        <w:t>С тех пор она совершенствовалась</w:t>
      </w:r>
      <w:r w:rsidR="0060180A" w:rsidRPr="00083A41">
        <w:rPr>
          <w:rFonts w:eastAsia="Times New Roman" w:cs="Times New Roman"/>
          <w:lang w:eastAsia="ru-RU"/>
        </w:rPr>
        <w:t xml:space="preserve"> и вот недавно появилась её 5-я, обновлённая, версия - ПКК5.</w:t>
      </w:r>
    </w:p>
    <w:p w:rsidR="008C6F1B" w:rsidRPr="00083A41" w:rsidRDefault="0060180A" w:rsidP="00083A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A41">
        <w:rPr>
          <w:sz w:val="28"/>
          <w:szCs w:val="28"/>
        </w:rPr>
        <w:t xml:space="preserve">С помощью этого </w:t>
      </w:r>
      <w:proofErr w:type="spellStart"/>
      <w:r w:rsidRPr="00083A41">
        <w:rPr>
          <w:sz w:val="28"/>
          <w:szCs w:val="28"/>
        </w:rPr>
        <w:t>онлайн-сервиса</w:t>
      </w:r>
      <w:proofErr w:type="spellEnd"/>
      <w:r w:rsidRPr="00083A41">
        <w:rPr>
          <w:sz w:val="28"/>
          <w:szCs w:val="28"/>
        </w:rPr>
        <w:t xml:space="preserve"> л</w:t>
      </w:r>
      <w:r w:rsidR="00A11755" w:rsidRPr="00083A41">
        <w:rPr>
          <w:sz w:val="28"/>
          <w:szCs w:val="28"/>
        </w:rPr>
        <w:t xml:space="preserve">юбой </w:t>
      </w:r>
      <w:r w:rsidRPr="00083A41">
        <w:rPr>
          <w:sz w:val="28"/>
          <w:szCs w:val="28"/>
        </w:rPr>
        <w:t>желающий</w:t>
      </w:r>
      <w:r w:rsidR="00A11755" w:rsidRPr="00083A41">
        <w:rPr>
          <w:sz w:val="28"/>
          <w:szCs w:val="28"/>
        </w:rPr>
        <w:t xml:space="preserve"> </w:t>
      </w:r>
      <w:r w:rsidRPr="00083A41">
        <w:rPr>
          <w:sz w:val="28"/>
          <w:szCs w:val="28"/>
        </w:rPr>
        <w:t>с</w:t>
      </w:r>
      <w:r w:rsidR="00A11755" w:rsidRPr="00083A41">
        <w:rPr>
          <w:sz w:val="28"/>
          <w:szCs w:val="28"/>
        </w:rPr>
        <w:t>может найти информацию о нужном ему объекте</w:t>
      </w:r>
      <w:r w:rsidR="00C52B03">
        <w:rPr>
          <w:sz w:val="28"/>
          <w:szCs w:val="28"/>
        </w:rPr>
        <w:t xml:space="preserve"> недвижимости</w:t>
      </w:r>
      <w:r w:rsidR="00A11755" w:rsidRPr="00083A41">
        <w:rPr>
          <w:sz w:val="28"/>
          <w:szCs w:val="28"/>
        </w:rPr>
        <w:t>, име</w:t>
      </w:r>
      <w:r w:rsidRPr="00083A41">
        <w:rPr>
          <w:sz w:val="28"/>
          <w:szCs w:val="28"/>
        </w:rPr>
        <w:t>ющем</w:t>
      </w:r>
      <w:r w:rsidR="00A11755" w:rsidRPr="00083A41">
        <w:rPr>
          <w:sz w:val="28"/>
          <w:szCs w:val="28"/>
        </w:rPr>
        <w:t xml:space="preserve"> кадастровый номер </w:t>
      </w:r>
      <w:r w:rsidRPr="00083A41">
        <w:rPr>
          <w:sz w:val="28"/>
          <w:szCs w:val="28"/>
        </w:rPr>
        <w:t>(то есть поставленном на кадастровый учёт). Для этого достаточно зайти на сервис</w:t>
      </w:r>
      <w:r w:rsidR="00A11755" w:rsidRPr="00083A41">
        <w:rPr>
          <w:sz w:val="28"/>
          <w:szCs w:val="28"/>
        </w:rPr>
        <w:t xml:space="preserve">: </w:t>
      </w:r>
      <w:r w:rsidR="00A11755" w:rsidRPr="00083A41">
        <w:rPr>
          <w:b/>
          <w:bCs/>
          <w:sz w:val="28"/>
          <w:szCs w:val="28"/>
        </w:rPr>
        <w:t>http://pkk5.rosreestr.ru/</w:t>
      </w:r>
      <w:r w:rsidR="00A11755" w:rsidRPr="00083A41">
        <w:rPr>
          <w:sz w:val="28"/>
          <w:szCs w:val="28"/>
        </w:rPr>
        <w:t xml:space="preserve">. </w:t>
      </w:r>
    </w:p>
    <w:p w:rsidR="008C6F1B" w:rsidRPr="00083A41" w:rsidRDefault="008C6F1B" w:rsidP="00DD3880">
      <w:pPr>
        <w:rPr>
          <w:rFonts w:eastAsia="Times New Roman" w:cs="Times New Roman"/>
          <w:lang w:eastAsia="ru-RU"/>
        </w:rPr>
      </w:pPr>
      <w:r w:rsidRPr="00083A41">
        <w:rPr>
          <w:rFonts w:eastAsia="Times New Roman" w:cs="Times New Roman"/>
          <w:lang w:eastAsia="ru-RU"/>
        </w:rPr>
        <w:t>Искать интересующий объект можно, увеличивая детализацию карты до нужного масштаба и</w:t>
      </w:r>
      <w:r w:rsidR="00A11755" w:rsidRPr="00083A41">
        <w:rPr>
          <w:rFonts w:eastAsia="Times New Roman" w:cs="Times New Roman"/>
          <w:lang w:eastAsia="ru-RU"/>
        </w:rPr>
        <w:t xml:space="preserve"> перемещаясь с помощью мышки. </w:t>
      </w:r>
      <w:r w:rsidR="00083A41" w:rsidRPr="00083A41">
        <w:rPr>
          <w:rFonts w:eastAsia="Times New Roman" w:cs="Times New Roman"/>
          <w:lang w:eastAsia="ru-RU"/>
        </w:rPr>
        <w:t>Из изображения на карте становится понятным не только расположение объекта, но и его контуры и конфигурация.</w:t>
      </w:r>
    </w:p>
    <w:p w:rsidR="00A11755" w:rsidRPr="00083A41" w:rsidRDefault="008C6F1B" w:rsidP="00DD3880">
      <w:pPr>
        <w:rPr>
          <w:rFonts w:eastAsia="Times New Roman" w:cs="Times New Roman"/>
          <w:lang w:eastAsia="ru-RU"/>
        </w:rPr>
      </w:pPr>
      <w:r w:rsidRPr="00083A41">
        <w:rPr>
          <w:rFonts w:eastAsia="Times New Roman" w:cs="Times New Roman"/>
          <w:lang w:eastAsia="ru-RU"/>
        </w:rPr>
        <w:t>После к</w:t>
      </w:r>
      <w:r w:rsidR="00A11755" w:rsidRPr="00083A41">
        <w:rPr>
          <w:rFonts w:eastAsia="Times New Roman" w:cs="Times New Roman"/>
          <w:lang w:eastAsia="ru-RU"/>
        </w:rPr>
        <w:t>лик</w:t>
      </w:r>
      <w:r w:rsidRPr="00083A41">
        <w:rPr>
          <w:rFonts w:eastAsia="Times New Roman" w:cs="Times New Roman"/>
          <w:lang w:eastAsia="ru-RU"/>
        </w:rPr>
        <w:t>а</w:t>
      </w:r>
      <w:r w:rsidR="00A11755" w:rsidRPr="00083A41">
        <w:rPr>
          <w:rFonts w:eastAsia="Times New Roman" w:cs="Times New Roman"/>
          <w:lang w:eastAsia="ru-RU"/>
        </w:rPr>
        <w:t xml:space="preserve"> на </w:t>
      </w:r>
      <w:r w:rsidRPr="00083A41">
        <w:rPr>
          <w:rFonts w:eastAsia="Times New Roman" w:cs="Times New Roman"/>
          <w:lang w:eastAsia="ru-RU"/>
        </w:rPr>
        <w:t>выбранном объект</w:t>
      </w:r>
      <w:r w:rsidR="00A11755" w:rsidRPr="00083A41">
        <w:rPr>
          <w:rFonts w:eastAsia="Times New Roman" w:cs="Times New Roman"/>
          <w:lang w:eastAsia="ru-RU"/>
        </w:rPr>
        <w:t>е</w:t>
      </w:r>
      <w:r w:rsidRPr="00083A41">
        <w:rPr>
          <w:rFonts w:eastAsia="Times New Roman" w:cs="Times New Roman"/>
          <w:lang w:eastAsia="ru-RU"/>
        </w:rPr>
        <w:t xml:space="preserve"> </w:t>
      </w:r>
      <w:r w:rsidR="00A11755" w:rsidRPr="00083A41">
        <w:rPr>
          <w:rFonts w:eastAsia="Times New Roman" w:cs="Times New Roman"/>
          <w:lang w:eastAsia="ru-RU"/>
        </w:rPr>
        <w:t xml:space="preserve">во всплывающем окошке </w:t>
      </w:r>
      <w:r w:rsidRPr="00083A41">
        <w:rPr>
          <w:rFonts w:eastAsia="Times New Roman" w:cs="Times New Roman"/>
          <w:lang w:eastAsia="ru-RU"/>
        </w:rPr>
        <w:t>появляются е</w:t>
      </w:r>
      <w:r w:rsidR="00A11755" w:rsidRPr="00083A41">
        <w:rPr>
          <w:rFonts w:eastAsia="Times New Roman" w:cs="Times New Roman"/>
          <w:lang w:eastAsia="ru-RU"/>
        </w:rPr>
        <w:t>го кадастровый номер</w:t>
      </w:r>
      <w:r w:rsidR="00083A41" w:rsidRPr="00083A41">
        <w:rPr>
          <w:rFonts w:eastAsia="Times New Roman" w:cs="Times New Roman"/>
          <w:lang w:eastAsia="ru-RU"/>
        </w:rPr>
        <w:t>,</w:t>
      </w:r>
      <w:r w:rsidR="00A11755" w:rsidRPr="00083A41">
        <w:rPr>
          <w:rFonts w:eastAsia="Times New Roman" w:cs="Times New Roman"/>
          <w:lang w:eastAsia="ru-RU"/>
        </w:rPr>
        <w:t xml:space="preserve"> кадастровый номер квартала, </w:t>
      </w:r>
      <w:r w:rsidR="00083A41" w:rsidRPr="00083A41">
        <w:rPr>
          <w:rFonts w:eastAsia="Times New Roman" w:cs="Times New Roman"/>
          <w:lang w:eastAsia="ru-RU"/>
        </w:rPr>
        <w:t xml:space="preserve">адрес, </w:t>
      </w:r>
      <w:r w:rsidR="00A11755" w:rsidRPr="00083A41">
        <w:rPr>
          <w:rFonts w:eastAsia="Times New Roman" w:cs="Times New Roman"/>
          <w:lang w:eastAsia="ru-RU"/>
        </w:rPr>
        <w:t xml:space="preserve">а </w:t>
      </w:r>
      <w:r w:rsidR="00083A41" w:rsidRPr="00083A41">
        <w:rPr>
          <w:rFonts w:eastAsia="Times New Roman" w:cs="Times New Roman"/>
          <w:lang w:eastAsia="ru-RU"/>
        </w:rPr>
        <w:t xml:space="preserve">для земельного участка </w:t>
      </w:r>
      <w:r w:rsidR="00A11755" w:rsidRPr="00083A41">
        <w:rPr>
          <w:rFonts w:eastAsia="Times New Roman" w:cs="Times New Roman"/>
          <w:lang w:eastAsia="ru-RU"/>
        </w:rPr>
        <w:t>также статус, категори</w:t>
      </w:r>
      <w:r w:rsidR="00083A41" w:rsidRPr="00083A41">
        <w:rPr>
          <w:rFonts w:eastAsia="Times New Roman" w:cs="Times New Roman"/>
          <w:lang w:eastAsia="ru-RU"/>
        </w:rPr>
        <w:t>я</w:t>
      </w:r>
      <w:r w:rsidR="00A11755" w:rsidRPr="00083A41">
        <w:rPr>
          <w:rFonts w:eastAsia="Times New Roman" w:cs="Times New Roman"/>
          <w:lang w:eastAsia="ru-RU"/>
        </w:rPr>
        <w:t xml:space="preserve"> земель, форм</w:t>
      </w:r>
      <w:r w:rsidR="00083A41" w:rsidRPr="00083A41">
        <w:rPr>
          <w:rFonts w:eastAsia="Times New Roman" w:cs="Times New Roman"/>
          <w:lang w:eastAsia="ru-RU"/>
        </w:rPr>
        <w:t>а</w:t>
      </w:r>
      <w:r w:rsidR="00A11755" w:rsidRPr="00083A41">
        <w:rPr>
          <w:rFonts w:eastAsia="Times New Roman" w:cs="Times New Roman"/>
          <w:lang w:eastAsia="ru-RU"/>
        </w:rPr>
        <w:t xml:space="preserve"> собственности, площадь, разре</w:t>
      </w:r>
      <w:r w:rsidR="00A11755" w:rsidRPr="00083A41">
        <w:rPr>
          <w:rFonts w:eastAsia="Times New Roman" w:cs="Times New Roman"/>
          <w:lang w:eastAsia="ru-RU"/>
        </w:rPr>
        <w:softHyphen/>
        <w:t>шённое использование и кадастров</w:t>
      </w:r>
      <w:r w:rsidR="002C1441" w:rsidRPr="00C52B03">
        <w:rPr>
          <w:rFonts w:eastAsia="Times New Roman" w:cs="Times New Roman"/>
          <w:lang w:eastAsia="ru-RU"/>
        </w:rPr>
        <w:t xml:space="preserve">ая </w:t>
      </w:r>
      <w:r w:rsidR="00A11755" w:rsidRPr="00083A41">
        <w:rPr>
          <w:rFonts w:eastAsia="Times New Roman" w:cs="Times New Roman"/>
          <w:lang w:eastAsia="ru-RU"/>
        </w:rPr>
        <w:t xml:space="preserve">стоимость (включая стоимость за один квадратный метр). </w:t>
      </w:r>
    </w:p>
    <w:p w:rsidR="0005595C" w:rsidRDefault="00A11755" w:rsidP="00DD38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A41">
        <w:rPr>
          <w:sz w:val="28"/>
          <w:szCs w:val="28"/>
        </w:rPr>
        <w:t>Есть и другие варианты поиска: по кадастровому номеру</w:t>
      </w:r>
      <w:r w:rsidR="00C52B03">
        <w:rPr>
          <w:sz w:val="28"/>
          <w:szCs w:val="28"/>
        </w:rPr>
        <w:t xml:space="preserve"> или </w:t>
      </w:r>
      <w:r w:rsidRPr="00083A41">
        <w:rPr>
          <w:sz w:val="28"/>
          <w:szCs w:val="28"/>
        </w:rPr>
        <w:t xml:space="preserve">адресу </w:t>
      </w:r>
      <w:r w:rsidR="00C52B03">
        <w:rPr>
          <w:sz w:val="28"/>
          <w:szCs w:val="28"/>
        </w:rPr>
        <w:t>объекта</w:t>
      </w:r>
      <w:r w:rsidRPr="00083A41">
        <w:rPr>
          <w:sz w:val="28"/>
          <w:szCs w:val="28"/>
        </w:rPr>
        <w:t>.</w:t>
      </w:r>
      <w:r w:rsidR="0005595C">
        <w:rPr>
          <w:sz w:val="28"/>
          <w:szCs w:val="28"/>
        </w:rPr>
        <w:t xml:space="preserve"> </w:t>
      </w:r>
    </w:p>
    <w:p w:rsidR="0005595C" w:rsidRPr="00083A41" w:rsidRDefault="0005595C" w:rsidP="00055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A41">
        <w:rPr>
          <w:sz w:val="28"/>
          <w:szCs w:val="28"/>
        </w:rPr>
        <w:t>А когда нашли всё, что требовалось, результаты поиска можно добавлять в избранное, формировать ссылки на них и делиться ими в социальных сетях (</w:t>
      </w:r>
      <w:proofErr w:type="spellStart"/>
      <w:r w:rsidRPr="00083A41">
        <w:rPr>
          <w:sz w:val="28"/>
          <w:szCs w:val="28"/>
        </w:rPr>
        <w:t>Твиттер</w:t>
      </w:r>
      <w:proofErr w:type="spellEnd"/>
      <w:r w:rsidRPr="00083A41">
        <w:rPr>
          <w:sz w:val="28"/>
          <w:szCs w:val="28"/>
        </w:rPr>
        <w:t xml:space="preserve">, </w:t>
      </w:r>
      <w:proofErr w:type="spellStart"/>
      <w:r w:rsidRPr="00083A41">
        <w:rPr>
          <w:sz w:val="28"/>
          <w:szCs w:val="28"/>
        </w:rPr>
        <w:t>Фейсбук</w:t>
      </w:r>
      <w:proofErr w:type="spellEnd"/>
      <w:r w:rsidRPr="00083A41">
        <w:rPr>
          <w:sz w:val="28"/>
          <w:szCs w:val="28"/>
        </w:rPr>
        <w:t xml:space="preserve">, </w:t>
      </w:r>
      <w:proofErr w:type="spellStart"/>
      <w:r w:rsidRPr="00083A41">
        <w:rPr>
          <w:sz w:val="28"/>
          <w:szCs w:val="28"/>
        </w:rPr>
        <w:t>ВКонтакте</w:t>
      </w:r>
      <w:proofErr w:type="spellEnd"/>
      <w:r w:rsidRPr="00083A41">
        <w:rPr>
          <w:sz w:val="28"/>
          <w:szCs w:val="28"/>
        </w:rPr>
        <w:t>), отправлять по электронной почте, распечатывать выделенный фрагмент карты.</w:t>
      </w:r>
    </w:p>
    <w:p w:rsidR="00AD696B" w:rsidRPr="00C52B03" w:rsidRDefault="00AD696B" w:rsidP="00DD38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2B03">
        <w:rPr>
          <w:sz w:val="28"/>
          <w:szCs w:val="28"/>
        </w:rPr>
        <w:t xml:space="preserve">С помощью указанного </w:t>
      </w:r>
      <w:proofErr w:type="gramStart"/>
      <w:r w:rsidRPr="00C52B03">
        <w:rPr>
          <w:sz w:val="28"/>
          <w:szCs w:val="28"/>
        </w:rPr>
        <w:t>сервиса</w:t>
      </w:r>
      <w:proofErr w:type="gramEnd"/>
      <w:r w:rsidRPr="00C52B03">
        <w:rPr>
          <w:sz w:val="28"/>
          <w:szCs w:val="28"/>
        </w:rPr>
        <w:t xml:space="preserve"> возможно получить справочную информацию по объектам недвижимости в </w:t>
      </w:r>
      <w:proofErr w:type="spellStart"/>
      <w:r w:rsidRPr="00C52B03">
        <w:rPr>
          <w:sz w:val="28"/>
          <w:szCs w:val="28"/>
        </w:rPr>
        <w:t>онлайн</w:t>
      </w:r>
      <w:proofErr w:type="spellEnd"/>
      <w:r w:rsidRPr="00C52B03">
        <w:rPr>
          <w:sz w:val="28"/>
          <w:szCs w:val="28"/>
        </w:rPr>
        <w:t xml:space="preserve"> – режиме, а также подать запрос на получение сведений из Единого государственного реестра недвижимости (ЕГРН).</w:t>
      </w:r>
    </w:p>
    <w:p w:rsidR="00A11755" w:rsidRPr="00083A41" w:rsidRDefault="00A11755" w:rsidP="00DD38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2B03">
        <w:rPr>
          <w:sz w:val="28"/>
          <w:szCs w:val="28"/>
        </w:rPr>
        <w:t>Немаловажно и наличие обратной связи по качеству данных. Авторизованный пользователь может сообщать о технических ошибках, получать справочную информацию. Замечания отправляются в службу технической поддержки официального сайта Росреестра.</w:t>
      </w:r>
      <w:r w:rsidRPr="00083A41">
        <w:rPr>
          <w:sz w:val="28"/>
          <w:szCs w:val="28"/>
        </w:rPr>
        <w:t xml:space="preserve"> </w:t>
      </w:r>
    </w:p>
    <w:p w:rsidR="00A11755" w:rsidRPr="00083A41" w:rsidRDefault="00A11755" w:rsidP="00DD38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A41">
        <w:rPr>
          <w:sz w:val="28"/>
          <w:szCs w:val="28"/>
        </w:rPr>
        <w:t xml:space="preserve">Главное – пользоваться именно официальным сайтом Росреестра, а не сайтами-эрзацами, на которых предлагается оплатить бесплатные услуги и где информация может оказаться устаревшей. Напоминаем правильный адрес: </w:t>
      </w:r>
      <w:r w:rsidRPr="00083A41">
        <w:rPr>
          <w:rStyle w:val="a4"/>
          <w:sz w:val="28"/>
          <w:szCs w:val="28"/>
        </w:rPr>
        <w:t>http://pkk5.rosreestr.ru/</w:t>
      </w:r>
      <w:r w:rsidRPr="00083A41">
        <w:rPr>
          <w:sz w:val="28"/>
          <w:szCs w:val="28"/>
        </w:rPr>
        <w:t>.</w:t>
      </w:r>
    </w:p>
    <w:p w:rsidR="00A11755" w:rsidRPr="00083A41" w:rsidRDefault="00A11755" w:rsidP="00DD38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83A41">
        <w:rPr>
          <w:sz w:val="28"/>
          <w:szCs w:val="28"/>
        </w:rPr>
        <w:t>А</w:t>
      </w:r>
      <w:proofErr w:type="gramEnd"/>
      <w:r w:rsidRPr="00083A41">
        <w:rPr>
          <w:sz w:val="28"/>
          <w:szCs w:val="28"/>
        </w:rPr>
        <w:t xml:space="preserve"> кроме того, знайте: если на ресурсе вам предлагают заплатить за информацию, нужно сразу насторожиться. Значит, вы оказались не там. Един</w:t>
      </w:r>
      <w:r w:rsidRPr="00083A41">
        <w:rPr>
          <w:sz w:val="28"/>
          <w:szCs w:val="28"/>
        </w:rPr>
        <w:softHyphen/>
        <w:t xml:space="preserve">ственная платная услуга на сайте Росреестра – это получение выписки из ЕГРН. </w:t>
      </w:r>
    </w:p>
    <w:p w:rsidR="00A11755" w:rsidRPr="00C52B03" w:rsidRDefault="00A11755" w:rsidP="00C52B0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52B03">
        <w:rPr>
          <w:b w:val="0"/>
          <w:sz w:val="28"/>
          <w:szCs w:val="28"/>
        </w:rPr>
        <w:t>Кстати</w:t>
      </w:r>
      <w:r w:rsidR="00C52B03" w:rsidRPr="00C52B03">
        <w:rPr>
          <w:b w:val="0"/>
          <w:sz w:val="28"/>
          <w:szCs w:val="28"/>
        </w:rPr>
        <w:t>, с</w:t>
      </w:r>
      <w:r w:rsidRPr="00C52B03">
        <w:rPr>
          <w:b w:val="0"/>
          <w:sz w:val="28"/>
          <w:szCs w:val="28"/>
        </w:rPr>
        <w:t xml:space="preserve">коро у населённых пунктов по всей территории страны появятся цифровые </w:t>
      </w:r>
      <w:proofErr w:type="spellStart"/>
      <w:r w:rsidRPr="00C52B03">
        <w:rPr>
          <w:b w:val="0"/>
          <w:sz w:val="28"/>
          <w:szCs w:val="28"/>
        </w:rPr>
        <w:t>ортофотопланы</w:t>
      </w:r>
      <w:proofErr w:type="spellEnd"/>
      <w:r w:rsidRPr="00C52B03">
        <w:rPr>
          <w:b w:val="0"/>
          <w:sz w:val="28"/>
          <w:szCs w:val="28"/>
        </w:rPr>
        <w:t>. Что это такое, рассказывает</w:t>
      </w:r>
      <w:r w:rsidRPr="00C52B03">
        <w:rPr>
          <w:rStyle w:val="a4"/>
          <w:b/>
          <w:sz w:val="28"/>
          <w:szCs w:val="28"/>
        </w:rPr>
        <w:t xml:space="preserve"> заместитель руководителя Росреестра Вячеслав </w:t>
      </w:r>
      <w:proofErr w:type="spellStart"/>
      <w:r w:rsidRPr="00C52B03">
        <w:rPr>
          <w:rStyle w:val="a4"/>
          <w:b/>
          <w:sz w:val="28"/>
          <w:szCs w:val="28"/>
        </w:rPr>
        <w:t>Спиренков</w:t>
      </w:r>
      <w:proofErr w:type="spellEnd"/>
      <w:r w:rsidRPr="00C52B03">
        <w:rPr>
          <w:rStyle w:val="a4"/>
          <w:b/>
          <w:sz w:val="28"/>
          <w:szCs w:val="28"/>
        </w:rPr>
        <w:t>:</w:t>
      </w:r>
      <w:r w:rsidR="00C52B03" w:rsidRPr="00C52B03">
        <w:rPr>
          <w:rStyle w:val="a4"/>
          <w:b/>
          <w:sz w:val="28"/>
          <w:szCs w:val="28"/>
        </w:rPr>
        <w:t xml:space="preserve"> «</w:t>
      </w:r>
      <w:r w:rsidRPr="00C52B03">
        <w:rPr>
          <w:b w:val="0"/>
          <w:sz w:val="28"/>
          <w:szCs w:val="28"/>
        </w:rPr>
        <w:t xml:space="preserve">Говоря о картографировании, мы делаем для населённых пунктов цифровые </w:t>
      </w:r>
      <w:proofErr w:type="spellStart"/>
      <w:r w:rsidRPr="00C52B03">
        <w:rPr>
          <w:b w:val="0"/>
          <w:sz w:val="28"/>
          <w:szCs w:val="28"/>
        </w:rPr>
        <w:t>ортофотопланы</w:t>
      </w:r>
      <w:proofErr w:type="spellEnd"/>
      <w:r w:rsidRPr="00C52B03">
        <w:rPr>
          <w:b w:val="0"/>
          <w:sz w:val="28"/>
          <w:szCs w:val="28"/>
        </w:rPr>
        <w:t xml:space="preserve"> в 2000-м масштабе. По ним будет удобно ориентироваться, смотреть, где находятся дома, определять координаты, проводить землеустроительные и кадастровые работы. </w:t>
      </w:r>
    </w:p>
    <w:p w:rsidR="00A11755" w:rsidRPr="00083A41" w:rsidRDefault="00A11755" w:rsidP="00DD38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A41">
        <w:rPr>
          <w:sz w:val="28"/>
          <w:szCs w:val="28"/>
        </w:rPr>
        <w:t xml:space="preserve">Такой масштаб вполне подходит для исправления кадастровых ошибок, определения границ участков </w:t>
      </w:r>
      <w:proofErr w:type="spellStart"/>
      <w:r w:rsidRPr="00083A41">
        <w:rPr>
          <w:sz w:val="28"/>
          <w:szCs w:val="28"/>
        </w:rPr>
        <w:t>сельхозземель</w:t>
      </w:r>
      <w:proofErr w:type="spellEnd"/>
      <w:r w:rsidRPr="00083A41">
        <w:rPr>
          <w:sz w:val="28"/>
          <w:szCs w:val="28"/>
        </w:rPr>
        <w:t>, границ муниципалитетов, населённых пунктов.</w:t>
      </w:r>
    </w:p>
    <w:p w:rsidR="00A11755" w:rsidRPr="00083A41" w:rsidRDefault="00A11755" w:rsidP="00DD38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A41">
        <w:rPr>
          <w:sz w:val="28"/>
          <w:szCs w:val="28"/>
        </w:rPr>
        <w:t xml:space="preserve">До 2024 года мы планируем покрыть всю обжитую территорию Российской Федерации такими аэрофотосъёмками. Все цифровые </w:t>
      </w:r>
      <w:proofErr w:type="spellStart"/>
      <w:r w:rsidRPr="00083A41">
        <w:rPr>
          <w:sz w:val="28"/>
          <w:szCs w:val="28"/>
        </w:rPr>
        <w:t>ортофотопланы</w:t>
      </w:r>
      <w:proofErr w:type="spellEnd"/>
      <w:r w:rsidRPr="00083A41">
        <w:rPr>
          <w:sz w:val="28"/>
          <w:szCs w:val="28"/>
        </w:rPr>
        <w:t xml:space="preserve"> будут погружены в единую электронную картографическую основу. Создание самого государственного сервиса по предоставлению карт и снимков завершится уже в следующем году. Им смогут пользоваться федеральные и региональные органы исполнительной власти, муниципалитеты, субъекты Федерации, получая сведения, соответствующие государственным стандартам. Все созданные материалы будут загружены на публичную кадастровую карту.</w:t>
      </w:r>
    </w:p>
    <w:p w:rsidR="00DD3880" w:rsidRPr="00083A41" w:rsidRDefault="00A11755" w:rsidP="00DD38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A41">
        <w:rPr>
          <w:sz w:val="28"/>
          <w:szCs w:val="28"/>
        </w:rPr>
        <w:lastRenderedPageBreak/>
        <w:t xml:space="preserve">Сейчас мы проводим «пилот» в Краснодаре и Крыму с тем, чтобы региональные власти проверили, как с этим сервисом работать, как подключать свои </w:t>
      </w:r>
      <w:proofErr w:type="spellStart"/>
      <w:r w:rsidRPr="00083A41">
        <w:rPr>
          <w:sz w:val="28"/>
          <w:szCs w:val="28"/>
        </w:rPr>
        <w:t>геоинформационные</w:t>
      </w:r>
      <w:proofErr w:type="spellEnd"/>
      <w:r w:rsidRPr="00083A41">
        <w:rPr>
          <w:sz w:val="28"/>
          <w:szCs w:val="28"/>
        </w:rPr>
        <w:t xml:space="preserve"> системы».</w:t>
      </w:r>
    </w:p>
    <w:sectPr w:rsidR="00DD3880" w:rsidRPr="00083A41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1755"/>
    <w:rsid w:val="000465FD"/>
    <w:rsid w:val="0005595C"/>
    <w:rsid w:val="00082DBF"/>
    <w:rsid w:val="00083711"/>
    <w:rsid w:val="00083A41"/>
    <w:rsid w:val="000D3E26"/>
    <w:rsid w:val="001F2EA6"/>
    <w:rsid w:val="002C1441"/>
    <w:rsid w:val="0030758F"/>
    <w:rsid w:val="003B15D3"/>
    <w:rsid w:val="003E7199"/>
    <w:rsid w:val="00492B1C"/>
    <w:rsid w:val="004D4D31"/>
    <w:rsid w:val="00597136"/>
    <w:rsid w:val="0060180A"/>
    <w:rsid w:val="0065210F"/>
    <w:rsid w:val="0072069E"/>
    <w:rsid w:val="007618E5"/>
    <w:rsid w:val="007648C9"/>
    <w:rsid w:val="008C2F73"/>
    <w:rsid w:val="008C6F1B"/>
    <w:rsid w:val="00941D34"/>
    <w:rsid w:val="00A11755"/>
    <w:rsid w:val="00AD696B"/>
    <w:rsid w:val="00BF3C28"/>
    <w:rsid w:val="00C52B03"/>
    <w:rsid w:val="00C854ED"/>
    <w:rsid w:val="00D65F45"/>
    <w:rsid w:val="00DD3880"/>
    <w:rsid w:val="00E255EA"/>
    <w:rsid w:val="00F141E7"/>
    <w:rsid w:val="00F7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paragraph" w:styleId="2">
    <w:name w:val="heading 2"/>
    <w:basedOn w:val="a"/>
    <w:link w:val="20"/>
    <w:uiPriority w:val="9"/>
    <w:qFormat/>
    <w:rsid w:val="00A11755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  <w:style w:type="character" w:customStyle="1" w:styleId="20">
    <w:name w:val="Заголовок 2 Знак"/>
    <w:basedOn w:val="a0"/>
    <w:link w:val="2"/>
    <w:uiPriority w:val="9"/>
    <w:rsid w:val="00A1175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175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Соинова</cp:lastModifiedBy>
  <cp:revision>3</cp:revision>
  <dcterms:created xsi:type="dcterms:W3CDTF">2019-12-06T10:58:00Z</dcterms:created>
  <dcterms:modified xsi:type="dcterms:W3CDTF">2019-12-06T11:01:00Z</dcterms:modified>
</cp:coreProperties>
</file>