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8C" w:rsidRPr="001E7F8C" w:rsidRDefault="001E7F8C" w:rsidP="001E7F8C">
      <w:pPr>
        <w:jc w:val="center"/>
        <w:rPr>
          <w:b/>
        </w:rPr>
      </w:pPr>
      <w:proofErr w:type="spellStart"/>
      <w:r w:rsidRPr="001E7F8C">
        <w:rPr>
          <w:b/>
        </w:rPr>
        <w:t>Росреестр</w:t>
      </w:r>
      <w:proofErr w:type="spellEnd"/>
      <w:r w:rsidRPr="001E7F8C">
        <w:rPr>
          <w:b/>
        </w:rPr>
        <w:t xml:space="preserve"> участвует в защите трудовых прав работников предприятий-банкротов</w:t>
      </w:r>
    </w:p>
    <w:p w:rsidR="001E7F8C" w:rsidRDefault="001E7F8C" w:rsidP="003126D0"/>
    <w:p w:rsidR="003126D0" w:rsidRDefault="003126D0" w:rsidP="003126D0">
      <w:proofErr w:type="spellStart"/>
      <w:r>
        <w:t>Росреестр</w:t>
      </w:r>
      <w:proofErr w:type="spellEnd"/>
      <w:r>
        <w:t>: За 9 месяцев 2019 года на предприятиях-банкротах удалось погасить задолженность по зарплате на общую сумму более 700 миллионов рублей</w:t>
      </w:r>
    </w:p>
    <w:p w:rsidR="003126D0" w:rsidRDefault="003126D0" w:rsidP="003126D0"/>
    <w:p w:rsidR="003126D0" w:rsidRDefault="003126D0" w:rsidP="003126D0">
      <w:proofErr w:type="spellStart"/>
      <w:r>
        <w:t>Росреестром</w:t>
      </w:r>
      <w:proofErr w:type="spellEnd"/>
      <w:r>
        <w:t xml:space="preserve"> совместно с </w:t>
      </w:r>
      <w:proofErr w:type="spellStart"/>
      <w:r>
        <w:t>Рострудом</w:t>
      </w:r>
      <w:proofErr w:type="spellEnd"/>
      <w:r>
        <w:t xml:space="preserve"> и правоохранительными органами обеспечивается погашение задолженности организаций, проходящих процедуру банкротства, по заработной плате и выходным пособиям.</w:t>
      </w:r>
    </w:p>
    <w:p w:rsidR="003126D0" w:rsidRDefault="003126D0" w:rsidP="003126D0">
      <w:r>
        <w:t xml:space="preserve">Такая работа проводится в связи с исполнением </w:t>
      </w:r>
      <w:proofErr w:type="spellStart"/>
      <w:r>
        <w:t>Росреестром</w:t>
      </w:r>
      <w:proofErr w:type="spellEnd"/>
      <w:r>
        <w:t xml:space="preserve"> функций по контролю (надзору) деятельности </w:t>
      </w:r>
      <w:proofErr w:type="spellStart"/>
      <w:r>
        <w:t>саморегулируемых</w:t>
      </w:r>
      <w:proofErr w:type="spellEnd"/>
      <w:r>
        <w:t xml:space="preserve"> организаций арбитражных управляющих, осуществляющих процедуры банкротства на организациях-должниках. Именно на такие организации приходится значительный объем задолженности по заработной плате. Ее </w:t>
      </w:r>
      <w:r w:rsidR="009F29C9">
        <w:t>по</w:t>
      </w:r>
      <w:r>
        <w:t>гашение осуществляется при поступлении в конкурсную массу средств от продажи имущества организаций-банкротов.</w:t>
      </w:r>
    </w:p>
    <w:p w:rsidR="003126D0" w:rsidRDefault="003126D0" w:rsidP="003126D0">
      <w:r>
        <w:t>«</w:t>
      </w:r>
      <w:r w:rsidRPr="001E7F8C">
        <w:rPr>
          <w:i/>
        </w:rPr>
        <w:t xml:space="preserve">Вопрос своевременной выплаты заработной платы находится на постоянном контроле руководства страны. Со стороны Росреестра в рамках надзорных полномочий за 9 месяцев 2019 года обеспечено погашение задолженности на общую сумму 721 </w:t>
      </w:r>
      <w:proofErr w:type="spellStart"/>
      <w:proofErr w:type="gramStart"/>
      <w:r w:rsidRPr="001E7F8C">
        <w:rPr>
          <w:i/>
        </w:rPr>
        <w:t>млн</w:t>
      </w:r>
      <w:proofErr w:type="spellEnd"/>
      <w:proofErr w:type="gramEnd"/>
      <w:r w:rsidRPr="001E7F8C">
        <w:rPr>
          <w:i/>
        </w:rPr>
        <w:t xml:space="preserve"> рублей. Полностью погашена задолженность на 79 из 987 предприятий на сумму более 420 </w:t>
      </w:r>
      <w:proofErr w:type="spellStart"/>
      <w:proofErr w:type="gramStart"/>
      <w:r w:rsidRPr="001E7F8C">
        <w:rPr>
          <w:i/>
        </w:rPr>
        <w:t>млн</w:t>
      </w:r>
      <w:proofErr w:type="spellEnd"/>
      <w:proofErr w:type="gramEnd"/>
      <w:r w:rsidRPr="001E7F8C">
        <w:rPr>
          <w:i/>
        </w:rPr>
        <w:t xml:space="preserve"> рублей в 30 регионах страны»</w:t>
      </w:r>
      <w:r>
        <w:t xml:space="preserve">, - заявила </w:t>
      </w:r>
      <w:r w:rsidRPr="001E7F8C">
        <w:rPr>
          <w:b/>
        </w:rPr>
        <w:t xml:space="preserve">заместитель Министра экономического развития Российской Федерации - руководитель Росреестра Виктория </w:t>
      </w:r>
      <w:proofErr w:type="spellStart"/>
      <w:r w:rsidRPr="001E7F8C">
        <w:rPr>
          <w:b/>
        </w:rPr>
        <w:t>Абрамченко</w:t>
      </w:r>
      <w:proofErr w:type="spellEnd"/>
      <w:r>
        <w:t>.</w:t>
      </w:r>
    </w:p>
    <w:p w:rsidR="00EE2227" w:rsidRDefault="00292FE4" w:rsidP="009F29C9">
      <w:r>
        <w:t xml:space="preserve">Управление Росреестра по Саратовской области уже более года принимает участие в деятельности межведомственной рабочей группы </w:t>
      </w:r>
      <w:r w:rsidRPr="00292FE4">
        <w:t>по ликвидации задолженности по выплате заработной платы работникам</w:t>
      </w:r>
      <w:r>
        <w:t xml:space="preserve"> предприятий-банкрото</w:t>
      </w:r>
      <w:r w:rsidR="009F29C9">
        <w:t xml:space="preserve">в. </w:t>
      </w:r>
      <w:r>
        <w:t>П</w:t>
      </w:r>
      <w:r w:rsidRPr="00292FE4">
        <w:t>ринима</w:t>
      </w:r>
      <w:r>
        <w:t xml:space="preserve">емые рабочей группой </w:t>
      </w:r>
      <w:r w:rsidRPr="00292FE4">
        <w:t xml:space="preserve">решения </w:t>
      </w:r>
      <w:r>
        <w:t>направлены на</w:t>
      </w:r>
      <w:r w:rsidRPr="00292FE4">
        <w:t xml:space="preserve"> дальнейш</w:t>
      </w:r>
      <w:r>
        <w:t>ую</w:t>
      </w:r>
      <w:r w:rsidRPr="00292FE4">
        <w:t xml:space="preserve"> защит</w:t>
      </w:r>
      <w:r>
        <w:t>у</w:t>
      </w:r>
      <w:r w:rsidRPr="00292FE4">
        <w:t xml:space="preserve"> и восстановлени</w:t>
      </w:r>
      <w:r>
        <w:t>е</w:t>
      </w:r>
      <w:r w:rsidRPr="00292FE4">
        <w:t xml:space="preserve"> трудовых прав граждан.</w:t>
      </w:r>
      <w:r w:rsidR="005E336B">
        <w:t xml:space="preserve"> Так, </w:t>
      </w:r>
      <w:r w:rsidR="00EE2227">
        <w:t xml:space="preserve">в 2018-2019 гг. </w:t>
      </w:r>
      <w:r w:rsidR="00763702">
        <w:t>на контроле у</w:t>
      </w:r>
      <w:r w:rsidR="005E336B">
        <w:t xml:space="preserve"> данной межведомственной группы </w:t>
      </w:r>
      <w:r w:rsidR="00763702">
        <w:t>оказались действия арбитражных управляющих 19 предприятий-банкротов, имеющих долги перед своими работниками.</w:t>
      </w:r>
    </w:p>
    <w:p w:rsidR="00EE2227" w:rsidRPr="0029640E" w:rsidRDefault="00EE2227" w:rsidP="00EE2227">
      <w:r>
        <w:t xml:space="preserve">Кроме того, специалисты </w:t>
      </w:r>
      <w:r w:rsidRPr="00763702">
        <w:t xml:space="preserve">Управления  Росреестра </w:t>
      </w:r>
      <w:r>
        <w:t xml:space="preserve">по Саратовской области </w:t>
      </w:r>
      <w:r w:rsidR="00EC4FA6">
        <w:t>по</w:t>
      </w:r>
      <w:r w:rsidR="00EC4FA6" w:rsidRPr="009C5D05">
        <w:t xml:space="preserve"> требованию органов прокуратуры </w:t>
      </w:r>
      <w:r w:rsidRPr="00763702">
        <w:t>прин</w:t>
      </w:r>
      <w:r>
        <w:t>имали</w:t>
      </w:r>
      <w:r w:rsidRPr="00763702">
        <w:t xml:space="preserve"> участие в проверке соблюдения законодательства о несостоятельности (банкротстве) арбитражными управляющими, осуществляющими процедуры банкротства 24 предприятий-должников. В 9 случаях в деятельности арбитражных управляющих нарушения законодательства о банкротстве </w:t>
      </w:r>
      <w:r>
        <w:t xml:space="preserve">были </w:t>
      </w:r>
      <w:r w:rsidRPr="00763702">
        <w:t>выявлены</w:t>
      </w:r>
      <w:r>
        <w:t xml:space="preserve">, </w:t>
      </w:r>
      <w:proofErr w:type="gramStart"/>
      <w:r>
        <w:t>информация</w:t>
      </w:r>
      <w:proofErr w:type="gramEnd"/>
      <w:r>
        <w:t xml:space="preserve"> о чём была направлена в </w:t>
      </w:r>
      <w:r w:rsidRPr="0029640E">
        <w:t>прокуратуру Саратовской области</w:t>
      </w:r>
      <w:r>
        <w:t xml:space="preserve"> для дальнейшего принятия мер реагирования</w:t>
      </w:r>
      <w:r w:rsidRPr="0029640E">
        <w:t>.</w:t>
      </w:r>
    </w:p>
    <w:p w:rsidR="000A070A" w:rsidRDefault="00EE2227" w:rsidP="003126D0">
      <w:proofErr w:type="gramStart"/>
      <w:r>
        <w:lastRenderedPageBreak/>
        <w:t>В целом по России п</w:t>
      </w:r>
      <w:r w:rsidR="003126D0">
        <w:t>о итогам совместных с правоохранительными органами проверок деятельности арбитражных управляющих за отчетный период</w:t>
      </w:r>
      <w:proofErr w:type="gramEnd"/>
      <w:r w:rsidR="003126D0">
        <w:t xml:space="preserve"> </w:t>
      </w:r>
      <w:proofErr w:type="spellStart"/>
      <w:r w:rsidR="003126D0">
        <w:t>Росреестром</w:t>
      </w:r>
      <w:proofErr w:type="spellEnd"/>
      <w:r w:rsidR="003126D0">
        <w:t xml:space="preserve"> возбуждено 663 административных дела с последующим назначением в отношении арбитражных управляющих штрафов, дисквалификацией или вынесением предупреждения.</w:t>
      </w:r>
      <w:r w:rsidR="00763702">
        <w:t xml:space="preserve"> </w:t>
      </w:r>
    </w:p>
    <w:p w:rsidR="003126D0" w:rsidRDefault="003126D0" w:rsidP="003126D0"/>
    <w:p w:rsidR="003126D0" w:rsidRDefault="003126D0" w:rsidP="003126D0">
      <w:pPr>
        <w:ind w:firstLine="0"/>
      </w:pPr>
    </w:p>
    <w:p w:rsidR="000A070A" w:rsidRDefault="000A070A" w:rsidP="003126D0">
      <w:pPr>
        <w:ind w:firstLine="0"/>
      </w:pPr>
    </w:p>
    <w:p w:rsidR="000A070A" w:rsidRDefault="000A070A" w:rsidP="003126D0">
      <w:pPr>
        <w:ind w:firstLine="0"/>
      </w:pPr>
    </w:p>
    <w:sectPr w:rsidR="000A070A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26D0"/>
    <w:rsid w:val="00083711"/>
    <w:rsid w:val="000A070A"/>
    <w:rsid w:val="000D3E26"/>
    <w:rsid w:val="001E7F8C"/>
    <w:rsid w:val="001F2EA6"/>
    <w:rsid w:val="00292FE4"/>
    <w:rsid w:val="002D6B02"/>
    <w:rsid w:val="003126D0"/>
    <w:rsid w:val="00317051"/>
    <w:rsid w:val="00597136"/>
    <w:rsid w:val="005E336B"/>
    <w:rsid w:val="0065210F"/>
    <w:rsid w:val="007405B6"/>
    <w:rsid w:val="00763702"/>
    <w:rsid w:val="009053B6"/>
    <w:rsid w:val="00941D34"/>
    <w:rsid w:val="009F29C9"/>
    <w:rsid w:val="00A36394"/>
    <w:rsid w:val="00BF3C28"/>
    <w:rsid w:val="00C854ED"/>
    <w:rsid w:val="00CE70A4"/>
    <w:rsid w:val="00D21451"/>
    <w:rsid w:val="00E9407A"/>
    <w:rsid w:val="00EC4FA6"/>
    <w:rsid w:val="00EE2227"/>
    <w:rsid w:val="00F141E7"/>
    <w:rsid w:val="00F7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2</cp:revision>
  <cp:lastPrinted>2019-11-26T07:57:00Z</cp:lastPrinted>
  <dcterms:created xsi:type="dcterms:W3CDTF">2019-11-27T09:59:00Z</dcterms:created>
  <dcterms:modified xsi:type="dcterms:W3CDTF">2019-11-27T09:59:00Z</dcterms:modified>
</cp:coreProperties>
</file>