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83" w:rsidRPr="00697683" w:rsidRDefault="004D4C3F" w:rsidP="004D4C3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Саратовские риэл</w:t>
      </w:r>
      <w:r w:rsidR="00697683" w:rsidRPr="00697683">
        <w:rPr>
          <w:b/>
          <w:sz w:val="28"/>
          <w:szCs w:val="28"/>
        </w:rPr>
        <w:t xml:space="preserve">торы за «круглым столом» </w:t>
      </w:r>
      <w:r w:rsidR="00C33510">
        <w:rPr>
          <w:b/>
          <w:sz w:val="28"/>
          <w:szCs w:val="28"/>
        </w:rPr>
        <w:t xml:space="preserve">во «Владей Легко!» </w:t>
      </w:r>
      <w:r w:rsidR="00697683" w:rsidRPr="00697683">
        <w:rPr>
          <w:b/>
          <w:sz w:val="28"/>
          <w:szCs w:val="28"/>
        </w:rPr>
        <w:t>обсудили создани</w:t>
      </w:r>
      <w:r w:rsidR="00C33510">
        <w:rPr>
          <w:b/>
          <w:sz w:val="28"/>
          <w:szCs w:val="28"/>
        </w:rPr>
        <w:t>е</w:t>
      </w:r>
      <w:r w:rsidR="00697683" w:rsidRPr="00697683">
        <w:rPr>
          <w:b/>
          <w:sz w:val="28"/>
          <w:szCs w:val="28"/>
        </w:rPr>
        <w:t xml:space="preserve"> народного рейтинга региональных застройщиков</w:t>
      </w:r>
    </w:p>
    <w:p w:rsidR="00697683" w:rsidRDefault="00697683" w:rsidP="00056EE9">
      <w:pPr>
        <w:ind w:firstLine="709"/>
        <w:jc w:val="both"/>
        <w:rPr>
          <w:sz w:val="28"/>
          <w:szCs w:val="28"/>
        </w:rPr>
      </w:pPr>
    </w:p>
    <w:p w:rsidR="00697683" w:rsidRDefault="00697683" w:rsidP="00056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F67AD">
        <w:rPr>
          <w:sz w:val="28"/>
          <w:szCs w:val="28"/>
        </w:rPr>
        <w:t>о инициативе социального проекта «Владей Легко!» и Гильдии риэлторов при ТПП Саратовской области, п</w:t>
      </w:r>
      <w:r>
        <w:rPr>
          <w:sz w:val="28"/>
          <w:szCs w:val="28"/>
        </w:rPr>
        <w:t xml:space="preserve">ри непосредственном участии региональных структур Росреестра 17 октября 2019 года было организовано заседание «круглого стола» на тему: "Покупка недвижимости в новостройке. Безопасность сделки". </w:t>
      </w:r>
    </w:p>
    <w:p w:rsidR="00697683" w:rsidRDefault="00697683" w:rsidP="00056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заседании «круглого стола» также участвовали Министерств</w:t>
      </w:r>
      <w:r w:rsidR="00C33510">
        <w:rPr>
          <w:sz w:val="28"/>
          <w:szCs w:val="28"/>
        </w:rPr>
        <w:t>о</w:t>
      </w:r>
      <w:r>
        <w:rPr>
          <w:sz w:val="28"/>
          <w:szCs w:val="28"/>
        </w:rPr>
        <w:t xml:space="preserve"> строительства и ЖКХ Саратовской области, Гильди</w:t>
      </w:r>
      <w:r w:rsidR="00C33510">
        <w:rPr>
          <w:sz w:val="28"/>
          <w:szCs w:val="28"/>
        </w:rPr>
        <w:t>я</w:t>
      </w:r>
      <w:r>
        <w:rPr>
          <w:sz w:val="28"/>
          <w:szCs w:val="28"/>
        </w:rPr>
        <w:t xml:space="preserve"> риэлторов САН при Торгово-промышленной палате Саратовской области, ведущи</w:t>
      </w:r>
      <w:r w:rsidR="00C33510">
        <w:rPr>
          <w:sz w:val="28"/>
          <w:szCs w:val="28"/>
        </w:rPr>
        <w:t>е</w:t>
      </w:r>
      <w:r>
        <w:rPr>
          <w:sz w:val="28"/>
          <w:szCs w:val="28"/>
        </w:rPr>
        <w:t xml:space="preserve"> региональны</w:t>
      </w:r>
      <w:r w:rsidR="00C33510">
        <w:rPr>
          <w:sz w:val="28"/>
          <w:szCs w:val="28"/>
        </w:rPr>
        <w:t>е</w:t>
      </w:r>
      <w:r>
        <w:rPr>
          <w:sz w:val="28"/>
          <w:szCs w:val="28"/>
        </w:rPr>
        <w:t xml:space="preserve"> застройщик</w:t>
      </w:r>
      <w:r w:rsidR="00C33510">
        <w:rPr>
          <w:sz w:val="28"/>
          <w:szCs w:val="28"/>
        </w:rPr>
        <w:t>и</w:t>
      </w:r>
      <w:r>
        <w:rPr>
          <w:sz w:val="28"/>
          <w:szCs w:val="28"/>
        </w:rPr>
        <w:t xml:space="preserve"> и банк</w:t>
      </w:r>
      <w:r w:rsidR="00C33510">
        <w:rPr>
          <w:sz w:val="28"/>
          <w:szCs w:val="28"/>
        </w:rPr>
        <w:t>и</w:t>
      </w:r>
      <w:r>
        <w:rPr>
          <w:sz w:val="28"/>
          <w:szCs w:val="28"/>
        </w:rPr>
        <w:t xml:space="preserve">.   </w:t>
      </w:r>
    </w:p>
    <w:p w:rsidR="00236C97" w:rsidRDefault="00127BB0" w:rsidP="00056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697683">
        <w:rPr>
          <w:sz w:val="28"/>
          <w:szCs w:val="28"/>
        </w:rPr>
        <w:t xml:space="preserve"> повестке дня «круглого стола» стоял</w:t>
      </w:r>
      <w:r w:rsidR="009F67AD">
        <w:rPr>
          <w:sz w:val="28"/>
          <w:szCs w:val="28"/>
        </w:rPr>
        <w:t>о более 10</w:t>
      </w:r>
      <w:r w:rsidR="00697683">
        <w:rPr>
          <w:sz w:val="28"/>
          <w:szCs w:val="28"/>
        </w:rPr>
        <w:t xml:space="preserve"> интересных </w:t>
      </w:r>
      <w:r w:rsidR="009F67AD">
        <w:rPr>
          <w:sz w:val="28"/>
          <w:szCs w:val="28"/>
        </w:rPr>
        <w:t xml:space="preserve">и актуальных </w:t>
      </w:r>
      <w:r w:rsidR="00697683">
        <w:rPr>
          <w:sz w:val="28"/>
          <w:szCs w:val="28"/>
        </w:rPr>
        <w:t>вопросов</w:t>
      </w:r>
      <w:r w:rsidR="009F67AD">
        <w:rPr>
          <w:sz w:val="28"/>
          <w:szCs w:val="28"/>
        </w:rPr>
        <w:t>, связанных с первичным рынком жилой недвижимости</w:t>
      </w:r>
      <w:r w:rsidR="00697683">
        <w:rPr>
          <w:sz w:val="28"/>
          <w:szCs w:val="28"/>
        </w:rPr>
        <w:t xml:space="preserve">. Например, заместитель начальника отдела государственной регистрации недвижимости по г. Саратову № 1 Управления Росреестра по </w:t>
      </w:r>
      <w:r w:rsidR="00236C97">
        <w:rPr>
          <w:sz w:val="28"/>
          <w:szCs w:val="28"/>
        </w:rPr>
        <w:t xml:space="preserve">Саратовской области Наталья </w:t>
      </w:r>
      <w:proofErr w:type="spellStart"/>
      <w:r w:rsidR="00236C97">
        <w:rPr>
          <w:sz w:val="28"/>
          <w:szCs w:val="28"/>
        </w:rPr>
        <w:t>Багишева</w:t>
      </w:r>
      <w:proofErr w:type="spellEnd"/>
      <w:r w:rsidR="00236C97">
        <w:rPr>
          <w:sz w:val="28"/>
          <w:szCs w:val="28"/>
        </w:rPr>
        <w:t xml:space="preserve"> рассказала присутствующим о новеллах законодательства в долевом строительстве, остановившись при этом на региональных особенностях перехода строительной отрасли на финансирование строительства МКД через счета </w:t>
      </w:r>
      <w:proofErr w:type="spellStart"/>
      <w:r w:rsidR="00236C97">
        <w:rPr>
          <w:sz w:val="28"/>
          <w:szCs w:val="28"/>
        </w:rPr>
        <w:t>эскроу</w:t>
      </w:r>
      <w:proofErr w:type="spellEnd"/>
      <w:r w:rsidR="00236C97">
        <w:rPr>
          <w:sz w:val="28"/>
          <w:szCs w:val="28"/>
        </w:rPr>
        <w:t xml:space="preserve">. </w:t>
      </w:r>
      <w:r w:rsidR="003B4EE8">
        <w:rPr>
          <w:sz w:val="28"/>
          <w:szCs w:val="28"/>
        </w:rPr>
        <w:t xml:space="preserve"> А з</w:t>
      </w:r>
      <w:r w:rsidR="00236C97">
        <w:rPr>
          <w:sz w:val="28"/>
          <w:szCs w:val="28"/>
        </w:rPr>
        <w:t xml:space="preserve">аместитель начальника отдела предоставления сведений Кадастровой палаты </w:t>
      </w:r>
      <w:proofErr w:type="spellStart"/>
      <w:r w:rsidR="00236C97">
        <w:rPr>
          <w:sz w:val="28"/>
          <w:szCs w:val="28"/>
        </w:rPr>
        <w:t>Снежана</w:t>
      </w:r>
      <w:proofErr w:type="spellEnd"/>
      <w:r w:rsidR="00236C97">
        <w:rPr>
          <w:sz w:val="28"/>
          <w:szCs w:val="28"/>
        </w:rPr>
        <w:t xml:space="preserve"> Иванова</w:t>
      </w:r>
      <w:r w:rsidR="003B4EE8">
        <w:rPr>
          <w:sz w:val="28"/>
          <w:szCs w:val="28"/>
        </w:rPr>
        <w:t xml:space="preserve"> посвятила риэлторов в тонкости проверки юридической чистоты новостройки при помощи выписки из ЕГРН.</w:t>
      </w:r>
    </w:p>
    <w:p w:rsidR="00D563F4" w:rsidRDefault="00697683" w:rsidP="00056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мероприятия предполагал свободное обсуждение </w:t>
      </w:r>
      <w:r w:rsidR="00127BB0">
        <w:rPr>
          <w:sz w:val="28"/>
          <w:szCs w:val="28"/>
        </w:rPr>
        <w:t xml:space="preserve">заявленных </w:t>
      </w:r>
      <w:r>
        <w:rPr>
          <w:sz w:val="28"/>
          <w:szCs w:val="28"/>
        </w:rPr>
        <w:t>вопросов</w:t>
      </w:r>
      <w:r w:rsidR="00127BB0">
        <w:rPr>
          <w:sz w:val="28"/>
          <w:szCs w:val="28"/>
        </w:rPr>
        <w:t xml:space="preserve">. </w:t>
      </w:r>
      <w:r>
        <w:rPr>
          <w:sz w:val="28"/>
          <w:szCs w:val="28"/>
        </w:rPr>
        <w:t>Наибол</w:t>
      </w:r>
      <w:r w:rsidR="00127BB0">
        <w:rPr>
          <w:sz w:val="28"/>
          <w:szCs w:val="28"/>
        </w:rPr>
        <w:t>ее</w:t>
      </w:r>
      <w:r>
        <w:rPr>
          <w:sz w:val="28"/>
          <w:szCs w:val="28"/>
        </w:rPr>
        <w:t xml:space="preserve"> оживлен</w:t>
      </w:r>
      <w:r w:rsidR="00127BB0">
        <w:rPr>
          <w:sz w:val="28"/>
          <w:szCs w:val="28"/>
        </w:rPr>
        <w:t xml:space="preserve">ную дискуссию вызвало сообщение руководителя </w:t>
      </w:r>
      <w:r w:rsidR="00D563F4">
        <w:rPr>
          <w:sz w:val="28"/>
          <w:szCs w:val="28"/>
        </w:rPr>
        <w:t xml:space="preserve">социального </w:t>
      </w:r>
      <w:r w:rsidR="00127BB0">
        <w:rPr>
          <w:sz w:val="28"/>
          <w:szCs w:val="28"/>
        </w:rPr>
        <w:t xml:space="preserve">проекта «Владей Легко!» Анастасии </w:t>
      </w:r>
      <w:proofErr w:type="spellStart"/>
      <w:r w:rsidR="00127BB0">
        <w:rPr>
          <w:sz w:val="28"/>
          <w:szCs w:val="28"/>
        </w:rPr>
        <w:t>Таранниковой</w:t>
      </w:r>
      <w:proofErr w:type="spellEnd"/>
      <w:r w:rsidR="00127BB0">
        <w:rPr>
          <w:sz w:val="28"/>
          <w:szCs w:val="28"/>
        </w:rPr>
        <w:t xml:space="preserve"> </w:t>
      </w:r>
      <w:r w:rsidR="00D563F4">
        <w:rPr>
          <w:sz w:val="28"/>
          <w:szCs w:val="28"/>
        </w:rPr>
        <w:t xml:space="preserve">о перспективах запуска на одноименном </w:t>
      </w:r>
      <w:proofErr w:type="spellStart"/>
      <w:r w:rsidR="00D563F4">
        <w:rPr>
          <w:sz w:val="28"/>
          <w:szCs w:val="28"/>
        </w:rPr>
        <w:t>интернет-портале</w:t>
      </w:r>
      <w:proofErr w:type="spellEnd"/>
      <w:r w:rsidR="00D563F4">
        <w:rPr>
          <w:sz w:val="28"/>
          <w:szCs w:val="28"/>
        </w:rPr>
        <w:t xml:space="preserve"> народного рейтинга региональных застройщиков.</w:t>
      </w:r>
      <w:r w:rsidR="001E50DA">
        <w:rPr>
          <w:sz w:val="28"/>
          <w:szCs w:val="28"/>
        </w:rPr>
        <w:t xml:space="preserve"> Идея была активно поддержана модератором мероприятия – председателем Гильдии риэлторов при ТПП СО Лидией Гаврилюк.</w:t>
      </w:r>
    </w:p>
    <w:p w:rsidR="00FB4FC1" w:rsidRDefault="00D563F4" w:rsidP="00056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 Министерства строительства и ЖКХ</w:t>
      </w:r>
      <w:r w:rsidR="006976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этой теме озвучила начальник отдела долевого строительства Наталья </w:t>
      </w:r>
      <w:proofErr w:type="spellStart"/>
      <w:r>
        <w:rPr>
          <w:sz w:val="28"/>
          <w:szCs w:val="28"/>
        </w:rPr>
        <w:t>Согомонова</w:t>
      </w:r>
      <w:proofErr w:type="spellEnd"/>
      <w:r>
        <w:rPr>
          <w:sz w:val="28"/>
          <w:szCs w:val="28"/>
        </w:rPr>
        <w:t xml:space="preserve">. В частности, она порекомендовала разработчикам методики рейтинга использовать официальную информацию из открытых сетевых источников, в том числе ЕИС «Жилищное строительство». </w:t>
      </w:r>
    </w:p>
    <w:p w:rsidR="00697683" w:rsidRDefault="00D563F4" w:rsidP="00056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Солидарность с озвученной позицией выразили </w:t>
      </w:r>
      <w:r w:rsidR="00245305">
        <w:rPr>
          <w:sz w:val="28"/>
          <w:szCs w:val="28"/>
        </w:rPr>
        <w:t>участники от</w:t>
      </w:r>
      <w:r>
        <w:rPr>
          <w:sz w:val="28"/>
          <w:szCs w:val="28"/>
        </w:rPr>
        <w:t xml:space="preserve"> Росреестра. По мнению Дмитрия </w:t>
      </w:r>
      <w:proofErr w:type="spellStart"/>
      <w:r>
        <w:rPr>
          <w:sz w:val="28"/>
          <w:szCs w:val="28"/>
        </w:rPr>
        <w:t>Арзямова</w:t>
      </w:r>
      <w:proofErr w:type="spellEnd"/>
      <w:r>
        <w:rPr>
          <w:sz w:val="28"/>
          <w:szCs w:val="28"/>
        </w:rPr>
        <w:t>, помощника руководителя</w:t>
      </w:r>
      <w:r w:rsidR="001C5BC6">
        <w:rPr>
          <w:sz w:val="28"/>
          <w:szCs w:val="28"/>
        </w:rPr>
        <w:t xml:space="preserve"> Управления Росреестра по СО, финалиста конкурса «Лидеры России», подобные рейтинги, ставшие привычным делом для органов </w:t>
      </w:r>
      <w:proofErr w:type="spellStart"/>
      <w:r w:rsidR="001C5BC6">
        <w:rPr>
          <w:sz w:val="28"/>
          <w:szCs w:val="28"/>
        </w:rPr>
        <w:t>госвласти</w:t>
      </w:r>
      <w:proofErr w:type="spellEnd"/>
      <w:r w:rsidR="001C5BC6">
        <w:rPr>
          <w:sz w:val="28"/>
          <w:szCs w:val="28"/>
        </w:rPr>
        <w:t xml:space="preserve">, </w:t>
      </w:r>
      <w:r w:rsidR="00FB4FC1">
        <w:rPr>
          <w:sz w:val="28"/>
          <w:szCs w:val="28"/>
        </w:rPr>
        <w:t xml:space="preserve">могут </w:t>
      </w:r>
      <w:r w:rsidR="001C5BC6">
        <w:rPr>
          <w:sz w:val="28"/>
          <w:szCs w:val="28"/>
        </w:rPr>
        <w:t>дат</w:t>
      </w:r>
      <w:r w:rsidR="00FB4FC1">
        <w:rPr>
          <w:sz w:val="28"/>
          <w:szCs w:val="28"/>
        </w:rPr>
        <w:t>ь</w:t>
      </w:r>
      <w:r w:rsidR="001C5BC6">
        <w:rPr>
          <w:sz w:val="28"/>
          <w:szCs w:val="28"/>
        </w:rPr>
        <w:t xml:space="preserve"> дополнительную мотивацию для развития и, при необходимости, для изменений в работе. </w:t>
      </w:r>
    </w:p>
    <w:p w:rsidR="001C5BC6" w:rsidRDefault="001C5BC6" w:rsidP="00056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245305">
        <w:rPr>
          <w:sz w:val="28"/>
          <w:szCs w:val="28"/>
        </w:rPr>
        <w:t>исутствующие на мероприятии пр</w:t>
      </w:r>
      <w:r>
        <w:rPr>
          <w:sz w:val="28"/>
          <w:szCs w:val="28"/>
        </w:rPr>
        <w:t xml:space="preserve">едставители </w:t>
      </w:r>
      <w:r w:rsidR="00245305">
        <w:rPr>
          <w:sz w:val="28"/>
          <w:szCs w:val="28"/>
        </w:rPr>
        <w:t>застройщиков – АО «</w:t>
      </w:r>
      <w:proofErr w:type="spellStart"/>
      <w:r w:rsidR="00245305">
        <w:rPr>
          <w:sz w:val="28"/>
          <w:szCs w:val="28"/>
        </w:rPr>
        <w:t>Саратовоблжилстроя</w:t>
      </w:r>
      <w:proofErr w:type="spellEnd"/>
      <w:r w:rsidR="00245305">
        <w:rPr>
          <w:sz w:val="28"/>
          <w:szCs w:val="28"/>
        </w:rPr>
        <w:t>» и Группы компаний «Кронверк» - в целом позитивно отреагировали на идею</w:t>
      </w:r>
      <w:r w:rsidR="00FB4FC1">
        <w:rPr>
          <w:sz w:val="28"/>
          <w:szCs w:val="28"/>
        </w:rPr>
        <w:t xml:space="preserve"> создания народного рейтинга</w:t>
      </w:r>
      <w:r w:rsidR="00245305">
        <w:rPr>
          <w:sz w:val="28"/>
          <w:szCs w:val="28"/>
        </w:rPr>
        <w:t xml:space="preserve">. </w:t>
      </w:r>
      <w:r w:rsidR="00FB4FC1">
        <w:rPr>
          <w:sz w:val="28"/>
          <w:szCs w:val="28"/>
        </w:rPr>
        <w:t>Хотя, с</w:t>
      </w:r>
      <w:r w:rsidR="00245305">
        <w:rPr>
          <w:sz w:val="28"/>
          <w:szCs w:val="28"/>
        </w:rPr>
        <w:t xml:space="preserve"> их точки зрения, официальной информации о строящихся объектах и строительных </w:t>
      </w:r>
      <w:r w:rsidR="00245305">
        <w:rPr>
          <w:sz w:val="28"/>
          <w:szCs w:val="28"/>
        </w:rPr>
        <w:lastRenderedPageBreak/>
        <w:t xml:space="preserve">компаниях </w:t>
      </w:r>
      <w:r w:rsidR="00FB4FC1">
        <w:rPr>
          <w:sz w:val="28"/>
          <w:szCs w:val="28"/>
        </w:rPr>
        <w:t xml:space="preserve">могло бы оказаться </w:t>
      </w:r>
      <w:r w:rsidR="00245305">
        <w:rPr>
          <w:sz w:val="28"/>
          <w:szCs w:val="28"/>
        </w:rPr>
        <w:t>вполне достаточно для всех заинтересованных лиц.</w:t>
      </w:r>
    </w:p>
    <w:p w:rsidR="009F67AD" w:rsidRDefault="009F67AD" w:rsidP="00056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Вторая часть заседания «круглого стола» была посвящена проблеме участия банко</w:t>
      </w:r>
      <w:r w:rsidR="00C33510">
        <w:rPr>
          <w:sz w:val="28"/>
          <w:szCs w:val="28"/>
        </w:rPr>
        <w:t>вского сектора</w:t>
      </w:r>
      <w:r>
        <w:rPr>
          <w:sz w:val="28"/>
          <w:szCs w:val="28"/>
        </w:rPr>
        <w:t xml:space="preserve"> в развитии регионального рынка недвижимости, преимущественно первичного. </w:t>
      </w:r>
      <w:r w:rsidR="00C33510">
        <w:rPr>
          <w:sz w:val="28"/>
          <w:szCs w:val="28"/>
        </w:rPr>
        <w:t xml:space="preserve">О своих ипотечных программах рассказали представители </w:t>
      </w:r>
      <w:r>
        <w:rPr>
          <w:sz w:val="28"/>
          <w:szCs w:val="28"/>
        </w:rPr>
        <w:t>5 банков</w:t>
      </w:r>
      <w:r w:rsidR="00C33510">
        <w:rPr>
          <w:sz w:val="28"/>
          <w:szCs w:val="28"/>
        </w:rPr>
        <w:t xml:space="preserve"> - заметных игроков в секторе ипотечного кредитования. </w:t>
      </w:r>
    </w:p>
    <w:p w:rsidR="00C33510" w:rsidRDefault="00C33510" w:rsidP="00056EE9">
      <w:pPr>
        <w:ind w:firstLine="709"/>
        <w:jc w:val="both"/>
        <w:rPr>
          <w:sz w:val="28"/>
          <w:szCs w:val="28"/>
        </w:rPr>
      </w:pPr>
    </w:p>
    <w:p w:rsidR="00245305" w:rsidRDefault="00245305" w:rsidP="00056EE9">
      <w:pPr>
        <w:ind w:firstLine="709"/>
        <w:jc w:val="both"/>
        <w:rPr>
          <w:sz w:val="28"/>
          <w:szCs w:val="28"/>
        </w:rPr>
      </w:pPr>
    </w:p>
    <w:p w:rsidR="001C5BC6" w:rsidRDefault="001C5BC6" w:rsidP="00056EE9">
      <w:pPr>
        <w:ind w:firstLine="709"/>
        <w:jc w:val="both"/>
        <w:rPr>
          <w:sz w:val="28"/>
          <w:szCs w:val="28"/>
        </w:rPr>
      </w:pPr>
    </w:p>
    <w:p w:rsidR="00D62C7D" w:rsidRDefault="00406C0F" w:rsidP="00056EE9"/>
    <w:sectPr w:rsidR="00D62C7D" w:rsidSect="000D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2BA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7683"/>
    <w:rsid w:val="00056EE9"/>
    <w:rsid w:val="00083711"/>
    <w:rsid w:val="000D3E26"/>
    <w:rsid w:val="00127BB0"/>
    <w:rsid w:val="001C5BC6"/>
    <w:rsid w:val="001E50DA"/>
    <w:rsid w:val="001F2EA6"/>
    <w:rsid w:val="00236C97"/>
    <w:rsid w:val="00245305"/>
    <w:rsid w:val="003B4EE8"/>
    <w:rsid w:val="00406C0F"/>
    <w:rsid w:val="004D4C3F"/>
    <w:rsid w:val="00597136"/>
    <w:rsid w:val="0065210F"/>
    <w:rsid w:val="00697683"/>
    <w:rsid w:val="00881D0C"/>
    <w:rsid w:val="00941D34"/>
    <w:rsid w:val="00987D0C"/>
    <w:rsid w:val="009F67AD"/>
    <w:rsid w:val="00A15AC0"/>
    <w:rsid w:val="00B30635"/>
    <w:rsid w:val="00BB6A92"/>
    <w:rsid w:val="00BF3C28"/>
    <w:rsid w:val="00C33510"/>
    <w:rsid w:val="00C854ED"/>
    <w:rsid w:val="00CC79E6"/>
    <w:rsid w:val="00D563F4"/>
    <w:rsid w:val="00F141E7"/>
    <w:rsid w:val="00F14BC3"/>
    <w:rsid w:val="00F702C1"/>
    <w:rsid w:val="00F763B9"/>
    <w:rsid w:val="00FB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68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Стиль3"/>
    <w:uiPriority w:val="99"/>
    <w:rsid w:val="00941D3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Соинова</dc:creator>
  <cp:lastModifiedBy>Волкова</cp:lastModifiedBy>
  <cp:revision>2</cp:revision>
  <cp:lastPrinted>2019-10-18T11:50:00Z</cp:lastPrinted>
  <dcterms:created xsi:type="dcterms:W3CDTF">2019-10-18T11:50:00Z</dcterms:created>
  <dcterms:modified xsi:type="dcterms:W3CDTF">2019-10-18T11:50:00Z</dcterms:modified>
</cp:coreProperties>
</file>