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96" w:rsidRPr="00685896" w:rsidRDefault="00685896" w:rsidP="00685896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>
        <w:rPr>
          <w:rFonts w:eastAsia="Calibri"/>
          <w:noProof/>
          <w:kern w:val="3"/>
          <w:sz w:val="28"/>
          <w:szCs w:val="28"/>
        </w:rPr>
        <w:drawing>
          <wp:inline distT="0" distB="0" distL="0" distR="0">
            <wp:extent cx="7620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896" w:rsidRPr="00685896" w:rsidRDefault="00685896" w:rsidP="00685896">
      <w:pPr>
        <w:widowControl w:val="0"/>
        <w:suppressAutoHyphens/>
        <w:autoSpaceDN w:val="0"/>
        <w:ind w:left="-567"/>
        <w:jc w:val="center"/>
        <w:textAlignment w:val="baseline"/>
        <w:rPr>
          <w:rFonts w:eastAsia="Calibri"/>
          <w:kern w:val="3"/>
          <w:sz w:val="28"/>
          <w:szCs w:val="28"/>
        </w:rPr>
      </w:pPr>
      <w:r w:rsidRPr="00685896">
        <w:rPr>
          <w:rFonts w:eastAsia="Calibri"/>
          <w:kern w:val="3"/>
          <w:sz w:val="28"/>
          <w:szCs w:val="28"/>
        </w:rPr>
        <w:t>АДМИНИСТРАЦИЯ  РОМАНОВСКОГО  МУНИЦИПАЛЬНОГО РАЙОНА</w:t>
      </w:r>
    </w:p>
    <w:p w:rsidR="00685896" w:rsidRPr="00685896" w:rsidRDefault="00685896" w:rsidP="00685896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85896">
        <w:rPr>
          <w:rFonts w:eastAsia="Calibri"/>
          <w:kern w:val="3"/>
          <w:sz w:val="28"/>
          <w:szCs w:val="28"/>
        </w:rPr>
        <w:t>САРАТОВСКОЙ ОБЛАСТИ</w:t>
      </w:r>
    </w:p>
    <w:p w:rsidR="00685896" w:rsidRPr="00685896" w:rsidRDefault="00685896" w:rsidP="00685896">
      <w:pPr>
        <w:widowControl w:val="0"/>
        <w:suppressAutoHyphens/>
        <w:autoSpaceDN w:val="0"/>
        <w:jc w:val="center"/>
        <w:textAlignment w:val="baseline"/>
        <w:rPr>
          <w:rFonts w:eastAsia="Calibri"/>
          <w:b/>
          <w:kern w:val="3"/>
          <w:sz w:val="28"/>
          <w:szCs w:val="28"/>
        </w:rPr>
      </w:pPr>
      <w:r w:rsidRPr="00685896">
        <w:rPr>
          <w:rFonts w:eastAsia="Calibri"/>
          <w:b/>
          <w:kern w:val="3"/>
          <w:sz w:val="28"/>
          <w:szCs w:val="28"/>
        </w:rPr>
        <w:t>ПОСТАНОВЛЕНИЕ</w:t>
      </w:r>
    </w:p>
    <w:p w:rsidR="00685896" w:rsidRPr="00685896" w:rsidRDefault="00685896" w:rsidP="00685896">
      <w:pPr>
        <w:widowControl w:val="0"/>
        <w:suppressAutoHyphens/>
        <w:autoSpaceDN w:val="0"/>
        <w:jc w:val="center"/>
        <w:textAlignment w:val="baseline"/>
        <w:rPr>
          <w:rFonts w:ascii="Calibri" w:eastAsia="SimSun" w:hAnsi="Calibri" w:cs="F"/>
          <w:kern w:val="3"/>
          <w:sz w:val="22"/>
          <w:szCs w:val="22"/>
          <w:lang w:eastAsia="en-US"/>
        </w:rPr>
      </w:pPr>
      <w:r w:rsidRPr="00685896">
        <w:rPr>
          <w:rFonts w:eastAsia="Calibri"/>
          <w:kern w:val="3"/>
          <w:sz w:val="28"/>
          <w:szCs w:val="28"/>
        </w:rPr>
        <w:t xml:space="preserve">от  </w:t>
      </w:r>
      <w:r>
        <w:rPr>
          <w:rFonts w:eastAsia="Calibri"/>
          <w:kern w:val="3"/>
          <w:sz w:val="28"/>
          <w:szCs w:val="28"/>
        </w:rPr>
        <w:t>22</w:t>
      </w:r>
      <w:r w:rsidRPr="00685896">
        <w:rPr>
          <w:rFonts w:eastAsia="Calibri"/>
          <w:kern w:val="3"/>
          <w:sz w:val="28"/>
          <w:szCs w:val="28"/>
        </w:rPr>
        <w:t>.08.2019 года № 3</w:t>
      </w:r>
      <w:r>
        <w:rPr>
          <w:rFonts w:eastAsia="Calibri"/>
          <w:kern w:val="3"/>
          <w:sz w:val="28"/>
          <w:szCs w:val="28"/>
        </w:rPr>
        <w:t>64</w:t>
      </w:r>
    </w:p>
    <w:p w:rsidR="00685896" w:rsidRPr="00685896" w:rsidRDefault="00685896" w:rsidP="00685896">
      <w:pPr>
        <w:widowControl w:val="0"/>
        <w:suppressAutoHyphens/>
        <w:autoSpaceDN w:val="0"/>
        <w:jc w:val="center"/>
        <w:textAlignment w:val="baseline"/>
        <w:rPr>
          <w:rFonts w:eastAsia="Calibri"/>
          <w:kern w:val="3"/>
          <w:sz w:val="28"/>
          <w:szCs w:val="28"/>
        </w:rPr>
      </w:pPr>
      <w:proofErr w:type="spellStart"/>
      <w:r w:rsidRPr="00685896">
        <w:rPr>
          <w:rFonts w:eastAsia="Calibri"/>
          <w:kern w:val="3"/>
          <w:sz w:val="28"/>
          <w:szCs w:val="28"/>
        </w:rPr>
        <w:t>р.п</w:t>
      </w:r>
      <w:proofErr w:type="spellEnd"/>
      <w:r w:rsidRPr="00685896">
        <w:rPr>
          <w:rFonts w:eastAsia="Calibri"/>
          <w:kern w:val="3"/>
          <w:sz w:val="28"/>
          <w:szCs w:val="28"/>
        </w:rPr>
        <w:t>. Романовка</w:t>
      </w:r>
    </w:p>
    <w:p w:rsidR="00655F2F" w:rsidRDefault="00655F2F" w:rsidP="00655F2F">
      <w:pPr>
        <w:jc w:val="both"/>
        <w:rPr>
          <w:b/>
          <w:sz w:val="28"/>
        </w:rPr>
      </w:pPr>
    </w:p>
    <w:p w:rsidR="00C61A90" w:rsidRDefault="008214BF" w:rsidP="00C61A90">
      <w:pPr>
        <w:tabs>
          <w:tab w:val="left" w:pos="4962"/>
        </w:tabs>
        <w:ind w:right="4109"/>
        <w:rPr>
          <w:b/>
          <w:bCs/>
          <w:sz w:val="28"/>
          <w:szCs w:val="28"/>
        </w:rPr>
      </w:pPr>
      <w:r w:rsidRPr="008214BF">
        <w:rPr>
          <w:b/>
          <w:bCs/>
          <w:sz w:val="28"/>
          <w:szCs w:val="28"/>
        </w:rPr>
        <w:t>О</w:t>
      </w:r>
      <w:r w:rsidR="008238DC">
        <w:rPr>
          <w:b/>
          <w:bCs/>
          <w:sz w:val="28"/>
          <w:szCs w:val="28"/>
        </w:rPr>
        <w:t xml:space="preserve"> внесении изменений в </w:t>
      </w:r>
      <w:r w:rsidR="003C797E">
        <w:rPr>
          <w:b/>
          <w:bCs/>
          <w:sz w:val="28"/>
          <w:szCs w:val="28"/>
        </w:rPr>
        <w:t>приложение к постановлению</w:t>
      </w:r>
      <w:r w:rsidR="00147F90">
        <w:rPr>
          <w:b/>
          <w:bCs/>
          <w:sz w:val="28"/>
          <w:szCs w:val="28"/>
        </w:rPr>
        <w:t xml:space="preserve"> </w:t>
      </w:r>
      <w:r w:rsidR="008238DC">
        <w:rPr>
          <w:b/>
          <w:bCs/>
          <w:sz w:val="28"/>
          <w:szCs w:val="28"/>
        </w:rPr>
        <w:t xml:space="preserve">администрации Романовского муниципального района Саратовской области </w:t>
      </w:r>
    </w:p>
    <w:p w:rsidR="008214BF" w:rsidRDefault="008238DC" w:rsidP="00C61A90">
      <w:pPr>
        <w:tabs>
          <w:tab w:val="left" w:pos="4962"/>
        </w:tabs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24.12.2015 года № 507</w:t>
      </w:r>
      <w:r w:rsidR="008214BF" w:rsidRPr="008214BF">
        <w:rPr>
          <w:b/>
          <w:bCs/>
          <w:sz w:val="28"/>
          <w:szCs w:val="28"/>
        </w:rPr>
        <w:t xml:space="preserve"> </w:t>
      </w:r>
    </w:p>
    <w:p w:rsidR="00C61A90" w:rsidRDefault="00C61A90" w:rsidP="00C61A90">
      <w:pPr>
        <w:tabs>
          <w:tab w:val="left" w:pos="4962"/>
        </w:tabs>
        <w:ind w:right="4109"/>
        <w:rPr>
          <w:b/>
          <w:bCs/>
          <w:sz w:val="28"/>
          <w:szCs w:val="28"/>
        </w:rPr>
      </w:pPr>
    </w:p>
    <w:p w:rsidR="00C61A90" w:rsidRDefault="00C61A90" w:rsidP="00C61A90">
      <w:pPr>
        <w:tabs>
          <w:tab w:val="left" w:pos="4962"/>
        </w:tabs>
        <w:ind w:right="4109"/>
        <w:rPr>
          <w:b/>
          <w:bCs/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5 статьи 21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05 июня 2015 года                  № 554 «О требованиях к формированию, утверждению и ведению плана – графика закупок товаров, работ, услуг для обеспечению нужд субъекта Российской Федерации и</w:t>
      </w:r>
      <w:proofErr w:type="gramEnd"/>
      <w:r>
        <w:rPr>
          <w:sz w:val="28"/>
          <w:szCs w:val="28"/>
        </w:rPr>
        <w:t xml:space="preserve"> муниципальных нужд, а также о требованиях к форме плана – графика закупок товаров, работ, услуг»</w:t>
      </w:r>
      <w:r w:rsidR="00C61A90">
        <w:rPr>
          <w:sz w:val="28"/>
          <w:szCs w:val="28"/>
        </w:rPr>
        <w:t>,</w:t>
      </w:r>
      <w:r>
        <w:rPr>
          <w:sz w:val="28"/>
          <w:szCs w:val="28"/>
        </w:rPr>
        <w:t xml:space="preserve"> Уставом Романовского муниципального района</w:t>
      </w:r>
      <w:r w:rsidR="00C61A90">
        <w:rPr>
          <w:sz w:val="28"/>
          <w:szCs w:val="28"/>
        </w:rPr>
        <w:t xml:space="preserve"> Саратовской области администрация Романовского муниципального района</w:t>
      </w:r>
    </w:p>
    <w:p w:rsidR="008214BF" w:rsidRPr="008214BF" w:rsidRDefault="008214BF" w:rsidP="00685896">
      <w:pPr>
        <w:ind w:firstLine="709"/>
        <w:jc w:val="center"/>
        <w:rPr>
          <w:b/>
          <w:sz w:val="28"/>
          <w:szCs w:val="28"/>
        </w:rPr>
      </w:pPr>
      <w:r w:rsidRPr="008214BF">
        <w:rPr>
          <w:b/>
          <w:sz w:val="28"/>
          <w:szCs w:val="28"/>
        </w:rPr>
        <w:t>ПОСТАНОВЛЯ</w:t>
      </w:r>
      <w:r w:rsidR="00C61A90">
        <w:rPr>
          <w:b/>
          <w:sz w:val="28"/>
          <w:szCs w:val="28"/>
        </w:rPr>
        <w:t>ЕТ</w:t>
      </w:r>
      <w:r w:rsidRPr="008214BF">
        <w:rPr>
          <w:b/>
          <w:sz w:val="28"/>
          <w:szCs w:val="28"/>
        </w:rPr>
        <w:t>:</w:t>
      </w:r>
    </w:p>
    <w:p w:rsidR="003C797E" w:rsidRPr="003C797E" w:rsidRDefault="00C61A90" w:rsidP="003C797E">
      <w:pPr>
        <w:tabs>
          <w:tab w:val="left" w:pos="9498"/>
          <w:tab w:val="left" w:pos="9779"/>
        </w:tabs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14BF">
        <w:rPr>
          <w:sz w:val="28"/>
          <w:szCs w:val="28"/>
        </w:rPr>
        <w:t xml:space="preserve">1. </w:t>
      </w:r>
      <w:r w:rsidR="003C797E">
        <w:rPr>
          <w:sz w:val="28"/>
          <w:szCs w:val="28"/>
        </w:rPr>
        <w:t xml:space="preserve">Внести </w:t>
      </w:r>
      <w:r w:rsidR="003C797E" w:rsidRPr="003C797E">
        <w:rPr>
          <w:sz w:val="28"/>
          <w:szCs w:val="28"/>
        </w:rPr>
        <w:t>изменени</w:t>
      </w:r>
      <w:r w:rsidR="003C797E">
        <w:rPr>
          <w:sz w:val="28"/>
          <w:szCs w:val="28"/>
        </w:rPr>
        <w:t>я</w:t>
      </w:r>
      <w:r w:rsidR="003C797E" w:rsidRPr="003C797E">
        <w:rPr>
          <w:sz w:val="28"/>
          <w:szCs w:val="28"/>
        </w:rPr>
        <w:t xml:space="preserve"> в приложение к постановлению администрации Романовского муниципального района Саратовской области от 24.12.2015 года № 507 «Об утверждении Положения о порядке формирования, утверждения и ведения планов-графиков закупок товаров, работ, услуг для обеспечения муниципальных нужд» </w:t>
      </w:r>
      <w:r w:rsidR="003C797E">
        <w:rPr>
          <w:sz w:val="28"/>
          <w:szCs w:val="28"/>
        </w:rPr>
        <w:t>изложив его в новой редакции согласно приложени</w:t>
      </w:r>
      <w:r>
        <w:rPr>
          <w:sz w:val="28"/>
          <w:szCs w:val="28"/>
        </w:rPr>
        <w:t>ю к настоящему постановлению</w:t>
      </w:r>
      <w:r w:rsidR="003C797E">
        <w:rPr>
          <w:sz w:val="28"/>
          <w:szCs w:val="28"/>
        </w:rPr>
        <w:t>.</w:t>
      </w:r>
    </w:p>
    <w:p w:rsidR="008214BF" w:rsidRPr="00565327" w:rsidRDefault="00C61A90" w:rsidP="005653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214BF">
        <w:rPr>
          <w:sz w:val="28"/>
          <w:szCs w:val="28"/>
        </w:rPr>
        <w:t xml:space="preserve">2. </w:t>
      </w:r>
      <w:proofErr w:type="gramStart"/>
      <w:r w:rsidR="00D14FBB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="00D14FBB">
        <w:rPr>
          <w:sz w:val="28"/>
          <w:szCs w:val="28"/>
        </w:rPr>
        <w:t xml:space="preserve"> силу</w:t>
      </w:r>
      <w:r w:rsidR="00D14FBB" w:rsidRPr="00D14FBB">
        <w:rPr>
          <w:sz w:val="28"/>
          <w:szCs w:val="28"/>
        </w:rPr>
        <w:t xml:space="preserve"> </w:t>
      </w:r>
      <w:r w:rsidR="00D14FBB">
        <w:rPr>
          <w:sz w:val="28"/>
          <w:szCs w:val="28"/>
        </w:rPr>
        <w:t>постановление</w:t>
      </w:r>
      <w:r w:rsidR="00D14FBB" w:rsidRPr="003C797E">
        <w:rPr>
          <w:sz w:val="28"/>
          <w:szCs w:val="28"/>
        </w:rPr>
        <w:t xml:space="preserve"> администрации Романовского муниципального района Саратовской области от 24.12.2015 года № 50</w:t>
      </w:r>
      <w:r w:rsidR="00565327">
        <w:rPr>
          <w:sz w:val="28"/>
          <w:szCs w:val="28"/>
        </w:rPr>
        <w:t>5</w:t>
      </w:r>
      <w:r w:rsidR="00D14FBB" w:rsidRPr="003C797E">
        <w:rPr>
          <w:sz w:val="28"/>
          <w:szCs w:val="28"/>
        </w:rPr>
        <w:t xml:space="preserve"> «</w:t>
      </w:r>
      <w:r w:rsidR="00565327" w:rsidRPr="00565327">
        <w:rPr>
          <w:sz w:val="28"/>
          <w:szCs w:val="28"/>
        </w:rPr>
        <w:t>Об утверждении Положения о порядке формирования, утверждения и ведения планов закупок товаров, работ, услуг для обеспечения муниципальных нужд</w:t>
      </w:r>
      <w:r w:rsidR="00D14FBB" w:rsidRPr="003C797E">
        <w:rPr>
          <w:sz w:val="28"/>
          <w:szCs w:val="28"/>
        </w:rPr>
        <w:t>»</w:t>
      </w:r>
      <w:r w:rsidR="00565327">
        <w:rPr>
          <w:sz w:val="28"/>
          <w:szCs w:val="28"/>
        </w:rPr>
        <w:t xml:space="preserve">, </w:t>
      </w:r>
      <w:r w:rsidR="00D14FBB">
        <w:rPr>
          <w:sz w:val="28"/>
          <w:szCs w:val="28"/>
        </w:rPr>
        <w:t xml:space="preserve"> </w:t>
      </w:r>
      <w:r w:rsidR="00565327">
        <w:rPr>
          <w:sz w:val="28"/>
          <w:szCs w:val="28"/>
        </w:rPr>
        <w:t>постановление</w:t>
      </w:r>
      <w:r w:rsidR="00565327" w:rsidRPr="003C797E">
        <w:rPr>
          <w:sz w:val="28"/>
          <w:szCs w:val="28"/>
        </w:rPr>
        <w:t xml:space="preserve"> администрации Романовского муниципального района Саратовской области от</w:t>
      </w:r>
      <w:r w:rsidR="00147F90">
        <w:rPr>
          <w:sz w:val="28"/>
          <w:szCs w:val="28"/>
        </w:rPr>
        <w:t xml:space="preserve"> 26.07.2016</w:t>
      </w:r>
      <w:r w:rsidR="00565327" w:rsidRPr="003C797E">
        <w:rPr>
          <w:sz w:val="28"/>
          <w:szCs w:val="28"/>
        </w:rPr>
        <w:t xml:space="preserve"> года № </w:t>
      </w:r>
      <w:r w:rsidR="00147F90">
        <w:rPr>
          <w:sz w:val="28"/>
          <w:szCs w:val="28"/>
        </w:rPr>
        <w:t>234</w:t>
      </w:r>
      <w:r w:rsidR="00565327" w:rsidRPr="003C797E">
        <w:rPr>
          <w:sz w:val="28"/>
          <w:szCs w:val="28"/>
        </w:rPr>
        <w:t xml:space="preserve"> «</w:t>
      </w:r>
      <w:r w:rsidR="00147F90">
        <w:rPr>
          <w:sz w:val="28"/>
          <w:szCs w:val="28"/>
        </w:rPr>
        <w:t>О внесении изменений в постановление администрации Романовского муниципального района Саратовской области от 24.12.2015 года № 505»</w:t>
      </w:r>
      <w:r w:rsidR="00A55E57">
        <w:rPr>
          <w:sz w:val="28"/>
          <w:szCs w:val="28"/>
        </w:rPr>
        <w:t>, с 1</w:t>
      </w:r>
      <w:proofErr w:type="gramEnd"/>
      <w:r w:rsidR="00A55E57">
        <w:rPr>
          <w:sz w:val="28"/>
          <w:szCs w:val="28"/>
        </w:rPr>
        <w:t xml:space="preserve"> января 2020 года.</w:t>
      </w:r>
    </w:p>
    <w:p w:rsidR="008214BF" w:rsidRPr="008214BF" w:rsidRDefault="00C61A90" w:rsidP="00147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147F90">
        <w:rPr>
          <w:sz w:val="28"/>
          <w:szCs w:val="28"/>
        </w:rPr>
        <w:t>3</w:t>
      </w:r>
      <w:r w:rsidR="008214BF">
        <w:rPr>
          <w:sz w:val="28"/>
          <w:szCs w:val="28"/>
        </w:rPr>
        <w:t>.</w:t>
      </w:r>
      <w:proofErr w:type="gramStart"/>
      <w:r w:rsidR="008214BF" w:rsidRPr="008214BF">
        <w:rPr>
          <w:sz w:val="28"/>
          <w:szCs w:val="28"/>
        </w:rPr>
        <w:t>Контроль за</w:t>
      </w:r>
      <w:proofErr w:type="gramEnd"/>
      <w:r w:rsidR="008214BF" w:rsidRPr="008214BF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 района      </w:t>
      </w:r>
      <w:r w:rsidR="008214BF">
        <w:rPr>
          <w:sz w:val="28"/>
          <w:szCs w:val="28"/>
        </w:rPr>
        <w:t xml:space="preserve">                      </w:t>
      </w:r>
      <w:r w:rsidR="00147F90">
        <w:rPr>
          <w:sz w:val="28"/>
          <w:szCs w:val="28"/>
        </w:rPr>
        <w:t>Рябинину Н.П.</w:t>
      </w:r>
    </w:p>
    <w:p w:rsidR="008214BF" w:rsidRDefault="008214BF" w:rsidP="008214BF">
      <w:pPr>
        <w:pStyle w:val="a7"/>
        <w:ind w:firstLine="851"/>
        <w:jc w:val="both"/>
        <w:rPr>
          <w:rFonts w:cs="Arial"/>
          <w:szCs w:val="28"/>
        </w:rPr>
      </w:pPr>
    </w:p>
    <w:p w:rsidR="008214BF" w:rsidRDefault="008214BF" w:rsidP="008214BF">
      <w:pPr>
        <w:pStyle w:val="a7"/>
        <w:jc w:val="both"/>
        <w:rPr>
          <w:b/>
          <w:szCs w:val="28"/>
        </w:rPr>
      </w:pPr>
    </w:p>
    <w:p w:rsidR="008214BF" w:rsidRDefault="008214BF" w:rsidP="008214BF">
      <w:pPr>
        <w:pStyle w:val="a7"/>
        <w:jc w:val="both"/>
        <w:rPr>
          <w:b/>
          <w:szCs w:val="28"/>
        </w:rPr>
      </w:pPr>
      <w:r>
        <w:rPr>
          <w:b/>
          <w:szCs w:val="28"/>
        </w:rPr>
        <w:t>Глава муниципального района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                      А.И Щербаков</w:t>
      </w:r>
    </w:p>
    <w:p w:rsidR="008214BF" w:rsidRDefault="008214BF" w:rsidP="008214BF">
      <w:pPr>
        <w:pStyle w:val="a7"/>
        <w:jc w:val="center"/>
        <w:rPr>
          <w:szCs w:val="24"/>
        </w:rPr>
      </w:pPr>
      <w:r>
        <w:t xml:space="preserve">                                                                    </w:t>
      </w:r>
    </w:p>
    <w:p w:rsidR="00C61A90" w:rsidRDefault="00C61A90" w:rsidP="008214BF">
      <w:pPr>
        <w:pStyle w:val="a7"/>
        <w:ind w:left="5103"/>
      </w:pPr>
    </w:p>
    <w:p w:rsidR="008214BF" w:rsidRDefault="008214BF" w:rsidP="008214BF">
      <w:pPr>
        <w:pStyle w:val="a7"/>
        <w:ind w:left="5103"/>
      </w:pPr>
      <w:r>
        <w:t xml:space="preserve">Приложение  к постановлению администрации Романовского муниципального района Саратовской области </w:t>
      </w:r>
    </w:p>
    <w:p w:rsidR="008214BF" w:rsidRDefault="008214BF" w:rsidP="008214BF">
      <w:pPr>
        <w:pStyle w:val="a7"/>
        <w:ind w:left="5103"/>
      </w:pPr>
      <w:r>
        <w:t xml:space="preserve">от </w:t>
      </w:r>
      <w:r w:rsidR="00685896">
        <w:rPr>
          <w:u w:val="single"/>
        </w:rPr>
        <w:t xml:space="preserve">22.08.2019 </w:t>
      </w:r>
      <w:r>
        <w:t xml:space="preserve"> года</w:t>
      </w:r>
      <w:r>
        <w:rPr>
          <w:color w:val="FF0000"/>
        </w:rPr>
        <w:t xml:space="preserve"> </w:t>
      </w:r>
      <w:r>
        <w:t xml:space="preserve">№ </w:t>
      </w:r>
      <w:r w:rsidR="00685896" w:rsidRPr="00685896">
        <w:rPr>
          <w:u w:val="single"/>
        </w:rPr>
        <w:t>364</w:t>
      </w:r>
      <w:r w:rsidRPr="00685896">
        <w:rPr>
          <w:u w:val="single"/>
        </w:rPr>
        <w:t xml:space="preserve"> </w:t>
      </w:r>
    </w:p>
    <w:p w:rsidR="008214BF" w:rsidRDefault="008214BF" w:rsidP="00685896">
      <w:pPr>
        <w:rPr>
          <w:b/>
          <w:sz w:val="28"/>
          <w:szCs w:val="28"/>
        </w:rPr>
      </w:pPr>
      <w:bookmarkStart w:id="0" w:name="_GoBack"/>
      <w:bookmarkEnd w:id="0"/>
    </w:p>
    <w:p w:rsidR="008214BF" w:rsidRDefault="008214BF" w:rsidP="0082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214BF" w:rsidRDefault="008214BF" w:rsidP="00821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формирования, утверждения и ведения планов – графиков закупок товаров, работ, услуг для обеспечения муниципальных нужд </w:t>
      </w:r>
      <w:bookmarkStart w:id="1" w:name="sub_1000"/>
    </w:p>
    <w:bookmarkEnd w:id="1"/>
    <w:p w:rsidR="008214BF" w:rsidRDefault="008214BF" w:rsidP="008214BF">
      <w:pPr>
        <w:rPr>
          <w:rFonts w:ascii="Arial" w:hAnsi="Arial"/>
          <w:sz w:val="28"/>
          <w:szCs w:val="28"/>
        </w:rPr>
      </w:pP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2" w:name="sub_100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Положение о порядке формирования, утверждения и ведения планов – графиков закупок товаров, работ, услуг для обеспечения муниципальных нужд (далее – Положение) устанавливает  сроки и последовательность действий органов исполнительной власти, муниципальных казенных учреждений, бюджетных учреждений, при формировании, утверждении и ведении планов – графиков товаров, работ, услуг для обеспечения муниципальных нужд (далее – план – график закупок) в соответствии с Федеральным законом «О контрактной системе в сфере</w:t>
      </w:r>
      <w:proofErr w:type="gramEnd"/>
      <w:r>
        <w:rPr>
          <w:sz w:val="28"/>
          <w:szCs w:val="28"/>
        </w:rPr>
        <w:t xml:space="preserve"> закупок товаров, работ, услуг для обеспечения государственных и муниципальных нужд» (далее – Федеральный закон).</w:t>
      </w:r>
      <w:bookmarkStart w:id="3" w:name="sub_1002"/>
      <w:bookmarkEnd w:id="2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Понятия и термины, используемые в настоящем Положении, применяются в значениях, определенных федеральным законодательством.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Планы-графики закупок утверждаются в течение 10 рабочих дней: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муниципальными заказчиками, действующими от имени муниципального района (далее - муниципальные заказчики)</w:t>
      </w:r>
      <w:proofErr w:type="gramStart"/>
      <w:r>
        <w:rPr>
          <w:sz w:val="28"/>
          <w:szCs w:val="28"/>
        </w:rPr>
        <w:t>,–</w:t>
      </w:r>
      <w:proofErr w:type="gramEnd"/>
      <w:r>
        <w:rPr>
          <w:sz w:val="28"/>
          <w:szCs w:val="28"/>
        </w:rPr>
        <w:t xml:space="preserve">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 </w:t>
      </w:r>
    </w:p>
    <w:p w:rsidR="008214BF" w:rsidRDefault="008214BF" w:rsidP="008214BF">
      <w:pPr>
        <w:tabs>
          <w:tab w:val="left" w:pos="42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бюджетными учреждениями Романовского муниципального района, за исключением закупок, осуществляемых в соответствии с </w:t>
      </w:r>
      <w:hyperlink r:id="rId8" w:history="1">
        <w:r>
          <w:rPr>
            <w:rStyle w:val="af0"/>
            <w:sz w:val="28"/>
            <w:szCs w:val="28"/>
          </w:rPr>
          <w:t>частями 2</w:t>
        </w:r>
      </w:hyperlink>
      <w:r>
        <w:rPr>
          <w:sz w:val="28"/>
          <w:szCs w:val="28"/>
        </w:rPr>
        <w:t xml:space="preserve"> и </w:t>
      </w:r>
      <w:hyperlink r:id="rId9" w:history="1">
        <w:r>
          <w:rPr>
            <w:rStyle w:val="af0"/>
            <w:sz w:val="28"/>
            <w:szCs w:val="28"/>
          </w:rPr>
          <w:t>6 статьи 15</w:t>
        </w:r>
      </w:hyperlink>
      <w:r>
        <w:rPr>
          <w:sz w:val="28"/>
          <w:szCs w:val="28"/>
        </w:rPr>
        <w:t xml:space="preserve"> Федерального закона, - со дня утверждения планов финансово-хозяйственной деятельности; 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 казенными учреждениями Романовского муниципального района,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4" w:name="sub_1003"/>
      <w:bookmarkEnd w:id="3"/>
      <w:r>
        <w:rPr>
          <w:sz w:val="28"/>
          <w:szCs w:val="28"/>
        </w:rPr>
        <w:t>4. Планы-графики закупок формируются лицами, указанными в пункте 3 настоящего Положения, ежегодно на очередной финансовый год с учетом следующих положений: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5" w:name="sub_1031"/>
      <w:bookmarkEnd w:id="4"/>
      <w:r>
        <w:rPr>
          <w:sz w:val="28"/>
          <w:szCs w:val="28"/>
        </w:rPr>
        <w:t>а) муниципальные заказчики, указанные в подпункте «а» настоящего Положения, в сроки, установленные главными распорядителями средств местного бюджета</w:t>
      </w:r>
      <w:r>
        <w:rPr>
          <w:color w:val="FF0000"/>
          <w:sz w:val="28"/>
          <w:szCs w:val="28"/>
        </w:rPr>
        <w:t>:</w:t>
      </w:r>
      <w:bookmarkEnd w:id="5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формируют планы-графики закупок после внесения проекта бюджета на очередной финансовый год и на плановый период на рассмотрение представительного органа муниципального района, но не позднее десяти рабочих дней после дня официального опубликования бюджета на очередной финансовый год и на плановый период;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</w:t>
      </w:r>
      <w:r>
        <w:rPr>
          <w:sz w:val="28"/>
          <w:szCs w:val="28"/>
        </w:rPr>
        <w:lastRenderedPageBreak/>
        <w:t xml:space="preserve">заказчика объема прав в денежном выражении на принятие и (или) исполнение обязательств в соответствии с </w:t>
      </w:r>
      <w:hyperlink r:id="rId10" w:history="1">
        <w:r>
          <w:rPr>
            <w:rStyle w:val="ad"/>
            <w:sz w:val="28"/>
            <w:szCs w:val="28"/>
          </w:rPr>
          <w:t>бюджетным законодательством</w:t>
        </w:r>
      </w:hyperlink>
      <w:r>
        <w:rPr>
          <w:sz w:val="28"/>
          <w:szCs w:val="28"/>
        </w:rPr>
        <w:t xml:space="preserve"> Российской Федерации;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6" w:name="sub_1032"/>
      <w:r>
        <w:rPr>
          <w:sz w:val="28"/>
          <w:szCs w:val="28"/>
        </w:rPr>
        <w:t xml:space="preserve">б) муниципальные заказчики, указанные в подпункте "б" пункта 3 настоящего Положения, - в сроки, установленные органами, осуществляющими функции и полномочия их учредителя: </w:t>
      </w:r>
      <w:bookmarkEnd w:id="6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формируют планы-графики закупок после внесения проекта бюджета на очередной финансовый год и на плановый период на рассмотрение представительного органа муниципального района, но не позднее десяти рабочих дней после дня официального опубликования бюджета на очередной финансовый год и на плановый период; </w:t>
      </w:r>
      <w:bookmarkStart w:id="7" w:name="sub_1033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утверждают планы-графики закупок после их уточнения (при необходимости) и утверждения планов финансово – хозяйственной деятельности;  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bookmarkEnd w:id="7"/>
      <w:r>
        <w:rPr>
          <w:sz w:val="28"/>
          <w:szCs w:val="28"/>
        </w:rPr>
        <w:t xml:space="preserve"> заказчики, указанные в подпункте «в» пункта 3 настоящего Положения: </w:t>
      </w:r>
      <w:bookmarkStart w:id="8" w:name="sub_1034"/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формируют планы - графики закупок после внесения проекта бюджета на очередной финансовый год и на плановый период;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утверждают планы-графики закупок после их уточнения (при необходимости</w:t>
      </w:r>
      <w:proofErr w:type="gramStart"/>
      <w:r>
        <w:rPr>
          <w:sz w:val="28"/>
          <w:szCs w:val="28"/>
        </w:rPr>
        <w:t>)и</w:t>
      </w:r>
      <w:proofErr w:type="gramEnd"/>
      <w:r>
        <w:rPr>
          <w:sz w:val="28"/>
          <w:szCs w:val="28"/>
        </w:rPr>
        <w:t xml:space="preserve"> заключения соглашений о предоставлении субсидий на осуществление капитальных вложений. </w:t>
      </w:r>
      <w:bookmarkStart w:id="9" w:name="sub_1004"/>
      <w:bookmarkEnd w:id="8"/>
    </w:p>
    <w:p w:rsidR="00125C81" w:rsidRDefault="008214BF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125C81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В планы </w:t>
      </w:r>
      <w:proofErr w:type="gramStart"/>
      <w:r w:rsidRPr="00125C81">
        <w:rPr>
          <w:rFonts w:ascii="Times New Roman" w:eastAsia="Times New Roman" w:hAnsi="Times New Roman" w:cs="Times New Roman"/>
          <w:sz w:val="28"/>
          <w:szCs w:val="28"/>
        </w:rPr>
        <w:t>-г</w:t>
      </w:r>
      <w:proofErr w:type="gramEnd"/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рафики </w:t>
      </w:r>
      <w:r w:rsidR="00125C81" w:rsidRPr="00125C81">
        <w:rPr>
          <w:rFonts w:ascii="Times New Roman" w:eastAsia="Times New Roman" w:hAnsi="Times New Roman" w:cs="Times New Roman"/>
          <w:sz w:val="28"/>
          <w:szCs w:val="28"/>
        </w:rPr>
        <w:t>включаются: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0" w:name="sub_1005"/>
      <w:bookmarkEnd w:id="9"/>
    </w:p>
    <w:p w:rsidR="00125C81" w:rsidRPr="00125C81" w:rsidRDefault="00125C81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идентификационные коды закупок, определенные в соответствии со статьей 23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44 ФЗ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25C81" w:rsidRPr="00125C81" w:rsidRDefault="00125C81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объекта и (или) наименования объектов закупок;</w:t>
      </w:r>
    </w:p>
    <w:p w:rsidR="00125C81" w:rsidRPr="00125C81" w:rsidRDefault="00125C81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объем финансового обеспечения для осуществления закупок;</w:t>
      </w:r>
    </w:p>
    <w:p w:rsidR="00125C81" w:rsidRPr="00125C81" w:rsidRDefault="00125C81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сроки (периодичность) осуществления планируемых закупок;</w:t>
      </w:r>
    </w:p>
    <w:p w:rsidR="00125C81" w:rsidRPr="00125C81" w:rsidRDefault="00125C81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об обязательном общественном обсуждении закупок товара, работы или услуги в соответствии со статьей 20 настоящего Федерального закона;</w:t>
      </w:r>
    </w:p>
    <w:p w:rsidR="00125C81" w:rsidRPr="00125C81" w:rsidRDefault="00125C81" w:rsidP="00125C81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 xml:space="preserve"> иная информация, определенная порядком, предусмотренным пунктом 2 части 3 </w:t>
      </w:r>
      <w:r w:rsidR="007B20BA">
        <w:rPr>
          <w:rFonts w:ascii="Times New Roman" w:eastAsia="Times New Roman" w:hAnsi="Times New Roman" w:cs="Times New Roman"/>
          <w:sz w:val="28"/>
          <w:szCs w:val="28"/>
        </w:rPr>
        <w:t>статьи 16</w:t>
      </w:r>
      <w:r w:rsidRPr="00125C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определение поставщиков (подрядчиков, исполнителей) для заказчиков, указанных в </w:t>
      </w:r>
      <w:hyperlink r:id="rId11" w:anchor="sub_1002" w:history="1">
        <w:r>
          <w:rPr>
            <w:rStyle w:val="ad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Положения,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учреждений, либо решениями о наделении их полномочиями в соответствии со </w:t>
      </w:r>
      <w:hyperlink r:id="rId12" w:history="1">
        <w:r>
          <w:rPr>
            <w:rStyle w:val="ad"/>
            <w:sz w:val="28"/>
            <w:szCs w:val="28"/>
          </w:rPr>
          <w:t>статьей 26</w:t>
        </w:r>
      </w:hyperlink>
      <w:r>
        <w:rPr>
          <w:sz w:val="28"/>
          <w:szCs w:val="28"/>
        </w:rPr>
        <w:t>Федерального закона, то формирование планов-графиков закупок осуществляется с учетом Положения о порядке взаимодействия таких заказчиков с уполномоченным органом или уполномоченным учреждением, утвержденного постановлением Правительства Саратовской области от 07 апреля 2014 года № 212-П.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1" w:name="sub_1006"/>
      <w:bookmarkEnd w:id="10"/>
      <w:r>
        <w:rPr>
          <w:sz w:val="28"/>
          <w:szCs w:val="28"/>
        </w:rPr>
        <w:t xml:space="preserve">7. В планы </w:t>
      </w:r>
      <w:proofErr w:type="gramStart"/>
      <w:r>
        <w:rPr>
          <w:sz w:val="28"/>
          <w:szCs w:val="28"/>
        </w:rPr>
        <w:t>-г</w:t>
      </w:r>
      <w:proofErr w:type="gramEnd"/>
      <w:r>
        <w:rPr>
          <w:sz w:val="28"/>
          <w:szCs w:val="28"/>
        </w:rPr>
        <w:t xml:space="preserve">рафики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13" w:history="1">
        <w:r>
          <w:rPr>
            <w:rStyle w:val="ad"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bookmarkStart w:id="12" w:name="sub_1007"/>
      <w:bookmarkEnd w:id="11"/>
      <w:r>
        <w:rPr>
          <w:sz w:val="28"/>
          <w:szCs w:val="28"/>
        </w:rPr>
        <w:lastRenderedPageBreak/>
        <w:t>8.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период осуществления закупки, включаемой в план-график закупок заказчиков, указанных в </w:t>
      </w:r>
      <w:hyperlink r:id="rId14" w:anchor="sub_1002" w:history="1">
        <w:r>
          <w:rPr>
            <w:rStyle w:val="ad"/>
            <w:sz w:val="28"/>
            <w:szCs w:val="28"/>
          </w:rPr>
          <w:t>пункте 3</w:t>
        </w:r>
      </w:hyperlink>
      <w:r>
        <w:rPr>
          <w:sz w:val="28"/>
          <w:szCs w:val="28"/>
        </w:rPr>
        <w:t xml:space="preserve"> настоящего Положения, в соответствии с </w:t>
      </w:r>
      <w:hyperlink r:id="rId15" w:history="1">
        <w:r>
          <w:rPr>
            <w:rStyle w:val="ad"/>
            <w:sz w:val="28"/>
            <w:szCs w:val="28"/>
          </w:rPr>
          <w:t>бюджетным законодательством</w:t>
        </w:r>
      </w:hyperlink>
      <w:r>
        <w:rPr>
          <w:sz w:val="28"/>
          <w:szCs w:val="28"/>
        </w:rPr>
        <w:t xml:space="preserve">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8214BF" w:rsidRDefault="00A812BA" w:rsidP="008214BF">
      <w:pPr>
        <w:ind w:firstLine="851"/>
        <w:jc w:val="both"/>
        <w:rPr>
          <w:sz w:val="28"/>
          <w:szCs w:val="28"/>
        </w:rPr>
      </w:pPr>
      <w:bookmarkStart w:id="13" w:name="sub_1009"/>
      <w:bookmarkEnd w:id="12"/>
      <w:r>
        <w:rPr>
          <w:sz w:val="28"/>
          <w:szCs w:val="28"/>
        </w:rPr>
        <w:t>9</w:t>
      </w:r>
      <w:r w:rsidR="008214BF">
        <w:rPr>
          <w:sz w:val="28"/>
          <w:szCs w:val="28"/>
        </w:rPr>
        <w:t>. Планы – графики закупок формируются в виде единого документа с учетом требований к форме плана – графика закупок товаров, работ, услуг, утвержденных постановлением Правительства Российской Федерации от 05 июня 2015 года № 554.</w:t>
      </w:r>
    </w:p>
    <w:p w:rsidR="008214BF" w:rsidRDefault="00A812BA" w:rsidP="008214BF">
      <w:pPr>
        <w:ind w:firstLine="851"/>
        <w:jc w:val="both"/>
        <w:rPr>
          <w:sz w:val="28"/>
          <w:szCs w:val="28"/>
        </w:rPr>
      </w:pPr>
      <w:bookmarkStart w:id="14" w:name="sub_1010"/>
      <w:bookmarkEnd w:id="13"/>
      <w:r>
        <w:rPr>
          <w:sz w:val="28"/>
          <w:szCs w:val="28"/>
        </w:rPr>
        <w:t>10</w:t>
      </w:r>
      <w:r w:rsidR="008214BF">
        <w:rPr>
          <w:sz w:val="28"/>
          <w:szCs w:val="28"/>
        </w:rPr>
        <w:t>. Планы – графики закупок содержат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Федерального закона, в том числе: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>
        <w:rPr>
          <w:sz w:val="28"/>
          <w:szCs w:val="28"/>
        </w:rPr>
        <w:t>определяемых</w:t>
      </w:r>
      <w:proofErr w:type="gramEnd"/>
      <w:r>
        <w:rPr>
          <w:sz w:val="28"/>
          <w:szCs w:val="28"/>
        </w:rPr>
        <w:t xml:space="preserve"> в соответствии со статьей 22 Федерального закона;</w:t>
      </w:r>
    </w:p>
    <w:p w:rsidR="008214BF" w:rsidRDefault="008214BF" w:rsidP="008214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частью 2 статьи 31  Федерального закона.</w:t>
      </w:r>
    </w:p>
    <w:p w:rsidR="007B20BA" w:rsidRPr="007B20BA" w:rsidRDefault="00A812BA" w:rsidP="007B20BA">
      <w:pPr>
        <w:pStyle w:val="af1"/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bookmarkStart w:id="15" w:name="sub_1011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8214BF" w:rsidRPr="007B20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End w:id="15"/>
      <w:r w:rsidR="007B20BA" w:rsidRPr="007B20BA">
        <w:rPr>
          <w:rFonts w:ascii="Times New Roman" w:eastAsia="Times New Roman" w:hAnsi="Times New Roman" w:cs="Times New Roman"/>
          <w:sz w:val="28"/>
          <w:szCs w:val="28"/>
        </w:rPr>
        <w:t>Планы-графики подлежат изменению при необходимости:</w:t>
      </w:r>
    </w:p>
    <w:p w:rsidR="007B20BA" w:rsidRPr="007B20BA" w:rsidRDefault="007B20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7B20BA">
        <w:rPr>
          <w:rFonts w:ascii="Times New Roman" w:eastAsia="Times New Roman" w:hAnsi="Times New Roman" w:cs="Times New Roman"/>
          <w:sz w:val="28"/>
          <w:szCs w:val="28"/>
        </w:rPr>
        <w:t>1) приведения их в соответствие в связи с изменением установленных в соответствии со статьей 19 настоящего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органов;</w:t>
      </w:r>
    </w:p>
    <w:p w:rsidR="007B20BA" w:rsidRPr="007B20BA" w:rsidRDefault="007B20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20BA">
        <w:rPr>
          <w:rFonts w:ascii="Times New Roman" w:eastAsia="Times New Roman" w:hAnsi="Times New Roman" w:cs="Times New Roman"/>
          <w:sz w:val="28"/>
          <w:szCs w:val="28"/>
        </w:rPr>
        <w:t>2) 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решении и (или) соглашений о предоставлении субсидий;</w:t>
      </w:r>
      <w:proofErr w:type="gramEnd"/>
    </w:p>
    <w:p w:rsidR="007B20BA" w:rsidRPr="007B20BA" w:rsidRDefault="007B20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7B20BA">
        <w:rPr>
          <w:rFonts w:ascii="Times New Roman" w:eastAsia="Times New Roman" w:hAnsi="Times New Roman" w:cs="Times New Roman"/>
          <w:sz w:val="28"/>
          <w:szCs w:val="28"/>
        </w:rPr>
        <w:t>3) реализации решения, принятого заказчиком по итогам обязательного общественного обсуждения закупки в соответствии со статьей 20 настоящего Федерального закона;</w:t>
      </w:r>
    </w:p>
    <w:p w:rsidR="007B20BA" w:rsidRPr="007B20BA" w:rsidRDefault="007B20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7B20BA">
        <w:rPr>
          <w:rFonts w:ascii="Times New Roman" w:eastAsia="Times New Roman" w:hAnsi="Times New Roman" w:cs="Times New Roman"/>
          <w:sz w:val="28"/>
          <w:szCs w:val="28"/>
        </w:rPr>
        <w:t>4) использования в соответствии с законодательством Российской Федерации экономии, полученной при осуществлении закупки;</w:t>
      </w:r>
    </w:p>
    <w:p w:rsidR="007B20BA" w:rsidRPr="007B20BA" w:rsidRDefault="007B20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7B20BA">
        <w:rPr>
          <w:rFonts w:ascii="Times New Roman" w:eastAsia="Times New Roman" w:hAnsi="Times New Roman" w:cs="Times New Roman"/>
          <w:sz w:val="28"/>
          <w:szCs w:val="28"/>
        </w:rPr>
        <w:t>5) в иных случаях, установленных порядком, предусмотренным пунктом 2 части 3 настоящей статьи.</w:t>
      </w:r>
    </w:p>
    <w:p w:rsidR="007B20BA" w:rsidRPr="007B20BA" w:rsidRDefault="00A812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7B20BA" w:rsidRPr="007B20BA">
        <w:rPr>
          <w:rFonts w:ascii="Times New Roman" w:eastAsia="Times New Roman" w:hAnsi="Times New Roman" w:cs="Times New Roman"/>
          <w:sz w:val="28"/>
          <w:szCs w:val="28"/>
        </w:rPr>
        <w:t xml:space="preserve">. Внесение изменений в план-график может осуществляться не </w:t>
      </w:r>
      <w:proofErr w:type="gramStart"/>
      <w:r w:rsidR="007B20BA" w:rsidRPr="007B20BA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="007B20BA" w:rsidRPr="007B20BA">
        <w:rPr>
          <w:rFonts w:ascii="Times New Roman" w:eastAsia="Times New Roman" w:hAnsi="Times New Roman" w:cs="Times New Roman"/>
          <w:sz w:val="28"/>
          <w:szCs w:val="28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</w:t>
      </w:r>
      <w:r w:rsidR="007B20BA" w:rsidRPr="007B20BA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настоящего Федерального закона - не позднее чем за один день до дня заключения контракта.</w:t>
      </w:r>
    </w:p>
    <w:p w:rsidR="007B20BA" w:rsidRPr="007B20BA" w:rsidRDefault="007B20BA" w:rsidP="007B20BA">
      <w:pPr>
        <w:pStyle w:val="af1"/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</w:rPr>
      </w:pPr>
      <w:r w:rsidRPr="007B20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A812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20BA">
        <w:rPr>
          <w:rFonts w:ascii="Times New Roman" w:eastAsia="Times New Roman" w:hAnsi="Times New Roman" w:cs="Times New Roman"/>
          <w:sz w:val="28"/>
          <w:szCs w:val="28"/>
        </w:rPr>
        <w:t>. Не допускаются размещение в единой информационной системе извещений об осуществлении закупки, документации об осуществлении закупки, направление приглашений принять участие в определении поставщика (подрядчика, исполнителя) закрытым способом, если такие извещения, документация, приглашения содержат информацию, не соответствующую информации, указанной в планах-графиках.</w:t>
      </w:r>
    </w:p>
    <w:p w:rsidR="008214BF" w:rsidRDefault="008214BF" w:rsidP="007B20BA">
      <w:pPr>
        <w:ind w:firstLine="851"/>
        <w:jc w:val="both"/>
        <w:rPr>
          <w:sz w:val="28"/>
          <w:szCs w:val="28"/>
        </w:rPr>
      </w:pPr>
    </w:p>
    <w:p w:rsidR="008214BF" w:rsidRDefault="008214BF" w:rsidP="008214BF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</w:t>
      </w:r>
    </w:p>
    <w:p w:rsidR="00B03805" w:rsidRDefault="00B03805" w:rsidP="008214BF">
      <w:pPr>
        <w:ind w:firstLine="851"/>
        <w:jc w:val="both"/>
        <w:rPr>
          <w:sz w:val="20"/>
          <w:szCs w:val="22"/>
        </w:rPr>
      </w:pPr>
    </w:p>
    <w:sectPr w:rsidR="00B03805" w:rsidSect="00147F90">
      <w:pgSz w:w="11906" w:h="16838"/>
      <w:pgMar w:top="426" w:right="851" w:bottom="39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szCs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73E29"/>
    <w:multiLevelType w:val="hybridMultilevel"/>
    <w:tmpl w:val="69EACB9A"/>
    <w:lvl w:ilvl="0" w:tplc="6332F8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D94FA5"/>
    <w:multiLevelType w:val="hybridMultilevel"/>
    <w:tmpl w:val="5334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70767C"/>
    <w:multiLevelType w:val="hybridMultilevel"/>
    <w:tmpl w:val="A86000CC"/>
    <w:lvl w:ilvl="0" w:tplc="05CEEA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4E86CCD"/>
    <w:multiLevelType w:val="hybridMultilevel"/>
    <w:tmpl w:val="DBF02E70"/>
    <w:lvl w:ilvl="0" w:tplc="790C3ABE">
      <w:start w:val="4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1549A"/>
    <w:multiLevelType w:val="multilevel"/>
    <w:tmpl w:val="FA263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13375"/>
    <w:multiLevelType w:val="hybridMultilevel"/>
    <w:tmpl w:val="9AEA88E8"/>
    <w:lvl w:ilvl="0" w:tplc="6332F89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2C1812"/>
    <w:multiLevelType w:val="hybridMultilevel"/>
    <w:tmpl w:val="A61E5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8"/>
  </w:num>
  <w:num w:numId="13">
    <w:abstractNumId w:val="4"/>
  </w:num>
  <w:num w:numId="14">
    <w:abstractNumId w:val="11"/>
  </w:num>
  <w:num w:numId="15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4CF5"/>
    <w:rsid w:val="000725F4"/>
    <w:rsid w:val="00096215"/>
    <w:rsid w:val="00097A9E"/>
    <w:rsid w:val="000B2DE3"/>
    <w:rsid w:val="000C42E4"/>
    <w:rsid w:val="000D56D9"/>
    <w:rsid w:val="000D7D70"/>
    <w:rsid w:val="000F02BE"/>
    <w:rsid w:val="000F64ED"/>
    <w:rsid w:val="000F6994"/>
    <w:rsid w:val="000F7A86"/>
    <w:rsid w:val="001009BE"/>
    <w:rsid w:val="00100DEF"/>
    <w:rsid w:val="001134BD"/>
    <w:rsid w:val="00123B3E"/>
    <w:rsid w:val="00125C81"/>
    <w:rsid w:val="00147F90"/>
    <w:rsid w:val="0015239D"/>
    <w:rsid w:val="001551DF"/>
    <w:rsid w:val="00160E45"/>
    <w:rsid w:val="001769A6"/>
    <w:rsid w:val="001811A0"/>
    <w:rsid w:val="001A3C29"/>
    <w:rsid w:val="001A7F3F"/>
    <w:rsid w:val="001B232A"/>
    <w:rsid w:val="001B4D66"/>
    <w:rsid w:val="001C0C9C"/>
    <w:rsid w:val="001C193D"/>
    <w:rsid w:val="001D4A9F"/>
    <w:rsid w:val="001E29B9"/>
    <w:rsid w:val="00200071"/>
    <w:rsid w:val="00206BF3"/>
    <w:rsid w:val="002162DA"/>
    <w:rsid w:val="0022370C"/>
    <w:rsid w:val="00225B04"/>
    <w:rsid w:val="002323FD"/>
    <w:rsid w:val="002351DF"/>
    <w:rsid w:val="002415A1"/>
    <w:rsid w:val="00256C8B"/>
    <w:rsid w:val="00265934"/>
    <w:rsid w:val="00265F4B"/>
    <w:rsid w:val="00283F00"/>
    <w:rsid w:val="002B05B9"/>
    <w:rsid w:val="002C4140"/>
    <w:rsid w:val="002D6819"/>
    <w:rsid w:val="0031283D"/>
    <w:rsid w:val="00312E84"/>
    <w:rsid w:val="00320028"/>
    <w:rsid w:val="00321F61"/>
    <w:rsid w:val="00323CBF"/>
    <w:rsid w:val="003277BD"/>
    <w:rsid w:val="00346128"/>
    <w:rsid w:val="00353D27"/>
    <w:rsid w:val="00367158"/>
    <w:rsid w:val="00376457"/>
    <w:rsid w:val="00384C63"/>
    <w:rsid w:val="003873BF"/>
    <w:rsid w:val="003C075D"/>
    <w:rsid w:val="003C4E1A"/>
    <w:rsid w:val="003C797E"/>
    <w:rsid w:val="003D63E3"/>
    <w:rsid w:val="003D6E6C"/>
    <w:rsid w:val="0041072E"/>
    <w:rsid w:val="0041562D"/>
    <w:rsid w:val="004158B2"/>
    <w:rsid w:val="0042668A"/>
    <w:rsid w:val="00437DAA"/>
    <w:rsid w:val="00446C33"/>
    <w:rsid w:val="0046018D"/>
    <w:rsid w:val="0046255F"/>
    <w:rsid w:val="0048112A"/>
    <w:rsid w:val="004A1E6C"/>
    <w:rsid w:val="004D286F"/>
    <w:rsid w:val="004D4DB4"/>
    <w:rsid w:val="004E1F37"/>
    <w:rsid w:val="004E3224"/>
    <w:rsid w:val="004E7202"/>
    <w:rsid w:val="00510242"/>
    <w:rsid w:val="00524B91"/>
    <w:rsid w:val="00532CA3"/>
    <w:rsid w:val="00536816"/>
    <w:rsid w:val="00540EC9"/>
    <w:rsid w:val="005423D6"/>
    <w:rsid w:val="0055047A"/>
    <w:rsid w:val="005564F4"/>
    <w:rsid w:val="00565327"/>
    <w:rsid w:val="00565FAD"/>
    <w:rsid w:val="0057440C"/>
    <w:rsid w:val="005963E4"/>
    <w:rsid w:val="005A2C36"/>
    <w:rsid w:val="005A5B9E"/>
    <w:rsid w:val="005A62C9"/>
    <w:rsid w:val="005B1253"/>
    <w:rsid w:val="005C3B94"/>
    <w:rsid w:val="005D70AD"/>
    <w:rsid w:val="005F231C"/>
    <w:rsid w:val="005F5997"/>
    <w:rsid w:val="00613D64"/>
    <w:rsid w:val="00621D7A"/>
    <w:rsid w:val="00644532"/>
    <w:rsid w:val="00644C5F"/>
    <w:rsid w:val="00655F2F"/>
    <w:rsid w:val="0067032C"/>
    <w:rsid w:val="00671A10"/>
    <w:rsid w:val="00673915"/>
    <w:rsid w:val="0067420D"/>
    <w:rsid w:val="00675C87"/>
    <w:rsid w:val="00685896"/>
    <w:rsid w:val="006A65F5"/>
    <w:rsid w:val="006B23CC"/>
    <w:rsid w:val="006C6BFF"/>
    <w:rsid w:val="006D4EC5"/>
    <w:rsid w:val="006E4530"/>
    <w:rsid w:val="006E5CC0"/>
    <w:rsid w:val="00703528"/>
    <w:rsid w:val="0072321B"/>
    <w:rsid w:val="00732243"/>
    <w:rsid w:val="00734FDF"/>
    <w:rsid w:val="00752C6C"/>
    <w:rsid w:val="00753C79"/>
    <w:rsid w:val="00753DAA"/>
    <w:rsid w:val="00753ECC"/>
    <w:rsid w:val="00754533"/>
    <w:rsid w:val="007B20BA"/>
    <w:rsid w:val="007B7D98"/>
    <w:rsid w:val="007E60D9"/>
    <w:rsid w:val="007E692B"/>
    <w:rsid w:val="007F68BF"/>
    <w:rsid w:val="00800EBA"/>
    <w:rsid w:val="00811428"/>
    <w:rsid w:val="00816AD6"/>
    <w:rsid w:val="008206EF"/>
    <w:rsid w:val="008214BF"/>
    <w:rsid w:val="008238DC"/>
    <w:rsid w:val="008247BA"/>
    <w:rsid w:val="00855087"/>
    <w:rsid w:val="00855154"/>
    <w:rsid w:val="00861B4F"/>
    <w:rsid w:val="00866245"/>
    <w:rsid w:val="00886930"/>
    <w:rsid w:val="008A33B4"/>
    <w:rsid w:val="008B6BBD"/>
    <w:rsid w:val="008D3152"/>
    <w:rsid w:val="008D46D9"/>
    <w:rsid w:val="008E05F3"/>
    <w:rsid w:val="008E2C0D"/>
    <w:rsid w:val="00901197"/>
    <w:rsid w:val="0090392F"/>
    <w:rsid w:val="00913385"/>
    <w:rsid w:val="00920F26"/>
    <w:rsid w:val="009238F7"/>
    <w:rsid w:val="00926E7F"/>
    <w:rsid w:val="009339D1"/>
    <w:rsid w:val="0093405F"/>
    <w:rsid w:val="00934916"/>
    <w:rsid w:val="00940BAA"/>
    <w:rsid w:val="00944784"/>
    <w:rsid w:val="00944B66"/>
    <w:rsid w:val="00952EC0"/>
    <w:rsid w:val="00957DB4"/>
    <w:rsid w:val="0098250A"/>
    <w:rsid w:val="009931BF"/>
    <w:rsid w:val="009A6137"/>
    <w:rsid w:val="009E55C1"/>
    <w:rsid w:val="009E6D68"/>
    <w:rsid w:val="00A033CD"/>
    <w:rsid w:val="00A10111"/>
    <w:rsid w:val="00A143EF"/>
    <w:rsid w:val="00A27060"/>
    <w:rsid w:val="00A32D12"/>
    <w:rsid w:val="00A55E57"/>
    <w:rsid w:val="00A676D2"/>
    <w:rsid w:val="00A738AA"/>
    <w:rsid w:val="00A812BA"/>
    <w:rsid w:val="00A90E54"/>
    <w:rsid w:val="00A92078"/>
    <w:rsid w:val="00A929C5"/>
    <w:rsid w:val="00A93C6D"/>
    <w:rsid w:val="00AB2AF6"/>
    <w:rsid w:val="00AC1271"/>
    <w:rsid w:val="00AC3F32"/>
    <w:rsid w:val="00AD0803"/>
    <w:rsid w:val="00AE035C"/>
    <w:rsid w:val="00AF0D96"/>
    <w:rsid w:val="00AF1280"/>
    <w:rsid w:val="00AF299C"/>
    <w:rsid w:val="00AF5466"/>
    <w:rsid w:val="00B03805"/>
    <w:rsid w:val="00B10B38"/>
    <w:rsid w:val="00B13935"/>
    <w:rsid w:val="00B205F4"/>
    <w:rsid w:val="00B366B1"/>
    <w:rsid w:val="00B46224"/>
    <w:rsid w:val="00B54FE6"/>
    <w:rsid w:val="00B66132"/>
    <w:rsid w:val="00B66169"/>
    <w:rsid w:val="00B663A2"/>
    <w:rsid w:val="00B67B04"/>
    <w:rsid w:val="00B956C1"/>
    <w:rsid w:val="00BC0713"/>
    <w:rsid w:val="00BC3E71"/>
    <w:rsid w:val="00BD097D"/>
    <w:rsid w:val="00BD41C9"/>
    <w:rsid w:val="00BE2850"/>
    <w:rsid w:val="00BF1603"/>
    <w:rsid w:val="00BF649F"/>
    <w:rsid w:val="00C136DC"/>
    <w:rsid w:val="00C17042"/>
    <w:rsid w:val="00C30219"/>
    <w:rsid w:val="00C3154E"/>
    <w:rsid w:val="00C44A9D"/>
    <w:rsid w:val="00C5015B"/>
    <w:rsid w:val="00C61A90"/>
    <w:rsid w:val="00C7248D"/>
    <w:rsid w:val="00C767E5"/>
    <w:rsid w:val="00C81563"/>
    <w:rsid w:val="00C83302"/>
    <w:rsid w:val="00CA05A2"/>
    <w:rsid w:val="00CA4A70"/>
    <w:rsid w:val="00CC1170"/>
    <w:rsid w:val="00CC5A32"/>
    <w:rsid w:val="00CC64C9"/>
    <w:rsid w:val="00CF512A"/>
    <w:rsid w:val="00D120E4"/>
    <w:rsid w:val="00D14FBB"/>
    <w:rsid w:val="00D35967"/>
    <w:rsid w:val="00D503B0"/>
    <w:rsid w:val="00D54E9F"/>
    <w:rsid w:val="00D63C6F"/>
    <w:rsid w:val="00D66C17"/>
    <w:rsid w:val="00D70ECC"/>
    <w:rsid w:val="00D7353D"/>
    <w:rsid w:val="00D81275"/>
    <w:rsid w:val="00DA53BF"/>
    <w:rsid w:val="00DC241F"/>
    <w:rsid w:val="00DC5092"/>
    <w:rsid w:val="00DC6F50"/>
    <w:rsid w:val="00DC7BEC"/>
    <w:rsid w:val="00DD3349"/>
    <w:rsid w:val="00DE06EA"/>
    <w:rsid w:val="00DF7685"/>
    <w:rsid w:val="00E0156E"/>
    <w:rsid w:val="00E039F8"/>
    <w:rsid w:val="00E10BF2"/>
    <w:rsid w:val="00E14A6C"/>
    <w:rsid w:val="00E367FF"/>
    <w:rsid w:val="00E37031"/>
    <w:rsid w:val="00E370DC"/>
    <w:rsid w:val="00E4079A"/>
    <w:rsid w:val="00E40A89"/>
    <w:rsid w:val="00E419F6"/>
    <w:rsid w:val="00E55395"/>
    <w:rsid w:val="00E60D09"/>
    <w:rsid w:val="00E63590"/>
    <w:rsid w:val="00E7438C"/>
    <w:rsid w:val="00E74EEF"/>
    <w:rsid w:val="00E75215"/>
    <w:rsid w:val="00EA2869"/>
    <w:rsid w:val="00EB5C2E"/>
    <w:rsid w:val="00EC1FF8"/>
    <w:rsid w:val="00EC32D3"/>
    <w:rsid w:val="00EC3A6C"/>
    <w:rsid w:val="00EC43FB"/>
    <w:rsid w:val="00EC771B"/>
    <w:rsid w:val="00ED1EFE"/>
    <w:rsid w:val="00ED2558"/>
    <w:rsid w:val="00EE2623"/>
    <w:rsid w:val="00F07165"/>
    <w:rsid w:val="00F11D46"/>
    <w:rsid w:val="00F21F30"/>
    <w:rsid w:val="00F310CB"/>
    <w:rsid w:val="00F57693"/>
    <w:rsid w:val="00F7641F"/>
    <w:rsid w:val="00F9009A"/>
    <w:rsid w:val="00FA0717"/>
    <w:rsid w:val="00FB566B"/>
    <w:rsid w:val="00FB7CE4"/>
    <w:rsid w:val="00FC5751"/>
    <w:rsid w:val="00FC74B2"/>
    <w:rsid w:val="00FD142E"/>
    <w:rsid w:val="00FD6DE2"/>
    <w:rsid w:val="00FD73AF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paragraph" w:styleId="af1">
    <w:name w:val="Normal (Web)"/>
    <w:basedOn w:val="a"/>
    <w:uiPriority w:val="99"/>
    <w:rsid w:val="005A62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2">
    <w:name w:val="Основной текст_"/>
    <w:basedOn w:val="a0"/>
    <w:link w:val="23"/>
    <w:rsid w:val="005A62C9"/>
    <w:rPr>
      <w:spacing w:val="-2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A62C9"/>
    <w:pPr>
      <w:widowControl w:val="0"/>
      <w:shd w:val="clear" w:color="auto" w:fill="FFFFFF"/>
      <w:spacing w:after="360" w:line="219" w:lineRule="exact"/>
    </w:pPr>
    <w:rPr>
      <w:spacing w:val="-2"/>
      <w:sz w:val="19"/>
      <w:szCs w:val="19"/>
    </w:rPr>
  </w:style>
  <w:style w:type="paragraph" w:styleId="af3">
    <w:name w:val="List Paragraph"/>
    <w:basedOn w:val="a"/>
    <w:uiPriority w:val="34"/>
    <w:qFormat/>
    <w:rsid w:val="008214B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B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44C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D09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C5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nhideWhenUsed/>
    <w:qFormat/>
    <w:rsid w:val="005102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character" w:styleId="a6">
    <w:name w:val="endnote reference"/>
    <w:basedOn w:val="a0"/>
    <w:rsid w:val="00CA05A2"/>
    <w:rPr>
      <w:vertAlign w:val="superscript"/>
    </w:rPr>
  </w:style>
  <w:style w:type="paragraph" w:styleId="a7">
    <w:name w:val="Body Text"/>
    <w:aliases w:val="бпОсновной текст"/>
    <w:basedOn w:val="a"/>
    <w:link w:val="a8"/>
    <w:rsid w:val="00E37031"/>
    <w:rPr>
      <w:sz w:val="28"/>
      <w:szCs w:val="20"/>
    </w:rPr>
  </w:style>
  <w:style w:type="character" w:customStyle="1" w:styleId="a8">
    <w:name w:val="Основной текст Знак"/>
    <w:aliases w:val="бпОсновной текст Знак"/>
    <w:basedOn w:val="a0"/>
    <w:link w:val="a7"/>
    <w:rsid w:val="00E37031"/>
    <w:rPr>
      <w:sz w:val="28"/>
    </w:rPr>
  </w:style>
  <w:style w:type="character" w:customStyle="1" w:styleId="90">
    <w:name w:val="Заголовок 9 Знак"/>
    <w:basedOn w:val="a0"/>
    <w:link w:val="9"/>
    <w:rsid w:val="00510242"/>
    <w:rPr>
      <w:rFonts w:ascii="Cambria" w:eastAsia="Times New Roman" w:hAnsi="Cambria" w:cs="Times New Roman"/>
      <w:sz w:val="22"/>
      <w:szCs w:val="22"/>
    </w:rPr>
  </w:style>
  <w:style w:type="paragraph" w:styleId="a9">
    <w:name w:val="Body Text Indent"/>
    <w:basedOn w:val="a"/>
    <w:link w:val="aa"/>
    <w:rsid w:val="00E7438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E7438C"/>
    <w:rPr>
      <w:sz w:val="24"/>
      <w:szCs w:val="24"/>
    </w:rPr>
  </w:style>
  <w:style w:type="paragraph" w:styleId="ab">
    <w:name w:val="Balloon Text"/>
    <w:basedOn w:val="a"/>
    <w:link w:val="ac"/>
    <w:rsid w:val="00206B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06BF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7E692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E692B"/>
  </w:style>
  <w:style w:type="paragraph" w:customStyle="1" w:styleId="Style2">
    <w:name w:val="Style2"/>
    <w:basedOn w:val="a"/>
    <w:uiPriority w:val="99"/>
    <w:rsid w:val="007E692B"/>
    <w:pPr>
      <w:widowControl w:val="0"/>
      <w:autoSpaceDE w:val="0"/>
      <w:autoSpaceDN w:val="0"/>
      <w:adjustRightInd w:val="0"/>
      <w:spacing w:line="588" w:lineRule="exact"/>
      <w:jc w:val="center"/>
    </w:pPr>
  </w:style>
  <w:style w:type="character" w:customStyle="1" w:styleId="10">
    <w:name w:val="Заголовок 1 Знак"/>
    <w:basedOn w:val="a0"/>
    <w:link w:val="1"/>
    <w:rsid w:val="00644C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C5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d">
    <w:name w:val="Гипертекстовая ссылка"/>
    <w:uiPriority w:val="99"/>
    <w:rsid w:val="00644C5F"/>
    <w:rPr>
      <w:rFonts w:ascii="Times New Roman" w:hAnsi="Times New Roman" w:cs="Times New Roman" w:hint="default"/>
      <w:b w:val="0"/>
      <w:bCs w:val="0"/>
      <w:color w:val="106BBE"/>
    </w:rPr>
  </w:style>
  <w:style w:type="paragraph" w:styleId="ae">
    <w:name w:val="No Spacing"/>
    <w:uiPriority w:val="1"/>
    <w:qFormat/>
    <w:rsid w:val="004D286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unhideWhenUsed/>
    <w:rsid w:val="00DE06E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06EA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D09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">
    <w:name w:val="Цветовое выделение"/>
    <w:uiPriority w:val="99"/>
    <w:rsid w:val="002323FD"/>
    <w:rPr>
      <w:b/>
      <w:bCs w:val="0"/>
      <w:color w:val="26282F"/>
    </w:rPr>
  </w:style>
  <w:style w:type="character" w:styleId="af0">
    <w:name w:val="Hyperlink"/>
    <w:basedOn w:val="a0"/>
    <w:uiPriority w:val="99"/>
    <w:unhideWhenUsed/>
    <w:rsid w:val="00B66132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B03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B03805"/>
    <w:rPr>
      <w:rFonts w:ascii="Courier New" w:hAnsi="Courier New" w:cs="Courier New"/>
      <w:lang w:eastAsia="ar-SA"/>
    </w:rPr>
  </w:style>
  <w:style w:type="paragraph" w:styleId="af1">
    <w:name w:val="Normal (Web)"/>
    <w:basedOn w:val="a"/>
    <w:uiPriority w:val="99"/>
    <w:rsid w:val="005A62C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f2">
    <w:name w:val="Основной текст_"/>
    <w:basedOn w:val="a0"/>
    <w:link w:val="23"/>
    <w:rsid w:val="005A62C9"/>
    <w:rPr>
      <w:spacing w:val="-2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f2"/>
    <w:rsid w:val="005A62C9"/>
    <w:pPr>
      <w:widowControl w:val="0"/>
      <w:shd w:val="clear" w:color="auto" w:fill="FFFFFF"/>
      <w:spacing w:after="360" w:line="219" w:lineRule="exact"/>
    </w:pPr>
    <w:rPr>
      <w:spacing w:val="-2"/>
      <w:sz w:val="19"/>
      <w:szCs w:val="19"/>
    </w:rPr>
  </w:style>
  <w:style w:type="paragraph" w:styleId="af3">
    <w:name w:val="List Paragraph"/>
    <w:basedOn w:val="a"/>
    <w:uiPriority w:val="34"/>
    <w:qFormat/>
    <w:rsid w:val="008214B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5972/?dst=100124" TargetMode="External"/><Relationship Id="rId13" Type="http://schemas.openxmlformats.org/officeDocument/2006/relationships/hyperlink" Target="garantF1://70253464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garantF1://70253464.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Admin\&#1052;&#1086;&#1080;%20&#1076;&#1086;&#1082;&#1091;&#1084;&#1077;&#1085;&#1090;&#1099;\2015\&#1087;&#1086;&#1089;&#1090;&#1072;&#1085;&#1086;&#1074;&#1083;&#1077;&#1085;&#1080;&#1077;\&#1076;&#1077;&#1082;&#1072;&#1073;&#1088;&#1100;\&#1055;&#1051;&#1040;&#1053;&#1067;%20-%20&#1043;&#1056;&#1040;&#1060;&#1048;&#1050;&#1048;.docx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12604.20001" TargetMode="External"/><Relationship Id="rId10" Type="http://schemas.openxmlformats.org/officeDocument/2006/relationships/hyperlink" Target="garantF1://12012604.200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65972/?dst=101693" TargetMode="External"/><Relationship Id="rId14" Type="http://schemas.openxmlformats.org/officeDocument/2006/relationships/hyperlink" Target="file:///C:\Documents%20and%20Settings\Admin\&#1052;&#1086;&#1080;%20&#1076;&#1086;&#1082;&#1091;&#1084;&#1077;&#1085;&#1090;&#1099;\2015\&#1087;&#1086;&#1089;&#1090;&#1072;&#1085;&#1086;&#1074;&#1083;&#1077;&#1085;&#1080;&#1077;\&#1076;&#1077;&#1082;&#1072;&#1073;&#1088;&#1100;\&#1055;&#1051;&#1040;&#1053;&#1067;%20-%20&#1043;&#1056;&#1040;&#1060;&#1048;&#1050;&#1048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5B1E0-181B-4020-8BE8-4A80A2B6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2015-12-24T12:29:00Z</cp:lastPrinted>
  <dcterms:created xsi:type="dcterms:W3CDTF">2019-08-21T08:58:00Z</dcterms:created>
  <dcterms:modified xsi:type="dcterms:W3CDTF">2019-08-22T08:23:00Z</dcterms:modified>
</cp:coreProperties>
</file>