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C7C" w:rsidRDefault="007A0092">
      <w:pPr>
        <w:pStyle w:val="1"/>
        <w:spacing w:before="74" w:line="278" w:lineRule="auto"/>
        <w:ind w:left="458" w:right="528"/>
      </w:pPr>
      <w:r>
        <w:t>МОЛОДЕЖНАЯ ИЗБИРАТЕЛЬНАЯ КОМИССИЯ САРАТОВСКОЙ ОБЛАСТИ</w:t>
      </w:r>
    </w:p>
    <w:p w:rsidR="00B70C7C" w:rsidRDefault="007A0092">
      <w:pPr>
        <w:spacing w:before="195"/>
        <w:ind w:left="403" w:right="532"/>
        <w:jc w:val="center"/>
        <w:rPr>
          <w:b/>
          <w:sz w:val="28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 Е Ш Е Н И Е</w:t>
      </w:r>
    </w:p>
    <w:p w:rsidR="00B70C7C" w:rsidRDefault="00B70C7C">
      <w:pPr>
        <w:pStyle w:val="a3"/>
        <w:rPr>
          <w:b/>
          <w:sz w:val="20"/>
        </w:rPr>
      </w:pPr>
    </w:p>
    <w:p w:rsidR="00B70C7C" w:rsidRDefault="00B70C7C">
      <w:pPr>
        <w:pStyle w:val="a3"/>
        <w:rPr>
          <w:b/>
          <w:sz w:val="20"/>
        </w:rPr>
      </w:pPr>
    </w:p>
    <w:p w:rsidR="00B70C7C" w:rsidRDefault="00B70C7C">
      <w:pPr>
        <w:pStyle w:val="a3"/>
        <w:spacing w:before="2"/>
        <w:rPr>
          <w:b/>
          <w:sz w:val="10"/>
        </w:rPr>
      </w:pPr>
    </w:p>
    <w:tbl>
      <w:tblPr>
        <w:tblStyle w:val="TableNormal"/>
        <w:tblW w:w="0" w:type="auto"/>
        <w:tblInd w:w="397" w:type="dxa"/>
        <w:tblLayout w:type="fixed"/>
        <w:tblLook w:val="01E0"/>
      </w:tblPr>
      <w:tblGrid>
        <w:gridCol w:w="4317"/>
        <w:gridCol w:w="2591"/>
        <w:gridCol w:w="1386"/>
      </w:tblGrid>
      <w:tr w:rsidR="00B70C7C">
        <w:trPr>
          <w:trHeight w:val="315"/>
        </w:trPr>
        <w:tc>
          <w:tcPr>
            <w:tcW w:w="4317" w:type="dxa"/>
          </w:tcPr>
          <w:p w:rsidR="00B70C7C" w:rsidRDefault="00405310" w:rsidP="00405310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20 января 2022 года</w:t>
            </w:r>
          </w:p>
        </w:tc>
        <w:tc>
          <w:tcPr>
            <w:tcW w:w="2591" w:type="dxa"/>
          </w:tcPr>
          <w:p w:rsidR="00B70C7C" w:rsidRPr="00405310" w:rsidRDefault="007A0092">
            <w:pPr>
              <w:pStyle w:val="TableParagraph"/>
              <w:spacing w:line="296" w:lineRule="exact"/>
              <w:ind w:left="1714"/>
              <w:jc w:val="left"/>
              <w:rPr>
                <w:sz w:val="28"/>
              </w:rPr>
            </w:pPr>
            <w:r w:rsidRPr="00405310">
              <w:rPr>
                <w:sz w:val="28"/>
              </w:rPr>
              <w:t>№</w:t>
            </w:r>
          </w:p>
        </w:tc>
        <w:tc>
          <w:tcPr>
            <w:tcW w:w="1386" w:type="dxa"/>
          </w:tcPr>
          <w:p w:rsidR="00B70C7C" w:rsidRDefault="00405310">
            <w:pPr>
              <w:pStyle w:val="TableParagraph"/>
              <w:spacing w:line="296" w:lineRule="exact"/>
              <w:ind w:left="594"/>
              <w:jc w:val="left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z w:val="28"/>
                <w:lang w:val="en-US"/>
              </w:rPr>
              <w:t xml:space="preserve">/ </w:t>
            </w:r>
            <w:r>
              <w:rPr>
                <w:sz w:val="28"/>
              </w:rPr>
              <w:t>4- 6</w:t>
            </w:r>
          </w:p>
        </w:tc>
      </w:tr>
    </w:tbl>
    <w:p w:rsidR="00B70C7C" w:rsidRDefault="00B70C7C">
      <w:pPr>
        <w:pStyle w:val="a3"/>
        <w:spacing w:before="4"/>
        <w:rPr>
          <w:b/>
          <w:sz w:val="18"/>
        </w:rPr>
      </w:pPr>
    </w:p>
    <w:p w:rsidR="00B70C7C" w:rsidRDefault="00B70C7C">
      <w:pPr>
        <w:pStyle w:val="a3"/>
        <w:spacing w:before="4"/>
        <w:rPr>
          <w:b/>
          <w:sz w:val="10"/>
        </w:rPr>
      </w:pPr>
    </w:p>
    <w:p w:rsidR="00B70C7C" w:rsidRDefault="007A0092">
      <w:pPr>
        <w:spacing w:before="89"/>
        <w:ind w:left="458" w:right="528"/>
        <w:jc w:val="center"/>
        <w:rPr>
          <w:b/>
          <w:sz w:val="28"/>
        </w:rPr>
      </w:pPr>
      <w:r>
        <w:rPr>
          <w:b/>
          <w:sz w:val="28"/>
        </w:rPr>
        <w:t>г. Саратов</w:t>
      </w:r>
    </w:p>
    <w:p w:rsidR="00B70C7C" w:rsidRPr="007214E3" w:rsidRDefault="007A0092">
      <w:pPr>
        <w:spacing w:before="249" w:line="276" w:lineRule="auto"/>
        <w:ind w:left="458" w:right="532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Об утверждении календарного плана и памятки для молодежных избирательных комиссий в Саратовской области по проведению </w:t>
      </w:r>
      <w:r w:rsidR="007214E3" w:rsidRPr="007214E3">
        <w:rPr>
          <w:b/>
          <w:sz w:val="28"/>
          <w:szCs w:val="28"/>
        </w:rPr>
        <w:t xml:space="preserve">выборов в Молодежный </w:t>
      </w:r>
      <w:r w:rsidR="007214E3" w:rsidRPr="00DB6B55">
        <w:rPr>
          <w:b/>
          <w:sz w:val="28"/>
          <w:szCs w:val="28"/>
        </w:rPr>
        <w:t>парламент при</w:t>
      </w:r>
      <w:r w:rsidR="009752EC">
        <w:rPr>
          <w:b/>
          <w:sz w:val="28"/>
          <w:szCs w:val="28"/>
        </w:rPr>
        <w:t xml:space="preserve"> Саратовской областной</w:t>
      </w:r>
      <w:r w:rsidR="009752EC" w:rsidRPr="009752EC">
        <w:rPr>
          <w:b/>
          <w:sz w:val="28"/>
          <w:szCs w:val="28"/>
        </w:rPr>
        <w:t xml:space="preserve"> </w:t>
      </w:r>
      <w:r w:rsidR="007214E3" w:rsidRPr="007214E3">
        <w:rPr>
          <w:b/>
          <w:sz w:val="28"/>
          <w:szCs w:val="28"/>
        </w:rPr>
        <w:t>Думе</w:t>
      </w:r>
    </w:p>
    <w:p w:rsidR="00B70C7C" w:rsidRDefault="007A0092">
      <w:pPr>
        <w:pStyle w:val="a3"/>
        <w:spacing w:before="195" w:line="276" w:lineRule="auto"/>
        <w:ind w:left="242" w:right="312" w:firstLine="707"/>
        <w:jc w:val="both"/>
      </w:pPr>
      <w:r>
        <w:t xml:space="preserve">Во исполнение </w:t>
      </w:r>
      <w:r w:rsidR="00BF549B">
        <w:t xml:space="preserve">Плана работы Молодежной избирательной комиссии Саратовской области </w:t>
      </w:r>
      <w:r w:rsidR="00007C16">
        <w:t>на 202</w:t>
      </w:r>
      <w:r w:rsidR="00FF7918">
        <w:t>2</w:t>
      </w:r>
      <w:r>
        <w:t xml:space="preserve"> год</w:t>
      </w:r>
      <w:r w:rsidR="00BF549B">
        <w:t xml:space="preserve"> </w:t>
      </w:r>
      <w:r>
        <w:t xml:space="preserve"> Молодежная избирательная комиссия Саратовской области </w:t>
      </w:r>
      <w:proofErr w:type="spellStart"/>
      <w:proofErr w:type="gramStart"/>
      <w:r>
        <w:t>р</w:t>
      </w:r>
      <w:proofErr w:type="spellEnd"/>
      <w:proofErr w:type="gramEnd"/>
      <w:r>
        <w:t xml:space="preserve"> е </w:t>
      </w:r>
      <w:proofErr w:type="spellStart"/>
      <w:r>
        <w:t>ш</w:t>
      </w:r>
      <w:proofErr w:type="spellEnd"/>
      <w:r>
        <w:t xml:space="preserve"> и л а:</w:t>
      </w:r>
    </w:p>
    <w:p w:rsidR="00B70C7C" w:rsidRPr="007214E3" w:rsidRDefault="007A0092">
      <w:pPr>
        <w:pStyle w:val="a4"/>
        <w:numPr>
          <w:ilvl w:val="0"/>
          <w:numId w:val="8"/>
        </w:numPr>
        <w:tabs>
          <w:tab w:val="left" w:pos="1658"/>
        </w:tabs>
        <w:spacing w:before="200" w:line="276" w:lineRule="auto"/>
        <w:ind w:right="314" w:firstLine="707"/>
        <w:rPr>
          <w:sz w:val="28"/>
          <w:szCs w:val="28"/>
        </w:rPr>
      </w:pPr>
      <w:r>
        <w:rPr>
          <w:sz w:val="28"/>
        </w:rPr>
        <w:t xml:space="preserve">Утвердить календарный план по проведению выборов в </w:t>
      </w:r>
      <w:r w:rsidR="007214E3" w:rsidRPr="007214E3">
        <w:rPr>
          <w:sz w:val="28"/>
          <w:szCs w:val="28"/>
        </w:rPr>
        <w:t>Молодежный парламент при Саратовской областной Думе</w:t>
      </w:r>
      <w:r w:rsidR="00D86FF9" w:rsidRPr="00D86FF9">
        <w:rPr>
          <w:sz w:val="28"/>
          <w:szCs w:val="28"/>
        </w:rPr>
        <w:t xml:space="preserve"> </w:t>
      </w:r>
      <w:r w:rsidRPr="007214E3">
        <w:rPr>
          <w:sz w:val="28"/>
          <w:szCs w:val="28"/>
        </w:rPr>
        <w:t>Молодежный парламент согласно приложению №</w:t>
      </w:r>
      <w:r w:rsidRPr="007214E3">
        <w:rPr>
          <w:spacing w:val="-11"/>
          <w:sz w:val="28"/>
          <w:szCs w:val="28"/>
        </w:rPr>
        <w:t xml:space="preserve"> </w:t>
      </w:r>
      <w:r w:rsidRPr="007214E3">
        <w:rPr>
          <w:sz w:val="28"/>
          <w:szCs w:val="28"/>
        </w:rPr>
        <w:t>1.</w:t>
      </w:r>
    </w:p>
    <w:p w:rsidR="00B70C7C" w:rsidRDefault="007A0092">
      <w:pPr>
        <w:pStyle w:val="a4"/>
        <w:numPr>
          <w:ilvl w:val="0"/>
          <w:numId w:val="8"/>
        </w:numPr>
        <w:tabs>
          <w:tab w:val="left" w:pos="1658"/>
        </w:tabs>
        <w:spacing w:line="276" w:lineRule="auto"/>
        <w:ind w:right="314" w:firstLine="707"/>
        <w:rPr>
          <w:sz w:val="28"/>
        </w:rPr>
      </w:pPr>
      <w:r>
        <w:rPr>
          <w:sz w:val="28"/>
        </w:rPr>
        <w:t>Утвердить памятку для молодежных избирательных комиссий в Саратовской области по проведению выборов в Молодежный парламент согласно приложению №</w:t>
      </w:r>
      <w:r>
        <w:rPr>
          <w:spacing w:val="-7"/>
          <w:sz w:val="28"/>
        </w:rPr>
        <w:t xml:space="preserve"> </w:t>
      </w:r>
      <w:r>
        <w:rPr>
          <w:sz w:val="28"/>
        </w:rPr>
        <w:t>2.</w:t>
      </w:r>
    </w:p>
    <w:p w:rsidR="00B70C7C" w:rsidRDefault="007A0092">
      <w:pPr>
        <w:pStyle w:val="a4"/>
        <w:numPr>
          <w:ilvl w:val="0"/>
          <w:numId w:val="8"/>
        </w:numPr>
        <w:tabs>
          <w:tab w:val="left" w:pos="1658"/>
        </w:tabs>
        <w:spacing w:line="276" w:lineRule="auto"/>
        <w:ind w:right="310" w:firstLine="707"/>
        <w:rPr>
          <w:sz w:val="28"/>
        </w:rPr>
      </w:pPr>
      <w:r>
        <w:rPr>
          <w:sz w:val="28"/>
        </w:rPr>
        <w:t xml:space="preserve">Направить настоящее решение </w:t>
      </w:r>
      <w:r w:rsidR="00B73520">
        <w:rPr>
          <w:sz w:val="28"/>
        </w:rPr>
        <w:t xml:space="preserve">в окружные и </w:t>
      </w:r>
      <w:r>
        <w:rPr>
          <w:sz w:val="28"/>
        </w:rPr>
        <w:t>территориальные молодежные избирательные комиссии в Саратовской области.</w:t>
      </w:r>
    </w:p>
    <w:p w:rsidR="00B70C7C" w:rsidRDefault="00B70C7C">
      <w:pPr>
        <w:pStyle w:val="a3"/>
        <w:rPr>
          <w:sz w:val="20"/>
        </w:rPr>
      </w:pPr>
    </w:p>
    <w:p w:rsidR="00B70C7C" w:rsidRDefault="00B70C7C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5941"/>
        <w:gridCol w:w="3184"/>
      </w:tblGrid>
      <w:tr w:rsidR="00B70C7C">
        <w:trPr>
          <w:trHeight w:val="1467"/>
        </w:trPr>
        <w:tc>
          <w:tcPr>
            <w:tcW w:w="5941" w:type="dxa"/>
          </w:tcPr>
          <w:p w:rsidR="00B70C7C" w:rsidRDefault="007A0092">
            <w:pPr>
              <w:pStyle w:val="TableParagraph"/>
              <w:spacing w:line="278" w:lineRule="auto"/>
              <w:ind w:left="260" w:right="1078" w:firstLine="652"/>
              <w:jc w:val="left"/>
              <w:rPr>
                <w:sz w:val="28"/>
              </w:rPr>
            </w:pPr>
            <w:r>
              <w:rPr>
                <w:sz w:val="28"/>
              </w:rPr>
              <w:t>Председатель Молодежной избирательной комиссии Саратовской</w:t>
            </w:r>
          </w:p>
          <w:p w:rsidR="00B70C7C" w:rsidRDefault="007A0092">
            <w:pPr>
              <w:pStyle w:val="TableParagraph"/>
              <w:spacing w:line="317" w:lineRule="exact"/>
              <w:ind w:left="2082"/>
              <w:jc w:val="left"/>
              <w:rPr>
                <w:sz w:val="28"/>
              </w:rPr>
            </w:pPr>
            <w:r>
              <w:rPr>
                <w:sz w:val="28"/>
              </w:rPr>
              <w:t>области</w:t>
            </w:r>
          </w:p>
        </w:tc>
        <w:tc>
          <w:tcPr>
            <w:tcW w:w="3184" w:type="dxa"/>
          </w:tcPr>
          <w:p w:rsidR="00B70C7C" w:rsidRDefault="00B70C7C">
            <w:pPr>
              <w:pStyle w:val="TableParagraph"/>
              <w:ind w:left="0"/>
              <w:jc w:val="left"/>
              <w:rPr>
                <w:sz w:val="30"/>
              </w:rPr>
            </w:pPr>
          </w:p>
          <w:p w:rsidR="00B70C7C" w:rsidRDefault="00007C16">
            <w:pPr>
              <w:pStyle w:val="TableParagraph"/>
              <w:spacing w:before="215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А.И. Новикова</w:t>
            </w:r>
          </w:p>
        </w:tc>
      </w:tr>
      <w:tr w:rsidR="00B70C7C">
        <w:trPr>
          <w:trHeight w:val="1095"/>
        </w:trPr>
        <w:tc>
          <w:tcPr>
            <w:tcW w:w="5941" w:type="dxa"/>
          </w:tcPr>
          <w:p w:rsidR="00B70C7C" w:rsidRDefault="00B70C7C">
            <w:pPr>
              <w:pStyle w:val="TableParagraph"/>
              <w:spacing w:before="10"/>
              <w:ind w:left="0"/>
              <w:jc w:val="left"/>
              <w:rPr>
                <w:sz w:val="30"/>
              </w:rPr>
            </w:pPr>
          </w:p>
          <w:p w:rsidR="00B70C7C" w:rsidRPr="007A0092" w:rsidRDefault="007A0092">
            <w:pPr>
              <w:pStyle w:val="TableParagraph"/>
              <w:spacing w:line="370" w:lineRule="atLeast"/>
              <w:ind w:left="675" w:right="1016" w:hanging="476"/>
              <w:jc w:val="left"/>
              <w:rPr>
                <w:sz w:val="28"/>
                <w:szCs w:val="28"/>
              </w:rPr>
            </w:pPr>
            <w:r w:rsidRPr="007A0092">
              <w:rPr>
                <w:sz w:val="28"/>
                <w:szCs w:val="28"/>
              </w:rPr>
              <w:t>Секретарь Молодежной избирательной комиссии Саратовской области</w:t>
            </w:r>
          </w:p>
        </w:tc>
        <w:tc>
          <w:tcPr>
            <w:tcW w:w="3184" w:type="dxa"/>
          </w:tcPr>
          <w:p w:rsidR="00B70C7C" w:rsidRDefault="00B70C7C">
            <w:pPr>
              <w:pStyle w:val="TableParagraph"/>
              <w:ind w:left="0"/>
              <w:jc w:val="left"/>
              <w:rPr>
                <w:sz w:val="35"/>
              </w:rPr>
            </w:pPr>
          </w:p>
          <w:p w:rsidR="00B70C7C" w:rsidRDefault="00BF549B" w:rsidP="00007C16">
            <w:pPr>
              <w:pStyle w:val="TableParagraph"/>
              <w:spacing w:before="1"/>
              <w:ind w:left="0" w:right="198"/>
              <w:rPr>
                <w:sz w:val="28"/>
              </w:rPr>
            </w:pPr>
            <w:r>
              <w:rPr>
                <w:sz w:val="28"/>
              </w:rPr>
              <w:t xml:space="preserve">               </w:t>
            </w:r>
            <w:r w:rsidR="00007C16">
              <w:rPr>
                <w:sz w:val="28"/>
              </w:rPr>
              <w:t>О.Ю. Костенко</w:t>
            </w:r>
          </w:p>
        </w:tc>
      </w:tr>
    </w:tbl>
    <w:p w:rsidR="00B70C7C" w:rsidRDefault="00B70C7C">
      <w:pPr>
        <w:jc w:val="right"/>
        <w:rPr>
          <w:sz w:val="28"/>
        </w:rPr>
        <w:sectPr w:rsidR="00B70C7C">
          <w:type w:val="continuous"/>
          <w:pgSz w:w="11910" w:h="16840"/>
          <w:pgMar w:top="1040" w:right="1100" w:bottom="280" w:left="1460" w:header="720" w:footer="720" w:gutter="0"/>
          <w:cols w:space="720"/>
        </w:sectPr>
      </w:pPr>
      <w:bookmarkStart w:id="0" w:name="_GoBack"/>
      <w:bookmarkEnd w:id="0"/>
    </w:p>
    <w:p w:rsidR="00B70C7C" w:rsidRDefault="007A0092">
      <w:pPr>
        <w:pStyle w:val="a3"/>
        <w:spacing w:before="63" w:line="276" w:lineRule="auto"/>
        <w:ind w:left="9602" w:right="113" w:firstLine="2736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 xml:space="preserve">№ </w:t>
      </w:r>
      <w:r>
        <w:rPr>
          <w:spacing w:val="-12"/>
        </w:rPr>
        <w:t>1</w:t>
      </w:r>
      <w:r>
        <w:t xml:space="preserve"> к решению</w:t>
      </w:r>
      <w:r>
        <w:rPr>
          <w:spacing w:val="-10"/>
        </w:rPr>
        <w:t xml:space="preserve"> </w:t>
      </w:r>
      <w:r>
        <w:t>Молодежной</w:t>
      </w:r>
      <w:r>
        <w:rPr>
          <w:spacing w:val="-6"/>
        </w:rPr>
        <w:t xml:space="preserve"> </w:t>
      </w:r>
      <w:r>
        <w:t>избирательной комиссии Саратовской</w:t>
      </w:r>
      <w:r>
        <w:rPr>
          <w:spacing w:val="-14"/>
        </w:rPr>
        <w:t xml:space="preserve"> </w:t>
      </w:r>
      <w:r>
        <w:t>области</w:t>
      </w:r>
    </w:p>
    <w:p w:rsidR="00B70C7C" w:rsidRPr="00405310" w:rsidRDefault="00405310">
      <w:pPr>
        <w:pStyle w:val="a3"/>
        <w:ind w:right="109"/>
        <w:jc w:val="right"/>
      </w:pPr>
      <w:r>
        <w:t xml:space="preserve">от </w:t>
      </w:r>
      <w:r w:rsidRPr="006C19E8">
        <w:t xml:space="preserve"> 20 </w:t>
      </w:r>
      <w:r>
        <w:t>января 2022 года 7</w:t>
      </w:r>
      <w:r w:rsidRPr="006C19E8">
        <w:t xml:space="preserve">/ </w:t>
      </w:r>
      <w:r>
        <w:t>4- 6</w:t>
      </w:r>
    </w:p>
    <w:p w:rsidR="00B70C7C" w:rsidRDefault="007A0092">
      <w:pPr>
        <w:pStyle w:val="1"/>
        <w:spacing w:before="252"/>
        <w:ind w:left="301" w:right="581"/>
        <w:rPr>
          <w:rFonts w:ascii="Cambria" w:hAnsi="Cambria"/>
        </w:rPr>
      </w:pPr>
      <w:r>
        <w:rPr>
          <w:rFonts w:ascii="Cambria" w:hAnsi="Cambria"/>
        </w:rPr>
        <w:t>КАЛЕНДАРНЫЙ ПЛАН МЕРОПРИЯТИЙ, ПРОВОДИМЫХ</w:t>
      </w:r>
    </w:p>
    <w:p w:rsidR="00B70C7C" w:rsidRDefault="007A0092">
      <w:pPr>
        <w:spacing w:before="49" w:line="278" w:lineRule="auto"/>
        <w:ind w:left="365" w:right="581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МОЛОДЕЖНЫМИ ИЗБИРАТЕЛЬНЫМИ КОМИССИЯМИ ПРИ ПОДГОТОВКЕ ВЫБОРОВ В МОЛОДЕЖНЫЙ ПАРЛАМЕНТ</w:t>
      </w:r>
    </w:p>
    <w:p w:rsidR="00B70C7C" w:rsidRDefault="00B70C7C">
      <w:pPr>
        <w:pStyle w:val="a3"/>
        <w:spacing w:before="8"/>
        <w:rPr>
          <w:rFonts w:ascii="Cambria"/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2"/>
        <w:gridCol w:w="4109"/>
        <w:gridCol w:w="2268"/>
        <w:gridCol w:w="5069"/>
      </w:tblGrid>
      <w:tr w:rsidR="00B70C7C">
        <w:trPr>
          <w:trHeight w:val="323"/>
        </w:trPr>
        <w:tc>
          <w:tcPr>
            <w:tcW w:w="2412" w:type="dxa"/>
          </w:tcPr>
          <w:p w:rsidR="00B70C7C" w:rsidRDefault="007A0092">
            <w:pPr>
              <w:pStyle w:val="TableParagraph"/>
              <w:spacing w:line="304" w:lineRule="exact"/>
              <w:ind w:left="485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Сроки</w:t>
            </w:r>
          </w:p>
        </w:tc>
        <w:tc>
          <w:tcPr>
            <w:tcW w:w="4109" w:type="dxa"/>
          </w:tcPr>
          <w:p w:rsidR="00B70C7C" w:rsidRDefault="007A0092">
            <w:pPr>
              <w:pStyle w:val="TableParagraph"/>
              <w:spacing w:line="304" w:lineRule="exact"/>
              <w:ind w:left="1227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Мероприятие</w:t>
            </w:r>
          </w:p>
        </w:tc>
        <w:tc>
          <w:tcPr>
            <w:tcW w:w="2268" w:type="dxa"/>
          </w:tcPr>
          <w:p w:rsidR="00B70C7C" w:rsidRDefault="007A0092">
            <w:pPr>
              <w:pStyle w:val="TableParagraph"/>
              <w:spacing w:line="304" w:lineRule="exact"/>
              <w:ind w:right="95"/>
              <w:rPr>
                <w:i/>
                <w:sz w:val="28"/>
              </w:rPr>
            </w:pPr>
            <w:r>
              <w:rPr>
                <w:i/>
                <w:sz w:val="28"/>
              </w:rPr>
              <w:t>Ответственные</w:t>
            </w:r>
          </w:p>
        </w:tc>
        <w:tc>
          <w:tcPr>
            <w:tcW w:w="5069" w:type="dxa"/>
          </w:tcPr>
          <w:p w:rsidR="00B70C7C" w:rsidRDefault="007A0092">
            <w:pPr>
              <w:pStyle w:val="TableParagraph"/>
              <w:spacing w:line="304" w:lineRule="exact"/>
              <w:ind w:left="142" w:right="131"/>
              <w:rPr>
                <w:i/>
                <w:sz w:val="28"/>
              </w:rPr>
            </w:pPr>
            <w:r>
              <w:rPr>
                <w:i/>
                <w:sz w:val="28"/>
              </w:rPr>
              <w:t>Примечание</w:t>
            </w:r>
          </w:p>
        </w:tc>
      </w:tr>
      <w:tr w:rsidR="00B70C7C">
        <w:trPr>
          <w:trHeight w:val="1610"/>
        </w:trPr>
        <w:tc>
          <w:tcPr>
            <w:tcW w:w="2412" w:type="dxa"/>
          </w:tcPr>
          <w:p w:rsidR="00B70C7C" w:rsidRPr="00D86FF9" w:rsidRDefault="00D86FF9" w:rsidP="00B54B0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C</w:t>
            </w:r>
            <w:r w:rsidRPr="00D86FF9">
              <w:rPr>
                <w:sz w:val="28"/>
              </w:rPr>
              <w:t xml:space="preserve"> </w:t>
            </w:r>
            <w:r w:rsidR="00B54B04">
              <w:rPr>
                <w:sz w:val="28"/>
              </w:rPr>
              <w:t>30</w:t>
            </w:r>
            <w:r w:rsidR="004775A4">
              <w:rPr>
                <w:sz w:val="28"/>
              </w:rPr>
              <w:t xml:space="preserve"> января</w:t>
            </w:r>
            <w:r>
              <w:rPr>
                <w:sz w:val="28"/>
              </w:rPr>
              <w:t xml:space="preserve"> по </w:t>
            </w:r>
            <w:r w:rsidR="004775A4">
              <w:rPr>
                <w:sz w:val="28"/>
              </w:rPr>
              <w:t>17 февраля</w:t>
            </w:r>
            <w:r>
              <w:rPr>
                <w:sz w:val="28"/>
              </w:rPr>
              <w:t xml:space="preserve"> 202</w:t>
            </w:r>
            <w:r w:rsidR="004775A4">
              <w:rPr>
                <w:sz w:val="28"/>
              </w:rPr>
              <w:t>2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4109" w:type="dxa"/>
          </w:tcPr>
          <w:p w:rsidR="00B70C7C" w:rsidRPr="007214E3" w:rsidRDefault="007A0092">
            <w:pPr>
              <w:pStyle w:val="TableParagraph"/>
              <w:ind w:left="141" w:right="131"/>
              <w:rPr>
                <w:sz w:val="28"/>
                <w:szCs w:val="28"/>
              </w:rPr>
            </w:pPr>
            <w:proofErr w:type="gramStart"/>
            <w:r w:rsidRPr="007214E3">
              <w:rPr>
                <w:sz w:val="28"/>
                <w:szCs w:val="28"/>
              </w:rPr>
              <w:t>Информирование</w:t>
            </w:r>
            <w:r w:rsidRPr="007214E3">
              <w:rPr>
                <w:spacing w:val="-11"/>
                <w:sz w:val="28"/>
                <w:szCs w:val="28"/>
              </w:rPr>
              <w:t xml:space="preserve"> </w:t>
            </w:r>
            <w:r w:rsidRPr="007214E3">
              <w:rPr>
                <w:sz w:val="28"/>
                <w:szCs w:val="28"/>
              </w:rPr>
              <w:t>молодежи (учебные заведения,</w:t>
            </w:r>
            <w:r w:rsidRPr="007214E3">
              <w:rPr>
                <w:spacing w:val="-3"/>
                <w:sz w:val="28"/>
                <w:szCs w:val="28"/>
              </w:rPr>
              <w:t xml:space="preserve"> </w:t>
            </w:r>
            <w:r w:rsidRPr="007214E3">
              <w:rPr>
                <w:sz w:val="28"/>
                <w:szCs w:val="28"/>
              </w:rPr>
              <w:t>в</w:t>
            </w:r>
            <w:proofErr w:type="gramEnd"/>
          </w:p>
          <w:p w:rsidR="007214E3" w:rsidRPr="007214E3" w:rsidRDefault="00D86FF9" w:rsidP="007214E3">
            <w:pPr>
              <w:pStyle w:val="TableParagraph"/>
              <w:ind w:left="140" w:righ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социальных </w:t>
            </w:r>
            <w:proofErr w:type="gramStart"/>
            <w:r>
              <w:rPr>
                <w:sz w:val="28"/>
                <w:szCs w:val="28"/>
              </w:rPr>
              <w:t>сетях</w:t>
            </w:r>
            <w:proofErr w:type="gramEnd"/>
            <w:r>
              <w:rPr>
                <w:sz w:val="28"/>
                <w:szCs w:val="28"/>
              </w:rPr>
              <w:t>, газетах</w:t>
            </w:r>
            <w:r w:rsidR="007A0092" w:rsidRPr="007214E3">
              <w:rPr>
                <w:sz w:val="28"/>
                <w:szCs w:val="28"/>
              </w:rPr>
              <w:t xml:space="preserve">) </w:t>
            </w:r>
            <w:r w:rsidR="007A0092" w:rsidRPr="007214E3">
              <w:rPr>
                <w:spacing w:val="-12"/>
                <w:sz w:val="28"/>
                <w:szCs w:val="28"/>
              </w:rPr>
              <w:t xml:space="preserve">о </w:t>
            </w:r>
            <w:r w:rsidR="007A0092" w:rsidRPr="007214E3">
              <w:rPr>
                <w:sz w:val="28"/>
                <w:szCs w:val="28"/>
              </w:rPr>
              <w:t xml:space="preserve">проведении </w:t>
            </w:r>
            <w:r w:rsidR="007214E3" w:rsidRPr="007214E3">
              <w:rPr>
                <w:sz w:val="28"/>
                <w:szCs w:val="28"/>
              </w:rPr>
              <w:t>довыборов в Молодежный парламент при Саратовской областной Думе</w:t>
            </w:r>
          </w:p>
          <w:p w:rsidR="00B70C7C" w:rsidRDefault="00B70C7C">
            <w:pPr>
              <w:pStyle w:val="TableParagraph"/>
              <w:spacing w:line="308" w:lineRule="exact"/>
              <w:ind w:left="137" w:right="132"/>
              <w:rPr>
                <w:sz w:val="28"/>
              </w:rPr>
            </w:pPr>
          </w:p>
        </w:tc>
        <w:tc>
          <w:tcPr>
            <w:tcW w:w="2268" w:type="dxa"/>
          </w:tcPr>
          <w:p w:rsidR="00B70C7C" w:rsidRDefault="007A0092">
            <w:pPr>
              <w:pStyle w:val="TableParagraph"/>
              <w:spacing w:line="315" w:lineRule="exact"/>
              <w:ind w:right="94"/>
              <w:rPr>
                <w:sz w:val="28"/>
              </w:rPr>
            </w:pPr>
            <w:r>
              <w:rPr>
                <w:sz w:val="28"/>
              </w:rPr>
              <w:t>ТМИК</w:t>
            </w:r>
          </w:p>
        </w:tc>
        <w:tc>
          <w:tcPr>
            <w:tcW w:w="5069" w:type="dxa"/>
          </w:tcPr>
          <w:p w:rsidR="00B70C7C" w:rsidRDefault="00B70C7C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  <w:tr w:rsidR="00B70C7C">
        <w:trPr>
          <w:trHeight w:val="4363"/>
        </w:trPr>
        <w:tc>
          <w:tcPr>
            <w:tcW w:w="2412" w:type="dxa"/>
          </w:tcPr>
          <w:p w:rsidR="00B70C7C" w:rsidRDefault="00007C16" w:rsidP="005D587C">
            <w:pPr>
              <w:pStyle w:val="TableParagraph"/>
              <w:spacing w:line="315" w:lineRule="exact"/>
              <w:ind w:right="95"/>
              <w:rPr>
                <w:sz w:val="28"/>
              </w:rPr>
            </w:pPr>
            <w:r>
              <w:rPr>
                <w:sz w:val="28"/>
              </w:rPr>
              <w:t xml:space="preserve">Не позднее </w:t>
            </w:r>
            <w:r w:rsidR="005D587C">
              <w:rPr>
                <w:sz w:val="28"/>
              </w:rPr>
              <w:t>30 января</w:t>
            </w:r>
            <w:r>
              <w:rPr>
                <w:sz w:val="28"/>
              </w:rPr>
              <w:t xml:space="preserve"> 202</w:t>
            </w:r>
            <w:r w:rsidR="005D587C">
              <w:rPr>
                <w:sz w:val="28"/>
              </w:rPr>
              <w:t>2</w:t>
            </w:r>
            <w:r w:rsidR="007A0092">
              <w:rPr>
                <w:sz w:val="28"/>
              </w:rPr>
              <w:t xml:space="preserve"> года</w:t>
            </w:r>
          </w:p>
        </w:tc>
        <w:tc>
          <w:tcPr>
            <w:tcW w:w="4109" w:type="dxa"/>
          </w:tcPr>
          <w:p w:rsidR="00B70C7C" w:rsidRDefault="007A0092">
            <w:pPr>
              <w:pStyle w:val="TableParagraph"/>
              <w:ind w:left="559" w:right="129" w:hanging="404"/>
              <w:jc w:val="left"/>
              <w:rPr>
                <w:sz w:val="28"/>
              </w:rPr>
            </w:pPr>
            <w:r>
              <w:rPr>
                <w:sz w:val="28"/>
              </w:rPr>
              <w:t>Собрать заседание молодежной избирательной комиссии</w:t>
            </w:r>
          </w:p>
        </w:tc>
        <w:tc>
          <w:tcPr>
            <w:tcW w:w="2268" w:type="dxa"/>
          </w:tcPr>
          <w:p w:rsidR="00B70C7C" w:rsidRDefault="00DB6B55">
            <w:pPr>
              <w:pStyle w:val="TableParagraph"/>
              <w:spacing w:line="315" w:lineRule="exact"/>
              <w:ind w:right="94"/>
              <w:rPr>
                <w:sz w:val="28"/>
              </w:rPr>
            </w:pPr>
            <w:r>
              <w:rPr>
                <w:sz w:val="28"/>
              </w:rPr>
              <w:t xml:space="preserve">ОМИК, </w:t>
            </w:r>
            <w:r w:rsidR="007A0092">
              <w:rPr>
                <w:sz w:val="28"/>
              </w:rPr>
              <w:t>ТМИК</w:t>
            </w:r>
          </w:p>
        </w:tc>
        <w:tc>
          <w:tcPr>
            <w:tcW w:w="5069" w:type="dxa"/>
          </w:tcPr>
          <w:p w:rsidR="00B70C7C" w:rsidRDefault="007A0092">
            <w:pPr>
              <w:pStyle w:val="TableParagraph"/>
              <w:spacing w:line="317" w:lineRule="exact"/>
              <w:ind w:left="26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Определить ответственных МТИК:</w:t>
            </w:r>
          </w:p>
          <w:p w:rsidR="00B70C7C" w:rsidRDefault="007A0092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817"/>
              </w:tabs>
              <w:spacing w:line="237" w:lineRule="auto"/>
              <w:ind w:right="667"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за подготовку бланков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документов (сведения, решения,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удостоверения</w:t>
            </w:r>
            <w:proofErr w:type="gramEnd"/>
          </w:p>
          <w:p w:rsidR="00B70C7C" w:rsidRDefault="007A0092" w:rsidP="007A0092">
            <w:pPr>
              <w:pStyle w:val="TableParagraph"/>
              <w:ind w:left="353"/>
              <w:jc w:val="left"/>
              <w:rPr>
                <w:sz w:val="24"/>
              </w:rPr>
            </w:pPr>
            <w:r>
              <w:rPr>
                <w:sz w:val="24"/>
              </w:rPr>
              <w:t>кандидатов, протоколы и сводные таблицы);</w:t>
            </w:r>
          </w:p>
          <w:p w:rsidR="00B70C7C" w:rsidRDefault="007A0092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817"/>
              </w:tabs>
              <w:spacing w:before="2" w:line="237" w:lineRule="auto"/>
              <w:ind w:right="781" w:firstLine="0"/>
              <w:jc w:val="left"/>
              <w:rPr>
                <w:i/>
                <w:sz w:val="24"/>
              </w:rPr>
            </w:pPr>
            <w:r>
              <w:rPr>
                <w:sz w:val="24"/>
              </w:rPr>
              <w:t xml:space="preserve">за связь с территориальными, участковыми комиссиями </w:t>
            </w:r>
            <w:r>
              <w:rPr>
                <w:i/>
                <w:sz w:val="24"/>
              </w:rPr>
              <w:t>(если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будут формироваться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УИКи</w:t>
            </w:r>
            <w:proofErr w:type="spellEnd"/>
            <w:r>
              <w:rPr>
                <w:i/>
                <w:sz w:val="24"/>
              </w:rPr>
              <w:t>);</w:t>
            </w:r>
          </w:p>
          <w:p w:rsidR="00B70C7C" w:rsidRDefault="007A0092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817"/>
              </w:tabs>
              <w:spacing w:before="5"/>
              <w:ind w:right="425" w:firstLine="0"/>
              <w:jc w:val="left"/>
              <w:rPr>
                <w:sz w:val="24"/>
              </w:rPr>
            </w:pPr>
            <w:r>
              <w:rPr>
                <w:sz w:val="24"/>
              </w:rPr>
              <w:t>за своевременное предоставление информации Молодежной избирательной комиссии Саратовской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B70C7C" w:rsidRDefault="007A0092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817"/>
              </w:tabs>
              <w:spacing w:before="4" w:line="237" w:lineRule="auto"/>
              <w:ind w:right="514" w:firstLine="0"/>
              <w:jc w:val="left"/>
              <w:rPr>
                <w:sz w:val="24"/>
              </w:rPr>
            </w:pPr>
            <w:r>
              <w:rPr>
                <w:sz w:val="24"/>
              </w:rPr>
              <w:t>за анализ электоральной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активности молодежи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выборах.</w:t>
            </w:r>
          </w:p>
          <w:p w:rsidR="00B70C7C" w:rsidRDefault="007A0092">
            <w:pPr>
              <w:pStyle w:val="TableParagraph"/>
              <w:spacing w:before="10" w:line="322" w:lineRule="exact"/>
              <w:ind w:left="910" w:right="661" w:hanging="22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Определить местоположение избирательных участков.</w:t>
            </w:r>
          </w:p>
        </w:tc>
      </w:tr>
    </w:tbl>
    <w:p w:rsidR="00B70C7C" w:rsidRDefault="00B70C7C">
      <w:pPr>
        <w:spacing w:line="322" w:lineRule="exact"/>
        <w:rPr>
          <w:sz w:val="28"/>
        </w:rPr>
        <w:sectPr w:rsidR="00B70C7C">
          <w:pgSz w:w="16840" w:h="11910" w:orient="landscape"/>
          <w:pgMar w:top="920" w:right="1020" w:bottom="280" w:left="1300" w:header="720" w:footer="720" w:gutter="0"/>
          <w:cols w:space="720"/>
        </w:sectPr>
      </w:pPr>
    </w:p>
    <w:p w:rsidR="00B70C7C" w:rsidRDefault="00B70C7C">
      <w:pPr>
        <w:pStyle w:val="a3"/>
        <w:rPr>
          <w:sz w:val="20"/>
        </w:rPr>
      </w:pPr>
    </w:p>
    <w:p w:rsidR="00B70C7C" w:rsidRDefault="00B70C7C">
      <w:pPr>
        <w:pStyle w:val="a3"/>
        <w:rPr>
          <w:sz w:val="20"/>
        </w:rPr>
      </w:pPr>
    </w:p>
    <w:p w:rsidR="00B70C7C" w:rsidRDefault="00B70C7C">
      <w:pPr>
        <w:pStyle w:val="a3"/>
        <w:rPr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2"/>
        <w:gridCol w:w="4109"/>
        <w:gridCol w:w="2268"/>
        <w:gridCol w:w="5069"/>
      </w:tblGrid>
      <w:tr w:rsidR="00B70C7C">
        <w:trPr>
          <w:trHeight w:val="4829"/>
        </w:trPr>
        <w:tc>
          <w:tcPr>
            <w:tcW w:w="2412" w:type="dxa"/>
          </w:tcPr>
          <w:p w:rsidR="00B70C7C" w:rsidRDefault="00D86FF9" w:rsidP="00616480">
            <w:pPr>
              <w:pStyle w:val="TableParagraph"/>
              <w:spacing w:line="315" w:lineRule="exact"/>
              <w:ind w:right="95"/>
              <w:rPr>
                <w:sz w:val="28"/>
              </w:rPr>
            </w:pPr>
            <w:r>
              <w:rPr>
                <w:sz w:val="28"/>
              </w:rPr>
              <w:t xml:space="preserve">Не позднее </w:t>
            </w:r>
            <w:r w:rsidR="00616480">
              <w:rPr>
                <w:sz w:val="28"/>
              </w:rPr>
              <w:t>30 января 2022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4109" w:type="dxa"/>
          </w:tcPr>
          <w:p w:rsidR="00B70C7C" w:rsidRDefault="007A0092">
            <w:pPr>
              <w:pStyle w:val="TableParagraph"/>
              <w:ind w:left="140" w:right="132"/>
              <w:rPr>
                <w:sz w:val="28"/>
              </w:rPr>
            </w:pPr>
            <w:r>
              <w:rPr>
                <w:sz w:val="28"/>
              </w:rPr>
              <w:t>Определение местоположения избирательного (</w:t>
            </w:r>
            <w:proofErr w:type="spellStart"/>
            <w:r>
              <w:rPr>
                <w:sz w:val="28"/>
              </w:rPr>
              <w:t>ых</w:t>
            </w:r>
            <w:proofErr w:type="spellEnd"/>
            <w:r>
              <w:rPr>
                <w:sz w:val="28"/>
              </w:rPr>
              <w:t>) участка (</w:t>
            </w:r>
            <w:proofErr w:type="spellStart"/>
            <w:r>
              <w:rPr>
                <w:sz w:val="28"/>
              </w:rPr>
              <w:t>ов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268" w:type="dxa"/>
          </w:tcPr>
          <w:p w:rsidR="00B70C7C" w:rsidRDefault="00DB6B55">
            <w:pPr>
              <w:pStyle w:val="TableParagraph"/>
              <w:spacing w:line="315" w:lineRule="exact"/>
              <w:ind w:left="73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ОМИК, </w:t>
            </w:r>
            <w:r w:rsidR="007A0092">
              <w:rPr>
                <w:sz w:val="28"/>
              </w:rPr>
              <w:t>ТМИК</w:t>
            </w:r>
          </w:p>
        </w:tc>
        <w:tc>
          <w:tcPr>
            <w:tcW w:w="5069" w:type="dxa"/>
          </w:tcPr>
          <w:p w:rsidR="00B70C7C" w:rsidRDefault="007A0092">
            <w:pPr>
              <w:pStyle w:val="TableParagraph"/>
              <w:ind w:left="141" w:right="131"/>
              <w:rPr>
                <w:sz w:val="28"/>
              </w:rPr>
            </w:pPr>
            <w:r>
              <w:rPr>
                <w:sz w:val="28"/>
              </w:rPr>
              <w:t>И.У. образуются в местах наибольшей проходимости молодежи, их</w:t>
            </w:r>
          </w:p>
          <w:p w:rsidR="00B70C7C" w:rsidRDefault="007A0092">
            <w:pPr>
              <w:pStyle w:val="TableParagraph"/>
              <w:ind w:left="649" w:right="630" w:firstLine="746"/>
              <w:jc w:val="left"/>
              <w:rPr>
                <w:sz w:val="28"/>
              </w:rPr>
            </w:pPr>
            <w:r>
              <w:rPr>
                <w:sz w:val="28"/>
              </w:rPr>
              <w:t>популярного места (ДК/школы/библиотеки 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т.д.).</w:t>
            </w:r>
          </w:p>
          <w:p w:rsidR="00DB6B55" w:rsidRDefault="00DB6B55">
            <w:pPr>
              <w:pStyle w:val="TableParagraph"/>
              <w:ind w:left="649" w:right="630" w:firstLine="746"/>
              <w:jc w:val="left"/>
              <w:rPr>
                <w:sz w:val="28"/>
              </w:rPr>
            </w:pPr>
          </w:p>
          <w:p w:rsidR="00DB6B55" w:rsidRPr="00DB6B55" w:rsidRDefault="007A0092" w:rsidP="00DB6B55">
            <w:pPr>
              <w:pStyle w:val="TableParagraph"/>
              <w:spacing w:line="322" w:lineRule="exact"/>
              <w:ind w:left="459" w:right="431" w:firstLine="199"/>
              <w:rPr>
                <w:sz w:val="28"/>
              </w:rPr>
            </w:pPr>
            <w:r>
              <w:rPr>
                <w:sz w:val="28"/>
              </w:rPr>
              <w:t xml:space="preserve">Принимается решение </w:t>
            </w:r>
            <w:r w:rsidR="00DB6B55">
              <w:rPr>
                <w:sz w:val="28"/>
              </w:rPr>
              <w:t>Т</w:t>
            </w:r>
            <w:r>
              <w:rPr>
                <w:sz w:val="28"/>
              </w:rPr>
              <w:t>МИК о</w:t>
            </w:r>
            <w:r w:rsidR="00DB6B55">
              <w:rPr>
                <w:sz w:val="28"/>
              </w:rPr>
              <w:t>б определении местоположения ИУ и общее решение ОМИК по округу о местоположении избирательных участков.</w:t>
            </w:r>
          </w:p>
        </w:tc>
      </w:tr>
      <w:tr w:rsidR="00B70C7C">
        <w:trPr>
          <w:trHeight w:val="3864"/>
        </w:trPr>
        <w:tc>
          <w:tcPr>
            <w:tcW w:w="2412" w:type="dxa"/>
          </w:tcPr>
          <w:p w:rsidR="00B70C7C" w:rsidRDefault="00D86FF9" w:rsidP="00616480">
            <w:pPr>
              <w:pStyle w:val="TableParagraph"/>
              <w:spacing w:line="315" w:lineRule="exact"/>
              <w:ind w:right="95"/>
              <w:rPr>
                <w:sz w:val="28"/>
              </w:rPr>
            </w:pPr>
            <w:r>
              <w:rPr>
                <w:sz w:val="28"/>
              </w:rPr>
              <w:t xml:space="preserve">Не позднее </w:t>
            </w:r>
            <w:r w:rsidR="00616480">
              <w:rPr>
                <w:sz w:val="28"/>
              </w:rPr>
              <w:t>30 января 2022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4109" w:type="dxa"/>
          </w:tcPr>
          <w:p w:rsidR="00B70C7C" w:rsidRDefault="007A0092">
            <w:pPr>
              <w:pStyle w:val="TableParagraph"/>
              <w:spacing w:line="242" w:lineRule="auto"/>
              <w:ind w:left="398" w:right="370" w:firstLine="206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Формирование составов участковых комиссий (если</w:t>
            </w:r>
            <w:proofErr w:type="gramEnd"/>
          </w:p>
          <w:p w:rsidR="00B70C7C" w:rsidRDefault="007A0092">
            <w:pPr>
              <w:pStyle w:val="TableParagraph"/>
              <w:ind w:left="701" w:right="673" w:hanging="3"/>
              <w:jc w:val="left"/>
              <w:rPr>
                <w:sz w:val="28"/>
              </w:rPr>
            </w:pPr>
            <w:r>
              <w:rPr>
                <w:sz w:val="28"/>
              </w:rPr>
              <w:t>полномочия МУИК не возложены на МТИК).</w:t>
            </w:r>
          </w:p>
        </w:tc>
        <w:tc>
          <w:tcPr>
            <w:tcW w:w="2268" w:type="dxa"/>
          </w:tcPr>
          <w:p w:rsidR="00B70C7C" w:rsidRDefault="007A0092">
            <w:pPr>
              <w:pStyle w:val="TableParagraph"/>
              <w:spacing w:line="315" w:lineRule="exact"/>
              <w:ind w:left="730"/>
              <w:jc w:val="left"/>
              <w:rPr>
                <w:sz w:val="28"/>
              </w:rPr>
            </w:pPr>
            <w:r>
              <w:rPr>
                <w:sz w:val="28"/>
              </w:rPr>
              <w:t>ТМИК</w:t>
            </w:r>
          </w:p>
        </w:tc>
        <w:tc>
          <w:tcPr>
            <w:tcW w:w="5069" w:type="dxa"/>
          </w:tcPr>
          <w:p w:rsidR="00B70C7C" w:rsidRDefault="007A0092">
            <w:pPr>
              <w:pStyle w:val="TableParagraph"/>
              <w:ind w:left="368" w:right="359" w:firstLine="2"/>
              <w:rPr>
                <w:sz w:val="28"/>
              </w:rPr>
            </w:pPr>
            <w:r>
              <w:rPr>
                <w:sz w:val="28"/>
              </w:rPr>
              <w:t>Возможно возложение полномочий МУИК на МТИК. Некоторые члены Молодежной территориальной</w:t>
            </w:r>
          </w:p>
          <w:p w:rsidR="00B70C7C" w:rsidRDefault="007A0092">
            <w:pPr>
              <w:pStyle w:val="TableParagraph"/>
              <w:ind w:left="152" w:right="123" w:firstLine="237"/>
              <w:jc w:val="left"/>
              <w:rPr>
                <w:sz w:val="28"/>
              </w:rPr>
            </w:pPr>
            <w:r>
              <w:rPr>
                <w:sz w:val="28"/>
              </w:rPr>
              <w:t>комиссии могут в день голосования находиться на избирательном участке и</w:t>
            </w:r>
          </w:p>
          <w:p w:rsidR="00B70C7C" w:rsidRDefault="007A0092">
            <w:pPr>
              <w:pStyle w:val="TableParagraph"/>
              <w:ind w:left="142" w:right="131"/>
              <w:rPr>
                <w:sz w:val="28"/>
              </w:rPr>
            </w:pPr>
            <w:r>
              <w:rPr>
                <w:sz w:val="28"/>
              </w:rPr>
              <w:t>осуществлять полномочия УИК. В случае, если принято решение о</w:t>
            </w:r>
          </w:p>
          <w:p w:rsidR="00B70C7C" w:rsidRDefault="007A0092">
            <w:pPr>
              <w:pStyle w:val="TableParagraph"/>
              <w:ind w:left="411" w:right="399" w:hanging="2"/>
              <w:rPr>
                <w:sz w:val="28"/>
              </w:rPr>
            </w:pPr>
            <w:proofErr w:type="gramStart"/>
            <w:r>
              <w:rPr>
                <w:sz w:val="28"/>
              </w:rPr>
              <w:t>формировании</w:t>
            </w:r>
            <w:proofErr w:type="gramEnd"/>
            <w:r>
              <w:rPr>
                <w:sz w:val="28"/>
              </w:rPr>
              <w:t xml:space="preserve"> комиссии, то подбираются кандидатуры в состав комиссии.</w:t>
            </w:r>
          </w:p>
          <w:p w:rsidR="00B70C7C" w:rsidRDefault="007A0092">
            <w:pPr>
              <w:pStyle w:val="TableParagraph"/>
              <w:spacing w:line="322" w:lineRule="exact"/>
              <w:ind w:left="141" w:right="131"/>
              <w:rPr>
                <w:sz w:val="28"/>
              </w:rPr>
            </w:pPr>
            <w:r>
              <w:rPr>
                <w:sz w:val="28"/>
              </w:rPr>
              <w:t xml:space="preserve">Принимается решение МИК </w:t>
            </w:r>
            <w:proofErr w:type="gramStart"/>
            <w:r>
              <w:rPr>
                <w:sz w:val="28"/>
              </w:rPr>
              <w:t>о</w:t>
            </w:r>
            <w:proofErr w:type="gramEnd"/>
            <w:r>
              <w:rPr>
                <w:sz w:val="28"/>
              </w:rPr>
              <w:t xml:space="preserve"> утверждении составов УИК.</w:t>
            </w:r>
          </w:p>
          <w:p w:rsidR="00DB6B55" w:rsidRDefault="00DB6B55">
            <w:pPr>
              <w:pStyle w:val="TableParagraph"/>
              <w:spacing w:line="322" w:lineRule="exact"/>
              <w:ind w:left="141" w:right="131"/>
              <w:rPr>
                <w:sz w:val="28"/>
              </w:rPr>
            </w:pPr>
          </w:p>
        </w:tc>
      </w:tr>
    </w:tbl>
    <w:p w:rsidR="00B70C7C" w:rsidRDefault="00B70C7C">
      <w:pPr>
        <w:spacing w:line="322" w:lineRule="exact"/>
        <w:rPr>
          <w:sz w:val="28"/>
        </w:rPr>
        <w:sectPr w:rsidR="00B70C7C">
          <w:pgSz w:w="16840" w:h="11910" w:orient="landscape"/>
          <w:pgMar w:top="1100" w:right="1020" w:bottom="280" w:left="1300" w:header="720" w:footer="720" w:gutter="0"/>
          <w:cols w:space="720"/>
        </w:sectPr>
      </w:pPr>
    </w:p>
    <w:p w:rsidR="00B70C7C" w:rsidRDefault="00B70C7C">
      <w:pPr>
        <w:pStyle w:val="a3"/>
        <w:rPr>
          <w:sz w:val="20"/>
        </w:rPr>
      </w:pPr>
    </w:p>
    <w:p w:rsidR="00B70C7C" w:rsidRDefault="00B70C7C">
      <w:pPr>
        <w:pStyle w:val="a3"/>
        <w:rPr>
          <w:sz w:val="20"/>
        </w:rPr>
      </w:pPr>
    </w:p>
    <w:p w:rsidR="00B70C7C" w:rsidRDefault="00B70C7C">
      <w:pPr>
        <w:pStyle w:val="a3"/>
        <w:rPr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2"/>
        <w:gridCol w:w="4109"/>
        <w:gridCol w:w="2268"/>
        <w:gridCol w:w="5069"/>
      </w:tblGrid>
      <w:tr w:rsidR="00B70C7C">
        <w:trPr>
          <w:trHeight w:val="1288"/>
        </w:trPr>
        <w:tc>
          <w:tcPr>
            <w:tcW w:w="2412" w:type="dxa"/>
          </w:tcPr>
          <w:p w:rsidR="00B70C7C" w:rsidRDefault="00D86FF9" w:rsidP="00616480">
            <w:pPr>
              <w:pStyle w:val="TableParagraph"/>
              <w:spacing w:line="315" w:lineRule="exact"/>
              <w:ind w:right="95"/>
              <w:rPr>
                <w:sz w:val="28"/>
              </w:rPr>
            </w:pPr>
            <w:r>
              <w:rPr>
                <w:sz w:val="28"/>
              </w:rPr>
              <w:t xml:space="preserve">Не позднее </w:t>
            </w:r>
            <w:r w:rsidR="00616480">
              <w:rPr>
                <w:sz w:val="28"/>
              </w:rPr>
              <w:t>30 января 2022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4109" w:type="dxa"/>
          </w:tcPr>
          <w:p w:rsidR="00B70C7C" w:rsidRDefault="007A0092">
            <w:pPr>
              <w:pStyle w:val="TableParagraph"/>
              <w:ind w:left="197" w:right="188" w:firstLine="1"/>
              <w:rPr>
                <w:sz w:val="28"/>
              </w:rPr>
            </w:pPr>
            <w:r>
              <w:rPr>
                <w:sz w:val="28"/>
              </w:rPr>
              <w:t xml:space="preserve">Передача сведений (принятых решений) о ИУ и УИК, об определении ответственных </w:t>
            </w:r>
            <w:proofErr w:type="gramStart"/>
            <w:r>
              <w:rPr>
                <w:sz w:val="28"/>
              </w:rPr>
              <w:t>от</w:t>
            </w:r>
            <w:proofErr w:type="gramEnd"/>
          </w:p>
          <w:p w:rsidR="00B70C7C" w:rsidRDefault="00651A30">
            <w:pPr>
              <w:pStyle w:val="TableParagraph"/>
              <w:spacing w:line="310" w:lineRule="exact"/>
              <w:ind w:left="141" w:right="132"/>
              <w:rPr>
                <w:sz w:val="28"/>
              </w:rPr>
            </w:pPr>
            <w:r>
              <w:rPr>
                <w:sz w:val="28"/>
              </w:rPr>
              <w:t xml:space="preserve">МТИК </w:t>
            </w:r>
            <w:r w:rsidR="007A0092">
              <w:rPr>
                <w:sz w:val="28"/>
              </w:rPr>
              <w:t>в МИКСО</w:t>
            </w:r>
          </w:p>
        </w:tc>
        <w:tc>
          <w:tcPr>
            <w:tcW w:w="2268" w:type="dxa"/>
          </w:tcPr>
          <w:p w:rsidR="00B70C7C" w:rsidRDefault="007A0092">
            <w:pPr>
              <w:pStyle w:val="TableParagraph"/>
              <w:spacing w:line="315" w:lineRule="exact"/>
              <w:ind w:right="94"/>
              <w:rPr>
                <w:sz w:val="28"/>
              </w:rPr>
            </w:pPr>
            <w:r>
              <w:rPr>
                <w:sz w:val="28"/>
              </w:rPr>
              <w:t>ТМИК</w:t>
            </w:r>
          </w:p>
        </w:tc>
        <w:tc>
          <w:tcPr>
            <w:tcW w:w="5069" w:type="dxa"/>
          </w:tcPr>
          <w:p w:rsidR="00B70C7C" w:rsidRDefault="007A0092">
            <w:pPr>
              <w:pStyle w:val="TableParagraph"/>
              <w:spacing w:line="315" w:lineRule="exact"/>
              <w:ind w:left="142" w:right="131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эл</w:t>
            </w:r>
            <w:proofErr w:type="spellEnd"/>
            <w:r>
              <w:rPr>
                <w:sz w:val="28"/>
              </w:rPr>
              <w:t>. виде председателю МИК</w:t>
            </w:r>
          </w:p>
          <w:p w:rsidR="00B70C7C" w:rsidRPr="00E71C33" w:rsidRDefault="007A0092">
            <w:pPr>
              <w:pStyle w:val="TableParagraph"/>
              <w:ind w:left="125" w:right="110"/>
              <w:rPr>
                <w:sz w:val="28"/>
              </w:rPr>
            </w:pPr>
            <w:r>
              <w:rPr>
                <w:sz w:val="28"/>
              </w:rPr>
              <w:t>С</w:t>
            </w:r>
            <w:r w:rsidR="00007C16">
              <w:rPr>
                <w:sz w:val="28"/>
              </w:rPr>
              <w:t>аратовской</w:t>
            </w:r>
            <w:r w:rsidR="00DB6B55">
              <w:rPr>
                <w:sz w:val="28"/>
              </w:rPr>
              <w:t xml:space="preserve"> области Новиковой А.И. на </w:t>
            </w:r>
            <w:proofErr w:type="spellStart"/>
            <w:r w:rsidR="00DB6B55">
              <w:rPr>
                <w:sz w:val="28"/>
              </w:rPr>
              <w:t>эл</w:t>
            </w:r>
            <w:proofErr w:type="spellEnd"/>
            <w:r w:rsidR="00DB6B55">
              <w:rPr>
                <w:sz w:val="28"/>
              </w:rPr>
              <w:t>. п</w:t>
            </w:r>
            <w:r w:rsidR="00007C16">
              <w:rPr>
                <w:sz w:val="28"/>
              </w:rPr>
              <w:t xml:space="preserve">очту </w:t>
            </w:r>
            <w:hyperlink r:id="rId6" w:history="1">
              <w:r w:rsidR="00E71C33" w:rsidRPr="002673E4">
                <w:rPr>
                  <w:rStyle w:val="a5"/>
                  <w:sz w:val="28"/>
                  <w:u w:color="0000FF"/>
                  <w:lang w:val="en-US"/>
                </w:rPr>
                <w:t>mik</w:t>
              </w:r>
              <w:r w:rsidR="00E71C33" w:rsidRPr="002673E4">
                <w:rPr>
                  <w:rStyle w:val="a5"/>
                  <w:sz w:val="28"/>
                  <w:u w:color="0000FF"/>
                </w:rPr>
                <w:t>_</w:t>
              </w:r>
              <w:r w:rsidR="00E71C33" w:rsidRPr="002673E4">
                <w:rPr>
                  <w:rStyle w:val="a5"/>
                  <w:sz w:val="28"/>
                  <w:u w:color="0000FF"/>
                  <w:lang w:val="en-US"/>
                </w:rPr>
                <w:t>so</w:t>
              </w:r>
              <w:r w:rsidR="00E71C33" w:rsidRPr="002673E4">
                <w:rPr>
                  <w:rStyle w:val="a5"/>
                  <w:sz w:val="28"/>
                  <w:u w:color="0000FF"/>
                </w:rPr>
                <w:t>@</w:t>
              </w:r>
              <w:r w:rsidR="00E71C33" w:rsidRPr="002673E4">
                <w:rPr>
                  <w:rStyle w:val="a5"/>
                  <w:sz w:val="28"/>
                  <w:u w:color="0000FF"/>
                  <w:lang w:val="en-US"/>
                </w:rPr>
                <w:t>bk</w:t>
              </w:r>
              <w:r w:rsidR="00E71C33" w:rsidRPr="002673E4">
                <w:rPr>
                  <w:rStyle w:val="a5"/>
                  <w:sz w:val="28"/>
                  <w:u w:color="0000FF"/>
                </w:rPr>
                <w:t>.</w:t>
              </w:r>
              <w:r w:rsidR="00E71C33" w:rsidRPr="002673E4">
                <w:rPr>
                  <w:rStyle w:val="a5"/>
                  <w:sz w:val="28"/>
                  <w:u w:color="0000FF"/>
                  <w:lang w:val="en-US"/>
                </w:rPr>
                <w:t>ru</w:t>
              </w:r>
            </w:hyperlink>
            <w:r w:rsidR="00E71C33">
              <w:rPr>
                <w:color w:val="0000FF"/>
                <w:sz w:val="28"/>
                <w:u w:val="single" w:color="0000FF"/>
              </w:rPr>
              <w:t xml:space="preserve">, </w:t>
            </w:r>
            <w:r w:rsidR="00E71C33" w:rsidRPr="00E71C33">
              <w:rPr>
                <w:color w:val="0000FF"/>
                <w:sz w:val="28"/>
                <w:u w:val="single" w:color="0000FF"/>
              </w:rPr>
              <w:t>ikso.inform@yandex.ru</w:t>
            </w:r>
          </w:p>
        </w:tc>
      </w:tr>
      <w:tr w:rsidR="00B70C7C">
        <w:trPr>
          <w:trHeight w:val="2253"/>
        </w:trPr>
        <w:tc>
          <w:tcPr>
            <w:tcW w:w="2412" w:type="dxa"/>
          </w:tcPr>
          <w:p w:rsidR="00B70C7C" w:rsidRDefault="00F4352A" w:rsidP="00B54B04">
            <w:pPr>
              <w:pStyle w:val="TableParagraph"/>
              <w:ind w:left="104" w:right="95"/>
              <w:rPr>
                <w:sz w:val="28"/>
              </w:rPr>
            </w:pPr>
            <w:r w:rsidRPr="00616480">
              <w:rPr>
                <w:sz w:val="28"/>
              </w:rPr>
              <w:t>С</w:t>
            </w:r>
            <w:r w:rsidR="00625E31">
              <w:rPr>
                <w:sz w:val="28"/>
              </w:rPr>
              <w:t>о</w:t>
            </w:r>
            <w:r w:rsidRPr="00616480">
              <w:rPr>
                <w:sz w:val="28"/>
              </w:rPr>
              <w:t xml:space="preserve"> </w:t>
            </w:r>
            <w:r w:rsidR="00B54B04">
              <w:rPr>
                <w:sz w:val="28"/>
              </w:rPr>
              <w:t>2</w:t>
            </w:r>
            <w:r w:rsidR="00616480">
              <w:rPr>
                <w:sz w:val="28"/>
              </w:rPr>
              <w:t xml:space="preserve"> </w:t>
            </w:r>
            <w:r w:rsidR="00616480" w:rsidRPr="00616480">
              <w:rPr>
                <w:sz w:val="28"/>
              </w:rPr>
              <w:t>февраля</w:t>
            </w:r>
            <w:r w:rsidR="00D86FF9" w:rsidRPr="00616480">
              <w:rPr>
                <w:sz w:val="28"/>
              </w:rPr>
              <w:t xml:space="preserve"> и не позднее </w:t>
            </w:r>
            <w:r w:rsidR="00B54B04">
              <w:rPr>
                <w:sz w:val="28"/>
              </w:rPr>
              <w:t>7</w:t>
            </w:r>
            <w:r w:rsidR="00616480" w:rsidRPr="00616480">
              <w:rPr>
                <w:sz w:val="28"/>
              </w:rPr>
              <w:t xml:space="preserve"> февраля декабря 2022</w:t>
            </w:r>
            <w:r w:rsidR="00D86FF9" w:rsidRPr="00616480">
              <w:rPr>
                <w:sz w:val="28"/>
              </w:rPr>
              <w:t xml:space="preserve"> г.</w:t>
            </w:r>
            <w:r w:rsidR="00D86FF9">
              <w:rPr>
                <w:sz w:val="28"/>
              </w:rPr>
              <w:t xml:space="preserve"> </w:t>
            </w:r>
          </w:p>
        </w:tc>
        <w:tc>
          <w:tcPr>
            <w:tcW w:w="4109" w:type="dxa"/>
          </w:tcPr>
          <w:p w:rsidR="00B70C7C" w:rsidRDefault="007A0092">
            <w:pPr>
              <w:pStyle w:val="TableParagraph"/>
              <w:spacing w:line="315" w:lineRule="exact"/>
              <w:ind w:left="139" w:right="132"/>
              <w:rPr>
                <w:sz w:val="28"/>
              </w:rPr>
            </w:pPr>
            <w:r>
              <w:rPr>
                <w:sz w:val="28"/>
              </w:rPr>
              <w:t>Выдвижение кандидатов.</w:t>
            </w:r>
          </w:p>
          <w:p w:rsidR="00B70C7C" w:rsidRDefault="007A0092">
            <w:pPr>
              <w:pStyle w:val="TableParagraph"/>
              <w:spacing w:line="322" w:lineRule="exact"/>
              <w:ind w:left="139" w:right="132"/>
              <w:rPr>
                <w:sz w:val="28"/>
              </w:rPr>
            </w:pPr>
            <w:r>
              <w:rPr>
                <w:sz w:val="28"/>
              </w:rPr>
              <w:t>Представление в</w:t>
            </w:r>
          </w:p>
          <w:p w:rsidR="00B70C7C" w:rsidRDefault="007A0092">
            <w:pPr>
              <w:pStyle w:val="TableParagraph"/>
              <w:ind w:left="141" w:right="132"/>
              <w:rPr>
                <w:sz w:val="28"/>
              </w:rPr>
            </w:pPr>
            <w:r>
              <w:rPr>
                <w:sz w:val="28"/>
              </w:rPr>
              <w:t xml:space="preserve">соответствующую </w:t>
            </w:r>
            <w:r w:rsidR="00DB6B55">
              <w:rPr>
                <w:sz w:val="28"/>
              </w:rPr>
              <w:t xml:space="preserve">окружную </w:t>
            </w:r>
            <w:r>
              <w:rPr>
                <w:sz w:val="28"/>
              </w:rPr>
              <w:t xml:space="preserve">молодежную </w:t>
            </w:r>
          </w:p>
          <w:p w:rsidR="00B70C7C" w:rsidRDefault="007A0092">
            <w:pPr>
              <w:pStyle w:val="TableParagraph"/>
              <w:ind w:left="329" w:right="319" w:hanging="1"/>
              <w:rPr>
                <w:sz w:val="28"/>
              </w:rPr>
            </w:pPr>
            <w:r>
              <w:rPr>
                <w:sz w:val="28"/>
              </w:rPr>
              <w:t>избирательную комиссию документов для регистрации</w:t>
            </w:r>
          </w:p>
          <w:p w:rsidR="00B70C7C" w:rsidRDefault="007A0092">
            <w:pPr>
              <w:pStyle w:val="TableParagraph"/>
              <w:spacing w:line="308" w:lineRule="exact"/>
              <w:ind w:left="141" w:right="132"/>
              <w:rPr>
                <w:sz w:val="28"/>
              </w:rPr>
            </w:pPr>
            <w:r>
              <w:rPr>
                <w:sz w:val="28"/>
              </w:rPr>
              <w:t>кандидата</w:t>
            </w:r>
          </w:p>
        </w:tc>
        <w:tc>
          <w:tcPr>
            <w:tcW w:w="2268" w:type="dxa"/>
          </w:tcPr>
          <w:p w:rsidR="00B70C7C" w:rsidRDefault="007A0092">
            <w:pPr>
              <w:pStyle w:val="TableParagraph"/>
              <w:spacing w:line="315" w:lineRule="exact"/>
              <w:ind w:left="104" w:right="95"/>
              <w:rPr>
                <w:sz w:val="28"/>
              </w:rPr>
            </w:pPr>
            <w:r>
              <w:rPr>
                <w:sz w:val="28"/>
              </w:rPr>
              <w:t>Кандидаты</w:t>
            </w:r>
          </w:p>
        </w:tc>
        <w:tc>
          <w:tcPr>
            <w:tcW w:w="5069" w:type="dxa"/>
          </w:tcPr>
          <w:p w:rsidR="00940FEB" w:rsidRDefault="00940FEB" w:rsidP="00940FEB">
            <w:pPr>
              <w:pStyle w:val="TableParagraph"/>
              <w:spacing w:line="315" w:lineRule="exact"/>
              <w:rPr>
                <w:sz w:val="28"/>
              </w:rPr>
            </w:pPr>
          </w:p>
          <w:p w:rsidR="00B70C7C" w:rsidRDefault="007A0092" w:rsidP="00940FE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Лично или в электронном виде </w:t>
            </w:r>
            <w:proofErr w:type="spellStart"/>
            <w:r w:rsidRPr="007A0092">
              <w:rPr>
                <w:sz w:val="28"/>
              </w:rPr>
              <w:t>эл</w:t>
            </w:r>
            <w:proofErr w:type="spellEnd"/>
            <w:r w:rsidRPr="007A0092">
              <w:rPr>
                <w:sz w:val="28"/>
              </w:rPr>
              <w:t xml:space="preserve">. почту </w:t>
            </w:r>
            <w:r w:rsidR="00D86FF9">
              <w:rPr>
                <w:sz w:val="28"/>
              </w:rPr>
              <w:t xml:space="preserve">соответствующей </w:t>
            </w:r>
            <w:r w:rsidR="00DB6B55">
              <w:rPr>
                <w:sz w:val="28"/>
              </w:rPr>
              <w:t xml:space="preserve">окружной молодежной  </w:t>
            </w:r>
            <w:r w:rsidR="00D86FF9">
              <w:rPr>
                <w:sz w:val="28"/>
              </w:rPr>
              <w:t>избирательной комиссии Саратовской области</w:t>
            </w:r>
          </w:p>
        </w:tc>
      </w:tr>
      <w:tr w:rsidR="00B70C7C">
        <w:trPr>
          <w:trHeight w:val="3449"/>
        </w:trPr>
        <w:tc>
          <w:tcPr>
            <w:tcW w:w="2412" w:type="dxa"/>
          </w:tcPr>
          <w:p w:rsidR="00B70C7C" w:rsidRDefault="007A0092">
            <w:pPr>
              <w:pStyle w:val="TableParagraph"/>
              <w:ind w:left="261" w:right="251" w:firstLine="1"/>
              <w:rPr>
                <w:sz w:val="28"/>
              </w:rPr>
            </w:pPr>
            <w:r>
              <w:rPr>
                <w:sz w:val="28"/>
              </w:rPr>
              <w:t>В течение трех дней с момента представления документов для регистрации</w:t>
            </w:r>
          </w:p>
          <w:p w:rsidR="00B70C7C" w:rsidRDefault="00007C16">
            <w:pPr>
              <w:pStyle w:val="TableParagraph"/>
              <w:ind w:left="107" w:right="95"/>
              <w:rPr>
                <w:sz w:val="28"/>
              </w:rPr>
            </w:pPr>
            <w:r>
              <w:rPr>
                <w:sz w:val="28"/>
              </w:rPr>
              <w:t>К</w:t>
            </w:r>
            <w:r w:rsidR="007A0092">
              <w:rPr>
                <w:sz w:val="28"/>
              </w:rPr>
              <w:t>андидата</w:t>
            </w:r>
          </w:p>
        </w:tc>
        <w:tc>
          <w:tcPr>
            <w:tcW w:w="4109" w:type="dxa"/>
          </w:tcPr>
          <w:p w:rsidR="00B70C7C" w:rsidRDefault="007A0092">
            <w:pPr>
              <w:pStyle w:val="TableParagraph"/>
              <w:ind w:left="141" w:right="130"/>
              <w:rPr>
                <w:sz w:val="28"/>
              </w:rPr>
            </w:pPr>
            <w:r>
              <w:rPr>
                <w:sz w:val="28"/>
              </w:rPr>
              <w:t>Проверка наличия документов, необходимых для регистрации кандидатов. Регистрация</w:t>
            </w:r>
          </w:p>
          <w:p w:rsidR="00B70C7C" w:rsidRDefault="007A0092">
            <w:pPr>
              <w:pStyle w:val="TableParagraph"/>
              <w:spacing w:line="321" w:lineRule="exact"/>
              <w:ind w:left="141" w:right="129"/>
              <w:rPr>
                <w:sz w:val="28"/>
              </w:rPr>
            </w:pPr>
            <w:r>
              <w:rPr>
                <w:sz w:val="28"/>
              </w:rPr>
              <w:t>кандидатов</w:t>
            </w:r>
          </w:p>
        </w:tc>
        <w:tc>
          <w:tcPr>
            <w:tcW w:w="2268" w:type="dxa"/>
          </w:tcPr>
          <w:p w:rsidR="00B70C7C" w:rsidRDefault="00DB6B55">
            <w:pPr>
              <w:pStyle w:val="TableParagraph"/>
              <w:spacing w:line="315" w:lineRule="exact"/>
              <w:ind w:right="94"/>
              <w:rPr>
                <w:sz w:val="28"/>
              </w:rPr>
            </w:pPr>
            <w:r>
              <w:rPr>
                <w:sz w:val="28"/>
              </w:rPr>
              <w:t>О</w:t>
            </w:r>
            <w:r w:rsidR="007A0092">
              <w:rPr>
                <w:sz w:val="28"/>
              </w:rPr>
              <w:t>МИК</w:t>
            </w:r>
          </w:p>
        </w:tc>
        <w:tc>
          <w:tcPr>
            <w:tcW w:w="5069" w:type="dxa"/>
          </w:tcPr>
          <w:p w:rsidR="00B70C7C" w:rsidRDefault="007A0092">
            <w:pPr>
              <w:pStyle w:val="TableParagraph"/>
              <w:ind w:left="637" w:right="611" w:firstLine="228"/>
              <w:jc w:val="left"/>
              <w:rPr>
                <w:sz w:val="28"/>
              </w:rPr>
            </w:pPr>
            <w:r>
              <w:rPr>
                <w:sz w:val="28"/>
              </w:rPr>
              <w:t>При регистрации кандидата необходимо проверить наличие</w:t>
            </w:r>
          </w:p>
          <w:p w:rsidR="00B70C7C" w:rsidRDefault="007A0092">
            <w:pPr>
              <w:pStyle w:val="TableParagraph"/>
              <w:spacing w:line="321" w:lineRule="exact"/>
              <w:ind w:left="994"/>
              <w:jc w:val="left"/>
              <w:rPr>
                <w:sz w:val="28"/>
              </w:rPr>
            </w:pPr>
            <w:r>
              <w:rPr>
                <w:sz w:val="28"/>
              </w:rPr>
              <w:t>следующих документов*:</w:t>
            </w:r>
          </w:p>
          <w:p w:rsidR="00B70C7C" w:rsidRDefault="007A0092">
            <w:pPr>
              <w:pStyle w:val="TableParagraph"/>
              <w:numPr>
                <w:ilvl w:val="0"/>
                <w:numId w:val="6"/>
              </w:numPr>
              <w:tabs>
                <w:tab w:val="left" w:pos="1597"/>
                <w:tab w:val="left" w:pos="1598"/>
              </w:tabs>
              <w:jc w:val="left"/>
              <w:rPr>
                <w:sz w:val="28"/>
              </w:rPr>
            </w:pPr>
            <w:r>
              <w:rPr>
                <w:sz w:val="28"/>
              </w:rPr>
              <w:t>сведений 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кандидате,</w:t>
            </w:r>
          </w:p>
          <w:p w:rsidR="00B70C7C" w:rsidRDefault="007A0092">
            <w:pPr>
              <w:pStyle w:val="TableParagraph"/>
              <w:numPr>
                <w:ilvl w:val="0"/>
                <w:numId w:val="6"/>
              </w:numPr>
              <w:tabs>
                <w:tab w:val="left" w:pos="839"/>
              </w:tabs>
              <w:ind w:left="1385" w:right="108" w:hanging="908"/>
              <w:jc w:val="left"/>
              <w:rPr>
                <w:sz w:val="28"/>
              </w:rPr>
            </w:pPr>
            <w:r>
              <w:rPr>
                <w:sz w:val="28"/>
              </w:rPr>
              <w:t>решения о выдвижении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кандидата (за исключением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</w:p>
          <w:p w:rsidR="00B70C7C" w:rsidRDefault="007A0092">
            <w:pPr>
              <w:pStyle w:val="TableParagraph"/>
              <w:spacing w:line="321" w:lineRule="exact"/>
              <w:ind w:left="1782"/>
              <w:jc w:val="left"/>
              <w:rPr>
                <w:sz w:val="28"/>
              </w:rPr>
            </w:pPr>
            <w:r>
              <w:rPr>
                <w:sz w:val="28"/>
              </w:rPr>
              <w:t>самовыдвижения);</w:t>
            </w:r>
          </w:p>
          <w:p w:rsidR="00B70C7C" w:rsidRDefault="007A0092">
            <w:pPr>
              <w:pStyle w:val="TableParagraph"/>
              <w:numPr>
                <w:ilvl w:val="0"/>
                <w:numId w:val="6"/>
              </w:numPr>
              <w:tabs>
                <w:tab w:val="left" w:pos="1314"/>
              </w:tabs>
              <w:spacing w:line="322" w:lineRule="exact"/>
              <w:ind w:left="1313" w:hanging="361"/>
              <w:jc w:val="left"/>
              <w:rPr>
                <w:sz w:val="28"/>
              </w:rPr>
            </w:pPr>
            <w:r>
              <w:rPr>
                <w:sz w:val="28"/>
              </w:rPr>
              <w:t>предвыборной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  <w:p w:rsidR="00B70C7C" w:rsidRDefault="007A0092">
            <w:pPr>
              <w:pStyle w:val="TableParagraph"/>
              <w:spacing w:line="321" w:lineRule="exact"/>
              <w:ind w:left="862" w:right="131"/>
              <w:rPr>
                <w:sz w:val="28"/>
              </w:rPr>
            </w:pPr>
            <w:r>
              <w:rPr>
                <w:sz w:val="28"/>
              </w:rPr>
              <w:t>кандидата.</w:t>
            </w:r>
          </w:p>
          <w:p w:rsidR="00DB6B55" w:rsidRDefault="00DB6B55">
            <w:pPr>
              <w:pStyle w:val="TableParagraph"/>
              <w:spacing w:line="321" w:lineRule="exact"/>
              <w:ind w:left="862" w:right="131"/>
              <w:rPr>
                <w:sz w:val="28"/>
              </w:rPr>
            </w:pPr>
            <w:r>
              <w:rPr>
                <w:sz w:val="28"/>
              </w:rPr>
              <w:t>4. Документы, подтверждающие проживание на территории соответствующего округа.</w:t>
            </w:r>
          </w:p>
          <w:p w:rsidR="00B70C7C" w:rsidRDefault="007A0092">
            <w:pPr>
              <w:pStyle w:val="TableParagraph"/>
              <w:spacing w:line="276" w:lineRule="exact"/>
              <w:ind w:left="869" w:right="131"/>
              <w:rPr>
                <w:sz w:val="24"/>
              </w:rPr>
            </w:pPr>
            <w:r>
              <w:rPr>
                <w:sz w:val="24"/>
              </w:rPr>
              <w:t>*Формы в приложении к календарному плану</w:t>
            </w:r>
          </w:p>
        </w:tc>
      </w:tr>
      <w:tr w:rsidR="00B70C7C">
        <w:trPr>
          <w:trHeight w:val="967"/>
        </w:trPr>
        <w:tc>
          <w:tcPr>
            <w:tcW w:w="2412" w:type="dxa"/>
          </w:tcPr>
          <w:p w:rsidR="00B70C7C" w:rsidRDefault="007A0092">
            <w:pPr>
              <w:pStyle w:val="TableParagraph"/>
              <w:spacing w:line="317" w:lineRule="exact"/>
              <w:ind w:left="155"/>
              <w:jc w:val="left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</w:p>
        </w:tc>
        <w:tc>
          <w:tcPr>
            <w:tcW w:w="4109" w:type="dxa"/>
          </w:tcPr>
          <w:p w:rsidR="00B70C7C" w:rsidRDefault="007A0092" w:rsidP="00616480">
            <w:pPr>
              <w:pStyle w:val="TableParagraph"/>
              <w:ind w:right="157"/>
              <w:rPr>
                <w:sz w:val="28"/>
              </w:rPr>
            </w:pPr>
            <w:r>
              <w:rPr>
                <w:sz w:val="28"/>
              </w:rPr>
              <w:t>Передача сведений о зарегистрированном кандидате</w:t>
            </w:r>
          </w:p>
          <w:p w:rsidR="00B70C7C" w:rsidRDefault="007A0092" w:rsidP="00D36B5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в МИК </w:t>
            </w:r>
            <w:proofErr w:type="gramStart"/>
            <w:r>
              <w:rPr>
                <w:sz w:val="28"/>
              </w:rPr>
              <w:t>СО</w:t>
            </w:r>
            <w:proofErr w:type="gramEnd"/>
            <w:r w:rsidR="00616480">
              <w:rPr>
                <w:sz w:val="28"/>
              </w:rPr>
              <w:t xml:space="preserve"> + </w:t>
            </w:r>
            <w:r w:rsidR="00D36B52">
              <w:rPr>
                <w:sz w:val="28"/>
              </w:rPr>
              <w:t>краткие сведения о кандидате для электронного бюллетеня</w:t>
            </w:r>
          </w:p>
        </w:tc>
        <w:tc>
          <w:tcPr>
            <w:tcW w:w="2268" w:type="dxa"/>
          </w:tcPr>
          <w:p w:rsidR="00B70C7C" w:rsidRDefault="009073EB">
            <w:pPr>
              <w:pStyle w:val="TableParagraph"/>
              <w:spacing w:line="317" w:lineRule="exact"/>
              <w:ind w:right="94"/>
              <w:rPr>
                <w:sz w:val="28"/>
              </w:rPr>
            </w:pPr>
            <w:r>
              <w:rPr>
                <w:sz w:val="28"/>
              </w:rPr>
              <w:t>О</w:t>
            </w:r>
            <w:r w:rsidR="007A0092">
              <w:rPr>
                <w:sz w:val="28"/>
              </w:rPr>
              <w:t>МИК</w:t>
            </w:r>
          </w:p>
        </w:tc>
        <w:tc>
          <w:tcPr>
            <w:tcW w:w="5069" w:type="dxa"/>
          </w:tcPr>
          <w:p w:rsidR="00B70C7C" w:rsidRDefault="007A0092">
            <w:pPr>
              <w:pStyle w:val="TableParagraph"/>
              <w:spacing w:line="317" w:lineRule="exact"/>
              <w:ind w:left="139" w:right="131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эл</w:t>
            </w:r>
            <w:proofErr w:type="spellEnd"/>
            <w:r>
              <w:rPr>
                <w:sz w:val="28"/>
              </w:rPr>
              <w:t>. виде председателю МИК</w:t>
            </w:r>
          </w:p>
          <w:p w:rsidR="00B70C7C" w:rsidRDefault="007A0092" w:rsidP="007A0092">
            <w:pPr>
              <w:pStyle w:val="TableParagraph"/>
              <w:spacing w:before="3" w:line="322" w:lineRule="exact"/>
              <w:ind w:left="123" w:right="110"/>
              <w:rPr>
                <w:sz w:val="28"/>
              </w:rPr>
            </w:pPr>
            <w:r>
              <w:rPr>
                <w:sz w:val="28"/>
              </w:rPr>
              <w:t xml:space="preserve">Саратовской области </w:t>
            </w:r>
            <w:r w:rsidRPr="007A0092">
              <w:rPr>
                <w:sz w:val="28"/>
              </w:rPr>
              <w:t xml:space="preserve">Новиковой А.И. на </w:t>
            </w:r>
            <w:proofErr w:type="spellStart"/>
            <w:r w:rsidRPr="007A0092">
              <w:rPr>
                <w:sz w:val="28"/>
              </w:rPr>
              <w:t>эл</w:t>
            </w:r>
            <w:proofErr w:type="spellEnd"/>
            <w:r w:rsidRPr="007A0092">
              <w:rPr>
                <w:sz w:val="28"/>
              </w:rPr>
              <w:t xml:space="preserve">. почту </w:t>
            </w:r>
            <w:hyperlink r:id="rId7" w:history="1">
              <w:r w:rsidR="00E71C33" w:rsidRPr="002673E4">
                <w:rPr>
                  <w:rStyle w:val="a5"/>
                  <w:sz w:val="28"/>
                </w:rPr>
                <w:t>mik_so@bk.ru</w:t>
              </w:r>
            </w:hyperlink>
            <w:r w:rsidR="00E71C33">
              <w:rPr>
                <w:sz w:val="28"/>
              </w:rPr>
              <w:t xml:space="preserve">, </w:t>
            </w:r>
            <w:hyperlink r:id="rId8" w:history="1">
              <w:r w:rsidR="00E71C33" w:rsidRPr="002673E4">
                <w:rPr>
                  <w:rStyle w:val="a5"/>
                  <w:sz w:val="28"/>
                </w:rPr>
                <w:t>ikso.inform@yandex.ru</w:t>
              </w:r>
            </w:hyperlink>
            <w:r w:rsidR="00E71C33">
              <w:rPr>
                <w:sz w:val="28"/>
              </w:rPr>
              <w:t xml:space="preserve"> </w:t>
            </w:r>
          </w:p>
        </w:tc>
      </w:tr>
    </w:tbl>
    <w:p w:rsidR="00B70C7C" w:rsidRDefault="00B70C7C">
      <w:pPr>
        <w:spacing w:line="322" w:lineRule="exact"/>
        <w:rPr>
          <w:sz w:val="28"/>
        </w:rPr>
        <w:sectPr w:rsidR="00B70C7C">
          <w:pgSz w:w="16840" w:h="11910" w:orient="landscape"/>
          <w:pgMar w:top="1100" w:right="1020" w:bottom="280" w:left="1300" w:header="720" w:footer="720" w:gutter="0"/>
          <w:cols w:space="720"/>
        </w:sectPr>
      </w:pPr>
    </w:p>
    <w:p w:rsidR="00B70C7C" w:rsidRDefault="00B70C7C">
      <w:pPr>
        <w:pStyle w:val="a3"/>
        <w:rPr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2"/>
        <w:gridCol w:w="4109"/>
        <w:gridCol w:w="2268"/>
        <w:gridCol w:w="5069"/>
      </w:tblGrid>
      <w:tr w:rsidR="00B70C7C">
        <w:trPr>
          <w:trHeight w:val="1288"/>
        </w:trPr>
        <w:tc>
          <w:tcPr>
            <w:tcW w:w="2412" w:type="dxa"/>
          </w:tcPr>
          <w:p w:rsidR="00B70C7C" w:rsidRDefault="007A0092">
            <w:pPr>
              <w:pStyle w:val="TableParagraph"/>
              <w:ind w:left="461" w:right="442" w:firstLine="108"/>
              <w:jc w:val="left"/>
              <w:rPr>
                <w:sz w:val="28"/>
              </w:rPr>
            </w:pPr>
            <w:r>
              <w:rPr>
                <w:sz w:val="28"/>
              </w:rPr>
              <w:t xml:space="preserve">С момента </w:t>
            </w:r>
            <w:r>
              <w:rPr>
                <w:spacing w:val="-1"/>
                <w:sz w:val="28"/>
              </w:rPr>
              <w:t>регистрации</w:t>
            </w:r>
          </w:p>
          <w:p w:rsidR="00B70C7C" w:rsidRDefault="007A0092">
            <w:pPr>
              <w:pStyle w:val="TableParagraph"/>
              <w:spacing w:line="322" w:lineRule="exact"/>
              <w:ind w:left="439" w:right="298" w:hanging="128"/>
              <w:jc w:val="left"/>
              <w:rPr>
                <w:sz w:val="28"/>
              </w:rPr>
            </w:pPr>
            <w:r>
              <w:rPr>
                <w:sz w:val="28"/>
              </w:rPr>
              <w:t xml:space="preserve">кандидата и </w:t>
            </w:r>
            <w:r>
              <w:rPr>
                <w:spacing w:val="-8"/>
                <w:sz w:val="28"/>
              </w:rPr>
              <w:t xml:space="preserve">до </w:t>
            </w:r>
            <w:r>
              <w:rPr>
                <w:sz w:val="28"/>
              </w:rPr>
              <w:t>дня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тишины</w:t>
            </w:r>
          </w:p>
        </w:tc>
        <w:tc>
          <w:tcPr>
            <w:tcW w:w="4109" w:type="dxa"/>
          </w:tcPr>
          <w:p w:rsidR="00B70C7C" w:rsidRDefault="007A0092">
            <w:pPr>
              <w:pStyle w:val="TableParagraph"/>
              <w:ind w:left="489" w:right="479"/>
              <w:rPr>
                <w:sz w:val="28"/>
              </w:rPr>
            </w:pPr>
            <w:r>
              <w:rPr>
                <w:sz w:val="28"/>
              </w:rPr>
              <w:t xml:space="preserve">Предвыборная агитация в члены </w:t>
            </w:r>
            <w:proofErr w:type="gramStart"/>
            <w:r>
              <w:rPr>
                <w:sz w:val="28"/>
              </w:rPr>
              <w:t>Молод</w:t>
            </w:r>
            <w:proofErr w:type="gramEnd"/>
            <w:r>
              <w:rPr>
                <w:sz w:val="28"/>
              </w:rPr>
              <w:t>ѐжного</w:t>
            </w:r>
          </w:p>
          <w:p w:rsidR="00B70C7C" w:rsidRDefault="007A0092">
            <w:pPr>
              <w:pStyle w:val="TableParagraph"/>
              <w:spacing w:line="321" w:lineRule="exact"/>
              <w:ind w:left="141" w:right="131"/>
              <w:rPr>
                <w:sz w:val="28"/>
              </w:rPr>
            </w:pPr>
            <w:r>
              <w:rPr>
                <w:sz w:val="28"/>
              </w:rPr>
              <w:t>парламента</w:t>
            </w:r>
          </w:p>
        </w:tc>
        <w:tc>
          <w:tcPr>
            <w:tcW w:w="2268" w:type="dxa"/>
          </w:tcPr>
          <w:p w:rsidR="00B70C7C" w:rsidRDefault="007A0092">
            <w:pPr>
              <w:pStyle w:val="TableParagraph"/>
              <w:spacing w:line="315" w:lineRule="exact"/>
              <w:ind w:left="104" w:right="95"/>
              <w:rPr>
                <w:sz w:val="28"/>
              </w:rPr>
            </w:pPr>
            <w:r>
              <w:rPr>
                <w:sz w:val="28"/>
              </w:rPr>
              <w:t>Кандидаты</w:t>
            </w:r>
          </w:p>
        </w:tc>
        <w:tc>
          <w:tcPr>
            <w:tcW w:w="5069" w:type="dxa"/>
          </w:tcPr>
          <w:p w:rsidR="00B70C7C" w:rsidRDefault="007A0092">
            <w:pPr>
              <w:pStyle w:val="TableParagraph"/>
              <w:ind w:left="144" w:right="131"/>
              <w:rPr>
                <w:sz w:val="28"/>
              </w:rPr>
            </w:pPr>
            <w:r>
              <w:rPr>
                <w:sz w:val="28"/>
              </w:rPr>
              <w:t>Задача каждого кандидата привлечь молодежь проголосовать за себя.</w:t>
            </w:r>
          </w:p>
          <w:p w:rsidR="00B70C7C" w:rsidRDefault="007A0092">
            <w:pPr>
              <w:pStyle w:val="TableParagraph"/>
              <w:spacing w:line="322" w:lineRule="exact"/>
              <w:ind w:left="145" w:right="131"/>
              <w:rPr>
                <w:sz w:val="28"/>
              </w:rPr>
            </w:pPr>
            <w:r>
              <w:rPr>
                <w:sz w:val="28"/>
              </w:rPr>
              <w:t>Агитация осуществляется за счет средств кандидатов</w:t>
            </w:r>
          </w:p>
        </w:tc>
      </w:tr>
      <w:tr w:rsidR="00B70C7C">
        <w:trPr>
          <w:trHeight w:val="643"/>
        </w:trPr>
        <w:tc>
          <w:tcPr>
            <w:tcW w:w="2412" w:type="dxa"/>
          </w:tcPr>
          <w:p w:rsidR="00B70C7C" w:rsidRDefault="00007C16" w:rsidP="00B54B04">
            <w:pPr>
              <w:pStyle w:val="TableParagraph"/>
              <w:spacing w:line="315" w:lineRule="exact"/>
              <w:ind w:right="95"/>
              <w:rPr>
                <w:sz w:val="28"/>
              </w:rPr>
            </w:pPr>
            <w:r>
              <w:rPr>
                <w:sz w:val="28"/>
              </w:rPr>
              <w:t xml:space="preserve">Не позднее </w:t>
            </w:r>
            <w:r w:rsidR="00B54B04">
              <w:rPr>
                <w:sz w:val="28"/>
              </w:rPr>
              <w:t>8</w:t>
            </w:r>
            <w:r w:rsidR="00616480">
              <w:rPr>
                <w:sz w:val="28"/>
              </w:rPr>
              <w:t xml:space="preserve"> февраля </w:t>
            </w:r>
            <w:r>
              <w:rPr>
                <w:sz w:val="28"/>
              </w:rPr>
              <w:t>202</w:t>
            </w:r>
            <w:r w:rsidR="00616480">
              <w:rPr>
                <w:sz w:val="28"/>
              </w:rPr>
              <w:t>2</w:t>
            </w:r>
            <w:r w:rsidR="007A0092">
              <w:rPr>
                <w:sz w:val="28"/>
              </w:rPr>
              <w:t xml:space="preserve"> года</w:t>
            </w:r>
          </w:p>
        </w:tc>
        <w:tc>
          <w:tcPr>
            <w:tcW w:w="4109" w:type="dxa"/>
          </w:tcPr>
          <w:p w:rsidR="00B70C7C" w:rsidRDefault="00616480" w:rsidP="00616480">
            <w:pPr>
              <w:pStyle w:val="TableParagraph"/>
              <w:spacing w:line="315" w:lineRule="exact"/>
              <w:ind w:left="480"/>
              <w:rPr>
                <w:sz w:val="28"/>
              </w:rPr>
            </w:pPr>
            <w:r>
              <w:rPr>
                <w:sz w:val="28"/>
              </w:rPr>
              <w:t xml:space="preserve">Передача сведений в МИК </w:t>
            </w:r>
            <w:proofErr w:type="gramStart"/>
            <w:r>
              <w:rPr>
                <w:sz w:val="28"/>
              </w:rPr>
              <w:t>СО</w:t>
            </w:r>
            <w:proofErr w:type="gramEnd"/>
            <w:r>
              <w:rPr>
                <w:sz w:val="28"/>
              </w:rPr>
              <w:t xml:space="preserve"> информации о количестве избирательных бюллетеней, в том числе  бюллетеней с </w:t>
            </w:r>
            <w:r>
              <w:rPr>
                <w:sz w:val="28"/>
                <w:lang w:val="en-US"/>
              </w:rPr>
              <w:t>QR</w:t>
            </w:r>
            <w:r w:rsidRPr="00616480">
              <w:rPr>
                <w:sz w:val="28"/>
              </w:rPr>
              <w:t xml:space="preserve"> </w:t>
            </w:r>
            <w:r>
              <w:rPr>
                <w:sz w:val="28"/>
              </w:rPr>
              <w:t>кодом</w:t>
            </w:r>
            <w:r w:rsidR="00D36B52">
              <w:rPr>
                <w:sz w:val="28"/>
              </w:rPr>
              <w:t xml:space="preserve"> + образцы избирательных бюллетеней </w:t>
            </w:r>
          </w:p>
        </w:tc>
        <w:tc>
          <w:tcPr>
            <w:tcW w:w="2268" w:type="dxa"/>
          </w:tcPr>
          <w:p w:rsidR="00B70C7C" w:rsidRPr="00E67D83" w:rsidRDefault="009073EB">
            <w:pPr>
              <w:pStyle w:val="TableParagraph"/>
              <w:spacing w:line="315" w:lineRule="exact"/>
              <w:ind w:right="94"/>
              <w:rPr>
                <w:sz w:val="28"/>
              </w:rPr>
            </w:pPr>
            <w:r>
              <w:rPr>
                <w:sz w:val="28"/>
              </w:rPr>
              <w:t xml:space="preserve">ОМИК, </w:t>
            </w:r>
            <w:r w:rsidR="00D86FF9">
              <w:rPr>
                <w:sz w:val="28"/>
              </w:rPr>
              <w:t>ТМИК</w:t>
            </w:r>
          </w:p>
        </w:tc>
        <w:tc>
          <w:tcPr>
            <w:tcW w:w="5069" w:type="dxa"/>
          </w:tcPr>
          <w:p w:rsidR="00B70C7C" w:rsidRDefault="009073EB" w:rsidP="009073E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ОМИК на основании данных  ТМИК принимает решение о количестве бюллетеней, в том числе с учетом бюллетеней для электронного голосования и направляет данные </w:t>
            </w:r>
            <w:r w:rsidRPr="007A0092">
              <w:rPr>
                <w:sz w:val="28"/>
              </w:rPr>
              <w:t xml:space="preserve">на </w:t>
            </w:r>
            <w:proofErr w:type="spellStart"/>
            <w:r w:rsidRPr="007A0092">
              <w:rPr>
                <w:sz w:val="28"/>
              </w:rPr>
              <w:t>эл</w:t>
            </w:r>
            <w:proofErr w:type="spellEnd"/>
            <w:r w:rsidRPr="007A0092">
              <w:rPr>
                <w:sz w:val="28"/>
              </w:rPr>
              <w:t xml:space="preserve">. почту </w:t>
            </w:r>
            <w:hyperlink r:id="rId9" w:history="1">
              <w:r w:rsidR="00E71C33" w:rsidRPr="002673E4">
                <w:rPr>
                  <w:rStyle w:val="a5"/>
                  <w:sz w:val="28"/>
                </w:rPr>
                <w:t>mik_so@bk.ru</w:t>
              </w:r>
            </w:hyperlink>
            <w:r w:rsidR="00E71C33">
              <w:rPr>
                <w:sz w:val="28"/>
              </w:rPr>
              <w:t xml:space="preserve">, </w:t>
            </w:r>
            <w:hyperlink r:id="rId10" w:history="1">
              <w:r w:rsidR="00E71C33" w:rsidRPr="002673E4">
                <w:rPr>
                  <w:rStyle w:val="a5"/>
                  <w:sz w:val="28"/>
                </w:rPr>
                <w:t>ikso.inform@yandex.ru</w:t>
              </w:r>
            </w:hyperlink>
            <w:r w:rsidR="00E71C33">
              <w:rPr>
                <w:sz w:val="28"/>
              </w:rPr>
              <w:t xml:space="preserve"> </w:t>
            </w:r>
          </w:p>
        </w:tc>
      </w:tr>
      <w:tr w:rsidR="00B70C7C">
        <w:trPr>
          <w:trHeight w:val="966"/>
        </w:trPr>
        <w:tc>
          <w:tcPr>
            <w:tcW w:w="2412" w:type="dxa"/>
          </w:tcPr>
          <w:p w:rsidR="00B70C7C" w:rsidRDefault="00D86FF9" w:rsidP="00B54B04">
            <w:pPr>
              <w:pStyle w:val="TableParagraph"/>
              <w:ind w:left="107" w:right="95"/>
              <w:rPr>
                <w:sz w:val="28"/>
              </w:rPr>
            </w:pPr>
            <w:r>
              <w:rPr>
                <w:sz w:val="28"/>
              </w:rPr>
              <w:t>Не позднее 1</w:t>
            </w:r>
            <w:r w:rsidR="00B54B04">
              <w:rPr>
                <w:sz w:val="28"/>
              </w:rPr>
              <w:t xml:space="preserve">6 </w:t>
            </w:r>
            <w:r w:rsidR="009073EB">
              <w:rPr>
                <w:sz w:val="28"/>
              </w:rPr>
              <w:t xml:space="preserve">февраля </w:t>
            </w:r>
            <w:r>
              <w:rPr>
                <w:sz w:val="28"/>
              </w:rPr>
              <w:t>202</w:t>
            </w:r>
            <w:r w:rsidR="009073EB">
              <w:rPr>
                <w:sz w:val="28"/>
              </w:rPr>
              <w:t>2</w:t>
            </w:r>
            <w:r>
              <w:rPr>
                <w:sz w:val="28"/>
              </w:rPr>
              <w:t xml:space="preserve"> года </w:t>
            </w:r>
          </w:p>
        </w:tc>
        <w:tc>
          <w:tcPr>
            <w:tcW w:w="4109" w:type="dxa"/>
          </w:tcPr>
          <w:p w:rsidR="00B70C7C" w:rsidRDefault="007A0092">
            <w:pPr>
              <w:pStyle w:val="TableParagraph"/>
              <w:ind w:left="434" w:right="409" w:firstLine="208"/>
              <w:jc w:val="left"/>
              <w:rPr>
                <w:sz w:val="28"/>
              </w:rPr>
            </w:pPr>
            <w:r>
              <w:rPr>
                <w:sz w:val="28"/>
              </w:rPr>
              <w:t>Передача бюллетеней в участковые избирательные</w:t>
            </w:r>
          </w:p>
          <w:p w:rsidR="00B70C7C" w:rsidRDefault="007A0092">
            <w:pPr>
              <w:pStyle w:val="TableParagraph"/>
              <w:spacing w:line="310" w:lineRule="exact"/>
              <w:ind w:left="1479"/>
              <w:jc w:val="left"/>
              <w:rPr>
                <w:sz w:val="28"/>
              </w:rPr>
            </w:pPr>
            <w:r>
              <w:rPr>
                <w:sz w:val="28"/>
              </w:rPr>
              <w:t>комиссии</w:t>
            </w:r>
          </w:p>
        </w:tc>
        <w:tc>
          <w:tcPr>
            <w:tcW w:w="2268" w:type="dxa"/>
          </w:tcPr>
          <w:p w:rsidR="00B70C7C" w:rsidRPr="00E67D83" w:rsidRDefault="00D86FF9">
            <w:pPr>
              <w:pStyle w:val="TableParagraph"/>
              <w:spacing w:line="315" w:lineRule="exact"/>
              <w:ind w:right="94"/>
              <w:rPr>
                <w:sz w:val="28"/>
              </w:rPr>
            </w:pPr>
            <w:r>
              <w:rPr>
                <w:sz w:val="28"/>
              </w:rPr>
              <w:t>ТМИК</w:t>
            </w:r>
          </w:p>
        </w:tc>
        <w:tc>
          <w:tcPr>
            <w:tcW w:w="5069" w:type="dxa"/>
          </w:tcPr>
          <w:p w:rsidR="00B70C7C" w:rsidRDefault="00324B3F" w:rsidP="00324B3F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Образцы печатных бюллетеней и электронных бюллетеней передаются ОМИК по электронной почте в районы</w:t>
            </w:r>
          </w:p>
        </w:tc>
      </w:tr>
      <w:tr w:rsidR="00B70C7C">
        <w:trPr>
          <w:trHeight w:val="1931"/>
        </w:trPr>
        <w:tc>
          <w:tcPr>
            <w:tcW w:w="2412" w:type="dxa"/>
          </w:tcPr>
          <w:p w:rsidR="00B70C7C" w:rsidRDefault="007A0092">
            <w:pPr>
              <w:pStyle w:val="TableParagraph"/>
              <w:spacing w:line="242" w:lineRule="auto"/>
              <w:ind w:left="104" w:right="95"/>
              <w:rPr>
                <w:b/>
                <w:sz w:val="28"/>
              </w:rPr>
            </w:pPr>
            <w:r>
              <w:rPr>
                <w:sz w:val="28"/>
              </w:rPr>
              <w:t xml:space="preserve">День голосования </w:t>
            </w:r>
            <w:r w:rsidR="009073EB">
              <w:rPr>
                <w:b/>
                <w:sz w:val="28"/>
              </w:rPr>
              <w:t>18 февраля</w:t>
            </w:r>
            <w:r w:rsidR="00D86FF9">
              <w:rPr>
                <w:b/>
                <w:sz w:val="28"/>
              </w:rPr>
              <w:t xml:space="preserve"> 202</w:t>
            </w:r>
            <w:r w:rsidR="006C19E8">
              <w:rPr>
                <w:b/>
                <w:sz w:val="28"/>
              </w:rPr>
              <w:t>2</w:t>
            </w:r>
            <w:r w:rsidR="00D86FF9">
              <w:rPr>
                <w:b/>
                <w:sz w:val="28"/>
              </w:rPr>
              <w:t xml:space="preserve"> года</w:t>
            </w:r>
          </w:p>
          <w:p w:rsidR="00B70C7C" w:rsidRDefault="00007C16">
            <w:pPr>
              <w:pStyle w:val="TableParagraph"/>
              <w:spacing w:line="316" w:lineRule="exact"/>
              <w:ind w:left="105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с 10.00 – 1</w:t>
            </w:r>
            <w:r w:rsidR="00E71C33">
              <w:rPr>
                <w:b/>
                <w:sz w:val="28"/>
              </w:rPr>
              <w:t>5</w:t>
            </w:r>
            <w:r w:rsidR="007A0092">
              <w:rPr>
                <w:b/>
                <w:sz w:val="28"/>
              </w:rPr>
              <w:t>.00</w:t>
            </w:r>
          </w:p>
          <w:p w:rsidR="00B70C7C" w:rsidRDefault="007A0092">
            <w:pPr>
              <w:pStyle w:val="TableParagraph"/>
              <w:ind w:left="107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часов</w:t>
            </w:r>
          </w:p>
        </w:tc>
        <w:tc>
          <w:tcPr>
            <w:tcW w:w="4109" w:type="dxa"/>
          </w:tcPr>
          <w:p w:rsidR="00B70C7C" w:rsidRDefault="007A0092">
            <w:pPr>
              <w:pStyle w:val="TableParagraph"/>
              <w:ind w:left="458" w:right="448" w:hanging="3"/>
              <w:rPr>
                <w:sz w:val="28"/>
              </w:rPr>
            </w:pPr>
            <w:r>
              <w:rPr>
                <w:sz w:val="28"/>
              </w:rPr>
              <w:t>Открытие избирательных участков. Начало работы участковой избирательной комиссии</w:t>
            </w:r>
          </w:p>
        </w:tc>
        <w:tc>
          <w:tcPr>
            <w:tcW w:w="2268" w:type="dxa"/>
          </w:tcPr>
          <w:p w:rsidR="00B70C7C" w:rsidRDefault="007A0092">
            <w:pPr>
              <w:pStyle w:val="TableParagraph"/>
              <w:spacing w:line="315" w:lineRule="exact"/>
              <w:ind w:right="94"/>
              <w:rPr>
                <w:sz w:val="28"/>
              </w:rPr>
            </w:pPr>
            <w:r>
              <w:rPr>
                <w:sz w:val="28"/>
              </w:rPr>
              <w:t>МУИК</w:t>
            </w:r>
          </w:p>
        </w:tc>
        <w:tc>
          <w:tcPr>
            <w:tcW w:w="5069" w:type="dxa"/>
          </w:tcPr>
          <w:p w:rsidR="00B70C7C" w:rsidRDefault="00B70C7C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 w:rsidR="00B70C7C">
        <w:trPr>
          <w:trHeight w:val="1288"/>
        </w:trPr>
        <w:tc>
          <w:tcPr>
            <w:tcW w:w="2412" w:type="dxa"/>
          </w:tcPr>
          <w:p w:rsidR="00B70C7C" w:rsidRDefault="009073EB" w:rsidP="009073EB">
            <w:pPr>
              <w:pStyle w:val="TableParagraph"/>
              <w:ind w:left="246" w:right="217"/>
              <w:rPr>
                <w:sz w:val="28"/>
              </w:rPr>
            </w:pPr>
            <w:r>
              <w:rPr>
                <w:sz w:val="28"/>
              </w:rPr>
              <w:t xml:space="preserve">18 февраля </w:t>
            </w:r>
            <w:r w:rsidR="000E16AA">
              <w:rPr>
                <w:sz w:val="28"/>
              </w:rPr>
              <w:t>202</w:t>
            </w:r>
            <w:r>
              <w:rPr>
                <w:sz w:val="28"/>
              </w:rPr>
              <w:t>2</w:t>
            </w:r>
            <w:r w:rsidR="000E16AA">
              <w:rPr>
                <w:sz w:val="28"/>
              </w:rPr>
              <w:t xml:space="preserve"> года</w:t>
            </w:r>
          </w:p>
        </w:tc>
        <w:tc>
          <w:tcPr>
            <w:tcW w:w="4109" w:type="dxa"/>
          </w:tcPr>
          <w:p w:rsidR="00B70C7C" w:rsidRDefault="007A0092">
            <w:pPr>
              <w:pStyle w:val="TableParagraph"/>
              <w:ind w:left="141" w:right="131"/>
              <w:rPr>
                <w:sz w:val="28"/>
              </w:rPr>
            </w:pPr>
            <w:r>
              <w:rPr>
                <w:sz w:val="28"/>
              </w:rPr>
              <w:t>Подсчет голосов. Подведение итогов выборов. Составление протоколов об итогах</w:t>
            </w:r>
          </w:p>
          <w:p w:rsidR="00B70C7C" w:rsidRDefault="007A0092">
            <w:pPr>
              <w:pStyle w:val="TableParagraph"/>
              <w:spacing w:line="310" w:lineRule="exact"/>
              <w:ind w:left="141" w:right="131"/>
              <w:rPr>
                <w:sz w:val="28"/>
              </w:rPr>
            </w:pPr>
            <w:r>
              <w:rPr>
                <w:sz w:val="28"/>
              </w:rPr>
              <w:t>голосования</w:t>
            </w:r>
          </w:p>
        </w:tc>
        <w:tc>
          <w:tcPr>
            <w:tcW w:w="2268" w:type="dxa"/>
          </w:tcPr>
          <w:p w:rsidR="00B70C7C" w:rsidRDefault="007A0092">
            <w:pPr>
              <w:pStyle w:val="TableParagraph"/>
              <w:spacing w:line="315" w:lineRule="exact"/>
              <w:ind w:right="94"/>
              <w:rPr>
                <w:sz w:val="28"/>
              </w:rPr>
            </w:pPr>
            <w:r>
              <w:rPr>
                <w:sz w:val="28"/>
              </w:rPr>
              <w:t>МУИК</w:t>
            </w:r>
          </w:p>
        </w:tc>
        <w:tc>
          <w:tcPr>
            <w:tcW w:w="5069" w:type="dxa"/>
          </w:tcPr>
          <w:p w:rsidR="00B70C7C" w:rsidRDefault="00B70C7C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 w:rsidR="00B70C7C">
        <w:trPr>
          <w:trHeight w:val="642"/>
        </w:trPr>
        <w:tc>
          <w:tcPr>
            <w:tcW w:w="2412" w:type="dxa"/>
          </w:tcPr>
          <w:p w:rsidR="00B70C7C" w:rsidRDefault="009073EB">
            <w:pPr>
              <w:pStyle w:val="TableParagraph"/>
              <w:spacing w:line="308" w:lineRule="exact"/>
              <w:ind w:left="107" w:right="95"/>
              <w:rPr>
                <w:sz w:val="28"/>
              </w:rPr>
            </w:pPr>
            <w:r>
              <w:rPr>
                <w:sz w:val="28"/>
              </w:rPr>
              <w:t>18 февраля 2022 года</w:t>
            </w:r>
          </w:p>
        </w:tc>
        <w:tc>
          <w:tcPr>
            <w:tcW w:w="4109" w:type="dxa"/>
          </w:tcPr>
          <w:p w:rsidR="00B70C7C" w:rsidRDefault="007A0092">
            <w:pPr>
              <w:pStyle w:val="TableParagraph"/>
              <w:spacing w:line="315" w:lineRule="exact"/>
              <w:ind w:left="429"/>
              <w:jc w:val="left"/>
              <w:rPr>
                <w:sz w:val="28"/>
              </w:rPr>
            </w:pPr>
            <w:r>
              <w:rPr>
                <w:sz w:val="28"/>
              </w:rPr>
              <w:t>Сдача протоколов в ТМИК</w:t>
            </w:r>
          </w:p>
        </w:tc>
        <w:tc>
          <w:tcPr>
            <w:tcW w:w="2268" w:type="dxa"/>
          </w:tcPr>
          <w:p w:rsidR="00B70C7C" w:rsidRDefault="007A0092">
            <w:pPr>
              <w:pStyle w:val="TableParagraph"/>
              <w:spacing w:line="315" w:lineRule="exact"/>
              <w:ind w:right="94"/>
              <w:rPr>
                <w:sz w:val="28"/>
              </w:rPr>
            </w:pPr>
            <w:r>
              <w:rPr>
                <w:sz w:val="28"/>
              </w:rPr>
              <w:t>МУИК</w:t>
            </w:r>
          </w:p>
        </w:tc>
        <w:tc>
          <w:tcPr>
            <w:tcW w:w="5069" w:type="dxa"/>
          </w:tcPr>
          <w:p w:rsidR="00B70C7C" w:rsidRDefault="00B70C7C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 w:rsidR="00B70C7C">
        <w:trPr>
          <w:trHeight w:val="1610"/>
        </w:trPr>
        <w:tc>
          <w:tcPr>
            <w:tcW w:w="2412" w:type="dxa"/>
          </w:tcPr>
          <w:p w:rsidR="00B70C7C" w:rsidRDefault="009073EB">
            <w:pPr>
              <w:pStyle w:val="TableParagraph"/>
              <w:ind w:left="931" w:right="179" w:hanging="723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18 февраля 2022 года</w:t>
            </w:r>
          </w:p>
        </w:tc>
        <w:tc>
          <w:tcPr>
            <w:tcW w:w="4109" w:type="dxa"/>
          </w:tcPr>
          <w:p w:rsidR="00B70C7C" w:rsidRDefault="007A0092" w:rsidP="009073EB">
            <w:pPr>
              <w:pStyle w:val="TableParagraph"/>
              <w:ind w:left="177" w:right="167" w:hanging="2"/>
              <w:rPr>
                <w:sz w:val="28"/>
              </w:rPr>
            </w:pPr>
            <w:r>
              <w:rPr>
                <w:sz w:val="28"/>
              </w:rPr>
              <w:t xml:space="preserve">Определение победителя на выборах членов Молодежного парламента решением </w:t>
            </w:r>
            <w:r w:rsidR="009073EB">
              <w:rPr>
                <w:sz w:val="28"/>
              </w:rPr>
              <w:t>О</w:t>
            </w:r>
            <w:r>
              <w:rPr>
                <w:sz w:val="28"/>
              </w:rPr>
              <w:t xml:space="preserve">МИК и уведомление МИК </w:t>
            </w:r>
            <w:proofErr w:type="gramStart"/>
            <w:r>
              <w:rPr>
                <w:sz w:val="28"/>
              </w:rPr>
              <w:t>СО</w:t>
            </w:r>
            <w:proofErr w:type="gramEnd"/>
          </w:p>
        </w:tc>
        <w:tc>
          <w:tcPr>
            <w:tcW w:w="2268" w:type="dxa"/>
          </w:tcPr>
          <w:p w:rsidR="00B70C7C" w:rsidRDefault="009073EB">
            <w:pPr>
              <w:pStyle w:val="TableParagraph"/>
              <w:spacing w:line="315" w:lineRule="exact"/>
              <w:ind w:right="94"/>
              <w:rPr>
                <w:sz w:val="28"/>
              </w:rPr>
            </w:pPr>
            <w:r>
              <w:rPr>
                <w:sz w:val="28"/>
              </w:rPr>
              <w:t>О</w:t>
            </w:r>
            <w:r w:rsidR="007A0092">
              <w:rPr>
                <w:sz w:val="28"/>
              </w:rPr>
              <w:t>МИК</w:t>
            </w:r>
          </w:p>
        </w:tc>
        <w:tc>
          <w:tcPr>
            <w:tcW w:w="5069" w:type="dxa"/>
          </w:tcPr>
          <w:p w:rsidR="00B70C7C" w:rsidRDefault="007A0092">
            <w:pPr>
              <w:pStyle w:val="TableParagraph"/>
              <w:spacing w:line="315" w:lineRule="exact"/>
              <w:ind w:left="139" w:right="131"/>
              <w:rPr>
                <w:sz w:val="28"/>
              </w:rPr>
            </w:pPr>
            <w:r>
              <w:rPr>
                <w:sz w:val="28"/>
              </w:rPr>
              <w:t xml:space="preserve">Принимается решение </w:t>
            </w:r>
            <w:r w:rsidR="009073EB">
              <w:rPr>
                <w:sz w:val="28"/>
              </w:rPr>
              <w:t>О</w:t>
            </w:r>
            <w:r>
              <w:rPr>
                <w:sz w:val="28"/>
              </w:rPr>
              <w:t>МИК</w:t>
            </w:r>
          </w:p>
          <w:p w:rsidR="000E16AA" w:rsidRPr="000E16AA" w:rsidRDefault="007A0092" w:rsidP="000E16AA">
            <w:pPr>
              <w:pStyle w:val="TableParagraph"/>
              <w:ind w:left="125" w:right="112" w:hanging="5"/>
              <w:rPr>
                <w:sz w:val="28"/>
              </w:rPr>
            </w:pPr>
            <w:r>
              <w:rPr>
                <w:sz w:val="28"/>
              </w:rPr>
              <w:t xml:space="preserve">об итогах голосования на территории </w:t>
            </w:r>
            <w:r w:rsidR="009073EB">
              <w:rPr>
                <w:sz w:val="28"/>
              </w:rPr>
              <w:t>округа</w:t>
            </w:r>
            <w:r>
              <w:rPr>
                <w:sz w:val="28"/>
              </w:rPr>
              <w:t xml:space="preserve">. </w:t>
            </w:r>
            <w:r w:rsidR="000E16AA" w:rsidRPr="000E16AA">
              <w:rPr>
                <w:sz w:val="28"/>
              </w:rPr>
              <w:t xml:space="preserve">В </w:t>
            </w:r>
            <w:proofErr w:type="spellStart"/>
            <w:r w:rsidR="000E16AA" w:rsidRPr="000E16AA">
              <w:rPr>
                <w:sz w:val="28"/>
              </w:rPr>
              <w:t>эл</w:t>
            </w:r>
            <w:proofErr w:type="spellEnd"/>
            <w:r w:rsidR="000E16AA" w:rsidRPr="000E16AA">
              <w:rPr>
                <w:sz w:val="28"/>
              </w:rPr>
              <w:t>. виде председателю МИК</w:t>
            </w:r>
          </w:p>
          <w:p w:rsidR="00B70C7C" w:rsidRDefault="000E16AA" w:rsidP="000E16AA">
            <w:pPr>
              <w:pStyle w:val="TableParagraph"/>
              <w:ind w:left="125" w:right="112" w:hanging="5"/>
              <w:rPr>
                <w:sz w:val="28"/>
              </w:rPr>
            </w:pPr>
            <w:r w:rsidRPr="000E16AA">
              <w:rPr>
                <w:sz w:val="28"/>
              </w:rPr>
              <w:t xml:space="preserve">Саратовской области Новиковой А.И. на </w:t>
            </w:r>
            <w:proofErr w:type="spellStart"/>
            <w:r w:rsidRPr="000E16AA">
              <w:rPr>
                <w:sz w:val="28"/>
              </w:rPr>
              <w:t>эл</w:t>
            </w:r>
            <w:proofErr w:type="spellEnd"/>
            <w:r w:rsidRPr="000E16AA">
              <w:rPr>
                <w:sz w:val="28"/>
              </w:rPr>
              <w:t xml:space="preserve">. почту </w:t>
            </w:r>
            <w:hyperlink r:id="rId11" w:history="1">
              <w:r w:rsidR="00E71C33" w:rsidRPr="002673E4">
                <w:rPr>
                  <w:rStyle w:val="a5"/>
                  <w:sz w:val="28"/>
                </w:rPr>
                <w:t>mik_so@bk.ru</w:t>
              </w:r>
            </w:hyperlink>
            <w:r w:rsidR="00E71C33">
              <w:rPr>
                <w:sz w:val="28"/>
              </w:rPr>
              <w:t xml:space="preserve">, </w:t>
            </w:r>
            <w:hyperlink r:id="rId12" w:history="1">
              <w:r w:rsidR="00E71C33" w:rsidRPr="002673E4">
                <w:rPr>
                  <w:rStyle w:val="a5"/>
                  <w:sz w:val="28"/>
                </w:rPr>
                <w:t>ikso.inform@yandex.ru</w:t>
              </w:r>
            </w:hyperlink>
            <w:r w:rsidR="00E71C33">
              <w:rPr>
                <w:sz w:val="28"/>
              </w:rPr>
              <w:t xml:space="preserve"> </w:t>
            </w:r>
          </w:p>
        </w:tc>
      </w:tr>
    </w:tbl>
    <w:p w:rsidR="00B70C7C" w:rsidRDefault="00B70C7C">
      <w:pPr>
        <w:spacing w:line="308" w:lineRule="exact"/>
        <w:rPr>
          <w:sz w:val="28"/>
        </w:rPr>
        <w:sectPr w:rsidR="00B70C7C">
          <w:pgSz w:w="16840" w:h="11910" w:orient="landscape"/>
          <w:pgMar w:top="1100" w:right="1020" w:bottom="280" w:left="1300" w:header="720" w:footer="720" w:gutter="0"/>
          <w:cols w:space="720"/>
        </w:sectPr>
      </w:pPr>
    </w:p>
    <w:p w:rsidR="00B70C7C" w:rsidRDefault="00B70C7C">
      <w:pPr>
        <w:pStyle w:val="a3"/>
        <w:rPr>
          <w:sz w:val="20"/>
        </w:rPr>
      </w:pPr>
    </w:p>
    <w:p w:rsidR="00B70C7C" w:rsidRDefault="00B70C7C">
      <w:pPr>
        <w:pStyle w:val="a3"/>
        <w:rPr>
          <w:sz w:val="20"/>
        </w:rPr>
      </w:pPr>
    </w:p>
    <w:p w:rsidR="00B70C7C" w:rsidRDefault="00B70C7C">
      <w:pPr>
        <w:pStyle w:val="a3"/>
        <w:rPr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2"/>
        <w:gridCol w:w="4109"/>
        <w:gridCol w:w="2268"/>
        <w:gridCol w:w="5069"/>
      </w:tblGrid>
      <w:tr w:rsidR="00B70C7C">
        <w:trPr>
          <w:trHeight w:val="1610"/>
        </w:trPr>
        <w:tc>
          <w:tcPr>
            <w:tcW w:w="2412" w:type="dxa"/>
          </w:tcPr>
          <w:p w:rsidR="00B70C7C" w:rsidRDefault="009073EB" w:rsidP="00BF6E72">
            <w:pPr>
              <w:pStyle w:val="TableParagraph"/>
              <w:ind w:left="246" w:right="217"/>
              <w:rPr>
                <w:sz w:val="28"/>
              </w:rPr>
            </w:pPr>
            <w:r>
              <w:rPr>
                <w:sz w:val="28"/>
              </w:rPr>
              <w:t>21</w:t>
            </w:r>
            <w:r w:rsidR="00BF6E72">
              <w:rPr>
                <w:sz w:val="28"/>
              </w:rPr>
              <w:t xml:space="preserve"> февраля</w:t>
            </w:r>
            <w:r w:rsidR="000E16AA">
              <w:rPr>
                <w:sz w:val="28"/>
              </w:rPr>
              <w:t xml:space="preserve"> 202</w:t>
            </w:r>
            <w:r>
              <w:rPr>
                <w:sz w:val="28"/>
              </w:rPr>
              <w:t>2</w:t>
            </w:r>
            <w:r w:rsidR="000E16AA">
              <w:rPr>
                <w:sz w:val="28"/>
              </w:rPr>
              <w:t xml:space="preserve"> года</w:t>
            </w:r>
          </w:p>
        </w:tc>
        <w:tc>
          <w:tcPr>
            <w:tcW w:w="4109" w:type="dxa"/>
          </w:tcPr>
          <w:p w:rsidR="00B70C7C" w:rsidRDefault="007A0092">
            <w:pPr>
              <w:pStyle w:val="TableParagraph"/>
              <w:ind w:left="348" w:right="341" w:firstLine="3"/>
              <w:rPr>
                <w:sz w:val="28"/>
              </w:rPr>
            </w:pPr>
            <w:r>
              <w:rPr>
                <w:sz w:val="28"/>
              </w:rPr>
              <w:t>Подведение итогов выборов Молодежной избирательной</w:t>
            </w:r>
          </w:p>
          <w:p w:rsidR="00B70C7C" w:rsidRDefault="007A0092">
            <w:pPr>
              <w:pStyle w:val="TableParagraph"/>
              <w:ind w:left="113" w:right="103"/>
              <w:rPr>
                <w:sz w:val="28"/>
              </w:rPr>
            </w:pPr>
            <w:r>
              <w:rPr>
                <w:sz w:val="28"/>
              </w:rPr>
              <w:t>комиссией Саратовской области и составление таблицы</w:t>
            </w:r>
          </w:p>
          <w:p w:rsidR="00B70C7C" w:rsidRDefault="007A0092">
            <w:pPr>
              <w:pStyle w:val="TableParagraph"/>
              <w:spacing w:line="308" w:lineRule="exact"/>
              <w:ind w:left="141" w:right="129"/>
              <w:rPr>
                <w:sz w:val="28"/>
              </w:rPr>
            </w:pPr>
            <w:r>
              <w:rPr>
                <w:sz w:val="28"/>
              </w:rPr>
              <w:t>победителей</w:t>
            </w:r>
          </w:p>
        </w:tc>
        <w:tc>
          <w:tcPr>
            <w:tcW w:w="2268" w:type="dxa"/>
          </w:tcPr>
          <w:p w:rsidR="00B70C7C" w:rsidRDefault="007A0092">
            <w:pPr>
              <w:pStyle w:val="TableParagraph"/>
              <w:spacing w:line="315" w:lineRule="exact"/>
              <w:ind w:right="92"/>
              <w:rPr>
                <w:sz w:val="28"/>
              </w:rPr>
            </w:pPr>
            <w:r>
              <w:rPr>
                <w:sz w:val="28"/>
              </w:rPr>
              <w:t>МИК СО</w:t>
            </w:r>
          </w:p>
        </w:tc>
        <w:tc>
          <w:tcPr>
            <w:tcW w:w="5069" w:type="dxa"/>
          </w:tcPr>
          <w:p w:rsidR="00B70C7C" w:rsidRDefault="007A0092">
            <w:pPr>
              <w:pStyle w:val="TableParagraph"/>
              <w:ind w:left="120" w:right="110"/>
              <w:rPr>
                <w:sz w:val="28"/>
              </w:rPr>
            </w:pPr>
            <w:r>
              <w:rPr>
                <w:sz w:val="28"/>
              </w:rPr>
              <w:t>Опубликование результатов выборов на сайте избирательной комиссии</w:t>
            </w:r>
          </w:p>
          <w:p w:rsidR="00B70C7C" w:rsidRDefault="007A0092">
            <w:pPr>
              <w:pStyle w:val="TableParagraph"/>
              <w:spacing w:line="321" w:lineRule="exact"/>
              <w:ind w:left="140" w:right="131"/>
              <w:rPr>
                <w:sz w:val="28"/>
              </w:rPr>
            </w:pPr>
            <w:r>
              <w:rPr>
                <w:sz w:val="28"/>
              </w:rPr>
              <w:t>Саратовской области</w:t>
            </w:r>
          </w:p>
        </w:tc>
      </w:tr>
      <w:tr w:rsidR="00B70C7C">
        <w:trPr>
          <w:trHeight w:val="1610"/>
        </w:trPr>
        <w:tc>
          <w:tcPr>
            <w:tcW w:w="2412" w:type="dxa"/>
          </w:tcPr>
          <w:p w:rsidR="00B70C7C" w:rsidRDefault="009073EB" w:rsidP="00BF6E72">
            <w:pPr>
              <w:pStyle w:val="TableParagraph"/>
              <w:ind w:left="246" w:right="217"/>
              <w:rPr>
                <w:sz w:val="28"/>
              </w:rPr>
            </w:pPr>
            <w:r>
              <w:rPr>
                <w:sz w:val="28"/>
              </w:rPr>
              <w:t xml:space="preserve">21 </w:t>
            </w:r>
            <w:r w:rsidR="00BF6E72">
              <w:rPr>
                <w:sz w:val="28"/>
              </w:rPr>
              <w:t xml:space="preserve">февраля </w:t>
            </w:r>
            <w:r w:rsidR="000E16AA">
              <w:rPr>
                <w:sz w:val="28"/>
              </w:rPr>
              <w:t>202</w:t>
            </w:r>
            <w:r>
              <w:rPr>
                <w:sz w:val="28"/>
              </w:rPr>
              <w:t>2</w:t>
            </w:r>
            <w:r w:rsidR="000E16AA">
              <w:rPr>
                <w:sz w:val="28"/>
              </w:rPr>
              <w:t xml:space="preserve"> года</w:t>
            </w:r>
          </w:p>
        </w:tc>
        <w:tc>
          <w:tcPr>
            <w:tcW w:w="4109" w:type="dxa"/>
          </w:tcPr>
          <w:p w:rsidR="00B70C7C" w:rsidRDefault="007A0092">
            <w:pPr>
              <w:pStyle w:val="TableParagraph"/>
              <w:ind w:left="566" w:right="540" w:firstLine="134"/>
              <w:jc w:val="left"/>
              <w:rPr>
                <w:sz w:val="28"/>
              </w:rPr>
            </w:pPr>
            <w:r>
              <w:rPr>
                <w:sz w:val="28"/>
              </w:rPr>
              <w:t xml:space="preserve">Анализ электоральной активности молодежи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B70C7C" w:rsidRDefault="007A0092">
            <w:pPr>
              <w:pStyle w:val="TableParagraph"/>
              <w:ind w:left="276" w:right="203" w:hanging="48"/>
              <w:jc w:val="left"/>
              <w:rPr>
                <w:sz w:val="28"/>
              </w:rPr>
            </w:pPr>
            <w:r>
              <w:rPr>
                <w:sz w:val="28"/>
              </w:rPr>
              <w:t>выборах членов Молодежного парламента и предоставление</w:t>
            </w:r>
          </w:p>
          <w:p w:rsidR="00B70C7C" w:rsidRDefault="007A0092">
            <w:pPr>
              <w:pStyle w:val="TableParagraph"/>
              <w:spacing w:line="308" w:lineRule="exact"/>
              <w:ind w:left="821"/>
              <w:jc w:val="left"/>
              <w:rPr>
                <w:sz w:val="28"/>
              </w:rPr>
            </w:pPr>
            <w:r>
              <w:rPr>
                <w:sz w:val="28"/>
              </w:rPr>
              <w:t xml:space="preserve">сведений в МИК </w:t>
            </w:r>
            <w:proofErr w:type="gramStart"/>
            <w:r>
              <w:rPr>
                <w:sz w:val="28"/>
              </w:rPr>
              <w:t>СО</w:t>
            </w:r>
            <w:proofErr w:type="gramEnd"/>
          </w:p>
        </w:tc>
        <w:tc>
          <w:tcPr>
            <w:tcW w:w="2268" w:type="dxa"/>
          </w:tcPr>
          <w:p w:rsidR="00B70C7C" w:rsidRDefault="009073EB">
            <w:pPr>
              <w:pStyle w:val="TableParagraph"/>
              <w:spacing w:line="315" w:lineRule="exact"/>
              <w:ind w:right="94"/>
              <w:rPr>
                <w:sz w:val="28"/>
              </w:rPr>
            </w:pPr>
            <w:r>
              <w:rPr>
                <w:sz w:val="28"/>
              </w:rPr>
              <w:t>О</w:t>
            </w:r>
            <w:r w:rsidR="007A0092">
              <w:rPr>
                <w:sz w:val="28"/>
              </w:rPr>
              <w:t>МИК</w:t>
            </w:r>
          </w:p>
        </w:tc>
        <w:tc>
          <w:tcPr>
            <w:tcW w:w="5069" w:type="dxa"/>
          </w:tcPr>
          <w:p w:rsidR="00B70C7C" w:rsidRDefault="007A0092">
            <w:pPr>
              <w:pStyle w:val="TableParagraph"/>
              <w:spacing w:line="315" w:lineRule="exact"/>
              <w:ind w:left="139" w:right="131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эл</w:t>
            </w:r>
            <w:proofErr w:type="spellEnd"/>
            <w:r>
              <w:rPr>
                <w:sz w:val="28"/>
              </w:rPr>
              <w:t>. виде председателю МИК</w:t>
            </w:r>
          </w:p>
          <w:p w:rsidR="00B70C7C" w:rsidRPr="00007C16" w:rsidRDefault="007A0092" w:rsidP="00007C16">
            <w:pPr>
              <w:pStyle w:val="TableParagraph"/>
              <w:ind w:left="123" w:right="110"/>
              <w:rPr>
                <w:sz w:val="28"/>
              </w:rPr>
            </w:pPr>
            <w:r>
              <w:rPr>
                <w:sz w:val="28"/>
              </w:rPr>
              <w:t xml:space="preserve">Саратовской области </w:t>
            </w:r>
            <w:r w:rsidR="00007C16" w:rsidRPr="00007C16">
              <w:rPr>
                <w:sz w:val="28"/>
              </w:rPr>
              <w:t xml:space="preserve">Новиковой А.И. на </w:t>
            </w:r>
            <w:proofErr w:type="spellStart"/>
            <w:r w:rsidR="00007C16" w:rsidRPr="00007C16">
              <w:rPr>
                <w:sz w:val="28"/>
              </w:rPr>
              <w:t>эл</w:t>
            </w:r>
            <w:proofErr w:type="spellEnd"/>
            <w:r w:rsidR="00007C16" w:rsidRPr="00007C16">
              <w:rPr>
                <w:sz w:val="28"/>
              </w:rPr>
              <w:t xml:space="preserve">. почту </w:t>
            </w:r>
            <w:hyperlink r:id="rId13" w:history="1">
              <w:r w:rsidR="00E71C33" w:rsidRPr="002673E4">
                <w:rPr>
                  <w:rStyle w:val="a5"/>
                  <w:sz w:val="28"/>
                </w:rPr>
                <w:t>mik_so@bk.ru</w:t>
              </w:r>
            </w:hyperlink>
            <w:r w:rsidR="00E71C33">
              <w:rPr>
                <w:sz w:val="28"/>
              </w:rPr>
              <w:t xml:space="preserve">, </w:t>
            </w:r>
            <w:hyperlink r:id="rId14" w:history="1">
              <w:r w:rsidR="00E71C33" w:rsidRPr="002673E4">
                <w:rPr>
                  <w:rStyle w:val="a5"/>
                  <w:sz w:val="28"/>
                </w:rPr>
                <w:t>ikso.inform@yandex.ru</w:t>
              </w:r>
            </w:hyperlink>
            <w:r w:rsidR="00E71C33">
              <w:rPr>
                <w:sz w:val="28"/>
              </w:rPr>
              <w:t xml:space="preserve"> </w:t>
            </w:r>
          </w:p>
        </w:tc>
      </w:tr>
    </w:tbl>
    <w:p w:rsidR="00B70C7C" w:rsidRDefault="00B70C7C">
      <w:pPr>
        <w:rPr>
          <w:sz w:val="28"/>
        </w:rPr>
        <w:sectPr w:rsidR="00B70C7C">
          <w:pgSz w:w="16840" w:h="11910" w:orient="landscape"/>
          <w:pgMar w:top="1100" w:right="1020" w:bottom="280" w:left="1300" w:header="720" w:footer="720" w:gutter="0"/>
          <w:cols w:space="720"/>
        </w:sectPr>
      </w:pPr>
    </w:p>
    <w:p w:rsidR="00B70C7C" w:rsidRDefault="007A0092">
      <w:pPr>
        <w:pStyle w:val="a3"/>
        <w:spacing w:before="71"/>
        <w:ind w:left="5235" w:right="170" w:firstLine="2737"/>
        <w:jc w:val="right"/>
      </w:pPr>
      <w:r>
        <w:lastRenderedPageBreak/>
        <w:t>Приложение № 1 к решению Молодежной избирательной комиссии Саратовской области</w:t>
      </w:r>
    </w:p>
    <w:p w:rsidR="00B70C7C" w:rsidRDefault="00405310">
      <w:pPr>
        <w:pStyle w:val="a3"/>
        <w:tabs>
          <w:tab w:val="left" w:pos="1873"/>
          <w:tab w:val="left" w:pos="3184"/>
        </w:tabs>
        <w:spacing w:line="319" w:lineRule="exact"/>
        <w:ind w:right="103"/>
        <w:jc w:val="right"/>
      </w:pPr>
      <w:r>
        <w:t>О</w:t>
      </w:r>
      <w:r w:rsidR="007A0092">
        <w:t>т</w:t>
      </w:r>
      <w:r w:rsidRPr="00405310">
        <w:t xml:space="preserve"> 20 января 2022 года </w:t>
      </w:r>
      <w:r w:rsidR="007A0092">
        <w:t>№</w:t>
      </w:r>
      <w:r>
        <w:t xml:space="preserve"> 7</w:t>
      </w:r>
      <w:r w:rsidRPr="006C19E8">
        <w:t xml:space="preserve">/ </w:t>
      </w:r>
      <w:r>
        <w:t>4- 6</w:t>
      </w:r>
    </w:p>
    <w:p w:rsidR="00B70C7C" w:rsidRDefault="00B70C7C">
      <w:pPr>
        <w:pStyle w:val="a3"/>
        <w:spacing w:before="4"/>
        <w:rPr>
          <w:sz w:val="21"/>
        </w:rPr>
      </w:pPr>
    </w:p>
    <w:p w:rsidR="00B70C7C" w:rsidRPr="00E67D83" w:rsidRDefault="007A0092">
      <w:pPr>
        <w:pStyle w:val="1"/>
        <w:spacing w:before="44"/>
      </w:pPr>
      <w:r w:rsidRPr="00E67D83">
        <w:t>ПАМЯТКА</w:t>
      </w:r>
    </w:p>
    <w:p w:rsidR="00B70C7C" w:rsidRPr="00E67D83" w:rsidRDefault="007A0092">
      <w:pPr>
        <w:spacing w:before="2"/>
        <w:ind w:left="257" w:right="312"/>
        <w:jc w:val="center"/>
        <w:rPr>
          <w:b/>
          <w:sz w:val="28"/>
        </w:rPr>
      </w:pPr>
      <w:r w:rsidRPr="00E67D83">
        <w:rPr>
          <w:b/>
          <w:sz w:val="28"/>
        </w:rPr>
        <w:t>МОЛОДЕЖНЫМ ИЗБИРАТЕЛЬНЫМ КОМИССИЯМ САРАТОВСКОЙ ОБЛАСТИ</w:t>
      </w:r>
    </w:p>
    <w:p w:rsidR="00B70C7C" w:rsidRPr="00E67D83" w:rsidRDefault="00B70C7C">
      <w:pPr>
        <w:pStyle w:val="a3"/>
        <w:spacing w:before="6"/>
        <w:rPr>
          <w:b/>
          <w:sz w:val="22"/>
        </w:rPr>
      </w:pPr>
    </w:p>
    <w:p w:rsidR="00B70C7C" w:rsidRPr="00E67D83" w:rsidRDefault="007A0092">
      <w:pPr>
        <w:ind w:left="255" w:right="312"/>
        <w:jc w:val="center"/>
        <w:rPr>
          <w:b/>
          <w:sz w:val="28"/>
        </w:rPr>
      </w:pPr>
      <w:r w:rsidRPr="00E67D83">
        <w:rPr>
          <w:b/>
          <w:sz w:val="28"/>
        </w:rPr>
        <w:t>Общие положения</w:t>
      </w:r>
    </w:p>
    <w:p w:rsidR="00B70C7C" w:rsidRDefault="00B70C7C">
      <w:pPr>
        <w:pStyle w:val="a3"/>
        <w:spacing w:before="2"/>
        <w:rPr>
          <w:b/>
          <w:sz w:val="24"/>
        </w:rPr>
      </w:pPr>
    </w:p>
    <w:p w:rsidR="00B70C7C" w:rsidRDefault="007A0092">
      <w:pPr>
        <w:pStyle w:val="a4"/>
        <w:numPr>
          <w:ilvl w:val="0"/>
          <w:numId w:val="5"/>
        </w:numPr>
        <w:tabs>
          <w:tab w:val="left" w:pos="1530"/>
        </w:tabs>
        <w:spacing w:before="1" w:line="322" w:lineRule="exact"/>
        <w:ind w:hanging="709"/>
        <w:rPr>
          <w:sz w:val="28"/>
        </w:rPr>
      </w:pPr>
      <w:r>
        <w:rPr>
          <w:sz w:val="28"/>
        </w:rPr>
        <w:t>Участие в выборах является свободным и</w:t>
      </w:r>
      <w:r>
        <w:rPr>
          <w:spacing w:val="-10"/>
          <w:sz w:val="28"/>
        </w:rPr>
        <w:t xml:space="preserve"> </w:t>
      </w:r>
      <w:r>
        <w:rPr>
          <w:sz w:val="28"/>
        </w:rPr>
        <w:t>добровольным.</w:t>
      </w:r>
    </w:p>
    <w:p w:rsidR="00B70C7C" w:rsidRDefault="007A0092">
      <w:pPr>
        <w:pStyle w:val="a4"/>
        <w:numPr>
          <w:ilvl w:val="0"/>
          <w:numId w:val="5"/>
        </w:numPr>
        <w:tabs>
          <w:tab w:val="left" w:pos="1530"/>
        </w:tabs>
        <w:ind w:hanging="709"/>
        <w:rPr>
          <w:sz w:val="28"/>
        </w:rPr>
      </w:pPr>
      <w:r>
        <w:rPr>
          <w:sz w:val="28"/>
        </w:rPr>
        <w:t>Выборы проводятся на основе мажоритарной избирательной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системы.</w:t>
      </w:r>
    </w:p>
    <w:p w:rsidR="00B70C7C" w:rsidRDefault="007A0092">
      <w:pPr>
        <w:pStyle w:val="a4"/>
        <w:numPr>
          <w:ilvl w:val="0"/>
          <w:numId w:val="5"/>
        </w:numPr>
        <w:tabs>
          <w:tab w:val="left" w:pos="1530"/>
        </w:tabs>
        <w:ind w:left="112" w:right="173" w:firstLine="708"/>
        <w:rPr>
          <w:sz w:val="28"/>
        </w:rPr>
      </w:pPr>
      <w:r>
        <w:rPr>
          <w:sz w:val="28"/>
        </w:rPr>
        <w:t>Кабины и ящики для голосования для оборудования избирательных участков в день голосования предоставляются соответствующей территориальной избирательной комиссией муниципального района, городского округа, района города Саратова на ответственном хранении которой находятся кабины и ящики для</w:t>
      </w:r>
      <w:r>
        <w:rPr>
          <w:spacing w:val="-1"/>
          <w:sz w:val="28"/>
        </w:rPr>
        <w:t xml:space="preserve"> </w:t>
      </w:r>
      <w:r>
        <w:rPr>
          <w:sz w:val="28"/>
        </w:rPr>
        <w:t>голосования.</w:t>
      </w:r>
    </w:p>
    <w:p w:rsidR="00B70C7C" w:rsidRDefault="007A0092">
      <w:pPr>
        <w:pStyle w:val="a4"/>
        <w:numPr>
          <w:ilvl w:val="0"/>
          <w:numId w:val="5"/>
        </w:numPr>
        <w:tabs>
          <w:tab w:val="left" w:pos="1530"/>
        </w:tabs>
        <w:ind w:left="112" w:right="167" w:firstLine="708"/>
        <w:rPr>
          <w:sz w:val="28"/>
        </w:rPr>
      </w:pPr>
      <w:r>
        <w:rPr>
          <w:sz w:val="28"/>
        </w:rPr>
        <w:t>Правом избирать членов Молодежного парламента обладают граждане Российской Федерации в возрасте от 14 до 3</w:t>
      </w:r>
      <w:r w:rsidR="00B43AF8">
        <w:rPr>
          <w:sz w:val="28"/>
        </w:rPr>
        <w:t>5</w:t>
      </w:r>
      <w:r>
        <w:rPr>
          <w:sz w:val="28"/>
        </w:rPr>
        <w:t xml:space="preserve"> лет (на день голосования), </w:t>
      </w:r>
      <w:r w:rsidR="00701283">
        <w:rPr>
          <w:sz w:val="28"/>
        </w:rPr>
        <w:t>проживающие на территории соответствующего муниципального района, городского округа, административного района города Саратова</w:t>
      </w:r>
      <w:r>
        <w:rPr>
          <w:sz w:val="28"/>
        </w:rPr>
        <w:t>.</w:t>
      </w:r>
    </w:p>
    <w:p w:rsidR="00B70C7C" w:rsidRDefault="007A0092">
      <w:pPr>
        <w:pStyle w:val="a4"/>
        <w:numPr>
          <w:ilvl w:val="0"/>
          <w:numId w:val="5"/>
        </w:numPr>
        <w:tabs>
          <w:tab w:val="left" w:pos="1530"/>
        </w:tabs>
        <w:ind w:left="112" w:right="165" w:firstLine="708"/>
        <w:rPr>
          <w:sz w:val="28"/>
        </w:rPr>
      </w:pPr>
      <w:r>
        <w:rPr>
          <w:sz w:val="28"/>
        </w:rPr>
        <w:t>Правом быть избранными в Молодежный парламент обладают граждане Российской Федерации в возрасте от 16 до 3</w:t>
      </w:r>
      <w:r w:rsidR="00B43AF8">
        <w:rPr>
          <w:sz w:val="28"/>
        </w:rPr>
        <w:t>5</w:t>
      </w:r>
      <w:r>
        <w:rPr>
          <w:sz w:val="28"/>
        </w:rPr>
        <w:t xml:space="preserve"> лет (на день голосования), проживающие на территории соответствующего </w:t>
      </w:r>
      <w:r w:rsidR="00701283">
        <w:rPr>
          <w:sz w:val="28"/>
        </w:rPr>
        <w:t xml:space="preserve">одномандатного избирательного округа </w:t>
      </w:r>
      <w:r>
        <w:rPr>
          <w:sz w:val="28"/>
        </w:rPr>
        <w:t xml:space="preserve"> (далее – молодые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граждане).</w:t>
      </w:r>
    </w:p>
    <w:p w:rsidR="00B70C7C" w:rsidRDefault="00B70C7C">
      <w:pPr>
        <w:pStyle w:val="a3"/>
        <w:spacing w:before="7"/>
        <w:rPr>
          <w:sz w:val="24"/>
        </w:rPr>
      </w:pPr>
    </w:p>
    <w:p w:rsidR="00B70C7C" w:rsidRDefault="007A0092">
      <w:pPr>
        <w:pStyle w:val="1"/>
      </w:pPr>
      <w:r>
        <w:t>Списки избирателей и избирательные</w:t>
      </w:r>
      <w:r>
        <w:rPr>
          <w:spacing w:val="-13"/>
        </w:rPr>
        <w:t xml:space="preserve"> </w:t>
      </w:r>
      <w:r>
        <w:t>округа</w:t>
      </w:r>
    </w:p>
    <w:p w:rsidR="00B70C7C" w:rsidRDefault="00B70C7C">
      <w:pPr>
        <w:pStyle w:val="a3"/>
        <w:spacing w:before="2"/>
        <w:rPr>
          <w:b/>
          <w:sz w:val="24"/>
        </w:rPr>
      </w:pPr>
    </w:p>
    <w:p w:rsidR="00706427" w:rsidRPr="00706427" w:rsidRDefault="007A0092" w:rsidP="00706427">
      <w:pPr>
        <w:pStyle w:val="a4"/>
        <w:numPr>
          <w:ilvl w:val="0"/>
          <w:numId w:val="4"/>
        </w:numPr>
        <w:tabs>
          <w:tab w:val="left" w:pos="1530"/>
        </w:tabs>
        <w:ind w:right="171" w:firstLine="708"/>
        <w:rPr>
          <w:sz w:val="28"/>
          <w:szCs w:val="28"/>
        </w:rPr>
      </w:pPr>
      <w:proofErr w:type="gramStart"/>
      <w:r>
        <w:rPr>
          <w:sz w:val="28"/>
        </w:rPr>
        <w:t xml:space="preserve">Гражданин Российской Федерации, обладающий активным избирательным правом в соответствии с пунктами 1, 2 статьи 2 настоящего </w:t>
      </w:r>
      <w:r w:rsidRPr="00706427">
        <w:rPr>
          <w:sz w:val="28"/>
          <w:szCs w:val="28"/>
        </w:rPr>
        <w:t xml:space="preserve">Положения, изъявивший желание принять участие в голосовании на выборах в Молодежный парламент, на основании личного обращения и предъявления документа, удостоверяющего личность, в день голосования включается соответствующей </w:t>
      </w:r>
      <w:r w:rsidR="00272E95">
        <w:rPr>
          <w:sz w:val="28"/>
          <w:szCs w:val="28"/>
        </w:rPr>
        <w:t xml:space="preserve">территориальной (участковой) </w:t>
      </w:r>
      <w:r w:rsidRPr="00706427">
        <w:rPr>
          <w:sz w:val="28"/>
          <w:szCs w:val="28"/>
        </w:rPr>
        <w:t>молодежной избирательной комиссией муниципального района, района города Саратова, городского округа в список</w:t>
      </w:r>
      <w:r w:rsidRPr="00706427">
        <w:rPr>
          <w:spacing w:val="-9"/>
          <w:sz w:val="28"/>
          <w:szCs w:val="28"/>
        </w:rPr>
        <w:t xml:space="preserve"> </w:t>
      </w:r>
      <w:r w:rsidRPr="00706427">
        <w:rPr>
          <w:sz w:val="28"/>
          <w:szCs w:val="28"/>
        </w:rPr>
        <w:t>избирателей.</w:t>
      </w:r>
      <w:proofErr w:type="gramEnd"/>
    </w:p>
    <w:p w:rsidR="00B70C7C" w:rsidRPr="00706427" w:rsidRDefault="00706427" w:rsidP="00706427">
      <w:pPr>
        <w:pStyle w:val="a4"/>
        <w:numPr>
          <w:ilvl w:val="0"/>
          <w:numId w:val="4"/>
        </w:numPr>
        <w:tabs>
          <w:tab w:val="left" w:pos="1530"/>
        </w:tabs>
        <w:ind w:right="171" w:firstLine="708"/>
        <w:rPr>
          <w:sz w:val="28"/>
          <w:szCs w:val="28"/>
        </w:rPr>
      </w:pPr>
      <w:r w:rsidRPr="00706427">
        <w:rPr>
          <w:sz w:val="28"/>
          <w:szCs w:val="28"/>
        </w:rPr>
        <w:t>Выборы проводятся на территории 30 одномандатных избирательных округов, соответствующих одномандатным избирательным округам для проведения выборов депутатов Саратовкой областной Думы</w:t>
      </w:r>
      <w:r w:rsidR="007A0092" w:rsidRPr="00706427">
        <w:rPr>
          <w:sz w:val="28"/>
          <w:szCs w:val="28"/>
        </w:rPr>
        <w:t>.</w:t>
      </w:r>
    </w:p>
    <w:p w:rsidR="00B70C7C" w:rsidRDefault="007A0092">
      <w:pPr>
        <w:pStyle w:val="a4"/>
        <w:numPr>
          <w:ilvl w:val="0"/>
          <w:numId w:val="4"/>
        </w:numPr>
        <w:tabs>
          <w:tab w:val="left" w:pos="1530"/>
        </w:tabs>
        <w:spacing w:before="2" w:line="237" w:lineRule="auto"/>
        <w:ind w:right="173" w:firstLine="708"/>
        <w:rPr>
          <w:sz w:val="28"/>
        </w:rPr>
      </w:pPr>
      <w:r w:rsidRPr="00706427">
        <w:rPr>
          <w:sz w:val="28"/>
          <w:szCs w:val="28"/>
        </w:rPr>
        <w:t>Для проведения голосования и подсчета голосов избирателей оборудуются помещения для участковых</w:t>
      </w:r>
      <w:r>
        <w:rPr>
          <w:sz w:val="28"/>
        </w:rPr>
        <w:t xml:space="preserve"> молодежных избирательных</w:t>
      </w:r>
      <w:r>
        <w:rPr>
          <w:spacing w:val="-19"/>
          <w:sz w:val="28"/>
        </w:rPr>
        <w:t xml:space="preserve"> </w:t>
      </w:r>
      <w:r>
        <w:rPr>
          <w:sz w:val="28"/>
        </w:rPr>
        <w:t>комиссий.</w:t>
      </w:r>
    </w:p>
    <w:p w:rsidR="00B70C7C" w:rsidRDefault="00B70C7C">
      <w:pPr>
        <w:pStyle w:val="a3"/>
        <w:spacing w:before="10"/>
        <w:rPr>
          <w:sz w:val="24"/>
        </w:rPr>
      </w:pPr>
    </w:p>
    <w:p w:rsidR="00DC37D8" w:rsidRDefault="00DC37D8">
      <w:pPr>
        <w:pStyle w:val="a3"/>
        <w:spacing w:before="10"/>
        <w:rPr>
          <w:sz w:val="24"/>
        </w:rPr>
      </w:pPr>
    </w:p>
    <w:p w:rsidR="00DC37D8" w:rsidRDefault="00DC37D8">
      <w:pPr>
        <w:pStyle w:val="a3"/>
        <w:spacing w:before="10"/>
        <w:rPr>
          <w:sz w:val="24"/>
        </w:rPr>
      </w:pPr>
    </w:p>
    <w:p w:rsidR="00B70C7C" w:rsidRDefault="007A0092">
      <w:pPr>
        <w:pStyle w:val="1"/>
        <w:ind w:left="256"/>
      </w:pPr>
      <w:r>
        <w:t>Выдвижение и регистрация кандидатов</w:t>
      </w:r>
    </w:p>
    <w:p w:rsidR="00B70C7C" w:rsidRDefault="00B70C7C">
      <w:pPr>
        <w:pStyle w:val="a3"/>
        <w:spacing w:before="3"/>
        <w:rPr>
          <w:b/>
          <w:sz w:val="24"/>
        </w:rPr>
      </w:pPr>
    </w:p>
    <w:p w:rsidR="00B70C7C" w:rsidRDefault="007A0092">
      <w:pPr>
        <w:pStyle w:val="a4"/>
        <w:numPr>
          <w:ilvl w:val="0"/>
          <w:numId w:val="3"/>
        </w:numPr>
        <w:tabs>
          <w:tab w:val="left" w:pos="1530"/>
        </w:tabs>
        <w:ind w:right="171" w:firstLine="708"/>
        <w:rPr>
          <w:sz w:val="28"/>
        </w:rPr>
      </w:pPr>
      <w:r>
        <w:rPr>
          <w:sz w:val="28"/>
        </w:rPr>
        <w:t xml:space="preserve">Правом выдвижения кандидатов в члены Молодежного парламента обладают молодежные общественные объединения, учебные заведения, </w:t>
      </w:r>
      <w:r>
        <w:rPr>
          <w:sz w:val="28"/>
        </w:rPr>
        <w:lastRenderedPageBreak/>
        <w:t xml:space="preserve">осуществляющие свою деятельность на территории соответствующего </w:t>
      </w:r>
      <w:r w:rsidR="00706427">
        <w:rPr>
          <w:sz w:val="28"/>
        </w:rPr>
        <w:t>округа</w:t>
      </w:r>
      <w:r>
        <w:rPr>
          <w:sz w:val="28"/>
        </w:rPr>
        <w:t>.</w:t>
      </w:r>
    </w:p>
    <w:p w:rsidR="00B70C7C" w:rsidRDefault="007A0092">
      <w:pPr>
        <w:pStyle w:val="a4"/>
        <w:numPr>
          <w:ilvl w:val="0"/>
          <w:numId w:val="3"/>
        </w:numPr>
        <w:tabs>
          <w:tab w:val="left" w:pos="1530"/>
        </w:tabs>
        <w:spacing w:line="320" w:lineRule="exact"/>
        <w:ind w:left="1529" w:hanging="709"/>
        <w:rPr>
          <w:sz w:val="28"/>
        </w:rPr>
      </w:pPr>
      <w:r>
        <w:rPr>
          <w:sz w:val="28"/>
        </w:rPr>
        <w:t>Кандидат может выдвигаться в порядке</w:t>
      </w:r>
      <w:r>
        <w:rPr>
          <w:spacing w:val="-8"/>
          <w:sz w:val="28"/>
        </w:rPr>
        <w:t xml:space="preserve"> </w:t>
      </w:r>
      <w:r>
        <w:rPr>
          <w:sz w:val="28"/>
        </w:rPr>
        <w:t>самовыдвижения.</w:t>
      </w:r>
    </w:p>
    <w:p w:rsidR="00B70C7C" w:rsidRPr="00F4352A" w:rsidRDefault="007A0092">
      <w:pPr>
        <w:pStyle w:val="a4"/>
        <w:numPr>
          <w:ilvl w:val="0"/>
          <w:numId w:val="3"/>
        </w:numPr>
        <w:tabs>
          <w:tab w:val="left" w:pos="1530"/>
        </w:tabs>
        <w:spacing w:before="2"/>
        <w:ind w:right="172" w:firstLine="708"/>
        <w:rPr>
          <w:sz w:val="28"/>
        </w:rPr>
      </w:pPr>
      <w:r w:rsidRPr="00F4352A">
        <w:rPr>
          <w:sz w:val="28"/>
        </w:rPr>
        <w:t>Выдвижение кандидатов начинается не ранее чем за 15 дней и заканчивается не позднее, чем за 10 дней до дня</w:t>
      </w:r>
      <w:r w:rsidRPr="00F4352A">
        <w:rPr>
          <w:spacing w:val="-5"/>
          <w:sz w:val="28"/>
        </w:rPr>
        <w:t xml:space="preserve"> </w:t>
      </w:r>
      <w:r w:rsidRPr="00F4352A">
        <w:rPr>
          <w:sz w:val="28"/>
        </w:rPr>
        <w:t>голосования</w:t>
      </w:r>
      <w:r w:rsidR="00272E95">
        <w:rPr>
          <w:sz w:val="28"/>
        </w:rPr>
        <w:t xml:space="preserve"> (то есть со 2 февраля и не позднее 7 февраля 2022 г.)</w:t>
      </w:r>
      <w:r w:rsidRPr="00F4352A">
        <w:rPr>
          <w:sz w:val="28"/>
        </w:rPr>
        <w:t>.</w:t>
      </w:r>
    </w:p>
    <w:p w:rsidR="00B70C7C" w:rsidRPr="00F4352A" w:rsidRDefault="007A0092">
      <w:pPr>
        <w:pStyle w:val="a4"/>
        <w:numPr>
          <w:ilvl w:val="0"/>
          <w:numId w:val="3"/>
        </w:numPr>
        <w:tabs>
          <w:tab w:val="left" w:pos="1530"/>
        </w:tabs>
        <w:ind w:right="173" w:firstLine="708"/>
        <w:rPr>
          <w:sz w:val="28"/>
        </w:rPr>
      </w:pPr>
      <w:r w:rsidRPr="00F4352A">
        <w:rPr>
          <w:sz w:val="28"/>
        </w:rPr>
        <w:t xml:space="preserve">Кандидат считается выдвинутым после представления не позднее, чем за 10 дней до дня голосования в </w:t>
      </w:r>
      <w:r w:rsidR="00706427">
        <w:rPr>
          <w:sz w:val="28"/>
        </w:rPr>
        <w:t>окружную</w:t>
      </w:r>
      <w:r w:rsidRPr="00F4352A">
        <w:rPr>
          <w:sz w:val="28"/>
        </w:rPr>
        <w:t xml:space="preserve"> молодежную избирательную комиссию следующих</w:t>
      </w:r>
      <w:r w:rsidRPr="00F4352A">
        <w:rPr>
          <w:spacing w:val="-2"/>
          <w:sz w:val="28"/>
        </w:rPr>
        <w:t xml:space="preserve"> </w:t>
      </w:r>
      <w:r w:rsidRPr="00F4352A">
        <w:rPr>
          <w:sz w:val="28"/>
        </w:rPr>
        <w:t>документов</w:t>
      </w:r>
      <w:proofErr w:type="gramStart"/>
      <w:r w:rsidRPr="00F4352A">
        <w:rPr>
          <w:sz w:val="28"/>
          <w:vertAlign w:val="superscript"/>
        </w:rPr>
        <w:t>1</w:t>
      </w:r>
      <w:proofErr w:type="gramEnd"/>
      <w:r w:rsidRPr="00F4352A">
        <w:rPr>
          <w:sz w:val="28"/>
        </w:rPr>
        <w:t>:</w:t>
      </w:r>
    </w:p>
    <w:p w:rsidR="00B70C7C" w:rsidRPr="00F4352A" w:rsidRDefault="007A0092">
      <w:pPr>
        <w:pStyle w:val="a4"/>
        <w:numPr>
          <w:ilvl w:val="0"/>
          <w:numId w:val="1"/>
        </w:numPr>
        <w:tabs>
          <w:tab w:val="left" w:pos="834"/>
        </w:tabs>
        <w:ind w:right="173"/>
        <w:rPr>
          <w:sz w:val="28"/>
        </w:rPr>
      </w:pPr>
      <w:r w:rsidRPr="00F4352A">
        <w:rPr>
          <w:sz w:val="28"/>
        </w:rPr>
        <w:t>решения соответствующего органа молодежного общественного объединения о выдвижении кандидата на выборы в Молодежный парламент, за исключением случаев</w:t>
      </w:r>
      <w:r w:rsidRPr="00F4352A">
        <w:rPr>
          <w:spacing w:val="-5"/>
          <w:sz w:val="28"/>
        </w:rPr>
        <w:t xml:space="preserve"> </w:t>
      </w:r>
      <w:r w:rsidRPr="00F4352A">
        <w:rPr>
          <w:sz w:val="28"/>
        </w:rPr>
        <w:t>самовыдвижения;</w:t>
      </w:r>
    </w:p>
    <w:p w:rsidR="00B70C7C" w:rsidRPr="00F4352A" w:rsidRDefault="007A0092">
      <w:pPr>
        <w:pStyle w:val="a4"/>
        <w:numPr>
          <w:ilvl w:val="0"/>
          <w:numId w:val="1"/>
        </w:numPr>
        <w:tabs>
          <w:tab w:val="left" w:pos="834"/>
        </w:tabs>
        <w:spacing w:line="342" w:lineRule="exact"/>
        <w:ind w:hanging="361"/>
        <w:rPr>
          <w:sz w:val="28"/>
        </w:rPr>
      </w:pPr>
      <w:r w:rsidRPr="00F4352A">
        <w:rPr>
          <w:sz w:val="28"/>
        </w:rPr>
        <w:t>сведений о</w:t>
      </w:r>
      <w:r w:rsidRPr="00F4352A">
        <w:rPr>
          <w:spacing w:val="-4"/>
          <w:sz w:val="28"/>
        </w:rPr>
        <w:t xml:space="preserve"> </w:t>
      </w:r>
      <w:r w:rsidRPr="00F4352A">
        <w:rPr>
          <w:sz w:val="28"/>
        </w:rPr>
        <w:t>кандидате;</w:t>
      </w:r>
    </w:p>
    <w:p w:rsidR="00B70C7C" w:rsidRDefault="007A0092">
      <w:pPr>
        <w:pStyle w:val="a4"/>
        <w:numPr>
          <w:ilvl w:val="0"/>
          <w:numId w:val="1"/>
        </w:numPr>
        <w:tabs>
          <w:tab w:val="left" w:pos="834"/>
        </w:tabs>
        <w:spacing w:line="342" w:lineRule="exact"/>
        <w:ind w:hanging="361"/>
        <w:rPr>
          <w:sz w:val="28"/>
        </w:rPr>
      </w:pPr>
      <w:r>
        <w:rPr>
          <w:sz w:val="28"/>
        </w:rPr>
        <w:t>предвыборной 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кандидата.</w:t>
      </w:r>
    </w:p>
    <w:p w:rsidR="00272E95" w:rsidRDefault="00272E95" w:rsidP="00272E95">
      <w:pPr>
        <w:pStyle w:val="a4"/>
        <w:tabs>
          <w:tab w:val="left" w:pos="834"/>
        </w:tabs>
        <w:spacing w:line="342" w:lineRule="exact"/>
        <w:ind w:left="833" w:firstLine="0"/>
        <w:rPr>
          <w:sz w:val="28"/>
        </w:rPr>
      </w:pPr>
      <w:r>
        <w:rPr>
          <w:sz w:val="28"/>
        </w:rPr>
        <w:t xml:space="preserve">Документы могут быть представлены, в  том числе в электронном виде по электронной почте. </w:t>
      </w:r>
    </w:p>
    <w:p w:rsidR="00B70C7C" w:rsidRDefault="007A0092">
      <w:pPr>
        <w:pStyle w:val="a4"/>
        <w:numPr>
          <w:ilvl w:val="0"/>
          <w:numId w:val="3"/>
        </w:numPr>
        <w:tabs>
          <w:tab w:val="left" w:pos="1530"/>
        </w:tabs>
        <w:ind w:right="172" w:firstLine="708"/>
        <w:rPr>
          <w:sz w:val="28"/>
        </w:rPr>
      </w:pPr>
      <w:r>
        <w:rPr>
          <w:sz w:val="28"/>
        </w:rPr>
        <w:t xml:space="preserve">По итогам рассмотрения представленных документов </w:t>
      </w:r>
      <w:r w:rsidR="00706427">
        <w:rPr>
          <w:sz w:val="28"/>
        </w:rPr>
        <w:t>окружная</w:t>
      </w:r>
      <w:r>
        <w:rPr>
          <w:sz w:val="28"/>
        </w:rPr>
        <w:t xml:space="preserve"> молодежная избирательная комиссия принимает решение о регистрации или об отказе в регистрации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кандидата.</w:t>
      </w:r>
    </w:p>
    <w:p w:rsidR="00B70C7C" w:rsidRPr="007347A0" w:rsidRDefault="007A0092">
      <w:pPr>
        <w:pStyle w:val="a4"/>
        <w:numPr>
          <w:ilvl w:val="0"/>
          <w:numId w:val="3"/>
        </w:numPr>
        <w:tabs>
          <w:tab w:val="left" w:pos="1530"/>
        </w:tabs>
        <w:ind w:right="173" w:firstLine="708"/>
        <w:rPr>
          <w:sz w:val="28"/>
        </w:rPr>
      </w:pPr>
      <w:r w:rsidRPr="007347A0">
        <w:rPr>
          <w:sz w:val="28"/>
        </w:rPr>
        <w:t xml:space="preserve">Регистрация кандидатов осуществляется </w:t>
      </w:r>
      <w:r w:rsidR="00706427" w:rsidRPr="007347A0">
        <w:rPr>
          <w:sz w:val="28"/>
        </w:rPr>
        <w:t xml:space="preserve">окружной </w:t>
      </w:r>
      <w:r w:rsidRPr="007347A0">
        <w:rPr>
          <w:sz w:val="28"/>
        </w:rPr>
        <w:t>молодежной избирательной</w:t>
      </w:r>
      <w:r w:rsidRPr="007347A0">
        <w:rPr>
          <w:spacing w:val="-5"/>
          <w:sz w:val="28"/>
        </w:rPr>
        <w:t xml:space="preserve"> </w:t>
      </w:r>
      <w:r w:rsidRPr="007347A0">
        <w:rPr>
          <w:sz w:val="28"/>
        </w:rPr>
        <w:t>комиссией.</w:t>
      </w:r>
    </w:p>
    <w:p w:rsidR="00B70C7C" w:rsidRDefault="007A0092">
      <w:pPr>
        <w:pStyle w:val="a4"/>
        <w:numPr>
          <w:ilvl w:val="0"/>
          <w:numId w:val="3"/>
        </w:numPr>
        <w:tabs>
          <w:tab w:val="left" w:pos="1530"/>
        </w:tabs>
        <w:ind w:right="173" w:firstLine="708"/>
        <w:rPr>
          <w:sz w:val="28"/>
        </w:rPr>
      </w:pPr>
      <w:r w:rsidRPr="007347A0">
        <w:rPr>
          <w:sz w:val="28"/>
        </w:rPr>
        <w:t xml:space="preserve">После поступления документов, </w:t>
      </w:r>
      <w:r w:rsidR="007347A0">
        <w:rPr>
          <w:sz w:val="28"/>
        </w:rPr>
        <w:t>окружная</w:t>
      </w:r>
      <w:r w:rsidRPr="007347A0">
        <w:rPr>
          <w:sz w:val="28"/>
        </w:rPr>
        <w:t xml:space="preserve"> молодежная избирательная комиссия рассматривает их и принимает решение о регистрации кандидата либо об</w:t>
      </w:r>
      <w:r>
        <w:rPr>
          <w:sz w:val="28"/>
        </w:rPr>
        <w:t xml:space="preserve"> отказе в регистрации не позднее 3 дней со дня представления документов на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регистрацию.</w:t>
      </w:r>
    </w:p>
    <w:p w:rsidR="00B70C7C" w:rsidRDefault="007A0092">
      <w:pPr>
        <w:pStyle w:val="a4"/>
        <w:numPr>
          <w:ilvl w:val="0"/>
          <w:numId w:val="3"/>
        </w:numPr>
        <w:tabs>
          <w:tab w:val="left" w:pos="1530"/>
        </w:tabs>
        <w:ind w:right="172" w:firstLine="708"/>
        <w:rPr>
          <w:sz w:val="28"/>
        </w:rPr>
      </w:pPr>
      <w:r>
        <w:rPr>
          <w:sz w:val="28"/>
        </w:rPr>
        <w:t>Основанием для отказа в регистрации кандидата является отсутствие среди документов, представленных для регистрации кандидата, необходимых документов.</w:t>
      </w:r>
    </w:p>
    <w:p w:rsidR="00B70C7C" w:rsidRDefault="00B70C7C">
      <w:pPr>
        <w:pStyle w:val="a3"/>
        <w:spacing w:before="2"/>
      </w:pPr>
    </w:p>
    <w:p w:rsidR="00B70C7C" w:rsidRDefault="007A0092">
      <w:pPr>
        <w:pStyle w:val="1"/>
        <w:spacing w:line="320" w:lineRule="exact"/>
        <w:ind w:left="2835" w:right="0"/>
        <w:jc w:val="left"/>
      </w:pPr>
      <w:r>
        <w:t xml:space="preserve">День голосования – </w:t>
      </w:r>
      <w:r w:rsidR="00665160">
        <w:t>1</w:t>
      </w:r>
      <w:r w:rsidR="007347A0">
        <w:t>8</w:t>
      </w:r>
      <w:r w:rsidR="00665160">
        <w:t xml:space="preserve"> </w:t>
      </w:r>
      <w:r w:rsidR="007347A0">
        <w:t>февраля</w:t>
      </w:r>
      <w:r w:rsidR="00665160">
        <w:t xml:space="preserve"> 202</w:t>
      </w:r>
      <w:r w:rsidR="007347A0">
        <w:t>2</w:t>
      </w:r>
      <w:r w:rsidR="00665160">
        <w:t xml:space="preserve"> года</w:t>
      </w:r>
      <w:r>
        <w:t xml:space="preserve"> </w:t>
      </w:r>
    </w:p>
    <w:p w:rsidR="00B70C7C" w:rsidRDefault="007A0092">
      <w:pPr>
        <w:pStyle w:val="a4"/>
        <w:numPr>
          <w:ilvl w:val="0"/>
          <w:numId w:val="2"/>
        </w:numPr>
        <w:tabs>
          <w:tab w:val="left" w:pos="1529"/>
          <w:tab w:val="left" w:pos="1530"/>
        </w:tabs>
        <w:spacing w:line="320" w:lineRule="exact"/>
        <w:ind w:hanging="709"/>
        <w:rPr>
          <w:sz w:val="28"/>
        </w:rPr>
      </w:pPr>
      <w:r>
        <w:rPr>
          <w:sz w:val="28"/>
        </w:rPr>
        <w:t xml:space="preserve">Голосование проводится </w:t>
      </w:r>
      <w:r w:rsidRPr="00F4352A">
        <w:rPr>
          <w:sz w:val="28"/>
        </w:rPr>
        <w:t>с 10.00 до 1</w:t>
      </w:r>
      <w:r w:rsidR="00E71C33">
        <w:rPr>
          <w:sz w:val="28"/>
        </w:rPr>
        <w:t>5</w:t>
      </w:r>
      <w:r w:rsidRPr="00F4352A">
        <w:rPr>
          <w:sz w:val="28"/>
        </w:rPr>
        <w:t>.00</w:t>
      </w:r>
      <w:r w:rsidRPr="00FF3A1B">
        <w:rPr>
          <w:sz w:val="28"/>
        </w:rPr>
        <w:t xml:space="preserve"> часов</w:t>
      </w:r>
      <w:r>
        <w:rPr>
          <w:sz w:val="28"/>
        </w:rPr>
        <w:t xml:space="preserve"> </w:t>
      </w:r>
      <w:r w:rsidR="00665160">
        <w:rPr>
          <w:sz w:val="28"/>
        </w:rPr>
        <w:t>1</w:t>
      </w:r>
      <w:r w:rsidR="007347A0">
        <w:rPr>
          <w:sz w:val="28"/>
        </w:rPr>
        <w:t>8 февраля 2022</w:t>
      </w:r>
      <w:r w:rsidR="00665160">
        <w:rPr>
          <w:sz w:val="28"/>
        </w:rPr>
        <w:t xml:space="preserve"> </w:t>
      </w:r>
      <w:r>
        <w:rPr>
          <w:sz w:val="28"/>
        </w:rPr>
        <w:t>года.</w:t>
      </w:r>
    </w:p>
    <w:p w:rsidR="00B70C7C" w:rsidRDefault="007A0092">
      <w:pPr>
        <w:pStyle w:val="a4"/>
        <w:numPr>
          <w:ilvl w:val="0"/>
          <w:numId w:val="2"/>
        </w:numPr>
        <w:tabs>
          <w:tab w:val="left" w:pos="1529"/>
          <w:tab w:val="left" w:pos="1530"/>
        </w:tabs>
        <w:spacing w:before="2"/>
        <w:ind w:left="112" w:right="173" w:firstLine="708"/>
        <w:rPr>
          <w:sz w:val="28"/>
        </w:rPr>
      </w:pPr>
      <w:r>
        <w:rPr>
          <w:sz w:val="28"/>
        </w:rPr>
        <w:t>Кандидат, набравший наибольшее количество голосов избирателей, считается избранным в члены Молодежного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парламента.</w:t>
      </w:r>
    </w:p>
    <w:p w:rsidR="007347A0" w:rsidRDefault="007347A0">
      <w:pPr>
        <w:pStyle w:val="a4"/>
        <w:numPr>
          <w:ilvl w:val="0"/>
          <w:numId w:val="2"/>
        </w:numPr>
        <w:tabs>
          <w:tab w:val="left" w:pos="1529"/>
          <w:tab w:val="left" w:pos="1530"/>
        </w:tabs>
        <w:spacing w:before="2"/>
        <w:ind w:left="112" w:right="173" w:firstLine="708"/>
        <w:rPr>
          <w:sz w:val="28"/>
        </w:rPr>
      </w:pPr>
      <w:proofErr w:type="gramStart"/>
      <w:r>
        <w:rPr>
          <w:sz w:val="28"/>
        </w:rPr>
        <w:t xml:space="preserve">Кандидаты, не набравшие необходимого количества голосов избирателей по результатам выборов </w:t>
      </w:r>
      <w:r w:rsidR="00D36B52">
        <w:rPr>
          <w:sz w:val="28"/>
        </w:rPr>
        <w:t>решением президиума Молодежного парламента зачисляются</w:t>
      </w:r>
      <w:proofErr w:type="gramEnd"/>
      <w:r w:rsidR="00D36B52">
        <w:rPr>
          <w:sz w:val="28"/>
        </w:rPr>
        <w:t xml:space="preserve"> в резерв Молодежного парламента по соответствующему округу.</w:t>
      </w:r>
    </w:p>
    <w:p w:rsidR="00B70C7C" w:rsidRDefault="007A0092">
      <w:pPr>
        <w:pStyle w:val="a4"/>
        <w:numPr>
          <w:ilvl w:val="0"/>
          <w:numId w:val="2"/>
        </w:numPr>
        <w:tabs>
          <w:tab w:val="left" w:pos="1529"/>
          <w:tab w:val="left" w:pos="1530"/>
        </w:tabs>
        <w:spacing w:line="321" w:lineRule="exact"/>
        <w:ind w:hanging="709"/>
        <w:rPr>
          <w:sz w:val="28"/>
        </w:rPr>
      </w:pPr>
      <w:r>
        <w:rPr>
          <w:sz w:val="28"/>
        </w:rPr>
        <w:t>Участковая молодежная избирательная комиссия оформляет</w:t>
      </w:r>
      <w:r>
        <w:rPr>
          <w:spacing w:val="64"/>
          <w:sz w:val="28"/>
        </w:rPr>
        <w:t xml:space="preserve"> </w:t>
      </w:r>
      <w:r>
        <w:rPr>
          <w:sz w:val="28"/>
        </w:rPr>
        <w:t>свое</w:t>
      </w:r>
    </w:p>
    <w:p w:rsidR="00B70C7C" w:rsidRDefault="00A060FA">
      <w:pPr>
        <w:pStyle w:val="a3"/>
        <w:spacing w:before="2"/>
        <w:rPr>
          <w:sz w:val="13"/>
        </w:rPr>
      </w:pPr>
      <w:r w:rsidRPr="00A060FA">
        <w:rPr>
          <w:noProof/>
          <w:lang w:bidi="ar-SA"/>
        </w:rPr>
        <w:pict>
          <v:line id="Line 9" o:spid="_x0000_s1034" style="position:absolute;z-index:-251656192;visibility:visible;mso-wrap-distance-left:0;mso-wrap-distance-right:0;mso-position-horizontal-relative:page" from="56.65pt,9.95pt" to="200.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y1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" strokeweight=".72pt">
            <w10:wrap type="topAndBottom" anchorx="page"/>
          </v:line>
        </w:pict>
      </w:r>
    </w:p>
    <w:p w:rsidR="00B70C7C" w:rsidRDefault="007A0092">
      <w:pPr>
        <w:spacing w:before="39"/>
        <w:ind w:left="112"/>
        <w:rPr>
          <w:rFonts w:ascii="Calibri" w:hAnsi="Calibri"/>
          <w:sz w:val="20"/>
        </w:rPr>
      </w:pPr>
      <w:r>
        <w:rPr>
          <w:rFonts w:ascii="Calibri" w:hAnsi="Calibri"/>
          <w:position w:val="10"/>
          <w:sz w:val="13"/>
        </w:rPr>
        <w:t xml:space="preserve">1 </w:t>
      </w:r>
      <w:r>
        <w:rPr>
          <w:rFonts w:ascii="Calibri" w:hAnsi="Calibri"/>
          <w:sz w:val="20"/>
        </w:rPr>
        <w:t>Образцы документов для кандидатов находятся в приложении к памятке</w:t>
      </w:r>
    </w:p>
    <w:p w:rsidR="00B70C7C" w:rsidRDefault="00B70C7C">
      <w:pPr>
        <w:rPr>
          <w:rFonts w:ascii="Calibri" w:hAnsi="Calibri"/>
          <w:sz w:val="20"/>
        </w:rPr>
        <w:sectPr w:rsidR="00B70C7C">
          <w:pgSz w:w="11910" w:h="16840"/>
          <w:pgMar w:top="880" w:right="680" w:bottom="280" w:left="1020" w:header="720" w:footer="720" w:gutter="0"/>
          <w:cols w:space="720"/>
        </w:sectPr>
      </w:pPr>
    </w:p>
    <w:p w:rsidR="00B70C7C" w:rsidRDefault="007A0092">
      <w:pPr>
        <w:pStyle w:val="a3"/>
        <w:spacing w:before="71" w:line="322" w:lineRule="exact"/>
        <w:ind w:left="112"/>
        <w:jc w:val="both"/>
      </w:pPr>
      <w:r>
        <w:lastRenderedPageBreak/>
        <w:t>решение об итогах голосования протоколом.</w:t>
      </w:r>
    </w:p>
    <w:p w:rsidR="00B70C7C" w:rsidRDefault="007A0092">
      <w:pPr>
        <w:pStyle w:val="a4"/>
        <w:numPr>
          <w:ilvl w:val="0"/>
          <w:numId w:val="2"/>
        </w:numPr>
        <w:tabs>
          <w:tab w:val="left" w:pos="1530"/>
        </w:tabs>
        <w:ind w:left="112" w:right="164" w:firstLine="708"/>
        <w:rPr>
          <w:sz w:val="28"/>
        </w:rPr>
      </w:pPr>
      <w:r>
        <w:rPr>
          <w:sz w:val="28"/>
        </w:rPr>
        <w:t>Подсчет голосов избирателей осуществляется членами участковой молодежной комиссии открыто и гласно с оглашением и соответствующим оформлением в протоколе об итогах голосования последовательно всех результатов выполняемых действий по подсчету бюллетеней и голосов избирателей.</w:t>
      </w:r>
    </w:p>
    <w:p w:rsidR="00B70C7C" w:rsidRDefault="007A0092">
      <w:pPr>
        <w:pStyle w:val="a4"/>
        <w:numPr>
          <w:ilvl w:val="0"/>
          <w:numId w:val="2"/>
        </w:numPr>
        <w:tabs>
          <w:tab w:val="left" w:pos="1530"/>
        </w:tabs>
        <w:spacing w:before="1"/>
        <w:ind w:left="112" w:right="173" w:firstLine="708"/>
        <w:rPr>
          <w:sz w:val="28"/>
        </w:rPr>
      </w:pPr>
      <w:r>
        <w:rPr>
          <w:sz w:val="28"/>
        </w:rPr>
        <w:t>Подсчет голосов избирателей начинается сразу после окончания времени голосования и проводится без перерыва до установления результатов голосования, о которых должны быть извещены все члены участковой молодежной комиссии, а 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наблюдатели.</w:t>
      </w:r>
    </w:p>
    <w:p w:rsidR="00B70C7C" w:rsidRDefault="007A0092">
      <w:pPr>
        <w:pStyle w:val="a4"/>
        <w:numPr>
          <w:ilvl w:val="0"/>
          <w:numId w:val="2"/>
        </w:numPr>
        <w:tabs>
          <w:tab w:val="left" w:pos="1530"/>
        </w:tabs>
        <w:ind w:left="112" w:right="172" w:firstLine="708"/>
        <w:rPr>
          <w:sz w:val="28"/>
        </w:rPr>
      </w:pPr>
      <w:r>
        <w:rPr>
          <w:sz w:val="28"/>
        </w:rPr>
        <w:t>Непосредственный подсчет голосов избирателей производится по находящимся в ящиках для голосования бюллетеням членами участковой молодежной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комиссии.</w:t>
      </w:r>
    </w:p>
    <w:p w:rsidR="00272E95" w:rsidRDefault="007A0092" w:rsidP="00272E95">
      <w:pPr>
        <w:pStyle w:val="a4"/>
        <w:numPr>
          <w:ilvl w:val="0"/>
          <w:numId w:val="2"/>
        </w:numPr>
        <w:tabs>
          <w:tab w:val="left" w:pos="1530"/>
        </w:tabs>
        <w:ind w:left="112" w:right="169" w:firstLine="708"/>
        <w:rPr>
          <w:sz w:val="28"/>
        </w:rPr>
      </w:pPr>
      <w:r>
        <w:rPr>
          <w:sz w:val="28"/>
        </w:rPr>
        <w:t>После проведения всех необходимых действий и подсчетов участковая молодежная комиссия в обязательном порядке проводит итоговое заседание, на котором рассматриваются жалобы (заявления) о нарушениях при голосовании и подсчете голосов избирателей, после чего подписывается протокол участковой молодежной комиссии об итогах</w:t>
      </w:r>
      <w:r>
        <w:rPr>
          <w:spacing w:val="-7"/>
          <w:sz w:val="28"/>
        </w:rPr>
        <w:t xml:space="preserve"> </w:t>
      </w:r>
      <w:r>
        <w:rPr>
          <w:sz w:val="28"/>
        </w:rPr>
        <w:t>голосования.</w:t>
      </w:r>
    </w:p>
    <w:p w:rsidR="00272E95" w:rsidRPr="00272E95" w:rsidRDefault="00272E95" w:rsidP="00272E95">
      <w:pPr>
        <w:pStyle w:val="a4"/>
        <w:numPr>
          <w:ilvl w:val="0"/>
          <w:numId w:val="2"/>
        </w:numPr>
        <w:tabs>
          <w:tab w:val="left" w:pos="1530"/>
        </w:tabs>
        <w:ind w:left="112" w:right="169" w:firstLine="708"/>
        <w:rPr>
          <w:sz w:val="28"/>
        </w:rPr>
      </w:pPr>
      <w:r w:rsidRPr="00272E95">
        <w:rPr>
          <w:sz w:val="28"/>
          <w:szCs w:val="28"/>
        </w:rPr>
        <w:t xml:space="preserve">В случае проведения исключительно электронного голосования, молодежная территориальная избирательная комиссия подсчитывает количество изготовленных избирательных бюллетеней с </w:t>
      </w:r>
      <w:r w:rsidRPr="00272E95">
        <w:rPr>
          <w:sz w:val="28"/>
          <w:szCs w:val="28"/>
          <w:lang w:val="en-US"/>
        </w:rPr>
        <w:t>QR</w:t>
      </w:r>
      <w:r w:rsidRPr="00272E95">
        <w:rPr>
          <w:sz w:val="28"/>
          <w:szCs w:val="28"/>
        </w:rPr>
        <w:t xml:space="preserve">-кодом, а также количество выданных избирателям бюллетеней с </w:t>
      </w:r>
      <w:r w:rsidRPr="00272E95">
        <w:rPr>
          <w:sz w:val="28"/>
          <w:szCs w:val="28"/>
          <w:lang w:val="en-US"/>
        </w:rPr>
        <w:t>QR</w:t>
      </w:r>
      <w:r w:rsidRPr="00272E95">
        <w:rPr>
          <w:sz w:val="28"/>
          <w:szCs w:val="28"/>
        </w:rPr>
        <w:t>-кодом и направляет указанные сведения в молодежную окружную избирательную комиссию. Модератор Молодежной избирательной комиссии  Саратовской области выводит результаты электронного голосования по данному избирательному округу из системы «</w:t>
      </w:r>
      <w:proofErr w:type="spellStart"/>
      <w:r w:rsidRPr="00272E95">
        <w:rPr>
          <w:sz w:val="28"/>
          <w:szCs w:val="28"/>
          <w:lang w:val="en-US"/>
        </w:rPr>
        <w:t>Polys</w:t>
      </w:r>
      <w:proofErr w:type="spellEnd"/>
      <w:r w:rsidRPr="00272E95">
        <w:rPr>
          <w:sz w:val="28"/>
          <w:szCs w:val="28"/>
        </w:rPr>
        <w:t>» и направляет данные в соответствующую окружную молодежную избирательную комиссию. Затем молодежная окружная избирательная комиссия подводит общие итоги по округу и направляет решение в Молодежную избирательную комиссию Саратовской области не позднее, чем через два часа после окончания времени электронного голосования.</w:t>
      </w:r>
    </w:p>
    <w:p w:rsidR="00272E95" w:rsidRPr="00272E95" w:rsidRDefault="00272E95" w:rsidP="00272E95">
      <w:pPr>
        <w:pStyle w:val="a4"/>
        <w:numPr>
          <w:ilvl w:val="0"/>
          <w:numId w:val="2"/>
        </w:numPr>
        <w:tabs>
          <w:tab w:val="left" w:pos="1530"/>
        </w:tabs>
        <w:ind w:left="112" w:right="169" w:firstLine="708"/>
        <w:rPr>
          <w:sz w:val="28"/>
        </w:rPr>
      </w:pPr>
      <w:r w:rsidRPr="00272E95">
        <w:rPr>
          <w:sz w:val="28"/>
          <w:szCs w:val="28"/>
        </w:rPr>
        <w:t>В случае проведения голосования по смешанной системе  (электронное и обычное) протоколы об итогах обычного голосования (с использованием избирательных бюллетеней) направляются молодежными территориальными избирательными комиссиями в молодежную окружную избирательную комиссию. Модератор Молодежной избирательной комиссии  Саратовской области выводит результаты электронного голосования по данному избирательному округу из системы «</w:t>
      </w:r>
      <w:proofErr w:type="spellStart"/>
      <w:r w:rsidRPr="00272E95">
        <w:rPr>
          <w:sz w:val="28"/>
          <w:szCs w:val="28"/>
          <w:lang w:val="en-US"/>
        </w:rPr>
        <w:t>Polys</w:t>
      </w:r>
      <w:proofErr w:type="spellEnd"/>
      <w:r w:rsidRPr="00272E95">
        <w:rPr>
          <w:sz w:val="28"/>
          <w:szCs w:val="28"/>
        </w:rPr>
        <w:t>» и направляет данные в соответствующую окружную молодежную избирательную комиссию. Затем молодежная окружная избирательная комиссия подводит общие итоги по округу и направляет решение в Молодежную избирательную комиссию Саратовской области не позднее, чем через два часа после окончания времени электронного голосования.</w:t>
      </w:r>
    </w:p>
    <w:p w:rsidR="00272E95" w:rsidRPr="00272E95" w:rsidRDefault="00272E95" w:rsidP="00272E95">
      <w:pPr>
        <w:pStyle w:val="a4"/>
        <w:numPr>
          <w:ilvl w:val="0"/>
          <w:numId w:val="2"/>
        </w:numPr>
        <w:tabs>
          <w:tab w:val="left" w:pos="1530"/>
        </w:tabs>
        <w:ind w:left="112" w:right="169" w:firstLine="708"/>
        <w:rPr>
          <w:sz w:val="28"/>
        </w:rPr>
      </w:pPr>
      <w:r w:rsidRPr="00272E95">
        <w:rPr>
          <w:sz w:val="28"/>
          <w:szCs w:val="28"/>
        </w:rPr>
        <w:t xml:space="preserve">В случае обычного голосования (без использования электронного голосования) протокол об итогах голосования (с использованием избирательных бюллетеней) направляются в молодежную окружную избирательную комиссию. Затем молодежная окружная избирательная комиссия подводит общие итоги по округу и направляет решение в Молодежную избирательную комиссию Саратовской области не позднее, чем через два часа после окончания времени </w:t>
      </w:r>
      <w:r w:rsidRPr="00272E95">
        <w:rPr>
          <w:sz w:val="28"/>
          <w:szCs w:val="28"/>
        </w:rPr>
        <w:lastRenderedPageBreak/>
        <w:t>электронного голосования.</w:t>
      </w:r>
    </w:p>
    <w:p w:rsidR="00272E95" w:rsidRDefault="00272E95">
      <w:pPr>
        <w:pStyle w:val="a4"/>
        <w:numPr>
          <w:ilvl w:val="0"/>
          <w:numId w:val="2"/>
        </w:numPr>
        <w:tabs>
          <w:tab w:val="left" w:pos="1530"/>
        </w:tabs>
        <w:ind w:left="112" w:right="173" w:firstLine="708"/>
        <w:rPr>
          <w:sz w:val="28"/>
        </w:rPr>
      </w:pPr>
      <w:r>
        <w:rPr>
          <w:sz w:val="28"/>
          <w:szCs w:val="28"/>
        </w:rPr>
        <w:t>Итоговое решение по выборам в Молодежный парламент принимается на заседании Молодежной избирательной комиссии Саратовской области.</w:t>
      </w:r>
    </w:p>
    <w:p w:rsidR="00B70C7C" w:rsidRDefault="00B70171">
      <w:pPr>
        <w:pStyle w:val="a4"/>
        <w:numPr>
          <w:ilvl w:val="0"/>
          <w:numId w:val="2"/>
        </w:numPr>
        <w:tabs>
          <w:tab w:val="left" w:pos="1530"/>
        </w:tabs>
        <w:spacing w:before="3" w:line="237" w:lineRule="auto"/>
        <w:ind w:left="112" w:right="174" w:firstLine="708"/>
        <w:rPr>
          <w:sz w:val="28"/>
        </w:rPr>
      </w:pPr>
      <w:r>
        <w:rPr>
          <w:sz w:val="28"/>
        </w:rPr>
        <w:t>М</w:t>
      </w:r>
      <w:r w:rsidR="007A0092">
        <w:rPr>
          <w:sz w:val="28"/>
        </w:rPr>
        <w:t>олодежные избирательные комиссии награждаются дипломами избирательной комиссии Саратовской</w:t>
      </w:r>
      <w:r w:rsidR="007A0092">
        <w:rPr>
          <w:spacing w:val="-1"/>
          <w:sz w:val="28"/>
        </w:rPr>
        <w:t xml:space="preserve"> </w:t>
      </w:r>
      <w:r w:rsidR="007A0092">
        <w:rPr>
          <w:sz w:val="28"/>
        </w:rPr>
        <w:t>области.</w:t>
      </w:r>
    </w:p>
    <w:p w:rsidR="00B70C7C" w:rsidRDefault="00B70C7C">
      <w:pPr>
        <w:spacing w:line="237" w:lineRule="auto"/>
        <w:jc w:val="both"/>
        <w:rPr>
          <w:sz w:val="28"/>
        </w:rPr>
        <w:sectPr w:rsidR="00B70C7C">
          <w:pgSz w:w="11910" w:h="16840"/>
          <w:pgMar w:top="880" w:right="680" w:bottom="280" w:left="1020" w:header="720" w:footer="720" w:gutter="0"/>
          <w:cols w:space="720"/>
        </w:sectPr>
      </w:pPr>
    </w:p>
    <w:p w:rsidR="00B70C7C" w:rsidRDefault="007A0092">
      <w:pPr>
        <w:spacing w:before="71"/>
        <w:ind w:right="170"/>
        <w:jc w:val="right"/>
        <w:rPr>
          <w:i/>
          <w:sz w:val="28"/>
        </w:rPr>
      </w:pPr>
      <w:r>
        <w:rPr>
          <w:i/>
          <w:sz w:val="28"/>
        </w:rPr>
        <w:lastRenderedPageBreak/>
        <w:t>ОБРАЗЕЦ</w:t>
      </w:r>
    </w:p>
    <w:p w:rsidR="00B70C7C" w:rsidRDefault="00B70C7C">
      <w:pPr>
        <w:pStyle w:val="a3"/>
        <w:rPr>
          <w:i/>
          <w:sz w:val="30"/>
        </w:rPr>
      </w:pPr>
    </w:p>
    <w:p w:rsidR="00B70C7C" w:rsidRDefault="007A0092">
      <w:pPr>
        <w:pStyle w:val="1"/>
        <w:spacing w:before="231"/>
        <w:ind w:left="255"/>
      </w:pPr>
      <w:r>
        <w:t>РЕШЕНИЕ</w:t>
      </w:r>
    </w:p>
    <w:p w:rsidR="00B70C7C" w:rsidRDefault="007A0092">
      <w:pPr>
        <w:spacing w:before="48" w:line="276" w:lineRule="auto"/>
        <w:ind w:left="257" w:right="312"/>
        <w:jc w:val="center"/>
        <w:rPr>
          <w:b/>
          <w:sz w:val="28"/>
        </w:rPr>
      </w:pPr>
      <w:r>
        <w:rPr>
          <w:b/>
          <w:sz w:val="28"/>
        </w:rPr>
        <w:t>О ВЫДВИЖЕНИИ КАНДИДАТА В ЧЛЕНЫ МОЛОДЕЖНОГО ПАРЛАМЕНТА</w:t>
      </w:r>
    </w:p>
    <w:p w:rsidR="00B70C7C" w:rsidRDefault="007A0092" w:rsidP="00D97842">
      <w:pPr>
        <w:tabs>
          <w:tab w:val="left" w:pos="3964"/>
        </w:tabs>
        <w:spacing w:before="195" w:line="278" w:lineRule="auto"/>
        <w:ind w:left="259" w:right="312"/>
        <w:jc w:val="center"/>
        <w:rPr>
          <w:b/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b/>
          <w:sz w:val="28"/>
        </w:rPr>
        <w:t>МУНИЦИПАЛЬНЫЙ РАЙОН,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ГОРОДСКОЙ ОКРУГ, РАЙОН ГОРОДА САРАТОВА</w:t>
      </w:r>
      <w:r w:rsidR="00D97842">
        <w:rPr>
          <w:b/>
          <w:sz w:val="28"/>
        </w:rPr>
        <w:t xml:space="preserve"> </w:t>
      </w:r>
      <w:r>
        <w:rPr>
          <w:b/>
          <w:sz w:val="28"/>
        </w:rPr>
        <w:t>*</w:t>
      </w:r>
    </w:p>
    <w:p w:rsidR="00B70C7C" w:rsidRDefault="00B70C7C">
      <w:pPr>
        <w:pStyle w:val="a3"/>
        <w:rPr>
          <w:b/>
          <w:sz w:val="30"/>
        </w:rPr>
      </w:pPr>
    </w:p>
    <w:p w:rsidR="00B70C7C" w:rsidRDefault="00B70C7C">
      <w:pPr>
        <w:pStyle w:val="a3"/>
        <w:rPr>
          <w:b/>
          <w:sz w:val="41"/>
        </w:rPr>
      </w:pPr>
    </w:p>
    <w:p w:rsidR="00B70C7C" w:rsidRDefault="007A0092">
      <w:pPr>
        <w:pStyle w:val="a3"/>
        <w:tabs>
          <w:tab w:val="left" w:pos="7628"/>
        </w:tabs>
        <w:spacing w:line="276" w:lineRule="auto"/>
        <w:ind w:left="208" w:right="175" w:firstLine="708"/>
      </w:pPr>
      <w:r>
        <w:t>Наименование организации (учебного заведения), выдвигающей кандидата в члены Молодежного</w:t>
      </w:r>
      <w:r>
        <w:rPr>
          <w:spacing w:val="-14"/>
        </w:rPr>
        <w:t xml:space="preserve"> </w:t>
      </w:r>
      <w:r>
        <w:t>парламента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0C7C" w:rsidRDefault="00B70C7C">
      <w:pPr>
        <w:pStyle w:val="a3"/>
        <w:rPr>
          <w:sz w:val="20"/>
        </w:rPr>
      </w:pPr>
    </w:p>
    <w:p w:rsidR="00B70C7C" w:rsidRDefault="00B70C7C">
      <w:pPr>
        <w:pStyle w:val="a3"/>
        <w:rPr>
          <w:sz w:val="20"/>
        </w:rPr>
      </w:pPr>
    </w:p>
    <w:p w:rsidR="00B70C7C" w:rsidRDefault="00B70C7C">
      <w:pPr>
        <w:pStyle w:val="a3"/>
        <w:spacing w:before="2"/>
        <w:rPr>
          <w:sz w:val="19"/>
        </w:rPr>
      </w:pPr>
    </w:p>
    <w:p w:rsidR="00B70C7C" w:rsidRDefault="007A0092">
      <w:pPr>
        <w:pStyle w:val="a3"/>
        <w:spacing w:before="89" w:line="276" w:lineRule="auto"/>
        <w:ind w:left="208"/>
      </w:pPr>
      <w:r>
        <w:t xml:space="preserve">на основании пункта 3 статьи </w:t>
      </w:r>
      <w:r w:rsidR="00CF0362">
        <w:t>9</w:t>
      </w:r>
      <w:r>
        <w:t xml:space="preserve"> Положения « О выборах в Молодежный парламент», молодежное общественное объединение</w:t>
      </w:r>
      <w:r>
        <w:rPr>
          <w:spacing w:val="-7"/>
        </w:rPr>
        <w:t xml:space="preserve"> </w:t>
      </w:r>
      <w:r>
        <w:t>решило:</w:t>
      </w:r>
    </w:p>
    <w:p w:rsidR="00B70C7C" w:rsidRDefault="007A0092">
      <w:pPr>
        <w:pStyle w:val="a3"/>
        <w:tabs>
          <w:tab w:val="left" w:pos="10078"/>
        </w:tabs>
        <w:spacing w:before="200" w:line="276" w:lineRule="auto"/>
        <w:ind w:left="208" w:right="108" w:firstLine="708"/>
        <w:jc w:val="both"/>
      </w:pPr>
      <w:r>
        <w:t>Выдвинуть</w:t>
      </w:r>
      <w:r>
        <w:rPr>
          <w:u w:val="single"/>
        </w:rPr>
        <w:tab/>
      </w:r>
      <w:r>
        <w:t xml:space="preserve"> кандидатом в члены Молодежного парламента от молодежного общественного объединения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0C7C" w:rsidRDefault="00B70C7C">
      <w:pPr>
        <w:pStyle w:val="a3"/>
        <w:rPr>
          <w:sz w:val="20"/>
        </w:rPr>
      </w:pPr>
    </w:p>
    <w:p w:rsidR="00B70C7C" w:rsidRDefault="00B70C7C">
      <w:pPr>
        <w:pStyle w:val="a3"/>
        <w:rPr>
          <w:sz w:val="20"/>
        </w:rPr>
      </w:pPr>
    </w:p>
    <w:p w:rsidR="00B70C7C" w:rsidRDefault="00B70C7C">
      <w:pPr>
        <w:pStyle w:val="a3"/>
        <w:spacing w:before="4"/>
        <w:rPr>
          <w:sz w:val="19"/>
        </w:rPr>
      </w:pPr>
    </w:p>
    <w:p w:rsidR="00B70C7C" w:rsidRDefault="007A0092">
      <w:pPr>
        <w:pStyle w:val="a3"/>
        <w:tabs>
          <w:tab w:val="left" w:pos="1309"/>
          <w:tab w:val="left" w:pos="1935"/>
          <w:tab w:val="left" w:pos="2855"/>
          <w:tab w:val="left" w:pos="3956"/>
          <w:tab w:val="left" w:pos="5560"/>
          <w:tab w:val="left" w:pos="6479"/>
          <w:tab w:val="left" w:pos="7041"/>
          <w:tab w:val="left" w:pos="8209"/>
          <w:tab w:val="left" w:pos="10094"/>
        </w:tabs>
        <w:spacing w:before="89"/>
        <w:ind w:left="208"/>
      </w:pPr>
      <w:r>
        <w:t>"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"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0C7C" w:rsidRDefault="00A060FA">
      <w:pPr>
        <w:pStyle w:val="a3"/>
        <w:spacing w:before="8"/>
        <w:rPr>
          <w:sz w:val="27"/>
        </w:rPr>
      </w:pPr>
      <w:r w:rsidRPr="00A060FA">
        <w:rPr>
          <w:noProof/>
          <w:lang w:bidi="ar-SA"/>
        </w:rPr>
        <w:pict>
          <v:line id="Line 8" o:spid="_x0000_s1033" style="position:absolute;z-index:-251655168;visibility:visible;mso-wrap-distance-left:0;mso-wrap-distance-right:0;mso-position-horizontal-relative:page" from="61.45pt,18.2pt" to="299.4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" strokeweight=".19811mm">
            <w10:wrap type="topAndBottom" anchorx="page"/>
          </v:line>
        </w:pict>
      </w:r>
    </w:p>
    <w:p w:rsidR="00B70C7C" w:rsidRDefault="00B70C7C">
      <w:pPr>
        <w:pStyle w:val="a3"/>
        <w:spacing w:before="4"/>
        <w:rPr>
          <w:sz w:val="11"/>
        </w:rPr>
      </w:pPr>
    </w:p>
    <w:p w:rsidR="00B70C7C" w:rsidRDefault="007A0092">
      <w:pPr>
        <w:pStyle w:val="a3"/>
        <w:tabs>
          <w:tab w:val="left" w:pos="3288"/>
          <w:tab w:val="left" w:pos="8370"/>
        </w:tabs>
        <w:spacing w:before="89"/>
        <w:ind w:left="1186"/>
      </w:pPr>
      <w:r>
        <w:t>(дата)</w:t>
      </w:r>
      <w:r>
        <w:tab/>
        <w:t>(подпись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6"/>
        </w:rPr>
        <w:t xml:space="preserve"> </w:t>
      </w:r>
      <w:r>
        <w:t>организации)</w:t>
      </w:r>
      <w:r>
        <w:tab/>
        <w:t>(ФИО)</w:t>
      </w:r>
    </w:p>
    <w:p w:rsidR="00B70C7C" w:rsidRDefault="00B70C7C">
      <w:pPr>
        <w:pStyle w:val="a3"/>
        <w:rPr>
          <w:sz w:val="20"/>
        </w:rPr>
      </w:pPr>
    </w:p>
    <w:p w:rsidR="00B70C7C" w:rsidRDefault="00B70C7C">
      <w:pPr>
        <w:pStyle w:val="a3"/>
        <w:rPr>
          <w:sz w:val="20"/>
        </w:rPr>
      </w:pPr>
    </w:p>
    <w:p w:rsidR="00B70C7C" w:rsidRDefault="00B70C7C">
      <w:pPr>
        <w:pStyle w:val="a3"/>
        <w:spacing w:before="5"/>
        <w:rPr>
          <w:sz w:val="23"/>
        </w:rPr>
      </w:pPr>
    </w:p>
    <w:p w:rsidR="00B70C7C" w:rsidRDefault="007A0092">
      <w:pPr>
        <w:pStyle w:val="a3"/>
        <w:tabs>
          <w:tab w:val="left" w:pos="1142"/>
          <w:tab w:val="left" w:pos="1767"/>
          <w:tab w:val="left" w:pos="2521"/>
          <w:tab w:val="left" w:pos="3452"/>
          <w:tab w:val="left" w:pos="5058"/>
          <w:tab w:val="left" w:pos="5810"/>
          <w:tab w:val="left" w:pos="6371"/>
          <w:tab w:val="left" w:pos="7374"/>
          <w:tab w:val="left" w:pos="10096"/>
        </w:tabs>
        <w:spacing w:before="89"/>
        <w:ind w:left="208"/>
      </w:pPr>
      <w:r>
        <w:t>"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"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0C7C" w:rsidRDefault="00A060FA">
      <w:pPr>
        <w:pStyle w:val="a3"/>
        <w:spacing w:before="9"/>
        <w:rPr>
          <w:sz w:val="27"/>
        </w:rPr>
      </w:pPr>
      <w:r w:rsidRPr="00A060FA">
        <w:rPr>
          <w:noProof/>
          <w:lang w:bidi="ar-SA"/>
        </w:rPr>
        <w:pict>
          <v:line id="Line 7" o:spid="_x0000_s1032" style="position:absolute;z-index:-251654144;visibility:visible;mso-wrap-distance-left:0;mso-wrap-distance-right:0;mso-position-horizontal-relative:page" from="61.45pt,18.25pt" to="257.4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" strokeweight=".19811mm">
            <w10:wrap type="topAndBottom" anchorx="page"/>
          </v:line>
        </w:pict>
      </w:r>
    </w:p>
    <w:p w:rsidR="00B70C7C" w:rsidRDefault="00B70C7C">
      <w:pPr>
        <w:pStyle w:val="a3"/>
        <w:spacing w:before="4"/>
        <w:rPr>
          <w:sz w:val="11"/>
        </w:rPr>
      </w:pPr>
    </w:p>
    <w:p w:rsidR="00B70C7C" w:rsidRDefault="007A0092">
      <w:pPr>
        <w:pStyle w:val="a3"/>
        <w:tabs>
          <w:tab w:val="left" w:pos="3566"/>
          <w:tab w:val="left" w:pos="7143"/>
        </w:tabs>
        <w:spacing w:before="89"/>
        <w:ind w:left="1186"/>
      </w:pPr>
      <w:r>
        <w:t>(дата)</w:t>
      </w:r>
      <w:r>
        <w:tab/>
        <w:t>(подпись</w:t>
      </w:r>
      <w:r>
        <w:rPr>
          <w:spacing w:val="-3"/>
        </w:rPr>
        <w:t xml:space="preserve"> </w:t>
      </w:r>
      <w:r>
        <w:t>кандидата)</w:t>
      </w:r>
      <w:r>
        <w:tab/>
        <w:t>(фамилия и инициалы)</w:t>
      </w:r>
    </w:p>
    <w:p w:rsidR="00B70C7C" w:rsidRDefault="007A0092">
      <w:pPr>
        <w:pStyle w:val="a3"/>
        <w:spacing w:before="247"/>
        <w:ind w:left="112"/>
      </w:pPr>
      <w:r>
        <w:t>М.П.</w:t>
      </w:r>
    </w:p>
    <w:p w:rsidR="00B70C7C" w:rsidRDefault="00B70C7C">
      <w:pPr>
        <w:pStyle w:val="a3"/>
        <w:rPr>
          <w:sz w:val="20"/>
        </w:rPr>
      </w:pPr>
    </w:p>
    <w:p w:rsidR="00B70C7C" w:rsidRDefault="00B70C7C">
      <w:pPr>
        <w:pStyle w:val="a3"/>
        <w:rPr>
          <w:sz w:val="20"/>
        </w:rPr>
      </w:pPr>
    </w:p>
    <w:p w:rsidR="00B70C7C" w:rsidRDefault="00B70C7C">
      <w:pPr>
        <w:pStyle w:val="a3"/>
        <w:spacing w:before="7"/>
        <w:rPr>
          <w:sz w:val="23"/>
        </w:rPr>
      </w:pPr>
    </w:p>
    <w:p w:rsidR="00B70C7C" w:rsidRDefault="007A0092">
      <w:pPr>
        <w:pStyle w:val="a3"/>
        <w:spacing w:before="89"/>
        <w:ind w:left="112"/>
      </w:pPr>
      <w:r>
        <w:t>*заполняется за исключением случаев самовыдвижения</w:t>
      </w:r>
    </w:p>
    <w:p w:rsidR="00B70C7C" w:rsidRDefault="00B70C7C">
      <w:pPr>
        <w:sectPr w:rsidR="00B70C7C">
          <w:pgSz w:w="11910" w:h="16840"/>
          <w:pgMar w:top="880" w:right="680" w:bottom="280" w:left="1020" w:header="720" w:footer="720" w:gutter="0"/>
          <w:cols w:space="720"/>
        </w:sectPr>
      </w:pPr>
    </w:p>
    <w:p w:rsidR="00B70C7C" w:rsidRDefault="007A0092">
      <w:pPr>
        <w:spacing w:before="71"/>
        <w:ind w:right="170"/>
        <w:jc w:val="right"/>
        <w:rPr>
          <w:i/>
          <w:sz w:val="28"/>
        </w:rPr>
      </w:pPr>
      <w:r>
        <w:rPr>
          <w:i/>
          <w:sz w:val="28"/>
        </w:rPr>
        <w:lastRenderedPageBreak/>
        <w:t>ОБРАЗЕЦ</w:t>
      </w:r>
    </w:p>
    <w:p w:rsidR="00B70C7C" w:rsidRDefault="00B70C7C">
      <w:pPr>
        <w:pStyle w:val="a3"/>
        <w:spacing w:before="4"/>
        <w:rPr>
          <w:i/>
        </w:rPr>
      </w:pPr>
    </w:p>
    <w:p w:rsidR="00B70C7C" w:rsidRDefault="007A0092">
      <w:pPr>
        <w:pStyle w:val="1"/>
        <w:spacing w:before="1"/>
        <w:ind w:left="259" w:right="220"/>
      </w:pPr>
      <w:r>
        <w:t>СВЕДЕНИЯ О КАНДИДАТЕ</w:t>
      </w:r>
    </w:p>
    <w:p w:rsidR="00B70C7C" w:rsidRDefault="007A0092">
      <w:pPr>
        <w:pStyle w:val="a3"/>
        <w:tabs>
          <w:tab w:val="left" w:pos="9940"/>
        </w:tabs>
        <w:spacing w:before="196"/>
        <w:ind w:left="75"/>
        <w:jc w:val="center"/>
      </w:pPr>
      <w:r>
        <w:t>Ф.И.О.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0C7C" w:rsidRDefault="007A0092">
      <w:pPr>
        <w:pStyle w:val="a3"/>
        <w:tabs>
          <w:tab w:val="left" w:pos="9971"/>
        </w:tabs>
        <w:spacing w:before="199" w:line="388" w:lineRule="auto"/>
        <w:ind w:left="208" w:right="229" w:hanging="2"/>
        <w:jc w:val="center"/>
      </w:pPr>
      <w:r>
        <w:t>Дата месяц и</w:t>
      </w:r>
      <w:r>
        <w:rPr>
          <w:spacing w:val="-9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рождения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Место учебы,</w:t>
      </w:r>
      <w:r>
        <w:rPr>
          <w:spacing w:val="-10"/>
        </w:rPr>
        <w:t xml:space="preserve"> </w:t>
      </w:r>
      <w:r>
        <w:t>работы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0C7C" w:rsidRDefault="007A0092">
      <w:pPr>
        <w:tabs>
          <w:tab w:val="left" w:pos="7664"/>
        </w:tabs>
        <w:spacing w:before="5" w:line="267" w:lineRule="exact"/>
        <w:ind w:left="112"/>
      </w:pPr>
      <w:r>
        <w:rPr>
          <w:rFonts w:ascii="Calibri" w:hAnsi="Calibri"/>
        </w:rPr>
        <w:t>Должность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0C7C" w:rsidRDefault="007A0092">
      <w:pPr>
        <w:pStyle w:val="a3"/>
        <w:tabs>
          <w:tab w:val="left" w:pos="10090"/>
        </w:tabs>
        <w:ind w:left="208" w:right="114"/>
      </w:pPr>
      <w:r>
        <w:t>Сведения об образовании (что окончил, когда окончил, специальность по диплому)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0C7C" w:rsidRDefault="00B70C7C">
      <w:pPr>
        <w:pStyle w:val="a3"/>
        <w:spacing w:before="3"/>
        <w:rPr>
          <w:sz w:val="18"/>
        </w:rPr>
      </w:pPr>
    </w:p>
    <w:tbl>
      <w:tblPr>
        <w:tblStyle w:val="TableNormal"/>
        <w:tblW w:w="0" w:type="auto"/>
        <w:tblInd w:w="166" w:type="dxa"/>
        <w:tblLayout w:type="fixed"/>
        <w:tblLook w:val="01E0"/>
      </w:tblPr>
      <w:tblGrid>
        <w:gridCol w:w="4135"/>
        <w:gridCol w:w="1311"/>
        <w:gridCol w:w="2436"/>
        <w:gridCol w:w="2040"/>
      </w:tblGrid>
      <w:tr w:rsidR="00B70C7C">
        <w:trPr>
          <w:trHeight w:val="316"/>
        </w:trPr>
        <w:tc>
          <w:tcPr>
            <w:tcW w:w="4135" w:type="dxa"/>
          </w:tcPr>
          <w:p w:rsidR="00B70C7C" w:rsidRDefault="007A0092">
            <w:pPr>
              <w:pStyle w:val="TableParagraph"/>
              <w:tabs>
                <w:tab w:val="left" w:pos="1323"/>
                <w:tab w:val="left" w:pos="3593"/>
              </w:tabs>
              <w:spacing w:line="296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Кем</w:t>
            </w:r>
            <w:r>
              <w:rPr>
                <w:sz w:val="28"/>
              </w:rPr>
              <w:tab/>
              <w:t>выдвигается</w:t>
            </w:r>
            <w:r>
              <w:rPr>
                <w:sz w:val="28"/>
              </w:rPr>
              <w:tab/>
              <w:t>в</w:t>
            </w:r>
          </w:p>
        </w:tc>
        <w:tc>
          <w:tcPr>
            <w:tcW w:w="1311" w:type="dxa"/>
          </w:tcPr>
          <w:p w:rsidR="00B70C7C" w:rsidRDefault="007A0092">
            <w:pPr>
              <w:pStyle w:val="TableParagraph"/>
              <w:spacing w:line="296" w:lineRule="exact"/>
              <w:ind w:left="374"/>
              <w:jc w:val="left"/>
              <w:rPr>
                <w:sz w:val="28"/>
              </w:rPr>
            </w:pPr>
            <w:r>
              <w:rPr>
                <w:sz w:val="28"/>
              </w:rPr>
              <w:t>члены</w:t>
            </w:r>
          </w:p>
        </w:tc>
        <w:tc>
          <w:tcPr>
            <w:tcW w:w="2436" w:type="dxa"/>
          </w:tcPr>
          <w:p w:rsidR="00B70C7C" w:rsidRDefault="007A0092">
            <w:pPr>
              <w:pStyle w:val="TableParagraph"/>
              <w:spacing w:line="296" w:lineRule="exact"/>
              <w:ind w:left="594"/>
              <w:jc w:val="left"/>
              <w:rPr>
                <w:sz w:val="28"/>
              </w:rPr>
            </w:pPr>
            <w:r>
              <w:rPr>
                <w:sz w:val="28"/>
              </w:rPr>
              <w:t>Молодежного</w:t>
            </w:r>
          </w:p>
        </w:tc>
        <w:tc>
          <w:tcPr>
            <w:tcW w:w="2040" w:type="dxa"/>
          </w:tcPr>
          <w:p w:rsidR="00B70C7C" w:rsidRDefault="007A0092">
            <w:pPr>
              <w:pStyle w:val="TableParagraph"/>
              <w:spacing w:line="296" w:lineRule="exact"/>
              <w:ind w:left="0" w:right="47"/>
              <w:jc w:val="right"/>
              <w:rPr>
                <w:sz w:val="28"/>
              </w:rPr>
            </w:pPr>
            <w:r>
              <w:rPr>
                <w:sz w:val="28"/>
              </w:rPr>
              <w:t>парламента</w:t>
            </w:r>
          </w:p>
        </w:tc>
      </w:tr>
      <w:tr w:rsidR="00B70C7C">
        <w:trPr>
          <w:trHeight w:val="316"/>
        </w:trPr>
        <w:tc>
          <w:tcPr>
            <w:tcW w:w="4135" w:type="dxa"/>
          </w:tcPr>
          <w:p w:rsidR="00B70C7C" w:rsidRDefault="007A0092">
            <w:pPr>
              <w:pStyle w:val="TableParagraph"/>
              <w:spacing w:line="296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(самовыдвижение/выдвижение</w:t>
            </w:r>
          </w:p>
        </w:tc>
        <w:tc>
          <w:tcPr>
            <w:tcW w:w="1311" w:type="dxa"/>
          </w:tcPr>
          <w:p w:rsidR="00B70C7C" w:rsidRDefault="007A0092">
            <w:pPr>
              <w:pStyle w:val="TableParagraph"/>
              <w:spacing w:line="296" w:lineRule="exact"/>
              <w:ind w:left="427"/>
              <w:jc w:val="left"/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2436" w:type="dxa"/>
          </w:tcPr>
          <w:p w:rsidR="00B70C7C" w:rsidRDefault="007A0092">
            <w:pPr>
              <w:pStyle w:val="TableParagraph"/>
              <w:spacing w:line="296" w:lineRule="exact"/>
              <w:ind w:left="193"/>
              <w:jc w:val="left"/>
              <w:rPr>
                <w:sz w:val="28"/>
              </w:rPr>
            </w:pPr>
            <w:r>
              <w:rPr>
                <w:sz w:val="28"/>
              </w:rPr>
              <w:t>молодежного</w:t>
            </w:r>
          </w:p>
        </w:tc>
        <w:tc>
          <w:tcPr>
            <w:tcW w:w="2040" w:type="dxa"/>
          </w:tcPr>
          <w:p w:rsidR="00B70C7C" w:rsidRDefault="007A0092">
            <w:pPr>
              <w:pStyle w:val="TableParagraph"/>
              <w:spacing w:line="296" w:lineRule="exact"/>
              <w:ind w:left="0" w:right="44"/>
              <w:jc w:val="right"/>
              <w:rPr>
                <w:sz w:val="28"/>
              </w:rPr>
            </w:pPr>
            <w:r>
              <w:rPr>
                <w:sz w:val="28"/>
              </w:rPr>
              <w:t>общественного</w:t>
            </w:r>
          </w:p>
        </w:tc>
      </w:tr>
    </w:tbl>
    <w:p w:rsidR="00B70C7C" w:rsidRDefault="007A0092">
      <w:pPr>
        <w:pStyle w:val="a3"/>
        <w:tabs>
          <w:tab w:val="left" w:pos="6252"/>
        </w:tabs>
        <w:ind w:left="208"/>
      </w:pPr>
      <w:r>
        <w:t>объединения)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0C7C" w:rsidRDefault="007A0092">
      <w:pPr>
        <w:pStyle w:val="a3"/>
        <w:tabs>
          <w:tab w:val="left" w:pos="2647"/>
          <w:tab w:val="left" w:pos="3194"/>
          <w:tab w:val="left" w:pos="5099"/>
          <w:tab w:val="left" w:pos="7079"/>
          <w:tab w:val="left" w:pos="8432"/>
        </w:tabs>
        <w:spacing w:before="201"/>
        <w:ind w:left="208" w:right="175"/>
      </w:pPr>
      <w:r>
        <w:t>Принадлежность</w:t>
      </w:r>
      <w:r>
        <w:tab/>
        <w:t>к</w:t>
      </w:r>
      <w:r>
        <w:tab/>
        <w:t>молодежной</w:t>
      </w:r>
      <w:r>
        <w:tab/>
        <w:t>организации,</w:t>
      </w:r>
      <w:r>
        <w:tab/>
        <w:t>органов</w:t>
      </w:r>
      <w:r>
        <w:tab/>
      </w:r>
      <w:r>
        <w:rPr>
          <w:spacing w:val="-4"/>
        </w:rPr>
        <w:t xml:space="preserve">молодежного </w:t>
      </w:r>
      <w:r>
        <w:t>самоуправления</w:t>
      </w:r>
    </w:p>
    <w:p w:rsidR="00B70C7C" w:rsidRDefault="00A060FA">
      <w:pPr>
        <w:pStyle w:val="a3"/>
        <w:spacing w:before="6"/>
        <w:rPr>
          <w:sz w:val="23"/>
        </w:rPr>
      </w:pPr>
      <w:r w:rsidRPr="00A060FA">
        <w:rPr>
          <w:noProof/>
          <w:lang w:bidi="ar-SA"/>
        </w:rPr>
        <w:pict>
          <v:group id="Group 4" o:spid="_x0000_s1031" style="position:absolute;margin-left:61.45pt;margin-top:15.5pt;width:483.2pt;height:.6pt;z-index:-251653120;mso-wrap-distance-left:0;mso-wrap-distance-right:0;mso-position-horizontal-relative:page" coordorigin="1229,310" coordsize="96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">
            <v:line id="Line 6" o:spid="_x0000_s1027" style="position:absolute;visibility:visible" from="1229,316" to="6968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lu3MMAAADaAAAADwAAAGRycy9kb3ducmV2LnhtbESPQWvCQBSE74L/YXmCN7NpqqVNXUMx&#10;LQiC0LS010f2NQnNvg3Z1cR/7wqCx2FmvmHW2WhacaLeNZYVPEQxCOLS6oYrBd9fH4tnEM4ja2wt&#10;k4IzOcg208kaU20H/qRT4SsRIOxSVFB736VSurImgy6yHXHw/mxv0AfZV1L3OAS4aWUSx0/SYMNh&#10;ocaOtjWV/8XRKGBjfs64Gvbx9vD7WLy854nNc6Xms/HtFYSn0d/Dt/ZOK1jC9Uq4AXJz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pbtzDAAAA2gAAAA8AAAAAAAAAAAAA&#10;AAAAoQIAAGRycy9kb3ducmV2LnhtbFBLBQYAAAAABAAEAPkAAACRAwAAAAA=&#10;" strokeweight=".19811mm"/>
            <v:line id="Line 5" o:spid="_x0000_s1028" style="position:absolute;visibility:visible" from="6973,316" to="10892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XLR8EAAADaAAAADwAAAGRycy9kb3ducmV2LnhtbESPQYvCMBSE74L/ITzBm6brouxWo4hd&#10;QRAEu4teH82zLdu8lCba+u+NIHgcZuYbZrHqTCVu1LjSsoKPcQSCOLO65FzB3+929AXCeWSNlWVS&#10;cCcHq2W/t8BY25aPdEt9LgKEXYwKCu/rWEqXFWTQjW1NHLyLbQz6IJtc6gbbADeVnETRTBosOSwU&#10;WNOmoOw/vRoFbMzpjtN2H20O58/0+yeZ2CRRajjo1nMQnjr/Dr/aO61gCs8r4QbI5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pctHwQAAANoAAAAPAAAAAAAAAAAAAAAA&#10;AKECAABkcnMvZG93bnJldi54bWxQSwUGAAAAAAQABAD5AAAAjwMAAAAA&#10;" strokeweight=".19811mm"/>
            <w10:wrap type="topAndBottom" anchorx="page"/>
          </v:group>
        </w:pict>
      </w:r>
    </w:p>
    <w:p w:rsidR="00B70C7C" w:rsidRDefault="00B70C7C">
      <w:pPr>
        <w:pStyle w:val="a3"/>
        <w:rPr>
          <w:sz w:val="7"/>
        </w:rPr>
      </w:pPr>
    </w:p>
    <w:p w:rsidR="00B70C7C" w:rsidRDefault="007A0092">
      <w:pPr>
        <w:pStyle w:val="a3"/>
        <w:tabs>
          <w:tab w:val="left" w:pos="5235"/>
          <w:tab w:val="left" w:pos="6149"/>
          <w:tab w:val="left" w:pos="8370"/>
        </w:tabs>
        <w:spacing w:before="89"/>
        <w:ind w:left="208" w:right="166"/>
        <w:jc w:val="both"/>
      </w:pPr>
      <w:r>
        <w:t>Принадлежность</w:t>
      </w:r>
      <w:r>
        <w:tab/>
        <w:t>к</w:t>
      </w:r>
      <w:r>
        <w:tab/>
      </w:r>
      <w:r>
        <w:tab/>
      </w:r>
      <w:r>
        <w:rPr>
          <w:spacing w:val="-3"/>
        </w:rPr>
        <w:t xml:space="preserve">политической </w:t>
      </w:r>
      <w:r>
        <w:t>партии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B70C7C" w:rsidRDefault="007A0092">
      <w:pPr>
        <w:pStyle w:val="a3"/>
        <w:tabs>
          <w:tab w:val="left" w:pos="9978"/>
          <w:tab w:val="left" w:pos="10080"/>
        </w:tabs>
        <w:spacing w:before="201" w:line="388" w:lineRule="auto"/>
        <w:ind w:left="208" w:right="124"/>
        <w:jc w:val="both"/>
      </w:pPr>
      <w:r>
        <w:t>Район</w:t>
      </w:r>
      <w:r>
        <w:rPr>
          <w:spacing w:val="-11"/>
        </w:rPr>
        <w:t xml:space="preserve"> </w:t>
      </w:r>
      <w:r>
        <w:t>проживания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Номер телефона, адрес </w:t>
      </w:r>
      <w:proofErr w:type="spellStart"/>
      <w:r>
        <w:t>эл</w:t>
      </w:r>
      <w:proofErr w:type="spellEnd"/>
      <w:r>
        <w:t>.</w:t>
      </w:r>
      <w:r>
        <w:rPr>
          <w:spacing w:val="-12"/>
        </w:rPr>
        <w:t xml:space="preserve"> </w:t>
      </w:r>
      <w:r>
        <w:t>почты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0C7C" w:rsidRDefault="007A0092">
      <w:pPr>
        <w:ind w:left="208" w:right="170" w:firstLine="708"/>
        <w:jc w:val="both"/>
        <w:rPr>
          <w:sz w:val="24"/>
        </w:rPr>
      </w:pPr>
      <w:r>
        <w:rPr>
          <w:sz w:val="24"/>
        </w:rPr>
        <w:t>Даю свое согласие Молодежной избирательной комиссии Саратовской области на обработку персональных данных в соответствии с Федеральным законом Российской Федерации от 27.07.2006 года №152-ФЗ «О персональных данных».</w:t>
      </w:r>
    </w:p>
    <w:p w:rsidR="00B70C7C" w:rsidRDefault="007A0092">
      <w:pPr>
        <w:spacing w:before="199" w:line="242" w:lineRule="auto"/>
        <w:ind w:left="208" w:right="180" w:firstLine="708"/>
        <w:jc w:val="both"/>
        <w:rPr>
          <w:sz w:val="24"/>
        </w:rPr>
      </w:pPr>
      <w:r>
        <w:rPr>
          <w:sz w:val="24"/>
        </w:rPr>
        <w:t xml:space="preserve">К заявлению прилагаю документы в соответствии с п.3.статьи </w:t>
      </w:r>
      <w:r w:rsidR="00CF0362">
        <w:rPr>
          <w:sz w:val="24"/>
        </w:rPr>
        <w:t>9</w:t>
      </w:r>
      <w:r>
        <w:rPr>
          <w:sz w:val="24"/>
        </w:rPr>
        <w:t xml:space="preserve"> Положения о выборах в Молодежный парламент:</w:t>
      </w:r>
    </w:p>
    <w:p w:rsidR="00B70C7C" w:rsidRDefault="007A0092">
      <w:pPr>
        <w:spacing w:before="196" w:line="242" w:lineRule="auto"/>
        <w:ind w:left="208" w:right="172" w:firstLine="708"/>
        <w:jc w:val="both"/>
        <w:rPr>
          <w:sz w:val="24"/>
        </w:rPr>
      </w:pPr>
      <w:r>
        <w:rPr>
          <w:sz w:val="24"/>
        </w:rPr>
        <w:t>решение органа молодежного общественного объединения о выдвижении кандидата на выборы в Молодежный парламент;</w:t>
      </w:r>
    </w:p>
    <w:p w:rsidR="00B70C7C" w:rsidRDefault="007A0092">
      <w:pPr>
        <w:spacing w:before="197"/>
        <w:ind w:left="917"/>
        <w:rPr>
          <w:sz w:val="24"/>
        </w:rPr>
      </w:pPr>
      <w:r>
        <w:rPr>
          <w:sz w:val="24"/>
        </w:rPr>
        <w:t>предвыборную программу.</w:t>
      </w:r>
    </w:p>
    <w:p w:rsidR="00B70C7C" w:rsidRDefault="00B70C7C">
      <w:pPr>
        <w:pStyle w:val="a3"/>
        <w:spacing w:before="5"/>
        <w:rPr>
          <w:sz w:val="9"/>
        </w:rPr>
      </w:pPr>
    </w:p>
    <w:p w:rsidR="00B70C7C" w:rsidRDefault="007A0092">
      <w:pPr>
        <w:pStyle w:val="a3"/>
        <w:tabs>
          <w:tab w:val="left" w:pos="1142"/>
          <w:tab w:val="left" w:pos="1767"/>
          <w:tab w:val="left" w:pos="2521"/>
          <w:tab w:val="left" w:pos="3452"/>
          <w:tab w:val="left" w:pos="5058"/>
          <w:tab w:val="left" w:pos="5810"/>
          <w:tab w:val="left" w:pos="6371"/>
          <w:tab w:val="left" w:pos="7374"/>
          <w:tab w:val="left" w:pos="10096"/>
        </w:tabs>
        <w:spacing w:before="89"/>
        <w:ind w:left="208"/>
      </w:pPr>
      <w:r>
        <w:t>"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"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0C7C" w:rsidRDefault="00A060FA">
      <w:pPr>
        <w:pStyle w:val="a3"/>
        <w:spacing w:before="6"/>
        <w:rPr>
          <w:sz w:val="23"/>
        </w:rPr>
      </w:pPr>
      <w:r w:rsidRPr="00A060FA">
        <w:rPr>
          <w:noProof/>
          <w:lang w:bidi="ar-SA"/>
        </w:rPr>
        <w:pict>
          <v:line id="Line 3" o:spid="_x0000_s1030" style="position:absolute;z-index:-251652096;visibility:visible;mso-wrap-distance-left:0;mso-wrap-distance-right:0;mso-position-horizontal-relative:page" from="61.45pt,15.8pt" to="257.4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" strokeweight=".19811mm">
            <w10:wrap type="topAndBottom" anchorx="page"/>
          </v:line>
        </w:pict>
      </w:r>
    </w:p>
    <w:p w:rsidR="00B70C7C" w:rsidRDefault="00B70C7C">
      <w:pPr>
        <w:pStyle w:val="a3"/>
        <w:spacing w:before="2"/>
        <w:rPr>
          <w:sz w:val="7"/>
        </w:rPr>
      </w:pPr>
    </w:p>
    <w:p w:rsidR="00B70C7C" w:rsidRDefault="007A0092">
      <w:pPr>
        <w:pStyle w:val="a3"/>
        <w:tabs>
          <w:tab w:val="left" w:pos="3566"/>
          <w:tab w:val="left" w:pos="7143"/>
        </w:tabs>
        <w:spacing w:before="89"/>
        <w:ind w:left="1186"/>
      </w:pPr>
      <w:r>
        <w:t>(дата)</w:t>
      </w:r>
      <w:r>
        <w:tab/>
        <w:t>(подпись</w:t>
      </w:r>
      <w:r>
        <w:rPr>
          <w:spacing w:val="-3"/>
        </w:rPr>
        <w:t xml:space="preserve"> </w:t>
      </w:r>
      <w:r>
        <w:t>кандидата)</w:t>
      </w:r>
      <w:r>
        <w:tab/>
        <w:t>(фамилия и инициалы)</w:t>
      </w:r>
    </w:p>
    <w:p w:rsidR="00B70C7C" w:rsidRDefault="00B70C7C">
      <w:pPr>
        <w:pStyle w:val="a3"/>
        <w:rPr>
          <w:sz w:val="20"/>
        </w:rPr>
      </w:pPr>
    </w:p>
    <w:p w:rsidR="00B70C7C" w:rsidRDefault="00B70C7C">
      <w:pPr>
        <w:pStyle w:val="a3"/>
        <w:rPr>
          <w:sz w:val="20"/>
        </w:rPr>
      </w:pPr>
    </w:p>
    <w:p w:rsidR="00B70C7C" w:rsidRDefault="007A0092">
      <w:pPr>
        <w:pStyle w:val="a3"/>
        <w:tabs>
          <w:tab w:val="left" w:pos="1142"/>
          <w:tab w:val="left" w:pos="1767"/>
          <w:tab w:val="left" w:pos="2521"/>
          <w:tab w:val="left" w:pos="3452"/>
          <w:tab w:val="left" w:pos="5058"/>
          <w:tab w:val="left" w:pos="5810"/>
          <w:tab w:val="left" w:pos="6371"/>
          <w:tab w:val="left" w:pos="7374"/>
          <w:tab w:val="left" w:pos="10096"/>
        </w:tabs>
        <w:spacing w:before="262"/>
        <w:ind w:left="208"/>
      </w:pPr>
      <w:r>
        <w:t>"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"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70C7C" w:rsidRDefault="00A060FA">
      <w:pPr>
        <w:pStyle w:val="a3"/>
        <w:spacing w:before="7"/>
        <w:rPr>
          <w:sz w:val="23"/>
        </w:rPr>
      </w:pPr>
      <w:r w:rsidRPr="00A060FA">
        <w:rPr>
          <w:noProof/>
          <w:lang w:bidi="ar-SA"/>
        </w:rPr>
        <w:pict>
          <v:line id="Line 2" o:spid="_x0000_s1029" style="position:absolute;z-index:-251651072;visibility:visible;mso-wrap-distance-left:0;mso-wrap-distance-right:0;mso-position-horizontal-relative:page" from="61.45pt,15.85pt" to="257.4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w5THAIAAEEEAAAOAAAAZHJzL2Uyb0RvYy54bWysU02P2yAQvVfqf0DcE3+sm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" strokeweight=".19811mm">
            <w10:wrap type="topAndBottom" anchorx="page"/>
          </v:line>
        </w:pict>
      </w:r>
    </w:p>
    <w:p w:rsidR="00B70C7C" w:rsidRDefault="00B70C7C">
      <w:pPr>
        <w:pStyle w:val="a3"/>
        <w:rPr>
          <w:sz w:val="7"/>
        </w:rPr>
      </w:pPr>
    </w:p>
    <w:p w:rsidR="00B70C7C" w:rsidRDefault="007A0092">
      <w:pPr>
        <w:pStyle w:val="a3"/>
        <w:tabs>
          <w:tab w:val="left" w:pos="3566"/>
          <w:tab w:val="left" w:pos="7146"/>
        </w:tabs>
        <w:spacing w:before="89"/>
        <w:ind w:left="1186"/>
      </w:pPr>
      <w:r>
        <w:t>(дата)</w:t>
      </w:r>
      <w:r>
        <w:tab/>
        <w:t>(подпись</w:t>
      </w:r>
      <w:r>
        <w:rPr>
          <w:spacing w:val="-3"/>
        </w:rPr>
        <w:t xml:space="preserve"> </w:t>
      </w:r>
      <w:r>
        <w:t>кандидата)</w:t>
      </w:r>
      <w:r>
        <w:tab/>
        <w:t>(фамилия и инициалы)</w:t>
      </w:r>
    </w:p>
    <w:p w:rsidR="00B70C7C" w:rsidRDefault="007A0092">
      <w:pPr>
        <w:pStyle w:val="a3"/>
        <w:spacing w:before="201"/>
        <w:ind w:left="208"/>
      </w:pPr>
      <w:r>
        <w:t>М.П</w:t>
      </w:r>
    </w:p>
    <w:p w:rsidR="00B70C7C" w:rsidRDefault="00B70C7C">
      <w:pPr>
        <w:sectPr w:rsidR="00B70C7C">
          <w:pgSz w:w="11910" w:h="16840"/>
          <w:pgMar w:top="880" w:right="680" w:bottom="280" w:left="1020" w:header="720" w:footer="720" w:gutter="0"/>
          <w:cols w:space="720"/>
        </w:sectPr>
      </w:pPr>
    </w:p>
    <w:p w:rsidR="00B70C7C" w:rsidRDefault="007A0092">
      <w:pPr>
        <w:spacing w:before="69"/>
        <w:ind w:right="452"/>
        <w:jc w:val="right"/>
        <w:rPr>
          <w:i/>
          <w:sz w:val="28"/>
        </w:rPr>
      </w:pPr>
      <w:r>
        <w:rPr>
          <w:i/>
          <w:sz w:val="28"/>
        </w:rPr>
        <w:lastRenderedPageBreak/>
        <w:t>ОБРАЗЕЦ</w:t>
      </w:r>
    </w:p>
    <w:p w:rsidR="00B70C7C" w:rsidRDefault="00B70C7C">
      <w:pPr>
        <w:pStyle w:val="a3"/>
        <w:spacing w:before="7"/>
        <w:rPr>
          <w:i/>
        </w:rPr>
      </w:pPr>
    </w:p>
    <w:p w:rsidR="00B70C7C" w:rsidRDefault="007A0092">
      <w:pPr>
        <w:pStyle w:val="1"/>
        <w:spacing w:line="276" w:lineRule="auto"/>
        <w:ind w:left="1201" w:right="1257"/>
      </w:pPr>
      <w:r>
        <w:t>ПРЕДВЫБОРНАЯ ПРОГРАММА КАНДИДАТА В ЧЛЕНЫ МОЛОДЕЖНОГО</w:t>
      </w:r>
    </w:p>
    <w:p w:rsidR="00B70C7C" w:rsidRDefault="007A0092">
      <w:pPr>
        <w:spacing w:line="321" w:lineRule="exact"/>
        <w:ind w:left="1202" w:right="1186"/>
        <w:jc w:val="center"/>
        <w:rPr>
          <w:b/>
          <w:sz w:val="28"/>
        </w:rPr>
      </w:pPr>
      <w:r>
        <w:rPr>
          <w:b/>
          <w:sz w:val="28"/>
        </w:rPr>
        <w:t>ПАРЛАМЕНТА</w:t>
      </w:r>
    </w:p>
    <w:p w:rsidR="00B70C7C" w:rsidRDefault="007A0092" w:rsidP="00D97842">
      <w:pPr>
        <w:tabs>
          <w:tab w:val="left" w:pos="4907"/>
        </w:tabs>
        <w:spacing w:before="245" w:line="278" w:lineRule="auto"/>
        <w:ind w:left="1202" w:right="1257"/>
        <w:jc w:val="center"/>
        <w:rPr>
          <w:b/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b/>
          <w:sz w:val="28"/>
        </w:rPr>
        <w:t>МУНИЦИПАЛЬНЫЙ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РАЙОН, ГОРОДСКОЙ ОКРУГ, РАЙОН ГОРОДА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САРАТОВА</w:t>
      </w:r>
    </w:p>
    <w:p w:rsidR="00B70C7C" w:rsidRDefault="007A0092">
      <w:pPr>
        <w:tabs>
          <w:tab w:val="left" w:pos="756"/>
          <w:tab w:val="left" w:pos="3218"/>
          <w:tab w:val="left" w:pos="3984"/>
        </w:tabs>
        <w:spacing w:before="197"/>
        <w:ind w:left="39"/>
        <w:jc w:val="center"/>
        <w:rPr>
          <w:b/>
          <w:sz w:val="28"/>
        </w:rPr>
      </w:pPr>
      <w:r>
        <w:rPr>
          <w:b/>
          <w:sz w:val="28"/>
        </w:rPr>
        <w:t>"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"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20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года</w:t>
      </w:r>
    </w:p>
    <w:p w:rsidR="00B70C7C" w:rsidRDefault="00B70C7C">
      <w:pPr>
        <w:pStyle w:val="a3"/>
        <w:spacing w:before="2"/>
        <w:rPr>
          <w:b/>
        </w:rPr>
      </w:pPr>
    </w:p>
    <w:p w:rsidR="00B70C7C" w:rsidRDefault="007A0092">
      <w:pPr>
        <w:pStyle w:val="a3"/>
        <w:spacing w:line="276" w:lineRule="auto"/>
        <w:ind w:left="965" w:right="451" w:firstLine="285"/>
        <w:jc w:val="both"/>
      </w:pPr>
      <w:r>
        <w:t>Предвыборная программа кандидата представляется в территориальную молодежную избирательную комиссию в оформленном виде на 1-2 листах формата А-4, в том числе и на электронном</w:t>
      </w:r>
      <w:r>
        <w:rPr>
          <w:spacing w:val="-1"/>
        </w:rPr>
        <w:t xml:space="preserve"> </w:t>
      </w:r>
      <w:r>
        <w:t>носителе.</w:t>
      </w:r>
    </w:p>
    <w:p w:rsidR="00B70C7C" w:rsidRDefault="00B70C7C">
      <w:pPr>
        <w:pStyle w:val="a3"/>
        <w:spacing w:before="2"/>
        <w:rPr>
          <w:sz w:val="24"/>
        </w:rPr>
      </w:pPr>
    </w:p>
    <w:p w:rsidR="00B70C7C" w:rsidRDefault="007A0092">
      <w:pPr>
        <w:pStyle w:val="a3"/>
        <w:ind w:left="1250"/>
      </w:pPr>
      <w:r>
        <w:t>Программа может содержать:</w:t>
      </w:r>
    </w:p>
    <w:p w:rsidR="00B70C7C" w:rsidRDefault="00B70C7C">
      <w:pPr>
        <w:pStyle w:val="a3"/>
        <w:spacing w:before="6"/>
        <w:rPr>
          <w:sz w:val="24"/>
        </w:rPr>
      </w:pPr>
    </w:p>
    <w:p w:rsidR="00B70C7C" w:rsidRDefault="007A0092">
      <w:pPr>
        <w:pStyle w:val="a4"/>
        <w:numPr>
          <w:ilvl w:val="1"/>
          <w:numId w:val="2"/>
        </w:numPr>
        <w:tabs>
          <w:tab w:val="left" w:pos="1970"/>
          <w:tab w:val="left" w:pos="1971"/>
        </w:tabs>
        <w:ind w:hanging="361"/>
        <w:jc w:val="left"/>
        <w:rPr>
          <w:sz w:val="28"/>
        </w:rPr>
      </w:pPr>
      <w:r>
        <w:rPr>
          <w:sz w:val="28"/>
        </w:rPr>
        <w:t>фотографии</w:t>
      </w:r>
      <w:r>
        <w:rPr>
          <w:spacing w:val="-1"/>
          <w:sz w:val="28"/>
        </w:rPr>
        <w:t xml:space="preserve"> </w:t>
      </w:r>
      <w:r>
        <w:rPr>
          <w:sz w:val="28"/>
        </w:rPr>
        <w:t>кандидата;</w:t>
      </w:r>
    </w:p>
    <w:p w:rsidR="00B70C7C" w:rsidRDefault="007A0092">
      <w:pPr>
        <w:pStyle w:val="a4"/>
        <w:numPr>
          <w:ilvl w:val="1"/>
          <w:numId w:val="2"/>
        </w:numPr>
        <w:tabs>
          <w:tab w:val="left" w:pos="1970"/>
          <w:tab w:val="left" w:pos="1971"/>
        </w:tabs>
        <w:spacing w:before="1" w:line="342" w:lineRule="exact"/>
        <w:ind w:hanging="361"/>
        <w:jc w:val="left"/>
        <w:rPr>
          <w:sz w:val="28"/>
        </w:rPr>
      </w:pPr>
      <w:r>
        <w:rPr>
          <w:sz w:val="28"/>
        </w:rPr>
        <w:t>текстовую часть видения своей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B70C7C" w:rsidRDefault="007A0092">
      <w:pPr>
        <w:pStyle w:val="a4"/>
        <w:numPr>
          <w:ilvl w:val="1"/>
          <w:numId w:val="2"/>
        </w:numPr>
        <w:tabs>
          <w:tab w:val="left" w:pos="1970"/>
          <w:tab w:val="left" w:pos="1971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агитационный материал (призывы) в поддержку</w:t>
      </w:r>
      <w:r>
        <w:rPr>
          <w:spacing w:val="-10"/>
          <w:sz w:val="28"/>
        </w:rPr>
        <w:t xml:space="preserve"> </w:t>
      </w:r>
      <w:r>
        <w:rPr>
          <w:sz w:val="28"/>
        </w:rPr>
        <w:t>кандидата;</w:t>
      </w:r>
    </w:p>
    <w:p w:rsidR="00B70C7C" w:rsidRDefault="007A0092">
      <w:pPr>
        <w:pStyle w:val="a4"/>
        <w:numPr>
          <w:ilvl w:val="1"/>
          <w:numId w:val="2"/>
        </w:numPr>
        <w:tabs>
          <w:tab w:val="left" w:pos="1971"/>
        </w:tabs>
        <w:ind w:right="455"/>
        <w:rPr>
          <w:sz w:val="28"/>
        </w:rPr>
      </w:pPr>
      <w:r>
        <w:rPr>
          <w:sz w:val="28"/>
        </w:rPr>
        <w:t>личные достижения кандидата по вопросам реализации молодежной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политики;</w:t>
      </w:r>
    </w:p>
    <w:p w:rsidR="00B70C7C" w:rsidRDefault="007A0092">
      <w:pPr>
        <w:pStyle w:val="a4"/>
        <w:numPr>
          <w:ilvl w:val="1"/>
          <w:numId w:val="2"/>
        </w:numPr>
        <w:tabs>
          <w:tab w:val="left" w:pos="1971"/>
        </w:tabs>
        <w:ind w:right="454"/>
        <w:rPr>
          <w:sz w:val="28"/>
        </w:rPr>
      </w:pPr>
      <w:r>
        <w:rPr>
          <w:sz w:val="28"/>
        </w:rPr>
        <w:t>результаты участия кандидата в конкурсах, олимпиадах, молодежных акциях, реализации социальных проектов и других видов общественно значимой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B70C7C" w:rsidRDefault="007A0092">
      <w:pPr>
        <w:pStyle w:val="a4"/>
        <w:numPr>
          <w:ilvl w:val="1"/>
          <w:numId w:val="2"/>
        </w:numPr>
        <w:tabs>
          <w:tab w:val="left" w:pos="1971"/>
        </w:tabs>
        <w:spacing w:line="342" w:lineRule="exact"/>
        <w:ind w:hanging="361"/>
        <w:rPr>
          <w:sz w:val="28"/>
        </w:rPr>
      </w:pPr>
      <w:r>
        <w:rPr>
          <w:sz w:val="28"/>
        </w:rPr>
        <w:t>отзывы о 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кандидата;</w:t>
      </w:r>
    </w:p>
    <w:p w:rsidR="00B70C7C" w:rsidRDefault="007A0092">
      <w:pPr>
        <w:pStyle w:val="a4"/>
        <w:numPr>
          <w:ilvl w:val="1"/>
          <w:numId w:val="2"/>
        </w:numPr>
        <w:tabs>
          <w:tab w:val="left" w:pos="1971"/>
        </w:tabs>
        <w:ind w:hanging="361"/>
        <w:rPr>
          <w:sz w:val="28"/>
        </w:rPr>
      </w:pPr>
      <w:proofErr w:type="spellStart"/>
      <w:r>
        <w:rPr>
          <w:sz w:val="28"/>
        </w:rPr>
        <w:t>слоганы</w:t>
      </w:r>
      <w:proofErr w:type="spellEnd"/>
      <w:r>
        <w:rPr>
          <w:sz w:val="28"/>
        </w:rPr>
        <w:t xml:space="preserve"> и рисунки по избирательной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тематике.</w:t>
      </w:r>
    </w:p>
    <w:p w:rsidR="00D36B52" w:rsidRDefault="00D36B52" w:rsidP="00D36B52">
      <w:pPr>
        <w:tabs>
          <w:tab w:val="left" w:pos="1971"/>
        </w:tabs>
        <w:rPr>
          <w:sz w:val="28"/>
        </w:rPr>
      </w:pPr>
    </w:p>
    <w:p w:rsidR="00D36B52" w:rsidRDefault="00D36B52" w:rsidP="00D36B52">
      <w:pPr>
        <w:tabs>
          <w:tab w:val="left" w:pos="1971"/>
        </w:tabs>
        <w:rPr>
          <w:sz w:val="28"/>
        </w:rPr>
      </w:pPr>
    </w:p>
    <w:p w:rsidR="00D36B52" w:rsidRDefault="00D36B52" w:rsidP="00D36B52">
      <w:pPr>
        <w:tabs>
          <w:tab w:val="left" w:pos="1971"/>
        </w:tabs>
        <w:rPr>
          <w:sz w:val="28"/>
        </w:rPr>
      </w:pPr>
    </w:p>
    <w:p w:rsidR="00D36B52" w:rsidRDefault="00D36B52" w:rsidP="00D36B52">
      <w:pPr>
        <w:tabs>
          <w:tab w:val="left" w:pos="1971"/>
        </w:tabs>
        <w:rPr>
          <w:sz w:val="28"/>
        </w:rPr>
      </w:pPr>
    </w:p>
    <w:p w:rsidR="00D36B52" w:rsidRDefault="00D36B52" w:rsidP="00D36B52">
      <w:pPr>
        <w:tabs>
          <w:tab w:val="left" w:pos="1971"/>
        </w:tabs>
        <w:rPr>
          <w:sz w:val="28"/>
        </w:rPr>
      </w:pPr>
    </w:p>
    <w:p w:rsidR="00D36B52" w:rsidRDefault="00D36B52" w:rsidP="00D36B52">
      <w:pPr>
        <w:tabs>
          <w:tab w:val="left" w:pos="1971"/>
        </w:tabs>
        <w:rPr>
          <w:sz w:val="28"/>
        </w:rPr>
      </w:pPr>
    </w:p>
    <w:p w:rsidR="00D36B52" w:rsidRDefault="00D36B52" w:rsidP="00D36B52">
      <w:pPr>
        <w:tabs>
          <w:tab w:val="left" w:pos="1971"/>
        </w:tabs>
        <w:rPr>
          <w:sz w:val="28"/>
        </w:rPr>
      </w:pPr>
    </w:p>
    <w:p w:rsidR="00D36B52" w:rsidRDefault="00D36B52" w:rsidP="00D36B52">
      <w:pPr>
        <w:tabs>
          <w:tab w:val="left" w:pos="1971"/>
        </w:tabs>
        <w:rPr>
          <w:sz w:val="28"/>
        </w:rPr>
      </w:pPr>
    </w:p>
    <w:p w:rsidR="00D36B52" w:rsidRDefault="00D36B52" w:rsidP="00D36B52">
      <w:pPr>
        <w:tabs>
          <w:tab w:val="left" w:pos="1971"/>
        </w:tabs>
        <w:rPr>
          <w:sz w:val="28"/>
        </w:rPr>
      </w:pPr>
    </w:p>
    <w:p w:rsidR="00D36B52" w:rsidRDefault="00D36B52" w:rsidP="00D36B52">
      <w:pPr>
        <w:tabs>
          <w:tab w:val="left" w:pos="1971"/>
        </w:tabs>
        <w:rPr>
          <w:sz w:val="28"/>
        </w:rPr>
      </w:pPr>
    </w:p>
    <w:p w:rsidR="00D36B52" w:rsidRDefault="00D36B52" w:rsidP="00D36B52">
      <w:pPr>
        <w:tabs>
          <w:tab w:val="left" w:pos="1971"/>
        </w:tabs>
        <w:rPr>
          <w:sz w:val="28"/>
        </w:rPr>
      </w:pPr>
    </w:p>
    <w:p w:rsidR="00D36B52" w:rsidRDefault="00D36B52" w:rsidP="00D36B52">
      <w:pPr>
        <w:tabs>
          <w:tab w:val="left" w:pos="1971"/>
        </w:tabs>
        <w:rPr>
          <w:sz w:val="28"/>
        </w:rPr>
      </w:pPr>
    </w:p>
    <w:p w:rsidR="00D36B52" w:rsidRDefault="00D36B52" w:rsidP="00D36B52">
      <w:pPr>
        <w:tabs>
          <w:tab w:val="left" w:pos="1971"/>
        </w:tabs>
        <w:rPr>
          <w:sz w:val="28"/>
        </w:rPr>
      </w:pPr>
    </w:p>
    <w:p w:rsidR="00D36B52" w:rsidRDefault="00D36B52" w:rsidP="00D36B52">
      <w:pPr>
        <w:tabs>
          <w:tab w:val="left" w:pos="1971"/>
        </w:tabs>
        <w:rPr>
          <w:sz w:val="28"/>
        </w:rPr>
      </w:pPr>
    </w:p>
    <w:p w:rsidR="00D97842" w:rsidRDefault="00D97842" w:rsidP="00D36B52">
      <w:pPr>
        <w:tabs>
          <w:tab w:val="left" w:pos="1971"/>
        </w:tabs>
        <w:rPr>
          <w:sz w:val="28"/>
        </w:rPr>
      </w:pPr>
    </w:p>
    <w:p w:rsidR="00D97842" w:rsidRDefault="00D97842" w:rsidP="00D36B52">
      <w:pPr>
        <w:tabs>
          <w:tab w:val="left" w:pos="1971"/>
        </w:tabs>
        <w:rPr>
          <w:sz w:val="28"/>
        </w:rPr>
      </w:pPr>
    </w:p>
    <w:p w:rsidR="00D36B52" w:rsidRDefault="00D36B52" w:rsidP="00D36B52">
      <w:pPr>
        <w:tabs>
          <w:tab w:val="left" w:pos="1971"/>
        </w:tabs>
        <w:rPr>
          <w:sz w:val="28"/>
        </w:rPr>
      </w:pPr>
    </w:p>
    <w:p w:rsidR="00D36B52" w:rsidRDefault="00D36B52" w:rsidP="00D36B52">
      <w:pPr>
        <w:tabs>
          <w:tab w:val="left" w:pos="1971"/>
        </w:tabs>
        <w:rPr>
          <w:sz w:val="28"/>
        </w:rPr>
      </w:pPr>
    </w:p>
    <w:p w:rsidR="00D36B52" w:rsidRDefault="00D36B52" w:rsidP="00D36B52">
      <w:pPr>
        <w:spacing w:before="69"/>
        <w:ind w:right="452"/>
        <w:jc w:val="right"/>
        <w:rPr>
          <w:i/>
          <w:sz w:val="28"/>
        </w:rPr>
      </w:pPr>
      <w:r>
        <w:rPr>
          <w:i/>
          <w:sz w:val="28"/>
        </w:rPr>
        <w:lastRenderedPageBreak/>
        <w:t>ОБРАЗЕЦ</w:t>
      </w:r>
    </w:p>
    <w:p w:rsidR="00D36B52" w:rsidRDefault="00D36B52" w:rsidP="00D36B52">
      <w:pPr>
        <w:spacing w:line="0" w:lineRule="atLeas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Краткие сведения о кандидатах ……….</w:t>
      </w:r>
    </w:p>
    <w:p w:rsidR="00D36B52" w:rsidRPr="0092645F" w:rsidRDefault="00D36B52" w:rsidP="00D36B52">
      <w:pPr>
        <w:spacing w:line="0" w:lineRule="atLeas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одномандатного избирательного округа </w:t>
      </w:r>
    </w:p>
    <w:p w:rsidR="00D36B52" w:rsidRDefault="00D36B52" w:rsidP="00D36B52">
      <w:pPr>
        <w:spacing w:line="0" w:lineRule="atLeast"/>
        <w:jc w:val="center"/>
        <w:rPr>
          <w:b/>
          <w:sz w:val="36"/>
          <w:szCs w:val="36"/>
        </w:rPr>
      </w:pPr>
      <w:r w:rsidRPr="0092645F">
        <w:rPr>
          <w:b/>
          <w:sz w:val="36"/>
          <w:szCs w:val="36"/>
        </w:rPr>
        <w:t xml:space="preserve"> для внесения в электронный избирательный бюллетень</w:t>
      </w:r>
    </w:p>
    <w:p w:rsidR="00D36B52" w:rsidRPr="0092645F" w:rsidRDefault="00D36B52" w:rsidP="00D36B52">
      <w:pPr>
        <w:rPr>
          <w:sz w:val="36"/>
          <w:szCs w:val="36"/>
        </w:rPr>
      </w:pPr>
    </w:p>
    <w:p w:rsidR="00D36B52" w:rsidRDefault="00D36B52" w:rsidP="00D36B52">
      <w:pPr>
        <w:rPr>
          <w:sz w:val="36"/>
          <w:szCs w:val="36"/>
        </w:rPr>
      </w:pPr>
    </w:p>
    <w:tbl>
      <w:tblPr>
        <w:tblpPr w:leftFromText="180" w:rightFromText="180" w:vertAnchor="text" w:tblpY="1"/>
        <w:tblOverlap w:val="never"/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0"/>
        <w:gridCol w:w="3062"/>
        <w:gridCol w:w="4836"/>
      </w:tblGrid>
      <w:tr w:rsidR="00D36B52" w:rsidRPr="007B5517" w:rsidTr="00D36B52">
        <w:trPr>
          <w:trHeight w:val="1405"/>
        </w:trPr>
        <w:tc>
          <w:tcPr>
            <w:tcW w:w="2450" w:type="dxa"/>
            <w:vAlign w:val="center"/>
          </w:tcPr>
          <w:p w:rsidR="00D36B52" w:rsidRPr="00D36B52" w:rsidRDefault="00D36B52" w:rsidP="00D36B52">
            <w:pPr>
              <w:suppressAutoHyphens/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 w:rsidRPr="00D36B52">
              <w:rPr>
                <w:b/>
                <w:noProof/>
              </w:rPr>
              <w:t>Фото</w:t>
            </w:r>
            <w:r w:rsidR="00E71C33">
              <w:rPr>
                <w:b/>
                <w:noProof/>
              </w:rPr>
              <w:t xml:space="preserve"> (если есть)</w:t>
            </w:r>
          </w:p>
        </w:tc>
        <w:tc>
          <w:tcPr>
            <w:tcW w:w="3062" w:type="dxa"/>
            <w:vAlign w:val="center"/>
          </w:tcPr>
          <w:p w:rsidR="00D36B52" w:rsidRPr="007B5517" w:rsidRDefault="00D36B52" w:rsidP="00A114AC">
            <w:pPr>
              <w:suppressAutoHyphens/>
              <w:rPr>
                <w:bCs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Иванов Иван Сергеевич </w:t>
            </w:r>
          </w:p>
        </w:tc>
        <w:tc>
          <w:tcPr>
            <w:tcW w:w="4836" w:type="dxa"/>
            <w:vAlign w:val="center"/>
          </w:tcPr>
          <w:p w:rsidR="00D36B52" w:rsidRPr="007B5517" w:rsidRDefault="00D36B52" w:rsidP="00CF0362">
            <w:pPr>
              <w:rPr>
                <w:sz w:val="32"/>
                <w:szCs w:val="32"/>
              </w:rPr>
            </w:pPr>
            <w:r w:rsidRPr="007B5517">
              <w:rPr>
                <w:color w:val="000000"/>
                <w:sz w:val="32"/>
                <w:szCs w:val="32"/>
              </w:rPr>
              <w:t>2002 года рождения, обучающийся 10 класса  муниципального общеобразовательного учреждения «Средняя общеобразовательная школа №1 р.п</w:t>
            </w:r>
            <w:proofErr w:type="gramStart"/>
            <w:r w:rsidRPr="007B5517">
              <w:rPr>
                <w:color w:val="000000"/>
                <w:sz w:val="32"/>
                <w:szCs w:val="32"/>
              </w:rPr>
              <w:t>.Д</w:t>
            </w:r>
            <w:proofErr w:type="gramEnd"/>
            <w:r w:rsidRPr="007B5517">
              <w:rPr>
                <w:color w:val="000000"/>
                <w:sz w:val="32"/>
                <w:szCs w:val="32"/>
              </w:rPr>
              <w:t>ергачи»</w:t>
            </w:r>
          </w:p>
        </w:tc>
      </w:tr>
    </w:tbl>
    <w:p w:rsidR="00D36B52" w:rsidRPr="00D36B52" w:rsidRDefault="00D36B52" w:rsidP="00D36B52">
      <w:pPr>
        <w:tabs>
          <w:tab w:val="left" w:pos="1971"/>
        </w:tabs>
        <w:rPr>
          <w:sz w:val="28"/>
        </w:rPr>
      </w:pPr>
    </w:p>
    <w:sectPr w:rsidR="00D36B52" w:rsidRPr="00D36B52" w:rsidSect="00142EE3">
      <w:pgSz w:w="11910" w:h="16840"/>
      <w:pgMar w:top="1040" w:right="677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273A7"/>
    <w:multiLevelType w:val="hybridMultilevel"/>
    <w:tmpl w:val="3B5CA6C0"/>
    <w:lvl w:ilvl="0" w:tplc="A440DB66">
      <w:numFmt w:val="bullet"/>
      <w:lvlText w:val=""/>
      <w:lvlJc w:val="left"/>
      <w:pPr>
        <w:ind w:left="353" w:hanging="46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5AE803A4">
      <w:numFmt w:val="bullet"/>
      <w:lvlText w:val="•"/>
      <w:lvlJc w:val="left"/>
      <w:pPr>
        <w:ind w:left="829" w:hanging="464"/>
      </w:pPr>
      <w:rPr>
        <w:rFonts w:hint="default"/>
        <w:lang w:val="ru-RU" w:eastAsia="ru-RU" w:bidi="ru-RU"/>
      </w:rPr>
    </w:lvl>
    <w:lvl w:ilvl="2" w:tplc="21A660DC">
      <w:numFmt w:val="bullet"/>
      <w:lvlText w:val="•"/>
      <w:lvlJc w:val="left"/>
      <w:pPr>
        <w:ind w:left="1299" w:hanging="464"/>
      </w:pPr>
      <w:rPr>
        <w:rFonts w:hint="default"/>
        <w:lang w:val="ru-RU" w:eastAsia="ru-RU" w:bidi="ru-RU"/>
      </w:rPr>
    </w:lvl>
    <w:lvl w:ilvl="3" w:tplc="3D7876EA">
      <w:numFmt w:val="bullet"/>
      <w:lvlText w:val="•"/>
      <w:lvlJc w:val="left"/>
      <w:pPr>
        <w:ind w:left="1769" w:hanging="464"/>
      </w:pPr>
      <w:rPr>
        <w:rFonts w:hint="default"/>
        <w:lang w:val="ru-RU" w:eastAsia="ru-RU" w:bidi="ru-RU"/>
      </w:rPr>
    </w:lvl>
    <w:lvl w:ilvl="4" w:tplc="4C1E7C5C">
      <w:numFmt w:val="bullet"/>
      <w:lvlText w:val="•"/>
      <w:lvlJc w:val="left"/>
      <w:pPr>
        <w:ind w:left="2239" w:hanging="464"/>
      </w:pPr>
      <w:rPr>
        <w:rFonts w:hint="default"/>
        <w:lang w:val="ru-RU" w:eastAsia="ru-RU" w:bidi="ru-RU"/>
      </w:rPr>
    </w:lvl>
    <w:lvl w:ilvl="5" w:tplc="57B0576E">
      <w:numFmt w:val="bullet"/>
      <w:lvlText w:val="•"/>
      <w:lvlJc w:val="left"/>
      <w:pPr>
        <w:ind w:left="2709" w:hanging="464"/>
      </w:pPr>
      <w:rPr>
        <w:rFonts w:hint="default"/>
        <w:lang w:val="ru-RU" w:eastAsia="ru-RU" w:bidi="ru-RU"/>
      </w:rPr>
    </w:lvl>
    <w:lvl w:ilvl="6" w:tplc="9B602FB8">
      <w:numFmt w:val="bullet"/>
      <w:lvlText w:val="•"/>
      <w:lvlJc w:val="left"/>
      <w:pPr>
        <w:ind w:left="3179" w:hanging="464"/>
      </w:pPr>
      <w:rPr>
        <w:rFonts w:hint="default"/>
        <w:lang w:val="ru-RU" w:eastAsia="ru-RU" w:bidi="ru-RU"/>
      </w:rPr>
    </w:lvl>
    <w:lvl w:ilvl="7" w:tplc="F878BF28">
      <w:numFmt w:val="bullet"/>
      <w:lvlText w:val="•"/>
      <w:lvlJc w:val="left"/>
      <w:pPr>
        <w:ind w:left="3649" w:hanging="464"/>
      </w:pPr>
      <w:rPr>
        <w:rFonts w:hint="default"/>
        <w:lang w:val="ru-RU" w:eastAsia="ru-RU" w:bidi="ru-RU"/>
      </w:rPr>
    </w:lvl>
    <w:lvl w:ilvl="8" w:tplc="D9BA30A2">
      <w:numFmt w:val="bullet"/>
      <w:lvlText w:val="•"/>
      <w:lvlJc w:val="left"/>
      <w:pPr>
        <w:ind w:left="4119" w:hanging="464"/>
      </w:pPr>
      <w:rPr>
        <w:rFonts w:hint="default"/>
        <w:lang w:val="ru-RU" w:eastAsia="ru-RU" w:bidi="ru-RU"/>
      </w:rPr>
    </w:lvl>
  </w:abstractNum>
  <w:abstractNum w:abstractNumId="1">
    <w:nsid w:val="09F22F5F"/>
    <w:multiLevelType w:val="hybridMultilevel"/>
    <w:tmpl w:val="1D22FADC"/>
    <w:lvl w:ilvl="0" w:tplc="8B723534">
      <w:start w:val="1"/>
      <w:numFmt w:val="decimal"/>
      <w:lvlText w:val="%1."/>
      <w:lvlJc w:val="left"/>
      <w:pPr>
        <w:ind w:left="152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5CE6450A">
      <w:numFmt w:val="bullet"/>
      <w:lvlText w:val=""/>
      <w:lvlJc w:val="left"/>
      <w:pPr>
        <w:ind w:left="197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FB34A190">
      <w:numFmt w:val="bullet"/>
      <w:lvlText w:val="•"/>
      <w:lvlJc w:val="left"/>
      <w:pPr>
        <w:ind w:left="2894" w:hanging="360"/>
      </w:pPr>
      <w:rPr>
        <w:rFonts w:hint="default"/>
        <w:lang w:val="ru-RU" w:eastAsia="ru-RU" w:bidi="ru-RU"/>
      </w:rPr>
    </w:lvl>
    <w:lvl w:ilvl="3" w:tplc="B2B0BF14">
      <w:numFmt w:val="bullet"/>
      <w:lvlText w:val="•"/>
      <w:lvlJc w:val="left"/>
      <w:pPr>
        <w:ind w:left="3808" w:hanging="360"/>
      </w:pPr>
      <w:rPr>
        <w:rFonts w:hint="default"/>
        <w:lang w:val="ru-RU" w:eastAsia="ru-RU" w:bidi="ru-RU"/>
      </w:rPr>
    </w:lvl>
    <w:lvl w:ilvl="4" w:tplc="DA9882CC">
      <w:numFmt w:val="bullet"/>
      <w:lvlText w:val="•"/>
      <w:lvlJc w:val="left"/>
      <w:pPr>
        <w:ind w:left="4722" w:hanging="360"/>
      </w:pPr>
      <w:rPr>
        <w:rFonts w:hint="default"/>
        <w:lang w:val="ru-RU" w:eastAsia="ru-RU" w:bidi="ru-RU"/>
      </w:rPr>
    </w:lvl>
    <w:lvl w:ilvl="5" w:tplc="4CD4D47A">
      <w:numFmt w:val="bullet"/>
      <w:lvlText w:val="•"/>
      <w:lvlJc w:val="left"/>
      <w:pPr>
        <w:ind w:left="5636" w:hanging="360"/>
      </w:pPr>
      <w:rPr>
        <w:rFonts w:hint="default"/>
        <w:lang w:val="ru-RU" w:eastAsia="ru-RU" w:bidi="ru-RU"/>
      </w:rPr>
    </w:lvl>
    <w:lvl w:ilvl="6" w:tplc="E2683B24">
      <w:numFmt w:val="bullet"/>
      <w:lvlText w:val="•"/>
      <w:lvlJc w:val="left"/>
      <w:pPr>
        <w:ind w:left="6550" w:hanging="360"/>
      </w:pPr>
      <w:rPr>
        <w:rFonts w:hint="default"/>
        <w:lang w:val="ru-RU" w:eastAsia="ru-RU" w:bidi="ru-RU"/>
      </w:rPr>
    </w:lvl>
    <w:lvl w:ilvl="7" w:tplc="4CA6E88A">
      <w:numFmt w:val="bullet"/>
      <w:lvlText w:val="•"/>
      <w:lvlJc w:val="left"/>
      <w:pPr>
        <w:ind w:left="7464" w:hanging="360"/>
      </w:pPr>
      <w:rPr>
        <w:rFonts w:hint="default"/>
        <w:lang w:val="ru-RU" w:eastAsia="ru-RU" w:bidi="ru-RU"/>
      </w:rPr>
    </w:lvl>
    <w:lvl w:ilvl="8" w:tplc="82AEEC88">
      <w:numFmt w:val="bullet"/>
      <w:lvlText w:val="•"/>
      <w:lvlJc w:val="left"/>
      <w:pPr>
        <w:ind w:left="8378" w:hanging="360"/>
      </w:pPr>
      <w:rPr>
        <w:rFonts w:hint="default"/>
        <w:lang w:val="ru-RU" w:eastAsia="ru-RU" w:bidi="ru-RU"/>
      </w:rPr>
    </w:lvl>
  </w:abstractNum>
  <w:abstractNum w:abstractNumId="2">
    <w:nsid w:val="118260B1"/>
    <w:multiLevelType w:val="hybridMultilevel"/>
    <w:tmpl w:val="4A0C023E"/>
    <w:lvl w:ilvl="0" w:tplc="5996691A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0D0D730">
      <w:numFmt w:val="bullet"/>
      <w:lvlText w:val="•"/>
      <w:lvlJc w:val="left"/>
      <w:pPr>
        <w:ind w:left="1128" w:hanging="708"/>
      </w:pPr>
      <w:rPr>
        <w:rFonts w:hint="default"/>
        <w:lang w:val="ru-RU" w:eastAsia="ru-RU" w:bidi="ru-RU"/>
      </w:rPr>
    </w:lvl>
    <w:lvl w:ilvl="2" w:tplc="D218A21E">
      <w:numFmt w:val="bullet"/>
      <w:lvlText w:val="•"/>
      <w:lvlJc w:val="left"/>
      <w:pPr>
        <w:ind w:left="2137" w:hanging="708"/>
      </w:pPr>
      <w:rPr>
        <w:rFonts w:hint="default"/>
        <w:lang w:val="ru-RU" w:eastAsia="ru-RU" w:bidi="ru-RU"/>
      </w:rPr>
    </w:lvl>
    <w:lvl w:ilvl="3" w:tplc="08E6A738">
      <w:numFmt w:val="bullet"/>
      <w:lvlText w:val="•"/>
      <w:lvlJc w:val="left"/>
      <w:pPr>
        <w:ind w:left="3145" w:hanging="708"/>
      </w:pPr>
      <w:rPr>
        <w:rFonts w:hint="default"/>
        <w:lang w:val="ru-RU" w:eastAsia="ru-RU" w:bidi="ru-RU"/>
      </w:rPr>
    </w:lvl>
    <w:lvl w:ilvl="4" w:tplc="9CBA2A26">
      <w:numFmt w:val="bullet"/>
      <w:lvlText w:val="•"/>
      <w:lvlJc w:val="left"/>
      <w:pPr>
        <w:ind w:left="4154" w:hanging="708"/>
      </w:pPr>
      <w:rPr>
        <w:rFonts w:hint="default"/>
        <w:lang w:val="ru-RU" w:eastAsia="ru-RU" w:bidi="ru-RU"/>
      </w:rPr>
    </w:lvl>
    <w:lvl w:ilvl="5" w:tplc="68A62884">
      <w:numFmt w:val="bullet"/>
      <w:lvlText w:val="•"/>
      <w:lvlJc w:val="left"/>
      <w:pPr>
        <w:ind w:left="5163" w:hanging="708"/>
      </w:pPr>
      <w:rPr>
        <w:rFonts w:hint="default"/>
        <w:lang w:val="ru-RU" w:eastAsia="ru-RU" w:bidi="ru-RU"/>
      </w:rPr>
    </w:lvl>
    <w:lvl w:ilvl="6" w:tplc="B442CD3C">
      <w:numFmt w:val="bullet"/>
      <w:lvlText w:val="•"/>
      <w:lvlJc w:val="left"/>
      <w:pPr>
        <w:ind w:left="6171" w:hanging="708"/>
      </w:pPr>
      <w:rPr>
        <w:rFonts w:hint="default"/>
        <w:lang w:val="ru-RU" w:eastAsia="ru-RU" w:bidi="ru-RU"/>
      </w:rPr>
    </w:lvl>
    <w:lvl w:ilvl="7" w:tplc="06B834E8">
      <w:numFmt w:val="bullet"/>
      <w:lvlText w:val="•"/>
      <w:lvlJc w:val="left"/>
      <w:pPr>
        <w:ind w:left="7180" w:hanging="708"/>
      </w:pPr>
      <w:rPr>
        <w:rFonts w:hint="default"/>
        <w:lang w:val="ru-RU" w:eastAsia="ru-RU" w:bidi="ru-RU"/>
      </w:rPr>
    </w:lvl>
    <w:lvl w:ilvl="8" w:tplc="30EAE800">
      <w:numFmt w:val="bullet"/>
      <w:lvlText w:val="•"/>
      <w:lvlJc w:val="left"/>
      <w:pPr>
        <w:ind w:left="8189" w:hanging="708"/>
      </w:pPr>
      <w:rPr>
        <w:rFonts w:hint="default"/>
        <w:lang w:val="ru-RU" w:eastAsia="ru-RU" w:bidi="ru-RU"/>
      </w:rPr>
    </w:lvl>
  </w:abstractNum>
  <w:abstractNum w:abstractNumId="3">
    <w:nsid w:val="21626EC6"/>
    <w:multiLevelType w:val="hybridMultilevel"/>
    <w:tmpl w:val="C8389976"/>
    <w:lvl w:ilvl="0" w:tplc="A8CE76F4">
      <w:start w:val="1"/>
      <w:numFmt w:val="decimal"/>
      <w:lvlText w:val="%1."/>
      <w:lvlJc w:val="left"/>
      <w:pPr>
        <w:ind w:left="24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460F324">
      <w:numFmt w:val="bullet"/>
      <w:lvlText w:val="•"/>
      <w:lvlJc w:val="left"/>
      <w:pPr>
        <w:ind w:left="1150" w:hanging="708"/>
      </w:pPr>
      <w:rPr>
        <w:rFonts w:hint="default"/>
        <w:lang w:val="ru-RU" w:eastAsia="ru-RU" w:bidi="ru-RU"/>
      </w:rPr>
    </w:lvl>
    <w:lvl w:ilvl="2" w:tplc="4E0C79C0">
      <w:numFmt w:val="bullet"/>
      <w:lvlText w:val="•"/>
      <w:lvlJc w:val="left"/>
      <w:pPr>
        <w:ind w:left="2060" w:hanging="708"/>
      </w:pPr>
      <w:rPr>
        <w:rFonts w:hint="default"/>
        <w:lang w:val="ru-RU" w:eastAsia="ru-RU" w:bidi="ru-RU"/>
      </w:rPr>
    </w:lvl>
    <w:lvl w:ilvl="3" w:tplc="378EA35C">
      <w:numFmt w:val="bullet"/>
      <w:lvlText w:val="•"/>
      <w:lvlJc w:val="left"/>
      <w:pPr>
        <w:ind w:left="2971" w:hanging="708"/>
      </w:pPr>
      <w:rPr>
        <w:rFonts w:hint="default"/>
        <w:lang w:val="ru-RU" w:eastAsia="ru-RU" w:bidi="ru-RU"/>
      </w:rPr>
    </w:lvl>
    <w:lvl w:ilvl="4" w:tplc="84CACCC0">
      <w:numFmt w:val="bullet"/>
      <w:lvlText w:val="•"/>
      <w:lvlJc w:val="left"/>
      <w:pPr>
        <w:ind w:left="3881" w:hanging="708"/>
      </w:pPr>
      <w:rPr>
        <w:rFonts w:hint="default"/>
        <w:lang w:val="ru-RU" w:eastAsia="ru-RU" w:bidi="ru-RU"/>
      </w:rPr>
    </w:lvl>
    <w:lvl w:ilvl="5" w:tplc="5A7EFE28">
      <w:numFmt w:val="bullet"/>
      <w:lvlText w:val="•"/>
      <w:lvlJc w:val="left"/>
      <w:pPr>
        <w:ind w:left="4792" w:hanging="708"/>
      </w:pPr>
      <w:rPr>
        <w:rFonts w:hint="default"/>
        <w:lang w:val="ru-RU" w:eastAsia="ru-RU" w:bidi="ru-RU"/>
      </w:rPr>
    </w:lvl>
    <w:lvl w:ilvl="6" w:tplc="06622F34">
      <w:numFmt w:val="bullet"/>
      <w:lvlText w:val="•"/>
      <w:lvlJc w:val="left"/>
      <w:pPr>
        <w:ind w:left="5702" w:hanging="708"/>
      </w:pPr>
      <w:rPr>
        <w:rFonts w:hint="default"/>
        <w:lang w:val="ru-RU" w:eastAsia="ru-RU" w:bidi="ru-RU"/>
      </w:rPr>
    </w:lvl>
    <w:lvl w:ilvl="7" w:tplc="285239E8">
      <w:numFmt w:val="bullet"/>
      <w:lvlText w:val="•"/>
      <w:lvlJc w:val="left"/>
      <w:pPr>
        <w:ind w:left="6612" w:hanging="708"/>
      </w:pPr>
      <w:rPr>
        <w:rFonts w:hint="default"/>
        <w:lang w:val="ru-RU" w:eastAsia="ru-RU" w:bidi="ru-RU"/>
      </w:rPr>
    </w:lvl>
    <w:lvl w:ilvl="8" w:tplc="0896A4CC">
      <w:numFmt w:val="bullet"/>
      <w:lvlText w:val="•"/>
      <w:lvlJc w:val="left"/>
      <w:pPr>
        <w:ind w:left="7523" w:hanging="708"/>
      </w:pPr>
      <w:rPr>
        <w:rFonts w:hint="default"/>
        <w:lang w:val="ru-RU" w:eastAsia="ru-RU" w:bidi="ru-RU"/>
      </w:rPr>
    </w:lvl>
  </w:abstractNum>
  <w:abstractNum w:abstractNumId="4">
    <w:nsid w:val="2C2F3B41"/>
    <w:multiLevelType w:val="hybridMultilevel"/>
    <w:tmpl w:val="DA685B8E"/>
    <w:lvl w:ilvl="0" w:tplc="AE7C7792">
      <w:start w:val="1"/>
      <w:numFmt w:val="decimal"/>
      <w:lvlText w:val="%1."/>
      <w:lvlJc w:val="left"/>
      <w:pPr>
        <w:ind w:left="1597" w:hanging="43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EFCC7CE">
      <w:numFmt w:val="bullet"/>
      <w:lvlText w:val="•"/>
      <w:lvlJc w:val="left"/>
      <w:pPr>
        <w:ind w:left="1945" w:hanging="431"/>
      </w:pPr>
      <w:rPr>
        <w:rFonts w:hint="default"/>
        <w:lang w:val="ru-RU" w:eastAsia="ru-RU" w:bidi="ru-RU"/>
      </w:rPr>
    </w:lvl>
    <w:lvl w:ilvl="2" w:tplc="D6B0BC88">
      <w:numFmt w:val="bullet"/>
      <w:lvlText w:val="•"/>
      <w:lvlJc w:val="left"/>
      <w:pPr>
        <w:ind w:left="2291" w:hanging="431"/>
      </w:pPr>
      <w:rPr>
        <w:rFonts w:hint="default"/>
        <w:lang w:val="ru-RU" w:eastAsia="ru-RU" w:bidi="ru-RU"/>
      </w:rPr>
    </w:lvl>
    <w:lvl w:ilvl="3" w:tplc="3A74FE40">
      <w:numFmt w:val="bullet"/>
      <w:lvlText w:val="•"/>
      <w:lvlJc w:val="left"/>
      <w:pPr>
        <w:ind w:left="2637" w:hanging="431"/>
      </w:pPr>
      <w:rPr>
        <w:rFonts w:hint="default"/>
        <w:lang w:val="ru-RU" w:eastAsia="ru-RU" w:bidi="ru-RU"/>
      </w:rPr>
    </w:lvl>
    <w:lvl w:ilvl="4" w:tplc="8FB6D3EA">
      <w:numFmt w:val="bullet"/>
      <w:lvlText w:val="•"/>
      <w:lvlJc w:val="left"/>
      <w:pPr>
        <w:ind w:left="2983" w:hanging="431"/>
      </w:pPr>
      <w:rPr>
        <w:rFonts w:hint="default"/>
        <w:lang w:val="ru-RU" w:eastAsia="ru-RU" w:bidi="ru-RU"/>
      </w:rPr>
    </w:lvl>
    <w:lvl w:ilvl="5" w:tplc="4A82DAB8">
      <w:numFmt w:val="bullet"/>
      <w:lvlText w:val="•"/>
      <w:lvlJc w:val="left"/>
      <w:pPr>
        <w:ind w:left="3329" w:hanging="431"/>
      </w:pPr>
      <w:rPr>
        <w:rFonts w:hint="default"/>
        <w:lang w:val="ru-RU" w:eastAsia="ru-RU" w:bidi="ru-RU"/>
      </w:rPr>
    </w:lvl>
    <w:lvl w:ilvl="6" w:tplc="4A5C3C22">
      <w:numFmt w:val="bullet"/>
      <w:lvlText w:val="•"/>
      <w:lvlJc w:val="left"/>
      <w:pPr>
        <w:ind w:left="3675" w:hanging="431"/>
      </w:pPr>
      <w:rPr>
        <w:rFonts w:hint="default"/>
        <w:lang w:val="ru-RU" w:eastAsia="ru-RU" w:bidi="ru-RU"/>
      </w:rPr>
    </w:lvl>
    <w:lvl w:ilvl="7" w:tplc="63ECCD4C">
      <w:numFmt w:val="bullet"/>
      <w:lvlText w:val="•"/>
      <w:lvlJc w:val="left"/>
      <w:pPr>
        <w:ind w:left="4021" w:hanging="431"/>
      </w:pPr>
      <w:rPr>
        <w:rFonts w:hint="default"/>
        <w:lang w:val="ru-RU" w:eastAsia="ru-RU" w:bidi="ru-RU"/>
      </w:rPr>
    </w:lvl>
    <w:lvl w:ilvl="8" w:tplc="8476136A">
      <w:numFmt w:val="bullet"/>
      <w:lvlText w:val="•"/>
      <w:lvlJc w:val="left"/>
      <w:pPr>
        <w:ind w:left="4367" w:hanging="431"/>
      </w:pPr>
      <w:rPr>
        <w:rFonts w:hint="default"/>
        <w:lang w:val="ru-RU" w:eastAsia="ru-RU" w:bidi="ru-RU"/>
      </w:rPr>
    </w:lvl>
  </w:abstractNum>
  <w:abstractNum w:abstractNumId="5">
    <w:nsid w:val="35D038C3"/>
    <w:multiLevelType w:val="hybridMultilevel"/>
    <w:tmpl w:val="9D02F20A"/>
    <w:lvl w:ilvl="0" w:tplc="1DDABD1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E8A0FD60">
      <w:numFmt w:val="bullet"/>
      <w:lvlText w:val="•"/>
      <w:lvlJc w:val="left"/>
      <w:pPr>
        <w:ind w:left="1776" w:hanging="360"/>
      </w:pPr>
      <w:rPr>
        <w:rFonts w:hint="default"/>
        <w:lang w:val="ru-RU" w:eastAsia="ru-RU" w:bidi="ru-RU"/>
      </w:rPr>
    </w:lvl>
    <w:lvl w:ilvl="2" w:tplc="CF8255EE">
      <w:numFmt w:val="bullet"/>
      <w:lvlText w:val="•"/>
      <w:lvlJc w:val="left"/>
      <w:pPr>
        <w:ind w:left="2713" w:hanging="360"/>
      </w:pPr>
      <w:rPr>
        <w:rFonts w:hint="default"/>
        <w:lang w:val="ru-RU" w:eastAsia="ru-RU" w:bidi="ru-RU"/>
      </w:rPr>
    </w:lvl>
    <w:lvl w:ilvl="3" w:tplc="EA3822B8">
      <w:numFmt w:val="bullet"/>
      <w:lvlText w:val="•"/>
      <w:lvlJc w:val="left"/>
      <w:pPr>
        <w:ind w:left="3649" w:hanging="360"/>
      </w:pPr>
      <w:rPr>
        <w:rFonts w:hint="default"/>
        <w:lang w:val="ru-RU" w:eastAsia="ru-RU" w:bidi="ru-RU"/>
      </w:rPr>
    </w:lvl>
    <w:lvl w:ilvl="4" w:tplc="670A65C2">
      <w:numFmt w:val="bullet"/>
      <w:lvlText w:val="•"/>
      <w:lvlJc w:val="left"/>
      <w:pPr>
        <w:ind w:left="4586" w:hanging="360"/>
      </w:pPr>
      <w:rPr>
        <w:rFonts w:hint="default"/>
        <w:lang w:val="ru-RU" w:eastAsia="ru-RU" w:bidi="ru-RU"/>
      </w:rPr>
    </w:lvl>
    <w:lvl w:ilvl="5" w:tplc="5C269540">
      <w:numFmt w:val="bullet"/>
      <w:lvlText w:val="•"/>
      <w:lvlJc w:val="left"/>
      <w:pPr>
        <w:ind w:left="5523" w:hanging="360"/>
      </w:pPr>
      <w:rPr>
        <w:rFonts w:hint="default"/>
        <w:lang w:val="ru-RU" w:eastAsia="ru-RU" w:bidi="ru-RU"/>
      </w:rPr>
    </w:lvl>
    <w:lvl w:ilvl="6" w:tplc="3BD4B85E">
      <w:numFmt w:val="bullet"/>
      <w:lvlText w:val="•"/>
      <w:lvlJc w:val="left"/>
      <w:pPr>
        <w:ind w:left="6459" w:hanging="360"/>
      </w:pPr>
      <w:rPr>
        <w:rFonts w:hint="default"/>
        <w:lang w:val="ru-RU" w:eastAsia="ru-RU" w:bidi="ru-RU"/>
      </w:rPr>
    </w:lvl>
    <w:lvl w:ilvl="7" w:tplc="A35C9AF8">
      <w:numFmt w:val="bullet"/>
      <w:lvlText w:val="•"/>
      <w:lvlJc w:val="left"/>
      <w:pPr>
        <w:ind w:left="7396" w:hanging="360"/>
      </w:pPr>
      <w:rPr>
        <w:rFonts w:hint="default"/>
        <w:lang w:val="ru-RU" w:eastAsia="ru-RU" w:bidi="ru-RU"/>
      </w:rPr>
    </w:lvl>
    <w:lvl w:ilvl="8" w:tplc="84C880F8">
      <w:numFmt w:val="bullet"/>
      <w:lvlText w:val="•"/>
      <w:lvlJc w:val="left"/>
      <w:pPr>
        <w:ind w:left="8333" w:hanging="360"/>
      </w:pPr>
      <w:rPr>
        <w:rFonts w:hint="default"/>
        <w:lang w:val="ru-RU" w:eastAsia="ru-RU" w:bidi="ru-RU"/>
      </w:rPr>
    </w:lvl>
  </w:abstractNum>
  <w:abstractNum w:abstractNumId="6">
    <w:nsid w:val="5DD74E93"/>
    <w:multiLevelType w:val="hybridMultilevel"/>
    <w:tmpl w:val="547A250E"/>
    <w:lvl w:ilvl="0" w:tplc="CB923788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A88991C">
      <w:numFmt w:val="bullet"/>
      <w:lvlText w:val="•"/>
      <w:lvlJc w:val="left"/>
      <w:pPr>
        <w:ind w:left="1128" w:hanging="708"/>
      </w:pPr>
      <w:rPr>
        <w:rFonts w:hint="default"/>
        <w:lang w:val="ru-RU" w:eastAsia="ru-RU" w:bidi="ru-RU"/>
      </w:rPr>
    </w:lvl>
    <w:lvl w:ilvl="2" w:tplc="6CC2D232">
      <w:numFmt w:val="bullet"/>
      <w:lvlText w:val="•"/>
      <w:lvlJc w:val="left"/>
      <w:pPr>
        <w:ind w:left="2137" w:hanging="708"/>
      </w:pPr>
      <w:rPr>
        <w:rFonts w:hint="default"/>
        <w:lang w:val="ru-RU" w:eastAsia="ru-RU" w:bidi="ru-RU"/>
      </w:rPr>
    </w:lvl>
    <w:lvl w:ilvl="3" w:tplc="611E485A">
      <w:numFmt w:val="bullet"/>
      <w:lvlText w:val="•"/>
      <w:lvlJc w:val="left"/>
      <w:pPr>
        <w:ind w:left="3145" w:hanging="708"/>
      </w:pPr>
      <w:rPr>
        <w:rFonts w:hint="default"/>
        <w:lang w:val="ru-RU" w:eastAsia="ru-RU" w:bidi="ru-RU"/>
      </w:rPr>
    </w:lvl>
    <w:lvl w:ilvl="4" w:tplc="16609E5E">
      <w:numFmt w:val="bullet"/>
      <w:lvlText w:val="•"/>
      <w:lvlJc w:val="left"/>
      <w:pPr>
        <w:ind w:left="4154" w:hanging="708"/>
      </w:pPr>
      <w:rPr>
        <w:rFonts w:hint="default"/>
        <w:lang w:val="ru-RU" w:eastAsia="ru-RU" w:bidi="ru-RU"/>
      </w:rPr>
    </w:lvl>
    <w:lvl w:ilvl="5" w:tplc="F5DA4610">
      <w:numFmt w:val="bullet"/>
      <w:lvlText w:val="•"/>
      <w:lvlJc w:val="left"/>
      <w:pPr>
        <w:ind w:left="5163" w:hanging="708"/>
      </w:pPr>
      <w:rPr>
        <w:rFonts w:hint="default"/>
        <w:lang w:val="ru-RU" w:eastAsia="ru-RU" w:bidi="ru-RU"/>
      </w:rPr>
    </w:lvl>
    <w:lvl w:ilvl="6" w:tplc="53427AD8">
      <w:numFmt w:val="bullet"/>
      <w:lvlText w:val="•"/>
      <w:lvlJc w:val="left"/>
      <w:pPr>
        <w:ind w:left="6171" w:hanging="708"/>
      </w:pPr>
      <w:rPr>
        <w:rFonts w:hint="default"/>
        <w:lang w:val="ru-RU" w:eastAsia="ru-RU" w:bidi="ru-RU"/>
      </w:rPr>
    </w:lvl>
    <w:lvl w:ilvl="7" w:tplc="2D186C40">
      <w:numFmt w:val="bullet"/>
      <w:lvlText w:val="•"/>
      <w:lvlJc w:val="left"/>
      <w:pPr>
        <w:ind w:left="7180" w:hanging="708"/>
      </w:pPr>
      <w:rPr>
        <w:rFonts w:hint="default"/>
        <w:lang w:val="ru-RU" w:eastAsia="ru-RU" w:bidi="ru-RU"/>
      </w:rPr>
    </w:lvl>
    <w:lvl w:ilvl="8" w:tplc="30C420C8">
      <w:numFmt w:val="bullet"/>
      <w:lvlText w:val="•"/>
      <w:lvlJc w:val="left"/>
      <w:pPr>
        <w:ind w:left="8189" w:hanging="708"/>
      </w:pPr>
      <w:rPr>
        <w:rFonts w:hint="default"/>
        <w:lang w:val="ru-RU" w:eastAsia="ru-RU" w:bidi="ru-RU"/>
      </w:rPr>
    </w:lvl>
  </w:abstractNum>
  <w:abstractNum w:abstractNumId="7">
    <w:nsid w:val="77914243"/>
    <w:multiLevelType w:val="hybridMultilevel"/>
    <w:tmpl w:val="7CE262E8"/>
    <w:lvl w:ilvl="0" w:tplc="C834F78C">
      <w:start w:val="1"/>
      <w:numFmt w:val="decimal"/>
      <w:lvlText w:val="%1."/>
      <w:lvlJc w:val="left"/>
      <w:pPr>
        <w:ind w:left="152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44E7F4E">
      <w:numFmt w:val="bullet"/>
      <w:lvlText w:val="•"/>
      <w:lvlJc w:val="left"/>
      <w:pPr>
        <w:ind w:left="2388" w:hanging="708"/>
      </w:pPr>
      <w:rPr>
        <w:rFonts w:hint="default"/>
        <w:lang w:val="ru-RU" w:eastAsia="ru-RU" w:bidi="ru-RU"/>
      </w:rPr>
    </w:lvl>
    <w:lvl w:ilvl="2" w:tplc="49443AB0">
      <w:numFmt w:val="bullet"/>
      <w:lvlText w:val="•"/>
      <w:lvlJc w:val="left"/>
      <w:pPr>
        <w:ind w:left="3257" w:hanging="708"/>
      </w:pPr>
      <w:rPr>
        <w:rFonts w:hint="default"/>
        <w:lang w:val="ru-RU" w:eastAsia="ru-RU" w:bidi="ru-RU"/>
      </w:rPr>
    </w:lvl>
    <w:lvl w:ilvl="3" w:tplc="D4A68C4A">
      <w:numFmt w:val="bullet"/>
      <w:lvlText w:val="•"/>
      <w:lvlJc w:val="left"/>
      <w:pPr>
        <w:ind w:left="4125" w:hanging="708"/>
      </w:pPr>
      <w:rPr>
        <w:rFonts w:hint="default"/>
        <w:lang w:val="ru-RU" w:eastAsia="ru-RU" w:bidi="ru-RU"/>
      </w:rPr>
    </w:lvl>
    <w:lvl w:ilvl="4" w:tplc="9B7EC32C">
      <w:numFmt w:val="bullet"/>
      <w:lvlText w:val="•"/>
      <w:lvlJc w:val="left"/>
      <w:pPr>
        <w:ind w:left="4994" w:hanging="708"/>
      </w:pPr>
      <w:rPr>
        <w:rFonts w:hint="default"/>
        <w:lang w:val="ru-RU" w:eastAsia="ru-RU" w:bidi="ru-RU"/>
      </w:rPr>
    </w:lvl>
    <w:lvl w:ilvl="5" w:tplc="04D81F96">
      <w:numFmt w:val="bullet"/>
      <w:lvlText w:val="•"/>
      <w:lvlJc w:val="left"/>
      <w:pPr>
        <w:ind w:left="5863" w:hanging="708"/>
      </w:pPr>
      <w:rPr>
        <w:rFonts w:hint="default"/>
        <w:lang w:val="ru-RU" w:eastAsia="ru-RU" w:bidi="ru-RU"/>
      </w:rPr>
    </w:lvl>
    <w:lvl w:ilvl="6" w:tplc="3C20035A">
      <w:numFmt w:val="bullet"/>
      <w:lvlText w:val="•"/>
      <w:lvlJc w:val="left"/>
      <w:pPr>
        <w:ind w:left="6731" w:hanging="708"/>
      </w:pPr>
      <w:rPr>
        <w:rFonts w:hint="default"/>
        <w:lang w:val="ru-RU" w:eastAsia="ru-RU" w:bidi="ru-RU"/>
      </w:rPr>
    </w:lvl>
    <w:lvl w:ilvl="7" w:tplc="EEAE2CBA">
      <w:numFmt w:val="bullet"/>
      <w:lvlText w:val="•"/>
      <w:lvlJc w:val="left"/>
      <w:pPr>
        <w:ind w:left="7600" w:hanging="708"/>
      </w:pPr>
      <w:rPr>
        <w:rFonts w:hint="default"/>
        <w:lang w:val="ru-RU" w:eastAsia="ru-RU" w:bidi="ru-RU"/>
      </w:rPr>
    </w:lvl>
    <w:lvl w:ilvl="8" w:tplc="497EC3D4">
      <w:numFmt w:val="bullet"/>
      <w:lvlText w:val="•"/>
      <w:lvlJc w:val="left"/>
      <w:pPr>
        <w:ind w:left="8469" w:hanging="708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70C7C"/>
    <w:rsid w:val="00007C16"/>
    <w:rsid w:val="0007156C"/>
    <w:rsid w:val="000C149F"/>
    <w:rsid w:val="000E16AA"/>
    <w:rsid w:val="00136121"/>
    <w:rsid w:val="00142EE3"/>
    <w:rsid w:val="00147EEE"/>
    <w:rsid w:val="00195955"/>
    <w:rsid w:val="00272E95"/>
    <w:rsid w:val="00324B3F"/>
    <w:rsid w:val="00372D53"/>
    <w:rsid w:val="003C2F32"/>
    <w:rsid w:val="00405310"/>
    <w:rsid w:val="00463511"/>
    <w:rsid w:val="004775A4"/>
    <w:rsid w:val="00491C65"/>
    <w:rsid w:val="00555F27"/>
    <w:rsid w:val="005930AA"/>
    <w:rsid w:val="005D587C"/>
    <w:rsid w:val="00616480"/>
    <w:rsid w:val="00625E31"/>
    <w:rsid w:val="00651A30"/>
    <w:rsid w:val="00665160"/>
    <w:rsid w:val="006C19E8"/>
    <w:rsid w:val="00701283"/>
    <w:rsid w:val="00706427"/>
    <w:rsid w:val="007214E3"/>
    <w:rsid w:val="007347A0"/>
    <w:rsid w:val="00765745"/>
    <w:rsid w:val="00787768"/>
    <w:rsid w:val="00795F17"/>
    <w:rsid w:val="007A0092"/>
    <w:rsid w:val="00822E3C"/>
    <w:rsid w:val="00847767"/>
    <w:rsid w:val="008F41FC"/>
    <w:rsid w:val="009073EB"/>
    <w:rsid w:val="00940FEB"/>
    <w:rsid w:val="00962AAA"/>
    <w:rsid w:val="009752EC"/>
    <w:rsid w:val="00A060FA"/>
    <w:rsid w:val="00A16AE4"/>
    <w:rsid w:val="00B43AF8"/>
    <w:rsid w:val="00B54B04"/>
    <w:rsid w:val="00B70171"/>
    <w:rsid w:val="00B70C7C"/>
    <w:rsid w:val="00B73520"/>
    <w:rsid w:val="00B92EE0"/>
    <w:rsid w:val="00BB192A"/>
    <w:rsid w:val="00BE7485"/>
    <w:rsid w:val="00BF549B"/>
    <w:rsid w:val="00BF6E72"/>
    <w:rsid w:val="00CF0362"/>
    <w:rsid w:val="00D36B52"/>
    <w:rsid w:val="00D86FF9"/>
    <w:rsid w:val="00D87C14"/>
    <w:rsid w:val="00D97842"/>
    <w:rsid w:val="00DB6B55"/>
    <w:rsid w:val="00DC37D8"/>
    <w:rsid w:val="00E24756"/>
    <w:rsid w:val="00E67D83"/>
    <w:rsid w:val="00E71C33"/>
    <w:rsid w:val="00F4352A"/>
    <w:rsid w:val="00FC40A9"/>
    <w:rsid w:val="00FD24F0"/>
    <w:rsid w:val="00FE1576"/>
    <w:rsid w:val="00FF3A1B"/>
    <w:rsid w:val="00FF7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2EE3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142EE3"/>
    <w:pPr>
      <w:ind w:left="257" w:right="31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2E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2EE3"/>
    <w:rPr>
      <w:sz w:val="28"/>
      <w:szCs w:val="28"/>
    </w:rPr>
  </w:style>
  <w:style w:type="paragraph" w:styleId="a4">
    <w:name w:val="List Paragraph"/>
    <w:basedOn w:val="a"/>
    <w:uiPriority w:val="1"/>
    <w:qFormat/>
    <w:rsid w:val="00142EE3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42EE3"/>
    <w:pPr>
      <w:ind w:left="106"/>
      <w:jc w:val="center"/>
    </w:pPr>
  </w:style>
  <w:style w:type="character" w:styleId="a5">
    <w:name w:val="Hyperlink"/>
    <w:basedOn w:val="a0"/>
    <w:uiPriority w:val="99"/>
    <w:unhideWhenUsed/>
    <w:rsid w:val="00DB6B5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36B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6B52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57" w:right="31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6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so.inform@yandex.ru" TargetMode="External"/><Relationship Id="rId13" Type="http://schemas.openxmlformats.org/officeDocument/2006/relationships/hyperlink" Target="mailto:mik_so@b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ik_so@bk.ru" TargetMode="External"/><Relationship Id="rId12" Type="http://schemas.openxmlformats.org/officeDocument/2006/relationships/hyperlink" Target="mailto:ikso.inform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mik_so@bk.ru" TargetMode="External"/><Relationship Id="rId11" Type="http://schemas.openxmlformats.org/officeDocument/2006/relationships/hyperlink" Target="mailto:mik_so@bk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kso.inform@yandex.ru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mik_so@bk.ru" TargetMode="External"/><Relationship Id="rId14" Type="http://schemas.openxmlformats.org/officeDocument/2006/relationships/hyperlink" Target="mailto:ikso.inform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2DC9A-F0B7-4DC1-ADF3-01D275C3B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14</Pages>
  <Words>2512</Words>
  <Characters>14320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belikova</dc:creator>
  <cp:lastModifiedBy>dubrovina</cp:lastModifiedBy>
  <cp:revision>38</cp:revision>
  <cp:lastPrinted>2021-12-10T06:21:00Z</cp:lastPrinted>
  <dcterms:created xsi:type="dcterms:W3CDTF">2020-02-28T07:29:00Z</dcterms:created>
  <dcterms:modified xsi:type="dcterms:W3CDTF">2022-01-21T06:18:00Z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2020-02-28T00:00:00Z</vt:filetime>
  </property>
</Properties>
</file>