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44" w:rsidRDefault="00613844" w:rsidP="0061384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МОЛОДЕЖНАЯ ИЗБИРАТЕЛЬНАЯ КОМИССИЯ САРАТОВСКОЙ ОБЛАСТИ</w:t>
      </w:r>
    </w:p>
    <w:p w:rsidR="00613844" w:rsidRDefault="00613844" w:rsidP="00613844">
      <w:pPr>
        <w:jc w:val="center"/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613844" w:rsidRDefault="00613844" w:rsidP="00613844">
      <w:pPr>
        <w:pStyle w:val="1"/>
        <w:keepNext w:val="0"/>
        <w:autoSpaceDE/>
        <w:outlineLvl w:val="9"/>
        <w:rPr>
          <w:color w:val="000000"/>
          <w:szCs w:val="28"/>
        </w:rPr>
      </w:pPr>
    </w:p>
    <w:tbl>
      <w:tblPr>
        <w:tblW w:w="9360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3240"/>
        <w:gridCol w:w="3360"/>
        <w:gridCol w:w="2760"/>
      </w:tblGrid>
      <w:tr w:rsidR="00613844" w:rsidTr="00613844"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13844" w:rsidRDefault="0014004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 2022 года </w:t>
            </w:r>
          </w:p>
        </w:tc>
        <w:tc>
          <w:tcPr>
            <w:tcW w:w="3360" w:type="dxa"/>
            <w:hideMark/>
          </w:tcPr>
          <w:p w:rsidR="00613844" w:rsidRPr="00140045" w:rsidRDefault="00613844">
            <w:pPr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04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13844" w:rsidRDefault="004A1A60">
            <w:pPr>
              <w:suppressAutoHyphens/>
              <w:ind w:righ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="00140045">
              <w:rPr>
                <w:rFonts w:ascii="Times New Roman" w:eastAsia="Calibri" w:hAnsi="Times New Roman" w:cs="Times New Roman"/>
                <w:sz w:val="28"/>
                <w:szCs w:val="28"/>
              </w:rPr>
              <w:t>3-6</w:t>
            </w:r>
          </w:p>
        </w:tc>
      </w:tr>
    </w:tbl>
    <w:p w:rsidR="00613844" w:rsidRDefault="00613844" w:rsidP="00613844">
      <w:pPr>
        <w:spacing w:before="24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г. Саратов</w:t>
      </w:r>
    </w:p>
    <w:p w:rsidR="00613844" w:rsidRDefault="00613844" w:rsidP="0061384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утверждении порядка электронного голосования на выборах в Молодежный парламент</w:t>
      </w:r>
    </w:p>
    <w:p w:rsidR="00613844" w:rsidRDefault="00613844" w:rsidP="00613844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 исполнение решения Молодежной избирательной комисси</w:t>
      </w:r>
      <w:r w:rsidR="00140045">
        <w:rPr>
          <w:rFonts w:ascii="Times New Roman" w:eastAsia="Calibri" w:hAnsi="Times New Roman" w:cs="Times New Roman"/>
          <w:sz w:val="28"/>
          <w:szCs w:val="28"/>
        </w:rPr>
        <w:t xml:space="preserve">и Саратовской области от 20 января 2022 года №7-2-6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положения о выборах в Молодежный парламент» Молодежная избирательная комиссия Саратовской области 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л а:</w:t>
      </w:r>
    </w:p>
    <w:p w:rsidR="00613844" w:rsidRDefault="00613844" w:rsidP="00613844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Применить на выборах в Молодежный парламент систему электронного голосования.</w:t>
      </w:r>
    </w:p>
    <w:p w:rsidR="00613844" w:rsidRDefault="00613844" w:rsidP="00613844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Утвердить </w:t>
      </w:r>
      <w:r>
        <w:rPr>
          <w:rFonts w:ascii="Times New Roman" w:hAnsi="Times New Roman" w:cs="Times New Roman"/>
          <w:sz w:val="28"/>
        </w:rPr>
        <w:t>порядок организации и проведения электронного голосования на выборах в Молодежный парламент</w:t>
      </w:r>
      <w:r>
        <w:rPr>
          <w:rFonts w:ascii="Times New Roman" w:eastAsia="Calibri" w:hAnsi="Times New Roman" w:cs="Times New Roman"/>
          <w:sz w:val="28"/>
        </w:rPr>
        <w:t xml:space="preserve"> согласно приложению.</w:t>
      </w:r>
    </w:p>
    <w:p w:rsidR="00613844" w:rsidRDefault="00613844" w:rsidP="00613844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Направить настоящее решение</w:t>
      </w:r>
      <w:r w:rsidR="0077771E">
        <w:rPr>
          <w:rFonts w:ascii="Times New Roman" w:hAnsi="Times New Roman" w:cs="Times New Roman"/>
          <w:sz w:val="28"/>
        </w:rPr>
        <w:t xml:space="preserve"> в окружные, </w:t>
      </w:r>
      <w:r>
        <w:rPr>
          <w:rFonts w:ascii="Times New Roman" w:eastAsia="Calibri" w:hAnsi="Times New Roman" w:cs="Times New Roman"/>
          <w:sz w:val="28"/>
        </w:rPr>
        <w:t xml:space="preserve">территориальные молодежные избирательные комиссии в Саратовской области. </w:t>
      </w:r>
    </w:p>
    <w:p w:rsidR="00613844" w:rsidRDefault="00613844" w:rsidP="00613844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3844" w:rsidRDefault="00613844" w:rsidP="00613844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3844" w:rsidRDefault="00613844" w:rsidP="00613844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5052"/>
        <w:gridCol w:w="4128"/>
      </w:tblGrid>
      <w:tr w:rsidR="00613844" w:rsidTr="00613844">
        <w:trPr>
          <w:trHeight w:val="2015"/>
        </w:trPr>
        <w:tc>
          <w:tcPr>
            <w:tcW w:w="5052" w:type="dxa"/>
          </w:tcPr>
          <w:p w:rsidR="00613844" w:rsidRDefault="0061384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Председатель Молодежной избирательной комиссии Саратовской области</w:t>
            </w:r>
          </w:p>
          <w:p w:rsidR="00613844" w:rsidRDefault="0061384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28" w:type="dxa"/>
          </w:tcPr>
          <w:p w:rsidR="00613844" w:rsidRDefault="00613844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613844" w:rsidRDefault="00613844" w:rsidP="00613844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А.И. Новикова</w:t>
            </w:r>
          </w:p>
        </w:tc>
      </w:tr>
      <w:tr w:rsidR="00613844" w:rsidTr="00613844">
        <w:tc>
          <w:tcPr>
            <w:tcW w:w="5052" w:type="dxa"/>
            <w:hideMark/>
          </w:tcPr>
          <w:p w:rsidR="00613844" w:rsidRDefault="006138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Молодежной избирательной комиссии Саратовской области</w:t>
            </w:r>
          </w:p>
        </w:tc>
        <w:tc>
          <w:tcPr>
            <w:tcW w:w="4128" w:type="dxa"/>
            <w:hideMark/>
          </w:tcPr>
          <w:p w:rsidR="00613844" w:rsidRDefault="00613844" w:rsidP="0061384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О.Ю. Костенко </w:t>
            </w:r>
          </w:p>
        </w:tc>
      </w:tr>
    </w:tbl>
    <w:p w:rsidR="00613844" w:rsidRDefault="00613844" w:rsidP="00613844"/>
    <w:p w:rsidR="00613844" w:rsidRDefault="00613844" w:rsidP="00613844"/>
    <w:p w:rsidR="00613844" w:rsidRDefault="00613844" w:rsidP="00613844"/>
    <w:p w:rsidR="00613844" w:rsidRDefault="00613844" w:rsidP="00613844">
      <w:pPr>
        <w:rPr>
          <w:rFonts w:ascii="Times New Roman" w:hAnsi="Times New Roman" w:cs="Times New Roman"/>
          <w:sz w:val="28"/>
          <w:szCs w:val="28"/>
        </w:rPr>
      </w:pPr>
    </w:p>
    <w:p w:rsidR="005F396F" w:rsidRPr="000F24A8" w:rsidRDefault="005F396F" w:rsidP="001A2D69">
      <w:pPr>
        <w:jc w:val="right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0F24A8">
        <w:rPr>
          <w:rFonts w:ascii="Times New Roman" w:hAnsi="Times New Roman" w:cs="Times New Roman"/>
          <w:sz w:val="28"/>
          <w:szCs w:val="28"/>
        </w:rPr>
        <w:br/>
        <w:t xml:space="preserve">к решению Молодежной избирательной комиссии </w:t>
      </w:r>
      <w:r w:rsidRPr="000F24A8">
        <w:rPr>
          <w:rFonts w:ascii="Times New Roman" w:hAnsi="Times New Roman" w:cs="Times New Roman"/>
          <w:sz w:val="28"/>
          <w:szCs w:val="28"/>
        </w:rPr>
        <w:br/>
        <w:t xml:space="preserve">Саратовской области </w:t>
      </w:r>
      <w:r w:rsidRPr="000F24A8">
        <w:rPr>
          <w:rFonts w:ascii="Times New Roman" w:hAnsi="Times New Roman" w:cs="Times New Roman"/>
          <w:sz w:val="28"/>
          <w:szCs w:val="28"/>
        </w:rPr>
        <w:br/>
      </w:r>
      <w:r w:rsidR="00140045">
        <w:rPr>
          <w:rFonts w:ascii="Times New Roman" w:hAnsi="Times New Roman" w:cs="Times New Roman"/>
          <w:sz w:val="28"/>
          <w:szCs w:val="28"/>
        </w:rPr>
        <w:t xml:space="preserve">от  20 января 2022 года № </w:t>
      </w:r>
      <w:r w:rsidR="004A1A60">
        <w:rPr>
          <w:rFonts w:ascii="Times New Roman" w:eastAsia="Calibri" w:hAnsi="Times New Roman" w:cs="Times New Roman"/>
          <w:sz w:val="28"/>
          <w:szCs w:val="28"/>
        </w:rPr>
        <w:t>7</w:t>
      </w:r>
      <w:r w:rsidR="004A1A60" w:rsidRPr="004A1A60">
        <w:rPr>
          <w:rFonts w:ascii="Times New Roman" w:eastAsia="Calibri" w:hAnsi="Times New Roman" w:cs="Times New Roman"/>
          <w:sz w:val="28"/>
          <w:szCs w:val="28"/>
        </w:rPr>
        <w:t>/</w:t>
      </w:r>
      <w:r w:rsidR="004A1A60">
        <w:rPr>
          <w:rFonts w:ascii="Times New Roman" w:eastAsia="Calibri" w:hAnsi="Times New Roman" w:cs="Times New Roman"/>
          <w:sz w:val="28"/>
          <w:szCs w:val="28"/>
        </w:rPr>
        <w:t>3-6</w:t>
      </w:r>
    </w:p>
    <w:p w:rsidR="005F396F" w:rsidRPr="000F24A8" w:rsidRDefault="005F396F" w:rsidP="005F3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4A8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0F24A8">
        <w:rPr>
          <w:rFonts w:ascii="Times New Roman" w:hAnsi="Times New Roman" w:cs="Times New Roman"/>
          <w:b/>
          <w:sz w:val="28"/>
          <w:szCs w:val="28"/>
        </w:rPr>
        <w:br/>
        <w:t>организации и проведения электронного голосования</w:t>
      </w:r>
      <w:r w:rsidRPr="000F24A8">
        <w:rPr>
          <w:rFonts w:ascii="Times New Roman" w:hAnsi="Times New Roman" w:cs="Times New Roman"/>
          <w:b/>
          <w:sz w:val="28"/>
          <w:szCs w:val="28"/>
        </w:rPr>
        <w:br/>
        <w:t xml:space="preserve"> на выборах в Молодежный парламент</w:t>
      </w:r>
    </w:p>
    <w:p w:rsidR="005F396F" w:rsidRPr="000F24A8" w:rsidRDefault="005F396F" w:rsidP="005F3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4A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>Настоящий порядок определяет процедуру организации и проведения электронного голосования на выборах в Молодежный парламент 1</w:t>
      </w:r>
      <w:r w:rsidR="007A5B6E">
        <w:rPr>
          <w:rFonts w:ascii="Times New Roman" w:hAnsi="Times New Roman" w:cs="Times New Roman"/>
          <w:sz w:val="28"/>
          <w:szCs w:val="28"/>
        </w:rPr>
        <w:t>8</w:t>
      </w:r>
      <w:r w:rsidRPr="000F24A8">
        <w:rPr>
          <w:rFonts w:ascii="Times New Roman" w:hAnsi="Times New Roman" w:cs="Times New Roman"/>
          <w:sz w:val="28"/>
          <w:szCs w:val="28"/>
        </w:rPr>
        <w:t xml:space="preserve"> </w:t>
      </w:r>
      <w:r w:rsidR="007A5B6E">
        <w:rPr>
          <w:rFonts w:ascii="Times New Roman" w:hAnsi="Times New Roman" w:cs="Times New Roman"/>
          <w:sz w:val="28"/>
          <w:szCs w:val="28"/>
        </w:rPr>
        <w:t>февраля 2022</w:t>
      </w:r>
      <w:r w:rsidRPr="000F24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 xml:space="preserve">Статья 1. Электронное голосование проводится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0F24A8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F24A8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F24A8">
        <w:rPr>
          <w:rFonts w:ascii="Times New Roman" w:hAnsi="Times New Roman" w:cs="Times New Roman"/>
          <w:sz w:val="28"/>
          <w:szCs w:val="28"/>
        </w:rPr>
        <w:t xml:space="preserve"> решением Молодежной избирательной </w:t>
      </w:r>
      <w:r w:rsidR="00140045">
        <w:rPr>
          <w:rFonts w:ascii="Times New Roman" w:hAnsi="Times New Roman" w:cs="Times New Roman"/>
          <w:sz w:val="28"/>
          <w:szCs w:val="28"/>
        </w:rPr>
        <w:t>комиссии Саратовской области от 20 января 2022 года № 7-2-6</w:t>
      </w:r>
      <w:r w:rsidRPr="000F24A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деловой игре «Выборы в Молодежный парламент».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 xml:space="preserve">Статья 2. Подготовку и проведение электронного голосования осуществляют молодежные </w:t>
      </w:r>
      <w:r w:rsidR="00272F7A">
        <w:rPr>
          <w:rFonts w:ascii="Times New Roman" w:hAnsi="Times New Roman" w:cs="Times New Roman"/>
          <w:sz w:val="28"/>
          <w:szCs w:val="28"/>
        </w:rPr>
        <w:t xml:space="preserve">окружные, </w:t>
      </w:r>
      <w:r w:rsidRPr="000F24A8">
        <w:rPr>
          <w:rFonts w:ascii="Times New Roman" w:hAnsi="Times New Roman" w:cs="Times New Roman"/>
          <w:sz w:val="28"/>
          <w:szCs w:val="28"/>
        </w:rPr>
        <w:t xml:space="preserve">территориальные и </w:t>
      </w:r>
      <w:r w:rsidR="00FD5F22">
        <w:rPr>
          <w:rFonts w:ascii="Times New Roman" w:hAnsi="Times New Roman" w:cs="Times New Roman"/>
          <w:sz w:val="28"/>
          <w:szCs w:val="28"/>
        </w:rPr>
        <w:t>участковые</w:t>
      </w:r>
      <w:r w:rsidRPr="000F24A8">
        <w:rPr>
          <w:rFonts w:ascii="Times New Roman" w:hAnsi="Times New Roman" w:cs="Times New Roman"/>
          <w:sz w:val="28"/>
          <w:szCs w:val="28"/>
        </w:rPr>
        <w:t xml:space="preserve"> избирательные комиссии Саратовской области под руководством Молодежной избирательной комиссии Саратовской области.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 xml:space="preserve">Статья 3. Электронное голосование организуется и проводится на территории </w:t>
      </w:r>
      <w:r w:rsidR="007A5B6E">
        <w:rPr>
          <w:rFonts w:ascii="Times New Roman" w:hAnsi="Times New Roman" w:cs="Times New Roman"/>
          <w:sz w:val="28"/>
          <w:szCs w:val="28"/>
        </w:rPr>
        <w:t>одномандатных округов</w:t>
      </w:r>
      <w:r w:rsidRPr="000F24A8">
        <w:rPr>
          <w:rFonts w:ascii="Times New Roman" w:hAnsi="Times New Roman" w:cs="Times New Roman"/>
          <w:sz w:val="28"/>
          <w:szCs w:val="28"/>
        </w:rPr>
        <w:t xml:space="preserve"> </w:t>
      </w:r>
      <w:r w:rsidR="00FD5F22">
        <w:rPr>
          <w:rFonts w:ascii="Times New Roman" w:hAnsi="Times New Roman" w:cs="Times New Roman"/>
          <w:sz w:val="28"/>
          <w:szCs w:val="28"/>
        </w:rPr>
        <w:t>по решению Молодежной избирательной комиссии Саратовской области</w:t>
      </w:r>
      <w:r w:rsidRPr="000F24A8">
        <w:rPr>
          <w:rFonts w:ascii="Times New Roman" w:hAnsi="Times New Roman" w:cs="Times New Roman"/>
          <w:sz w:val="28"/>
          <w:szCs w:val="28"/>
        </w:rPr>
        <w:t>.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Pr="000F24A8">
        <w:rPr>
          <w:rFonts w:ascii="Times New Roman" w:hAnsi="Times New Roman" w:cs="Times New Roman"/>
          <w:sz w:val="28"/>
          <w:szCs w:val="28"/>
        </w:rPr>
        <w:t>4. В зависимости от решения соответствующей территориальной молодежной избирательной комиссии избирателю может быть предоставлена возможность проголосовать как с помощью бюллетеня для электронного голосования (далее – электронное голосование), так и с помощью обычного бюллетеня для голосования (далее – обычное голосование). Отметка о выдаче соответствующего бюллетеня проставляется в списке избирателей.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4A8">
        <w:rPr>
          <w:rFonts w:ascii="Times New Roman" w:hAnsi="Times New Roman" w:cs="Times New Roman"/>
          <w:sz w:val="28"/>
          <w:szCs w:val="28"/>
        </w:rPr>
        <w:t>5. Электронное голосование организуется и проводится на базе платформы электронного голосования «</w:t>
      </w:r>
      <w:proofErr w:type="spellStart"/>
      <w:r w:rsidRPr="000F24A8">
        <w:rPr>
          <w:rFonts w:ascii="Times New Roman" w:hAnsi="Times New Roman" w:cs="Times New Roman"/>
          <w:sz w:val="28"/>
          <w:szCs w:val="28"/>
          <w:lang w:val="en-US"/>
        </w:rPr>
        <w:t>Polys</w:t>
      </w:r>
      <w:proofErr w:type="spellEnd"/>
      <w:r w:rsidRPr="000F24A8">
        <w:rPr>
          <w:rFonts w:ascii="Times New Roman" w:hAnsi="Times New Roman" w:cs="Times New Roman"/>
          <w:sz w:val="28"/>
          <w:szCs w:val="28"/>
        </w:rPr>
        <w:t>» (по согласованию).</w:t>
      </w:r>
    </w:p>
    <w:p w:rsidR="00FD5F22" w:rsidRPr="00FD5F22" w:rsidRDefault="005F396F" w:rsidP="00FD5F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B6E">
        <w:rPr>
          <w:rFonts w:ascii="Times New Roman" w:hAnsi="Times New Roman" w:cs="Times New Roman"/>
          <w:sz w:val="28"/>
          <w:szCs w:val="28"/>
        </w:rPr>
        <w:t>Статья 6.</w:t>
      </w:r>
      <w:r w:rsidR="00FD5F22">
        <w:rPr>
          <w:rFonts w:ascii="Times New Roman" w:hAnsi="Times New Roman" w:cs="Times New Roman"/>
          <w:sz w:val="28"/>
          <w:szCs w:val="28"/>
        </w:rPr>
        <w:t xml:space="preserve"> </w:t>
      </w:r>
      <w:r w:rsidR="00FD5F22" w:rsidRPr="00FD5F22">
        <w:rPr>
          <w:rFonts w:ascii="Times New Roman" w:hAnsi="Times New Roman" w:cs="Times New Roman"/>
          <w:sz w:val="28"/>
          <w:szCs w:val="28"/>
        </w:rPr>
        <w:t xml:space="preserve">Электронное голосование осуществляется </w:t>
      </w:r>
      <w:r w:rsidR="009A1F9A">
        <w:rPr>
          <w:rFonts w:ascii="Times New Roman" w:hAnsi="Times New Roman" w:cs="Times New Roman"/>
          <w:sz w:val="28"/>
          <w:szCs w:val="28"/>
        </w:rPr>
        <w:t xml:space="preserve">следующими </w:t>
      </w:r>
      <w:r w:rsidR="00FD5F22" w:rsidRPr="00FD5F22">
        <w:rPr>
          <w:rFonts w:ascii="Times New Roman" w:hAnsi="Times New Roman" w:cs="Times New Roman"/>
          <w:sz w:val="28"/>
          <w:szCs w:val="28"/>
        </w:rPr>
        <w:t>способами:</w:t>
      </w:r>
    </w:p>
    <w:p w:rsidR="00FD5F22" w:rsidRPr="00FD5F22" w:rsidRDefault="00FD5F22" w:rsidP="00FD5F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22">
        <w:rPr>
          <w:rFonts w:ascii="Times New Roman" w:hAnsi="Times New Roman" w:cs="Times New Roman"/>
          <w:sz w:val="28"/>
          <w:szCs w:val="28"/>
        </w:rPr>
        <w:lastRenderedPageBreak/>
        <w:t>с помощью личного мобильного устройства;</w:t>
      </w:r>
    </w:p>
    <w:p w:rsidR="005F396F" w:rsidRPr="007A5B6E" w:rsidRDefault="00FD5F22" w:rsidP="009A1F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22">
        <w:rPr>
          <w:rFonts w:ascii="Times New Roman" w:hAnsi="Times New Roman" w:cs="Times New Roman"/>
          <w:sz w:val="28"/>
          <w:szCs w:val="28"/>
        </w:rPr>
        <w:t>с помощью устройства, установленного на избирательном участке, иного мобильного устройства.</w:t>
      </w:r>
    </w:p>
    <w:p w:rsidR="005F396F" w:rsidRPr="000F24A8" w:rsidRDefault="005F396F" w:rsidP="005F39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4A8">
        <w:rPr>
          <w:rFonts w:ascii="Times New Roman" w:hAnsi="Times New Roman" w:cs="Times New Roman"/>
          <w:b/>
          <w:sz w:val="28"/>
          <w:szCs w:val="28"/>
        </w:rPr>
        <w:t>СОЗДАНИЕ ГОЛОСОВАНИЯ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F24A8">
        <w:rPr>
          <w:rFonts w:ascii="Times New Roman" w:hAnsi="Times New Roman" w:cs="Times New Roman"/>
          <w:sz w:val="28"/>
          <w:szCs w:val="28"/>
        </w:rPr>
        <w:t xml:space="preserve">. По заявкам молодежных </w:t>
      </w:r>
      <w:r w:rsidR="00FD5F22">
        <w:rPr>
          <w:rFonts w:ascii="Times New Roman" w:hAnsi="Times New Roman" w:cs="Times New Roman"/>
          <w:sz w:val="28"/>
          <w:szCs w:val="28"/>
        </w:rPr>
        <w:t xml:space="preserve">окружных </w:t>
      </w:r>
      <w:r w:rsidRPr="000F24A8">
        <w:rPr>
          <w:rFonts w:ascii="Times New Roman" w:hAnsi="Times New Roman" w:cs="Times New Roman"/>
          <w:sz w:val="28"/>
          <w:szCs w:val="28"/>
        </w:rPr>
        <w:t xml:space="preserve">избирательных комиссий Молодежной избирательной комиссией Саратовской области (далее - МИКСО) создается голосование на сайте </w:t>
      </w:r>
      <w:hyperlink r:id="rId6" w:history="1">
        <w:r w:rsidRPr="000F24A8">
          <w:rPr>
            <w:rStyle w:val="a3"/>
            <w:rFonts w:ascii="Times New Roman" w:hAnsi="Times New Roman" w:cs="Times New Roman"/>
            <w:sz w:val="28"/>
            <w:szCs w:val="28"/>
          </w:rPr>
          <w:t>https://polys.me/ru</w:t>
        </w:r>
      </w:hyperlink>
      <w:r w:rsidRPr="000F24A8">
        <w:rPr>
          <w:rFonts w:ascii="Times New Roman" w:hAnsi="Times New Roman" w:cs="Times New Roman"/>
          <w:sz w:val="28"/>
          <w:szCs w:val="28"/>
        </w:rPr>
        <w:t>.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F24A8">
        <w:rPr>
          <w:rFonts w:ascii="Times New Roman" w:hAnsi="Times New Roman" w:cs="Times New Roman"/>
          <w:sz w:val="28"/>
          <w:szCs w:val="28"/>
        </w:rPr>
        <w:t>. Для создания голосования модератор МИКСО вносит в систему голосования список кандидатов, устанавливает время и метод голосования, определяет количество избирателей на основании сведен</w:t>
      </w:r>
      <w:r w:rsidR="007A5B6E">
        <w:rPr>
          <w:rFonts w:ascii="Times New Roman" w:hAnsi="Times New Roman" w:cs="Times New Roman"/>
          <w:sz w:val="28"/>
          <w:szCs w:val="28"/>
        </w:rPr>
        <w:t xml:space="preserve">ий, представленных молодежными окружными </w:t>
      </w:r>
      <w:r w:rsidRPr="000F24A8">
        <w:rPr>
          <w:rFonts w:ascii="Times New Roman" w:hAnsi="Times New Roman" w:cs="Times New Roman"/>
          <w:sz w:val="28"/>
          <w:szCs w:val="28"/>
        </w:rPr>
        <w:t xml:space="preserve"> избирательными комиссиями согласно </w:t>
      </w:r>
      <w:r>
        <w:rPr>
          <w:rFonts w:ascii="Times New Roman" w:hAnsi="Times New Roman" w:cs="Times New Roman"/>
          <w:sz w:val="28"/>
          <w:szCs w:val="28"/>
        </w:rPr>
        <w:t>алгоритму создания голосования (</w:t>
      </w:r>
      <w:r w:rsidRPr="000F24A8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24A8">
        <w:rPr>
          <w:rFonts w:ascii="Times New Roman" w:hAnsi="Times New Roman" w:cs="Times New Roman"/>
          <w:sz w:val="28"/>
          <w:szCs w:val="28"/>
        </w:rPr>
        <w:t xml:space="preserve"> №1 к Порядку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F24A8">
        <w:rPr>
          <w:rFonts w:ascii="Times New Roman" w:hAnsi="Times New Roman" w:cs="Times New Roman"/>
          <w:sz w:val="28"/>
          <w:szCs w:val="28"/>
        </w:rPr>
        <w:t>.</w:t>
      </w:r>
    </w:p>
    <w:p w:rsidR="005F396F" w:rsidRPr="000F24A8" w:rsidRDefault="005F396F" w:rsidP="005F39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4A8">
        <w:rPr>
          <w:rFonts w:ascii="Times New Roman" w:hAnsi="Times New Roman" w:cs="Times New Roman"/>
          <w:b/>
          <w:sz w:val="28"/>
          <w:szCs w:val="28"/>
        </w:rPr>
        <w:t>ОРГАНИЗАЦИЯ ГОЛОСОВАНИЯ</w:t>
      </w:r>
    </w:p>
    <w:p w:rsidR="002A696E" w:rsidRDefault="005F396F" w:rsidP="002A6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F24A8">
        <w:rPr>
          <w:rFonts w:ascii="Times New Roman" w:hAnsi="Times New Roman" w:cs="Times New Roman"/>
          <w:sz w:val="28"/>
          <w:szCs w:val="28"/>
        </w:rPr>
        <w:t xml:space="preserve">. </w:t>
      </w:r>
      <w:r w:rsidR="002A696E" w:rsidRPr="002A696E">
        <w:rPr>
          <w:rFonts w:ascii="Times New Roman" w:hAnsi="Times New Roman" w:cs="Times New Roman"/>
          <w:sz w:val="28"/>
          <w:szCs w:val="28"/>
        </w:rPr>
        <w:t>После создания электронного голосования модератор</w:t>
      </w:r>
      <w:r w:rsidR="002A696E">
        <w:rPr>
          <w:rFonts w:ascii="Times New Roman" w:hAnsi="Times New Roman" w:cs="Times New Roman"/>
          <w:sz w:val="28"/>
          <w:szCs w:val="28"/>
        </w:rPr>
        <w:t xml:space="preserve"> </w:t>
      </w:r>
      <w:r w:rsidR="002A696E" w:rsidRPr="002A696E">
        <w:rPr>
          <w:rFonts w:ascii="Times New Roman" w:hAnsi="Times New Roman" w:cs="Times New Roman"/>
          <w:sz w:val="28"/>
          <w:szCs w:val="28"/>
        </w:rPr>
        <w:t xml:space="preserve">направляет в соответствующую молодежную </w:t>
      </w:r>
      <w:r w:rsidR="008065FF">
        <w:rPr>
          <w:rFonts w:ascii="Times New Roman" w:hAnsi="Times New Roman" w:cs="Times New Roman"/>
          <w:sz w:val="28"/>
          <w:szCs w:val="28"/>
        </w:rPr>
        <w:t xml:space="preserve">окружную </w:t>
      </w:r>
      <w:r w:rsidR="002A696E" w:rsidRPr="002A696E">
        <w:rPr>
          <w:rFonts w:ascii="Times New Roman" w:hAnsi="Times New Roman" w:cs="Times New Roman"/>
          <w:sz w:val="28"/>
          <w:szCs w:val="28"/>
        </w:rPr>
        <w:t>избирательную комиссию ссылку на электронное голосование,</w:t>
      </w:r>
      <w:r w:rsidR="002A696E">
        <w:rPr>
          <w:rFonts w:ascii="Times New Roman" w:hAnsi="Times New Roman" w:cs="Times New Roman"/>
          <w:sz w:val="28"/>
          <w:szCs w:val="28"/>
        </w:rPr>
        <w:t xml:space="preserve"> </w:t>
      </w:r>
      <w:r w:rsidR="002A696E" w:rsidRPr="002A696E">
        <w:rPr>
          <w:rFonts w:ascii="Times New Roman" w:hAnsi="Times New Roman" w:cs="Times New Roman"/>
          <w:sz w:val="28"/>
          <w:szCs w:val="28"/>
        </w:rPr>
        <w:t>а также PDF-файл, содержащий в себе сформированные избирательные</w:t>
      </w:r>
      <w:r w:rsidR="002A696E">
        <w:rPr>
          <w:rFonts w:ascii="Times New Roman" w:hAnsi="Times New Roman" w:cs="Times New Roman"/>
          <w:sz w:val="28"/>
          <w:szCs w:val="28"/>
        </w:rPr>
        <w:t xml:space="preserve"> </w:t>
      </w:r>
      <w:r w:rsidR="002A696E" w:rsidRPr="002A696E">
        <w:rPr>
          <w:rFonts w:ascii="Times New Roman" w:hAnsi="Times New Roman" w:cs="Times New Roman"/>
          <w:sz w:val="28"/>
          <w:szCs w:val="28"/>
        </w:rPr>
        <w:t>бюллетени с QR-кодом (ссылкой для участия в голосовании) и</w:t>
      </w:r>
      <w:r w:rsidR="002A696E">
        <w:rPr>
          <w:rFonts w:ascii="Times New Roman" w:hAnsi="Times New Roman" w:cs="Times New Roman"/>
          <w:sz w:val="28"/>
          <w:szCs w:val="28"/>
        </w:rPr>
        <w:t xml:space="preserve"> </w:t>
      </w:r>
      <w:r w:rsidR="002A696E" w:rsidRPr="002A696E">
        <w:rPr>
          <w:rFonts w:ascii="Times New Roman" w:hAnsi="Times New Roman" w:cs="Times New Roman"/>
          <w:sz w:val="28"/>
          <w:szCs w:val="28"/>
        </w:rPr>
        <w:t>уникальным кодом для голосования</w:t>
      </w:r>
    </w:p>
    <w:p w:rsidR="005F396F" w:rsidRDefault="005F396F" w:rsidP="00806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F24A8">
        <w:rPr>
          <w:rFonts w:ascii="Times New Roman" w:hAnsi="Times New Roman" w:cs="Times New Roman"/>
          <w:sz w:val="28"/>
          <w:szCs w:val="28"/>
        </w:rPr>
        <w:t xml:space="preserve">. </w:t>
      </w:r>
      <w:r w:rsidR="002A696E" w:rsidRPr="002A696E">
        <w:rPr>
          <w:rFonts w:ascii="Times New Roman" w:hAnsi="Times New Roman" w:cs="Times New Roman"/>
          <w:sz w:val="28"/>
          <w:szCs w:val="28"/>
        </w:rPr>
        <w:t>Для прове</w:t>
      </w:r>
      <w:r w:rsidR="008065FF">
        <w:rPr>
          <w:rFonts w:ascii="Times New Roman" w:hAnsi="Times New Roman" w:cs="Times New Roman"/>
          <w:sz w:val="28"/>
          <w:szCs w:val="28"/>
        </w:rPr>
        <w:t xml:space="preserve">дения электронного голосования председатель соответствующей молодежной окружной </w:t>
      </w:r>
      <w:r w:rsidR="008065FF" w:rsidRPr="002A696E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8065FF">
        <w:rPr>
          <w:rFonts w:ascii="Times New Roman" w:hAnsi="Times New Roman" w:cs="Times New Roman"/>
          <w:sz w:val="28"/>
          <w:szCs w:val="28"/>
        </w:rPr>
        <w:t xml:space="preserve"> передает </w:t>
      </w:r>
      <w:r w:rsidR="008065FF" w:rsidRPr="002A696E">
        <w:rPr>
          <w:rFonts w:ascii="Times New Roman" w:hAnsi="Times New Roman" w:cs="Times New Roman"/>
          <w:sz w:val="28"/>
          <w:szCs w:val="28"/>
        </w:rPr>
        <w:t>бюллетени с QR-кодом (ссылкой для участия в голосовании) и</w:t>
      </w:r>
      <w:r w:rsidR="008065FF">
        <w:rPr>
          <w:rFonts w:ascii="Times New Roman" w:hAnsi="Times New Roman" w:cs="Times New Roman"/>
          <w:sz w:val="28"/>
          <w:szCs w:val="28"/>
        </w:rPr>
        <w:t xml:space="preserve"> </w:t>
      </w:r>
      <w:r w:rsidR="008065FF" w:rsidRPr="002A696E">
        <w:rPr>
          <w:rFonts w:ascii="Times New Roman" w:hAnsi="Times New Roman" w:cs="Times New Roman"/>
          <w:sz w:val="28"/>
          <w:szCs w:val="28"/>
        </w:rPr>
        <w:t>уникальным кодом для голосования</w:t>
      </w:r>
      <w:r w:rsidR="008065FF">
        <w:rPr>
          <w:rFonts w:ascii="Times New Roman" w:hAnsi="Times New Roman" w:cs="Times New Roman"/>
          <w:sz w:val="28"/>
          <w:szCs w:val="28"/>
        </w:rPr>
        <w:t xml:space="preserve"> в соответствующие молодежные территориальные избирательные комиссии. Ч</w:t>
      </w:r>
      <w:r w:rsidR="002A696E" w:rsidRPr="002A696E">
        <w:rPr>
          <w:rFonts w:ascii="Times New Roman" w:hAnsi="Times New Roman" w:cs="Times New Roman"/>
          <w:sz w:val="28"/>
          <w:szCs w:val="28"/>
        </w:rPr>
        <w:t>лен</w:t>
      </w:r>
      <w:r w:rsidR="002A696E">
        <w:rPr>
          <w:rFonts w:ascii="Times New Roman" w:hAnsi="Times New Roman" w:cs="Times New Roman"/>
          <w:sz w:val="28"/>
          <w:szCs w:val="28"/>
        </w:rPr>
        <w:t xml:space="preserve"> </w:t>
      </w:r>
      <w:r w:rsidR="002A696E" w:rsidRPr="002A696E">
        <w:rPr>
          <w:rFonts w:ascii="Times New Roman" w:hAnsi="Times New Roman" w:cs="Times New Roman"/>
          <w:sz w:val="28"/>
          <w:szCs w:val="28"/>
        </w:rPr>
        <w:t>соответствующей молодежной территориальной избирательной комиссии открывает PDF-файл с избирательными</w:t>
      </w:r>
      <w:r w:rsidR="002A696E">
        <w:rPr>
          <w:rFonts w:ascii="Times New Roman" w:hAnsi="Times New Roman" w:cs="Times New Roman"/>
          <w:sz w:val="28"/>
          <w:szCs w:val="28"/>
        </w:rPr>
        <w:t xml:space="preserve"> </w:t>
      </w:r>
      <w:r w:rsidR="002A696E" w:rsidRPr="002A696E">
        <w:rPr>
          <w:rFonts w:ascii="Times New Roman" w:hAnsi="Times New Roman" w:cs="Times New Roman"/>
          <w:sz w:val="28"/>
          <w:szCs w:val="28"/>
        </w:rPr>
        <w:t>бюллетенями, распечатывает их, вырезает необходимое количество</w:t>
      </w:r>
      <w:r w:rsidR="002A696E">
        <w:rPr>
          <w:rFonts w:ascii="Times New Roman" w:hAnsi="Times New Roman" w:cs="Times New Roman"/>
          <w:sz w:val="28"/>
          <w:szCs w:val="28"/>
        </w:rPr>
        <w:t xml:space="preserve"> </w:t>
      </w:r>
      <w:r w:rsidR="002A696E" w:rsidRPr="002A696E">
        <w:rPr>
          <w:rFonts w:ascii="Times New Roman" w:hAnsi="Times New Roman" w:cs="Times New Roman"/>
          <w:sz w:val="28"/>
          <w:szCs w:val="28"/>
        </w:rPr>
        <w:t>бюллетеней с QR-кодом для выдачи избирателям.</w:t>
      </w:r>
    </w:p>
    <w:p w:rsidR="002A696E" w:rsidRPr="000F24A8" w:rsidRDefault="002A696E" w:rsidP="002A6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96E">
        <w:rPr>
          <w:rFonts w:ascii="Times New Roman" w:hAnsi="Times New Roman" w:cs="Times New Roman"/>
          <w:sz w:val="28"/>
          <w:szCs w:val="28"/>
        </w:rPr>
        <w:t>Статья 11. Для проведения электронного голосования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96E">
        <w:rPr>
          <w:rFonts w:ascii="Times New Roman" w:hAnsi="Times New Roman" w:cs="Times New Roman"/>
          <w:sz w:val="28"/>
          <w:szCs w:val="28"/>
        </w:rPr>
        <w:t>избирательного участка устанавливается устройство (персональный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96E">
        <w:rPr>
          <w:rFonts w:ascii="Times New Roman" w:hAnsi="Times New Roman" w:cs="Times New Roman"/>
          <w:sz w:val="28"/>
          <w:szCs w:val="28"/>
        </w:rPr>
        <w:t>компьютер, планшет или мобильный телефон) с размещением на 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96E">
        <w:rPr>
          <w:rFonts w:ascii="Times New Roman" w:hAnsi="Times New Roman" w:cs="Times New Roman"/>
          <w:sz w:val="28"/>
          <w:szCs w:val="28"/>
        </w:rPr>
        <w:t>публичной ссылки для участия в голосовании.</w:t>
      </w:r>
    </w:p>
    <w:p w:rsidR="005F396F" w:rsidRPr="005933C6" w:rsidRDefault="005F396F" w:rsidP="005F3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4A8">
        <w:rPr>
          <w:rFonts w:ascii="Times New Roman" w:hAnsi="Times New Roman" w:cs="Times New Roman"/>
          <w:b/>
          <w:sz w:val="28"/>
          <w:szCs w:val="28"/>
        </w:rPr>
        <w:t>ПОРЯДОК ГОЛОСОВАНИЯ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>Статья 1</w:t>
      </w:r>
      <w:r w:rsidR="002A696E">
        <w:rPr>
          <w:rFonts w:ascii="Times New Roman" w:hAnsi="Times New Roman" w:cs="Times New Roman"/>
          <w:sz w:val="28"/>
          <w:szCs w:val="28"/>
        </w:rPr>
        <w:t>2</w:t>
      </w:r>
      <w:r w:rsidRPr="000F24A8">
        <w:rPr>
          <w:rFonts w:ascii="Times New Roman" w:hAnsi="Times New Roman" w:cs="Times New Roman"/>
          <w:sz w:val="28"/>
          <w:szCs w:val="28"/>
        </w:rPr>
        <w:t>. Член соответствующей молодежной территориальной</w:t>
      </w:r>
      <w:r w:rsidR="00B92502">
        <w:rPr>
          <w:rFonts w:ascii="Times New Roman" w:hAnsi="Times New Roman" w:cs="Times New Roman"/>
          <w:sz w:val="28"/>
          <w:szCs w:val="28"/>
        </w:rPr>
        <w:t>, участковой</w:t>
      </w:r>
      <w:r w:rsidRPr="000F24A8">
        <w:rPr>
          <w:rFonts w:ascii="Times New Roman" w:hAnsi="Times New Roman" w:cs="Times New Roman"/>
          <w:sz w:val="28"/>
          <w:szCs w:val="28"/>
        </w:rPr>
        <w:t xml:space="preserve"> избирательной комиссии при прибытии избирателя на </w:t>
      </w:r>
      <w:r w:rsidRPr="000F24A8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избирательный участок, включает избирателя в список избирателей, и предлагает избирателю проголосовать с помощью </w:t>
      </w:r>
      <w:r w:rsidRPr="000F24A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7A5B6E">
        <w:rPr>
          <w:rFonts w:ascii="Times New Roman" w:hAnsi="Times New Roman" w:cs="Times New Roman"/>
          <w:sz w:val="28"/>
          <w:szCs w:val="28"/>
        </w:rPr>
        <w:t xml:space="preserve">-кода </w:t>
      </w:r>
      <w:proofErr w:type="gramStart"/>
      <w:r w:rsidRPr="000F24A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F24A8">
        <w:rPr>
          <w:rFonts w:ascii="Times New Roman" w:hAnsi="Times New Roman" w:cs="Times New Roman"/>
          <w:sz w:val="28"/>
          <w:szCs w:val="28"/>
        </w:rPr>
        <w:t xml:space="preserve"> уникальному цифровому или с помощью печатного избирательного бюллетеня и ящика для голосования.</w:t>
      </w:r>
    </w:p>
    <w:p w:rsidR="005F396F" w:rsidRPr="00140045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>Статья 1</w:t>
      </w:r>
      <w:r w:rsidR="002A696E">
        <w:rPr>
          <w:rFonts w:ascii="Times New Roman" w:hAnsi="Times New Roman" w:cs="Times New Roman"/>
          <w:sz w:val="28"/>
          <w:szCs w:val="28"/>
        </w:rPr>
        <w:t>3</w:t>
      </w:r>
      <w:r w:rsidRPr="000F24A8">
        <w:rPr>
          <w:rFonts w:ascii="Times New Roman" w:hAnsi="Times New Roman" w:cs="Times New Roman"/>
          <w:sz w:val="28"/>
          <w:szCs w:val="28"/>
        </w:rPr>
        <w:t xml:space="preserve">. Для голосования по </w:t>
      </w:r>
      <w:r w:rsidRPr="000F24A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0F24A8">
        <w:rPr>
          <w:rFonts w:ascii="Times New Roman" w:hAnsi="Times New Roman" w:cs="Times New Roman"/>
          <w:sz w:val="28"/>
          <w:szCs w:val="28"/>
        </w:rPr>
        <w:t xml:space="preserve"> – коду избирателю необходимо иметь мобильный телефон, поддерживающий считывание (сканирование) </w:t>
      </w:r>
      <w:r w:rsidRPr="000F24A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0F24A8">
        <w:rPr>
          <w:rFonts w:ascii="Times New Roman" w:hAnsi="Times New Roman" w:cs="Times New Roman"/>
          <w:sz w:val="28"/>
          <w:szCs w:val="28"/>
        </w:rPr>
        <w:t xml:space="preserve">-кодов. Избиратель наводит камеру мобильного телефона на </w:t>
      </w:r>
      <w:r w:rsidRPr="000F24A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0F24A8">
        <w:rPr>
          <w:rFonts w:ascii="Times New Roman" w:hAnsi="Times New Roman" w:cs="Times New Roman"/>
          <w:sz w:val="28"/>
          <w:szCs w:val="28"/>
        </w:rPr>
        <w:t xml:space="preserve">-код, открывает появившуюся ссылку, вводит уникальный цифровой код подтверждения и делает свой выбор в пользу одного из кандидатов. </w:t>
      </w:r>
      <w:r w:rsidR="00F73D50">
        <w:rPr>
          <w:rFonts w:ascii="Times New Roman" w:hAnsi="Times New Roman" w:cs="Times New Roman"/>
          <w:sz w:val="28"/>
          <w:szCs w:val="28"/>
        </w:rPr>
        <w:t xml:space="preserve">Голосование по </w:t>
      </w:r>
      <w:r w:rsidR="00F73D50" w:rsidRPr="000F24A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F73D50" w:rsidRPr="000F24A8">
        <w:rPr>
          <w:rFonts w:ascii="Times New Roman" w:hAnsi="Times New Roman" w:cs="Times New Roman"/>
          <w:sz w:val="28"/>
          <w:szCs w:val="28"/>
        </w:rPr>
        <w:t xml:space="preserve"> – коду</w:t>
      </w:r>
      <w:r w:rsidR="00F73D50">
        <w:rPr>
          <w:rFonts w:ascii="Times New Roman" w:hAnsi="Times New Roman" w:cs="Times New Roman"/>
          <w:sz w:val="28"/>
          <w:szCs w:val="28"/>
        </w:rPr>
        <w:t xml:space="preserve"> осуществляется в помещении избирательного участка. </w:t>
      </w: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71CB7">
        <w:rPr>
          <w:rFonts w:ascii="Times New Roman" w:hAnsi="Times New Roman" w:cs="Times New Roman"/>
          <w:sz w:val="28"/>
          <w:szCs w:val="28"/>
        </w:rPr>
        <w:t>1</w:t>
      </w:r>
      <w:r w:rsidR="00277D99">
        <w:rPr>
          <w:rFonts w:ascii="Times New Roman" w:hAnsi="Times New Roman" w:cs="Times New Roman"/>
          <w:sz w:val="28"/>
          <w:szCs w:val="28"/>
        </w:rPr>
        <w:t>4</w:t>
      </w:r>
      <w:r w:rsidRPr="000F24A8">
        <w:rPr>
          <w:rFonts w:ascii="Times New Roman" w:hAnsi="Times New Roman" w:cs="Times New Roman"/>
          <w:sz w:val="28"/>
          <w:szCs w:val="28"/>
        </w:rPr>
        <w:t>. По уникальному цифровому коду можно проголосовать только один раз.</w:t>
      </w:r>
    </w:p>
    <w:p w:rsidR="002A696E" w:rsidRPr="000F24A8" w:rsidRDefault="00277D99" w:rsidP="00277D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D99">
        <w:rPr>
          <w:rFonts w:ascii="Times New Roman" w:hAnsi="Times New Roman" w:cs="Times New Roman"/>
          <w:sz w:val="28"/>
          <w:szCs w:val="28"/>
        </w:rPr>
        <w:t>Статья 15. Избиратель может также воспользоваться публичным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D99">
        <w:rPr>
          <w:rFonts w:ascii="Times New Roman" w:hAnsi="Times New Roman" w:cs="Times New Roman"/>
          <w:sz w:val="28"/>
          <w:szCs w:val="28"/>
        </w:rPr>
        <w:t>голосованием по ссылке. Для этого избиратель с помощью устройства,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D99">
        <w:rPr>
          <w:rFonts w:ascii="Times New Roman" w:hAnsi="Times New Roman" w:cs="Times New Roman"/>
          <w:sz w:val="28"/>
          <w:szCs w:val="28"/>
        </w:rPr>
        <w:t>установленного на избирательном участке (персональный компьютер,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D99">
        <w:rPr>
          <w:rFonts w:ascii="Times New Roman" w:hAnsi="Times New Roman" w:cs="Times New Roman"/>
          <w:sz w:val="28"/>
          <w:szCs w:val="28"/>
        </w:rPr>
        <w:t>планшет или мобильный телефон с размещением на нем публичной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D99">
        <w:rPr>
          <w:rFonts w:ascii="Times New Roman" w:hAnsi="Times New Roman" w:cs="Times New Roman"/>
          <w:sz w:val="28"/>
          <w:szCs w:val="28"/>
        </w:rPr>
        <w:t>ссылки для участия в голосовании) вводит в систему уникальный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D99">
        <w:rPr>
          <w:rFonts w:ascii="Times New Roman" w:hAnsi="Times New Roman" w:cs="Times New Roman"/>
          <w:sz w:val="28"/>
          <w:szCs w:val="28"/>
        </w:rPr>
        <w:t>цифровой код, содержащийся в выданном ему бюллетене, а затем голосует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D99">
        <w:rPr>
          <w:rFonts w:ascii="Times New Roman" w:hAnsi="Times New Roman" w:cs="Times New Roman"/>
          <w:sz w:val="28"/>
          <w:szCs w:val="28"/>
        </w:rPr>
        <w:t>в пользу одного из кандидатов.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71CB7">
        <w:rPr>
          <w:rFonts w:ascii="Times New Roman" w:hAnsi="Times New Roman" w:cs="Times New Roman"/>
          <w:sz w:val="28"/>
          <w:szCs w:val="28"/>
        </w:rPr>
        <w:t>1</w:t>
      </w:r>
      <w:r w:rsidR="00277D99">
        <w:rPr>
          <w:rFonts w:ascii="Times New Roman" w:hAnsi="Times New Roman" w:cs="Times New Roman"/>
          <w:sz w:val="28"/>
          <w:szCs w:val="28"/>
        </w:rPr>
        <w:t>6</w:t>
      </w:r>
      <w:r w:rsidRPr="000F24A8">
        <w:rPr>
          <w:rFonts w:ascii="Times New Roman" w:hAnsi="Times New Roman" w:cs="Times New Roman"/>
          <w:sz w:val="28"/>
          <w:szCs w:val="28"/>
        </w:rPr>
        <w:t>. Каждый избиратель, в независимости от способа голосования, может проголосовать только один раз.</w:t>
      </w:r>
    </w:p>
    <w:p w:rsidR="005F396F" w:rsidRPr="000F24A8" w:rsidRDefault="005F396F" w:rsidP="005F39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4A8">
        <w:rPr>
          <w:rFonts w:ascii="Times New Roman" w:hAnsi="Times New Roman" w:cs="Times New Roman"/>
          <w:b/>
          <w:sz w:val="28"/>
          <w:szCs w:val="28"/>
        </w:rPr>
        <w:t>ИТОГИ ГОЛОСОВАНИЯ</w:t>
      </w:r>
    </w:p>
    <w:p w:rsidR="005F396F" w:rsidRPr="000F24A8" w:rsidRDefault="005F396F" w:rsidP="00F472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>Статья 1</w:t>
      </w:r>
      <w:r w:rsidR="00277D99">
        <w:rPr>
          <w:rFonts w:ascii="Times New Roman" w:hAnsi="Times New Roman" w:cs="Times New Roman"/>
          <w:sz w:val="28"/>
          <w:szCs w:val="28"/>
        </w:rPr>
        <w:t>7</w:t>
      </w:r>
      <w:r w:rsidRPr="000F24A8">
        <w:rPr>
          <w:rFonts w:ascii="Times New Roman" w:hAnsi="Times New Roman" w:cs="Times New Roman"/>
          <w:sz w:val="28"/>
          <w:szCs w:val="28"/>
        </w:rPr>
        <w:t xml:space="preserve">. В случае проведения исключительно электронного голосования, молодежная территориальная избирательная комиссия подсчитывает количество изготовленных избирательных бюллетеней с </w:t>
      </w:r>
      <w:r w:rsidRPr="000F24A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0F24A8">
        <w:rPr>
          <w:rFonts w:ascii="Times New Roman" w:hAnsi="Times New Roman" w:cs="Times New Roman"/>
          <w:sz w:val="28"/>
          <w:szCs w:val="28"/>
        </w:rPr>
        <w:t xml:space="preserve">-кодом, а также количество выданных избирателям бюллетеней с </w:t>
      </w:r>
      <w:r w:rsidRPr="000F24A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0F24A8">
        <w:rPr>
          <w:rFonts w:ascii="Times New Roman" w:hAnsi="Times New Roman" w:cs="Times New Roman"/>
          <w:sz w:val="28"/>
          <w:szCs w:val="28"/>
        </w:rPr>
        <w:t xml:space="preserve">-кодом и направляет указанные сведения в </w:t>
      </w:r>
      <w:r w:rsidR="007A5B6E">
        <w:rPr>
          <w:rFonts w:ascii="Times New Roman" w:hAnsi="Times New Roman" w:cs="Times New Roman"/>
          <w:sz w:val="28"/>
          <w:szCs w:val="28"/>
        </w:rPr>
        <w:t xml:space="preserve">молодежную окружную избирательную комиссию. </w:t>
      </w:r>
      <w:r w:rsidR="00F472CE">
        <w:rPr>
          <w:rFonts w:ascii="Times New Roman" w:hAnsi="Times New Roman" w:cs="Times New Roman"/>
          <w:sz w:val="28"/>
          <w:szCs w:val="28"/>
        </w:rPr>
        <w:t xml:space="preserve">Модератор Молодежной избирательной комиссии  Саратовской области выводит </w:t>
      </w:r>
      <w:r w:rsidR="00F472CE" w:rsidRPr="000F24A8">
        <w:rPr>
          <w:rFonts w:ascii="Times New Roman" w:hAnsi="Times New Roman" w:cs="Times New Roman"/>
          <w:sz w:val="28"/>
          <w:szCs w:val="28"/>
        </w:rPr>
        <w:t>результат</w:t>
      </w:r>
      <w:r w:rsidR="00F472CE">
        <w:rPr>
          <w:rFonts w:ascii="Times New Roman" w:hAnsi="Times New Roman" w:cs="Times New Roman"/>
          <w:sz w:val="28"/>
          <w:szCs w:val="28"/>
        </w:rPr>
        <w:t>ы</w:t>
      </w:r>
      <w:r w:rsidR="00F472CE" w:rsidRPr="000F24A8">
        <w:rPr>
          <w:rFonts w:ascii="Times New Roman" w:hAnsi="Times New Roman" w:cs="Times New Roman"/>
          <w:sz w:val="28"/>
          <w:szCs w:val="28"/>
        </w:rPr>
        <w:t xml:space="preserve"> электронного голосования по</w:t>
      </w:r>
      <w:r w:rsidR="00F472CE">
        <w:rPr>
          <w:rFonts w:ascii="Times New Roman" w:hAnsi="Times New Roman" w:cs="Times New Roman"/>
          <w:sz w:val="28"/>
          <w:szCs w:val="28"/>
        </w:rPr>
        <w:t xml:space="preserve"> данному избирательному округу из системы </w:t>
      </w:r>
      <w:r w:rsidR="00F472CE" w:rsidRPr="000F24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472CE" w:rsidRPr="000F24A8">
        <w:rPr>
          <w:rFonts w:ascii="Times New Roman" w:hAnsi="Times New Roman" w:cs="Times New Roman"/>
          <w:sz w:val="28"/>
          <w:szCs w:val="28"/>
          <w:lang w:val="en-US"/>
        </w:rPr>
        <w:t>Polys</w:t>
      </w:r>
      <w:proofErr w:type="spellEnd"/>
      <w:r w:rsidR="00F472CE" w:rsidRPr="000F24A8">
        <w:rPr>
          <w:rFonts w:ascii="Times New Roman" w:hAnsi="Times New Roman" w:cs="Times New Roman"/>
          <w:sz w:val="28"/>
          <w:szCs w:val="28"/>
        </w:rPr>
        <w:t>»</w:t>
      </w:r>
      <w:r w:rsidR="00F472CE">
        <w:rPr>
          <w:rFonts w:ascii="Times New Roman" w:hAnsi="Times New Roman" w:cs="Times New Roman"/>
          <w:sz w:val="28"/>
          <w:szCs w:val="28"/>
        </w:rPr>
        <w:t xml:space="preserve"> и направляет данные в соответствующую окружную молодежную избирательную комиссию</w:t>
      </w:r>
      <w:r w:rsidR="00F472CE" w:rsidRPr="000F24A8">
        <w:rPr>
          <w:rFonts w:ascii="Times New Roman" w:hAnsi="Times New Roman" w:cs="Times New Roman"/>
          <w:sz w:val="28"/>
          <w:szCs w:val="28"/>
        </w:rPr>
        <w:t>.</w:t>
      </w:r>
      <w:r w:rsidR="00F472CE">
        <w:rPr>
          <w:rFonts w:ascii="Times New Roman" w:hAnsi="Times New Roman" w:cs="Times New Roman"/>
          <w:sz w:val="28"/>
          <w:szCs w:val="28"/>
        </w:rPr>
        <w:t xml:space="preserve"> </w:t>
      </w:r>
      <w:r w:rsidR="007A5B6E">
        <w:rPr>
          <w:rFonts w:ascii="Times New Roman" w:hAnsi="Times New Roman" w:cs="Times New Roman"/>
          <w:sz w:val="28"/>
          <w:szCs w:val="28"/>
        </w:rPr>
        <w:t xml:space="preserve">Затем молодежная </w:t>
      </w:r>
      <w:r w:rsidR="00F472CE">
        <w:rPr>
          <w:rFonts w:ascii="Times New Roman" w:hAnsi="Times New Roman" w:cs="Times New Roman"/>
          <w:sz w:val="28"/>
          <w:szCs w:val="28"/>
        </w:rPr>
        <w:t xml:space="preserve">окружная </w:t>
      </w:r>
      <w:r w:rsidR="007A5B6E"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 w:rsidR="00F472CE">
        <w:rPr>
          <w:rFonts w:ascii="Times New Roman" w:hAnsi="Times New Roman" w:cs="Times New Roman"/>
          <w:sz w:val="28"/>
          <w:szCs w:val="28"/>
        </w:rPr>
        <w:t>подводит общие итоги по округу и направляет решение</w:t>
      </w:r>
      <w:r w:rsidR="00277D99">
        <w:rPr>
          <w:rFonts w:ascii="Times New Roman" w:hAnsi="Times New Roman" w:cs="Times New Roman"/>
          <w:sz w:val="28"/>
          <w:szCs w:val="28"/>
        </w:rPr>
        <w:t xml:space="preserve"> в </w:t>
      </w:r>
      <w:r w:rsidRPr="000F24A8">
        <w:rPr>
          <w:rFonts w:ascii="Times New Roman" w:hAnsi="Times New Roman" w:cs="Times New Roman"/>
          <w:sz w:val="28"/>
          <w:szCs w:val="28"/>
        </w:rPr>
        <w:t>Молодежную избирательную комиссию Саратовской области не позднее, чем через два часа после окончания времени электронного голосования.</w:t>
      </w:r>
    </w:p>
    <w:p w:rsidR="005F396F" w:rsidRPr="000F24A8" w:rsidRDefault="005F396F" w:rsidP="00F472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lastRenderedPageBreak/>
        <w:t>Статья 1</w:t>
      </w:r>
      <w:r w:rsidR="00371CB7">
        <w:rPr>
          <w:rFonts w:ascii="Times New Roman" w:hAnsi="Times New Roman" w:cs="Times New Roman"/>
          <w:sz w:val="28"/>
          <w:szCs w:val="28"/>
        </w:rPr>
        <w:t>6</w:t>
      </w:r>
      <w:r w:rsidRPr="000F24A8">
        <w:rPr>
          <w:rFonts w:ascii="Times New Roman" w:hAnsi="Times New Roman" w:cs="Times New Roman"/>
          <w:sz w:val="28"/>
          <w:szCs w:val="28"/>
        </w:rPr>
        <w:t xml:space="preserve">. В случае проведения голосования по смешанной системе  (электронное и обычное) протоколы об итогах обычного голосования (с использованием избирательных бюллетеней) направляются </w:t>
      </w:r>
      <w:r w:rsidR="00F472CE">
        <w:rPr>
          <w:rFonts w:ascii="Times New Roman" w:hAnsi="Times New Roman" w:cs="Times New Roman"/>
          <w:sz w:val="28"/>
          <w:szCs w:val="28"/>
        </w:rPr>
        <w:t xml:space="preserve">молодежными территориальными избирательными комиссиями в молодежную окружную избирательную комиссию. Модератор Молодежной избирательной комиссии  Саратовской области выводит </w:t>
      </w:r>
      <w:r w:rsidR="00F472CE" w:rsidRPr="000F24A8">
        <w:rPr>
          <w:rFonts w:ascii="Times New Roman" w:hAnsi="Times New Roman" w:cs="Times New Roman"/>
          <w:sz w:val="28"/>
          <w:szCs w:val="28"/>
        </w:rPr>
        <w:t>результат</w:t>
      </w:r>
      <w:r w:rsidR="00F472CE">
        <w:rPr>
          <w:rFonts w:ascii="Times New Roman" w:hAnsi="Times New Roman" w:cs="Times New Roman"/>
          <w:sz w:val="28"/>
          <w:szCs w:val="28"/>
        </w:rPr>
        <w:t>ы</w:t>
      </w:r>
      <w:r w:rsidR="00F472CE" w:rsidRPr="000F24A8">
        <w:rPr>
          <w:rFonts w:ascii="Times New Roman" w:hAnsi="Times New Roman" w:cs="Times New Roman"/>
          <w:sz w:val="28"/>
          <w:szCs w:val="28"/>
        </w:rPr>
        <w:t xml:space="preserve"> электронного голосования по</w:t>
      </w:r>
      <w:r w:rsidR="00F472CE">
        <w:rPr>
          <w:rFonts w:ascii="Times New Roman" w:hAnsi="Times New Roman" w:cs="Times New Roman"/>
          <w:sz w:val="28"/>
          <w:szCs w:val="28"/>
        </w:rPr>
        <w:t xml:space="preserve"> данному избирательному округу из системы </w:t>
      </w:r>
      <w:r w:rsidR="00F472CE" w:rsidRPr="000F24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472CE" w:rsidRPr="000F24A8">
        <w:rPr>
          <w:rFonts w:ascii="Times New Roman" w:hAnsi="Times New Roman" w:cs="Times New Roman"/>
          <w:sz w:val="28"/>
          <w:szCs w:val="28"/>
          <w:lang w:val="en-US"/>
        </w:rPr>
        <w:t>Polys</w:t>
      </w:r>
      <w:proofErr w:type="spellEnd"/>
      <w:r w:rsidR="00F472CE" w:rsidRPr="000F24A8">
        <w:rPr>
          <w:rFonts w:ascii="Times New Roman" w:hAnsi="Times New Roman" w:cs="Times New Roman"/>
          <w:sz w:val="28"/>
          <w:szCs w:val="28"/>
        </w:rPr>
        <w:t>»</w:t>
      </w:r>
      <w:r w:rsidR="00F472CE">
        <w:rPr>
          <w:rFonts w:ascii="Times New Roman" w:hAnsi="Times New Roman" w:cs="Times New Roman"/>
          <w:sz w:val="28"/>
          <w:szCs w:val="28"/>
        </w:rPr>
        <w:t xml:space="preserve"> и направляет данные в соответствующую окружную молодежную избирательную комиссию</w:t>
      </w:r>
      <w:r w:rsidR="00F472CE" w:rsidRPr="000F24A8">
        <w:rPr>
          <w:rFonts w:ascii="Times New Roman" w:hAnsi="Times New Roman" w:cs="Times New Roman"/>
          <w:sz w:val="28"/>
          <w:szCs w:val="28"/>
        </w:rPr>
        <w:t>.</w:t>
      </w:r>
      <w:r w:rsidR="00F472CE">
        <w:rPr>
          <w:rFonts w:ascii="Times New Roman" w:hAnsi="Times New Roman" w:cs="Times New Roman"/>
          <w:sz w:val="28"/>
          <w:szCs w:val="28"/>
        </w:rPr>
        <w:t xml:space="preserve"> Затем молодежная окружная избирательная комиссия подводит общие итоги по округу и направляет решение в </w:t>
      </w:r>
      <w:r w:rsidR="00F472CE" w:rsidRPr="000F24A8">
        <w:rPr>
          <w:rFonts w:ascii="Times New Roman" w:hAnsi="Times New Roman" w:cs="Times New Roman"/>
          <w:sz w:val="28"/>
          <w:szCs w:val="28"/>
        </w:rPr>
        <w:t>Молодежную избирательную комиссию Саратовской области не позднее, чем через два часа после окончания времени электронного голосования.</w:t>
      </w:r>
    </w:p>
    <w:p w:rsidR="00F472CE" w:rsidRDefault="005F396F" w:rsidP="00272F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>Статья 1</w:t>
      </w:r>
      <w:r w:rsidR="00371CB7">
        <w:rPr>
          <w:rFonts w:ascii="Times New Roman" w:hAnsi="Times New Roman" w:cs="Times New Roman"/>
          <w:sz w:val="28"/>
          <w:szCs w:val="28"/>
        </w:rPr>
        <w:t>7</w:t>
      </w:r>
      <w:r w:rsidRPr="000F24A8">
        <w:rPr>
          <w:rFonts w:ascii="Times New Roman" w:hAnsi="Times New Roman" w:cs="Times New Roman"/>
          <w:sz w:val="28"/>
          <w:szCs w:val="28"/>
        </w:rPr>
        <w:t>. В случае обычного голосования (без использования элек</w:t>
      </w:r>
      <w:r w:rsidR="00F472CE">
        <w:rPr>
          <w:rFonts w:ascii="Times New Roman" w:hAnsi="Times New Roman" w:cs="Times New Roman"/>
          <w:sz w:val="28"/>
          <w:szCs w:val="28"/>
        </w:rPr>
        <w:t xml:space="preserve">тронного голосования) протокол </w:t>
      </w:r>
      <w:r w:rsidRPr="000F24A8">
        <w:rPr>
          <w:rFonts w:ascii="Times New Roman" w:hAnsi="Times New Roman" w:cs="Times New Roman"/>
          <w:sz w:val="28"/>
          <w:szCs w:val="28"/>
        </w:rPr>
        <w:t xml:space="preserve">об итогах голосования (с использованием избирательных бюллетеней) направляются </w:t>
      </w:r>
      <w:r w:rsidR="00272F7A">
        <w:rPr>
          <w:rFonts w:ascii="Times New Roman" w:hAnsi="Times New Roman" w:cs="Times New Roman"/>
          <w:sz w:val="28"/>
          <w:szCs w:val="28"/>
        </w:rPr>
        <w:t>в м</w:t>
      </w:r>
      <w:r w:rsidR="00F472CE">
        <w:rPr>
          <w:rFonts w:ascii="Times New Roman" w:hAnsi="Times New Roman" w:cs="Times New Roman"/>
          <w:sz w:val="28"/>
          <w:szCs w:val="28"/>
        </w:rPr>
        <w:t xml:space="preserve">олодежную окружную избирательную комиссию. Затем молодежная окружная избирательная комиссия подводит общие итоги по округу и направляет решение в </w:t>
      </w:r>
      <w:r w:rsidR="00F472CE" w:rsidRPr="000F24A8">
        <w:rPr>
          <w:rFonts w:ascii="Times New Roman" w:hAnsi="Times New Roman" w:cs="Times New Roman"/>
          <w:sz w:val="28"/>
          <w:szCs w:val="28"/>
        </w:rPr>
        <w:t>Молодежную избирательную комиссию Саратовской области не позднее, чем через два часа после окончания времени электронного голосования.</w:t>
      </w:r>
    </w:p>
    <w:p w:rsidR="0063231D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472CE">
        <w:rPr>
          <w:rFonts w:ascii="Times New Roman" w:hAnsi="Times New Roman" w:cs="Times New Roman"/>
          <w:sz w:val="28"/>
          <w:szCs w:val="28"/>
        </w:rPr>
        <w:t>18</w:t>
      </w:r>
      <w:r w:rsidRPr="000F24A8">
        <w:rPr>
          <w:rFonts w:ascii="Times New Roman" w:hAnsi="Times New Roman" w:cs="Times New Roman"/>
          <w:sz w:val="28"/>
          <w:szCs w:val="28"/>
        </w:rPr>
        <w:t xml:space="preserve">. </w:t>
      </w:r>
      <w:r w:rsidR="007B66E4">
        <w:rPr>
          <w:rFonts w:ascii="Times New Roman" w:hAnsi="Times New Roman" w:cs="Times New Roman"/>
          <w:sz w:val="28"/>
          <w:szCs w:val="28"/>
        </w:rPr>
        <w:t xml:space="preserve">Итоговое решение по выборам </w:t>
      </w:r>
      <w:r w:rsidR="0063231D">
        <w:rPr>
          <w:rFonts w:ascii="Times New Roman" w:hAnsi="Times New Roman" w:cs="Times New Roman"/>
          <w:sz w:val="28"/>
          <w:szCs w:val="28"/>
        </w:rPr>
        <w:t xml:space="preserve">в Молодежный парламент принимается на заседании Молодежной избирательной комиссии Саратовской области. </w:t>
      </w:r>
    </w:p>
    <w:p w:rsidR="0063231D" w:rsidRDefault="0063231D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Pr="000F24A8" w:rsidRDefault="005F396F" w:rsidP="005F396F">
      <w:pPr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br w:type="page"/>
      </w:r>
    </w:p>
    <w:p w:rsidR="005F396F" w:rsidRPr="004A1A60" w:rsidRDefault="005F396F" w:rsidP="005F396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lastRenderedPageBreak/>
        <w:t>Приложение №1 к Порядку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 утвержденному </w:t>
      </w:r>
      <w:r w:rsidRPr="000F24A8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0F24A8">
        <w:rPr>
          <w:rFonts w:ascii="Times New Roman" w:hAnsi="Times New Roman" w:cs="Times New Roman"/>
          <w:sz w:val="28"/>
          <w:szCs w:val="28"/>
        </w:rPr>
        <w:t xml:space="preserve">Молодежной избирательной комиссии </w:t>
      </w:r>
      <w:r w:rsidRPr="000F24A8">
        <w:rPr>
          <w:rFonts w:ascii="Times New Roman" w:hAnsi="Times New Roman" w:cs="Times New Roman"/>
          <w:sz w:val="28"/>
          <w:szCs w:val="28"/>
        </w:rPr>
        <w:br/>
        <w:t>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1A2D69" w:rsidRPr="000F24A8">
        <w:rPr>
          <w:rFonts w:ascii="Times New Roman" w:hAnsi="Times New Roman" w:cs="Times New Roman"/>
          <w:sz w:val="28"/>
          <w:szCs w:val="28"/>
        </w:rPr>
        <w:t xml:space="preserve">от </w:t>
      </w:r>
      <w:r w:rsidR="004A1A60">
        <w:rPr>
          <w:rFonts w:ascii="Times New Roman" w:hAnsi="Times New Roman" w:cs="Times New Roman"/>
          <w:sz w:val="28"/>
          <w:szCs w:val="28"/>
        </w:rPr>
        <w:t xml:space="preserve"> 20 января 2022 года № </w:t>
      </w:r>
      <w:r w:rsidR="004A1A60">
        <w:rPr>
          <w:rFonts w:ascii="Times New Roman" w:eastAsia="Calibri" w:hAnsi="Times New Roman" w:cs="Times New Roman"/>
          <w:sz w:val="28"/>
          <w:szCs w:val="28"/>
        </w:rPr>
        <w:t>7</w:t>
      </w:r>
      <w:r w:rsidR="004A1A60" w:rsidRPr="004A1A60">
        <w:rPr>
          <w:rFonts w:ascii="Times New Roman" w:eastAsia="Calibri" w:hAnsi="Times New Roman" w:cs="Times New Roman"/>
          <w:sz w:val="28"/>
          <w:szCs w:val="28"/>
        </w:rPr>
        <w:t>/</w:t>
      </w:r>
      <w:r w:rsidR="004A1A60">
        <w:rPr>
          <w:rFonts w:ascii="Times New Roman" w:eastAsia="Calibri" w:hAnsi="Times New Roman" w:cs="Times New Roman"/>
          <w:sz w:val="28"/>
          <w:szCs w:val="28"/>
        </w:rPr>
        <w:t>3-6</w:t>
      </w:r>
    </w:p>
    <w:p w:rsidR="005F396F" w:rsidRPr="00664487" w:rsidRDefault="005F396F" w:rsidP="005F39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487"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  <w:r w:rsidRPr="00664487">
        <w:rPr>
          <w:rFonts w:ascii="Times New Roman" w:hAnsi="Times New Roman" w:cs="Times New Roman"/>
          <w:b/>
          <w:sz w:val="28"/>
          <w:szCs w:val="28"/>
        </w:rPr>
        <w:br/>
        <w:t>создания электронного голосования на выборах в Молодежный парламент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 xml:space="preserve">1. Ввести в адресную строку браузера адрес </w:t>
      </w:r>
      <w:hyperlink r:id="rId7" w:history="1">
        <w:r w:rsidRPr="000F24A8">
          <w:rPr>
            <w:rStyle w:val="a3"/>
            <w:rFonts w:ascii="Times New Roman" w:hAnsi="Times New Roman" w:cs="Times New Roman"/>
            <w:sz w:val="28"/>
            <w:szCs w:val="28"/>
          </w:rPr>
          <w:t>https://polys.me/ru</w:t>
        </w:r>
      </w:hyperlink>
      <w:r w:rsidRPr="000F24A8">
        <w:rPr>
          <w:rFonts w:ascii="Times New Roman" w:hAnsi="Times New Roman" w:cs="Times New Roman"/>
          <w:sz w:val="28"/>
          <w:szCs w:val="28"/>
        </w:rPr>
        <w:t>.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>2. Кликнуть по кнопке «Создать голосование».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 xml:space="preserve">3. Заполнить поле «Название» названием одномандатного избирательного округа, например «Выборы в Молодежный парламент по </w:t>
      </w:r>
      <w:proofErr w:type="spellStart"/>
      <w:r w:rsidRPr="000F24A8">
        <w:rPr>
          <w:rFonts w:ascii="Times New Roman" w:hAnsi="Times New Roman" w:cs="Times New Roman"/>
          <w:sz w:val="28"/>
          <w:szCs w:val="28"/>
        </w:rPr>
        <w:t>Вольско</w:t>
      </w:r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4A8">
        <w:rPr>
          <w:rFonts w:ascii="Times New Roman" w:hAnsi="Times New Roman" w:cs="Times New Roman"/>
          <w:sz w:val="28"/>
          <w:szCs w:val="28"/>
        </w:rPr>
        <w:t>одномандатному избирательному округу».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F24A8">
        <w:rPr>
          <w:rFonts w:ascii="Times New Roman" w:hAnsi="Times New Roman" w:cs="Times New Roman"/>
          <w:sz w:val="28"/>
          <w:szCs w:val="28"/>
        </w:rPr>
        <w:t>Заполнить графы «Варианты» по форме (фамилия, имя, отчество) по количеству кандидатов.</w:t>
      </w:r>
      <w:proofErr w:type="gramEnd"/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>5. Выбрать метод голосования «Мажоритарный».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>6. Выбрать дату и время начала голосования.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>7. Выбрать доступ избирателей: либо по уникальным кодам, либо по публичной ссылке.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>8. Отметить количество избирателей (например, 500), чтобы получить эквивалентное количество уникальных кодов.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 xml:space="preserve">9. После запуска голосования вы увидите </w:t>
      </w:r>
      <w:proofErr w:type="spellStart"/>
      <w:r w:rsidRPr="000F24A8">
        <w:rPr>
          <w:rFonts w:ascii="Times New Roman" w:hAnsi="Times New Roman" w:cs="Times New Roman"/>
          <w:sz w:val="28"/>
          <w:szCs w:val="28"/>
          <w:lang w:val="en-US"/>
        </w:rPr>
        <w:t>xls</w:t>
      </w:r>
      <w:proofErr w:type="spellEnd"/>
      <w:r w:rsidRPr="000F24A8">
        <w:rPr>
          <w:rFonts w:ascii="Times New Roman" w:hAnsi="Times New Roman" w:cs="Times New Roman"/>
          <w:sz w:val="28"/>
          <w:szCs w:val="28"/>
        </w:rPr>
        <w:t xml:space="preserve">-файл для скачивания (содержит перечень уникальных цифровых восьмизначных кодов) и файл для распечатывания бюллетеней с </w:t>
      </w:r>
      <w:r w:rsidRPr="000F24A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0F24A8">
        <w:rPr>
          <w:rFonts w:ascii="Times New Roman" w:hAnsi="Times New Roman" w:cs="Times New Roman"/>
          <w:sz w:val="28"/>
          <w:szCs w:val="28"/>
        </w:rPr>
        <w:t xml:space="preserve">-кодом и уникальным цифровым кодом. На экране также появятся две ссылки для голосования: для личных и публичных устройств. 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 xml:space="preserve">10. Модератору МИКСО необходимо скачать </w:t>
      </w:r>
      <w:proofErr w:type="spellStart"/>
      <w:r w:rsidRPr="000F24A8">
        <w:rPr>
          <w:rFonts w:ascii="Times New Roman" w:hAnsi="Times New Roman" w:cs="Times New Roman"/>
          <w:sz w:val="28"/>
          <w:szCs w:val="28"/>
          <w:lang w:val="en-US"/>
        </w:rPr>
        <w:t>xls</w:t>
      </w:r>
      <w:proofErr w:type="spellEnd"/>
      <w:r w:rsidRPr="000F24A8">
        <w:rPr>
          <w:rFonts w:ascii="Times New Roman" w:hAnsi="Times New Roman" w:cs="Times New Roman"/>
          <w:sz w:val="28"/>
          <w:szCs w:val="28"/>
        </w:rPr>
        <w:t xml:space="preserve">-файл с перечнем уникальных цифровых восьмизначных кодов. Файл для распечатывания бюллетеней с </w:t>
      </w:r>
      <w:r w:rsidRPr="000F24A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0F24A8">
        <w:rPr>
          <w:rFonts w:ascii="Times New Roman" w:hAnsi="Times New Roman" w:cs="Times New Roman"/>
          <w:sz w:val="28"/>
          <w:szCs w:val="28"/>
        </w:rPr>
        <w:t xml:space="preserve">-кодом и уникальным цифровым кодом необходимо сохранить в формате </w:t>
      </w:r>
      <w:proofErr w:type="spellStart"/>
      <w:r w:rsidRPr="000F24A8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0F24A8">
        <w:rPr>
          <w:rFonts w:ascii="Times New Roman" w:hAnsi="Times New Roman" w:cs="Times New Roman"/>
          <w:sz w:val="28"/>
          <w:szCs w:val="28"/>
        </w:rPr>
        <w:t xml:space="preserve"> («распечатать коды» → в меню «печать» изменить принтер на «сохранить как </w:t>
      </w:r>
      <w:proofErr w:type="spellStart"/>
      <w:r w:rsidRPr="000F24A8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0F24A8">
        <w:rPr>
          <w:rFonts w:ascii="Times New Roman" w:hAnsi="Times New Roman" w:cs="Times New Roman"/>
          <w:sz w:val="28"/>
          <w:szCs w:val="28"/>
        </w:rPr>
        <w:t xml:space="preserve">» → сохранить файл с названием «Наименование </w:t>
      </w:r>
      <w:r w:rsidR="00D77B2C">
        <w:rPr>
          <w:rFonts w:ascii="Times New Roman" w:hAnsi="Times New Roman" w:cs="Times New Roman"/>
          <w:sz w:val="28"/>
          <w:szCs w:val="28"/>
        </w:rPr>
        <w:t>округа</w:t>
      </w:r>
      <w:r w:rsidRPr="000F24A8">
        <w:rPr>
          <w:rFonts w:ascii="Times New Roman" w:hAnsi="Times New Roman" w:cs="Times New Roman"/>
          <w:sz w:val="28"/>
          <w:szCs w:val="28"/>
        </w:rPr>
        <w:t>»).</w:t>
      </w: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lastRenderedPageBreak/>
        <w:t xml:space="preserve">11. Направить файл с перечнем уникальных цифровых восьмизначных кодов и файл для распечатывания бюллетеней в соответствующую </w:t>
      </w:r>
      <w:r w:rsidR="003E4325">
        <w:rPr>
          <w:rFonts w:ascii="Times New Roman" w:hAnsi="Times New Roman" w:cs="Times New Roman"/>
          <w:sz w:val="28"/>
          <w:szCs w:val="28"/>
        </w:rPr>
        <w:t xml:space="preserve">окружную </w:t>
      </w:r>
      <w:r w:rsidRPr="000F24A8">
        <w:rPr>
          <w:rFonts w:ascii="Times New Roman" w:hAnsi="Times New Roman" w:cs="Times New Roman"/>
          <w:sz w:val="28"/>
          <w:szCs w:val="28"/>
        </w:rPr>
        <w:t xml:space="preserve"> молодежную избирательную комиссию по электронной почте.</w:t>
      </w:r>
      <w:r w:rsidR="00F567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96F" w:rsidRPr="000F24A8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A8">
        <w:rPr>
          <w:rFonts w:ascii="Times New Roman" w:hAnsi="Times New Roman" w:cs="Times New Roman"/>
          <w:sz w:val="28"/>
          <w:szCs w:val="28"/>
        </w:rPr>
        <w:t xml:space="preserve">10. Действия, указанные в </w:t>
      </w:r>
      <w:proofErr w:type="spellStart"/>
      <w:r w:rsidRPr="000F24A8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F24A8">
        <w:rPr>
          <w:rFonts w:ascii="Times New Roman" w:hAnsi="Times New Roman" w:cs="Times New Roman"/>
          <w:sz w:val="28"/>
          <w:szCs w:val="28"/>
        </w:rPr>
        <w:t xml:space="preserve">. 1-9, необходимо произвести не </w:t>
      </w:r>
      <w:proofErr w:type="gramStart"/>
      <w:r w:rsidRPr="000F24A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F24A8">
        <w:rPr>
          <w:rFonts w:ascii="Times New Roman" w:hAnsi="Times New Roman" w:cs="Times New Roman"/>
          <w:sz w:val="28"/>
          <w:szCs w:val="28"/>
        </w:rPr>
        <w:t xml:space="preserve"> чем за 1 сутки до дня голосования.</w:t>
      </w: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 w:rsidP="005F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Pr="004A1A60" w:rsidRDefault="005F396F" w:rsidP="005F396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 к Порядку,</w:t>
      </w:r>
      <w:r>
        <w:rPr>
          <w:rFonts w:ascii="Times New Roman" w:hAnsi="Times New Roman" w:cs="Times New Roman"/>
          <w:sz w:val="28"/>
          <w:szCs w:val="28"/>
        </w:rPr>
        <w:br/>
        <w:t xml:space="preserve">утвержденному </w:t>
      </w:r>
      <w:r w:rsidRPr="000F24A8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0F24A8">
        <w:rPr>
          <w:rFonts w:ascii="Times New Roman" w:hAnsi="Times New Roman" w:cs="Times New Roman"/>
          <w:sz w:val="28"/>
          <w:szCs w:val="28"/>
        </w:rPr>
        <w:t xml:space="preserve">Молодежной избирательной комиссии </w:t>
      </w:r>
      <w:r w:rsidRPr="000F24A8">
        <w:rPr>
          <w:rFonts w:ascii="Times New Roman" w:hAnsi="Times New Roman" w:cs="Times New Roman"/>
          <w:sz w:val="28"/>
          <w:szCs w:val="28"/>
        </w:rPr>
        <w:br/>
        <w:t>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1A2D69" w:rsidRPr="000F24A8">
        <w:rPr>
          <w:rFonts w:ascii="Times New Roman" w:hAnsi="Times New Roman" w:cs="Times New Roman"/>
          <w:sz w:val="28"/>
          <w:szCs w:val="28"/>
        </w:rPr>
        <w:t xml:space="preserve">от </w:t>
      </w:r>
      <w:r w:rsidR="004A1A60">
        <w:rPr>
          <w:rFonts w:ascii="Times New Roman" w:hAnsi="Times New Roman" w:cs="Times New Roman"/>
          <w:sz w:val="28"/>
          <w:szCs w:val="28"/>
        </w:rPr>
        <w:t xml:space="preserve"> 20 января 2022 года № </w:t>
      </w:r>
      <w:r w:rsidR="004A1A60">
        <w:rPr>
          <w:rFonts w:ascii="Times New Roman" w:eastAsia="Calibri" w:hAnsi="Times New Roman" w:cs="Times New Roman"/>
          <w:sz w:val="28"/>
          <w:szCs w:val="28"/>
        </w:rPr>
        <w:t>7</w:t>
      </w:r>
      <w:r w:rsidR="004A1A60" w:rsidRPr="004A1A60">
        <w:rPr>
          <w:rFonts w:ascii="Times New Roman" w:eastAsia="Calibri" w:hAnsi="Times New Roman" w:cs="Times New Roman"/>
          <w:sz w:val="28"/>
          <w:szCs w:val="28"/>
        </w:rPr>
        <w:t>/</w:t>
      </w:r>
      <w:r w:rsidR="004A1A60">
        <w:rPr>
          <w:rFonts w:ascii="Times New Roman" w:eastAsia="Calibri" w:hAnsi="Times New Roman" w:cs="Times New Roman"/>
          <w:sz w:val="28"/>
          <w:szCs w:val="28"/>
        </w:rPr>
        <w:t>3-6</w:t>
      </w:r>
    </w:p>
    <w:p w:rsidR="005F396F" w:rsidRDefault="005F396F" w:rsidP="005F39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3C6">
        <w:rPr>
          <w:rFonts w:ascii="Times New Roman" w:hAnsi="Times New Roman" w:cs="Times New Roman"/>
          <w:b/>
          <w:sz w:val="28"/>
          <w:szCs w:val="28"/>
        </w:rPr>
        <w:t xml:space="preserve">Образец бюллетеня с </w:t>
      </w:r>
      <w:r w:rsidRPr="005933C6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Pr="005933C6">
        <w:rPr>
          <w:rFonts w:ascii="Times New Roman" w:hAnsi="Times New Roman" w:cs="Times New Roman"/>
          <w:b/>
          <w:sz w:val="28"/>
          <w:szCs w:val="28"/>
        </w:rPr>
        <w:t>-кодом</w:t>
      </w:r>
    </w:p>
    <w:p w:rsidR="005F396F" w:rsidRDefault="005F396F" w:rsidP="005F39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голосования на выборах в молодежный парламент</w:t>
      </w:r>
    </w:p>
    <w:p w:rsidR="005F396F" w:rsidRPr="005933C6" w:rsidRDefault="005F396F" w:rsidP="005F39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365125</wp:posOffset>
            </wp:positionV>
            <wp:extent cx="3181350" cy="4105275"/>
            <wp:effectExtent l="19050" t="19050" r="19050" b="28575"/>
            <wp:wrapThrough wrapText="bothSides">
              <wp:wrapPolygon edited="0">
                <wp:start x="-129" y="-100"/>
                <wp:lineTo x="-129" y="21750"/>
                <wp:lineTo x="21729" y="21750"/>
                <wp:lineTo x="21729" y="-100"/>
                <wp:lineTo x="-129" y="-10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1052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96F" w:rsidRPr="000F24A8" w:rsidRDefault="005F396F" w:rsidP="005F3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96F" w:rsidRDefault="005F396F"/>
    <w:sectPr w:rsidR="005F396F" w:rsidSect="00A2242F">
      <w:pgSz w:w="11905" w:h="16837"/>
      <w:pgMar w:top="1134" w:right="1132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A139C"/>
    <w:multiLevelType w:val="hybridMultilevel"/>
    <w:tmpl w:val="A936F3D2"/>
    <w:lvl w:ilvl="0" w:tplc="080E7B4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2242F"/>
    <w:rsid w:val="000409A8"/>
    <w:rsid w:val="000D34EC"/>
    <w:rsid w:val="00140045"/>
    <w:rsid w:val="00195090"/>
    <w:rsid w:val="001A2D69"/>
    <w:rsid w:val="001D7441"/>
    <w:rsid w:val="001E77DE"/>
    <w:rsid w:val="00214484"/>
    <w:rsid w:val="00266C87"/>
    <w:rsid w:val="00272F7A"/>
    <w:rsid w:val="00277D99"/>
    <w:rsid w:val="002A696E"/>
    <w:rsid w:val="00371CB7"/>
    <w:rsid w:val="003E4325"/>
    <w:rsid w:val="004236A6"/>
    <w:rsid w:val="00426368"/>
    <w:rsid w:val="004A1A60"/>
    <w:rsid w:val="004F7405"/>
    <w:rsid w:val="00506797"/>
    <w:rsid w:val="00542602"/>
    <w:rsid w:val="00584405"/>
    <w:rsid w:val="005D307B"/>
    <w:rsid w:val="005F396F"/>
    <w:rsid w:val="00613844"/>
    <w:rsid w:val="006143D2"/>
    <w:rsid w:val="00622B73"/>
    <w:rsid w:val="0063231D"/>
    <w:rsid w:val="006D62C1"/>
    <w:rsid w:val="007449FF"/>
    <w:rsid w:val="00753B7A"/>
    <w:rsid w:val="0077771E"/>
    <w:rsid w:val="007A498C"/>
    <w:rsid w:val="007A5B6E"/>
    <w:rsid w:val="007B66E4"/>
    <w:rsid w:val="00800CC5"/>
    <w:rsid w:val="008065FF"/>
    <w:rsid w:val="008726EE"/>
    <w:rsid w:val="00896C4E"/>
    <w:rsid w:val="0091518D"/>
    <w:rsid w:val="00970F03"/>
    <w:rsid w:val="009A1F9A"/>
    <w:rsid w:val="00A02117"/>
    <w:rsid w:val="00A2242F"/>
    <w:rsid w:val="00A22B91"/>
    <w:rsid w:val="00A410F4"/>
    <w:rsid w:val="00AE63D3"/>
    <w:rsid w:val="00B03D19"/>
    <w:rsid w:val="00B3023B"/>
    <w:rsid w:val="00B3102E"/>
    <w:rsid w:val="00B37313"/>
    <w:rsid w:val="00B92502"/>
    <w:rsid w:val="00C04F28"/>
    <w:rsid w:val="00C26248"/>
    <w:rsid w:val="00C50A69"/>
    <w:rsid w:val="00CB1301"/>
    <w:rsid w:val="00D77B2C"/>
    <w:rsid w:val="00E56BDA"/>
    <w:rsid w:val="00E77117"/>
    <w:rsid w:val="00EB1165"/>
    <w:rsid w:val="00F472CE"/>
    <w:rsid w:val="00F5672C"/>
    <w:rsid w:val="00F73D50"/>
    <w:rsid w:val="00FD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A2242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5F39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s://polys.me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lys.me/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7F228-BCDD-4A21-945D-B7EB6A66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</dc:creator>
  <cp:lastModifiedBy>dubrovina</cp:lastModifiedBy>
  <cp:revision>16</cp:revision>
  <dcterms:created xsi:type="dcterms:W3CDTF">2018-12-05T09:02:00Z</dcterms:created>
  <dcterms:modified xsi:type="dcterms:W3CDTF">2022-01-21T12:41:00Z</dcterms:modified>
</cp:coreProperties>
</file>