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3D" w:rsidRDefault="003D2C3D" w:rsidP="003D2C3D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3D" w:rsidRPr="003D2C3D" w:rsidRDefault="003D2C3D" w:rsidP="003D2C3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D2C3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3D2C3D" w:rsidRPr="003D2C3D" w:rsidRDefault="003D2C3D" w:rsidP="003D2C3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3D2C3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3D2C3D" w:rsidRPr="003D2C3D" w:rsidRDefault="003D2C3D" w:rsidP="003D2C3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3D2C3D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3D2C3D" w:rsidRPr="003D2C3D" w:rsidRDefault="003D2C3D" w:rsidP="003D2C3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D2C3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3D2C3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91</w:t>
      </w:r>
      <w:bookmarkStart w:id="0" w:name="_GoBack"/>
      <w:bookmarkEnd w:id="0"/>
    </w:p>
    <w:p w:rsidR="003D2C3D" w:rsidRPr="003D2C3D" w:rsidRDefault="003D2C3D" w:rsidP="003D2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413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9D3413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21.07.2017 года № 298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3D2C3D" w:rsidRDefault="00AD426A" w:rsidP="003D2C3D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3D2C3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9D3413" w:rsidRPr="003D2C3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от 21.07.2017 года № 298 </w:t>
      </w:r>
      <w:r w:rsidR="003D2C3D" w:rsidRPr="003D2C3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3D2C3D" w:rsidRPr="003D2C3D">
        <w:rPr>
          <w:b w:val="0"/>
          <w:sz w:val="28"/>
          <w:szCs w:val="28"/>
        </w:rPr>
        <w:t>Об утверждении административного регламента</w:t>
      </w:r>
      <w:r w:rsidR="003D2C3D" w:rsidRPr="003D2C3D">
        <w:rPr>
          <w:b w:val="0"/>
          <w:sz w:val="28"/>
          <w:szCs w:val="28"/>
        </w:rPr>
        <w:t xml:space="preserve"> </w:t>
      </w:r>
      <w:r w:rsidR="003D2C3D" w:rsidRPr="003D2C3D">
        <w:rPr>
          <w:b w:val="0"/>
          <w:sz w:val="28"/>
          <w:szCs w:val="28"/>
        </w:rPr>
        <w:t xml:space="preserve"> по предоставлению муниципальной  услуги «Выдача градостроительных планов земельных участков»</w:t>
      </w:r>
      <w:r w:rsidR="003D2C3D">
        <w:rPr>
          <w:b w:val="0"/>
          <w:sz w:val="26"/>
          <w:szCs w:val="26"/>
        </w:rPr>
        <w:t xml:space="preserve"> </w:t>
      </w:r>
      <w:r w:rsidR="003D2C3D" w:rsidRPr="009D3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3D2C3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следующие изменения</w:t>
      </w:r>
      <w:r w:rsidR="0032402A" w:rsidRPr="003D2C3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3D2C3D" w:rsidRDefault="00545E09" w:rsidP="003D2C3D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3D2C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545E09" w:rsidRPr="00482EC5" w:rsidRDefault="00545E09" w:rsidP="003D2C3D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D2C3D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3D2C3D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545E09" w:rsidRPr="00482EC5" w:rsidRDefault="00545E09" w:rsidP="00545E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545E09" w:rsidRPr="00482EC5" w:rsidRDefault="00545E09" w:rsidP="00545E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условии совпадения сведений о физическом лице в указанных информационных системах;</w:t>
      </w:r>
      <w:proofErr w:type="gramEnd"/>
    </w:p>
    <w:p w:rsidR="00545E09" w:rsidRDefault="00545E09" w:rsidP="00545E09"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D2C3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67109" w:rsidRPr="00545E09" w:rsidRDefault="00545E09" w:rsidP="00545E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545E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</w:t>
      </w:r>
      <w:r w:rsidR="007642DC" w:rsidRPr="00545E09">
        <w:rPr>
          <w:rFonts w:ascii="Times New Roman" w:hAnsi="Times New Roman" w:cs="Times New Roman"/>
          <w:b w:val="0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B6CB0" w:rsidRPr="00967109" w:rsidRDefault="00DB6CB0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D32A9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D2C3D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45E09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C39BD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45D29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ED1D-58CA-46C5-8786-BD03D36C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2022-04-28T06:08:00Z</cp:lastPrinted>
  <dcterms:created xsi:type="dcterms:W3CDTF">2023-03-09T12:08:00Z</dcterms:created>
  <dcterms:modified xsi:type="dcterms:W3CDTF">2023-03-09T12:08:00Z</dcterms:modified>
</cp:coreProperties>
</file>