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3E" w:rsidRPr="00E02123" w:rsidRDefault="00FC493E" w:rsidP="00FC493E">
      <w:pPr>
        <w:ind w:firstLine="5387"/>
        <w:rPr>
          <w:b/>
          <w:sz w:val="26"/>
          <w:szCs w:val="26"/>
        </w:rPr>
      </w:pPr>
    </w:p>
    <w:p w:rsidR="00FC493E" w:rsidRPr="00E02123" w:rsidRDefault="001A3436" w:rsidP="00FC493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Отчет по </w:t>
      </w:r>
      <w:r w:rsidR="00FC493E" w:rsidRPr="00E02123">
        <w:rPr>
          <w:b/>
          <w:sz w:val="26"/>
          <w:szCs w:val="26"/>
        </w:rPr>
        <w:t xml:space="preserve"> оценочны</w:t>
      </w:r>
      <w:r>
        <w:rPr>
          <w:b/>
          <w:sz w:val="26"/>
          <w:szCs w:val="26"/>
        </w:rPr>
        <w:t>м</w:t>
      </w:r>
      <w:r w:rsidR="00FC493E" w:rsidRPr="00E02123">
        <w:rPr>
          <w:b/>
          <w:sz w:val="26"/>
          <w:szCs w:val="26"/>
        </w:rPr>
        <w:t xml:space="preserve"> показател</w:t>
      </w:r>
      <w:r>
        <w:rPr>
          <w:b/>
          <w:sz w:val="26"/>
          <w:szCs w:val="26"/>
        </w:rPr>
        <w:t>ям работы МСП в 2018 году</w:t>
      </w:r>
      <w:r w:rsidR="00FC493E" w:rsidRPr="00E02123">
        <w:rPr>
          <w:b/>
          <w:sz w:val="26"/>
          <w:szCs w:val="26"/>
        </w:rPr>
        <w:t>: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7"/>
        <w:gridCol w:w="1133"/>
        <w:gridCol w:w="1133"/>
        <w:gridCol w:w="1134"/>
        <w:gridCol w:w="1134"/>
        <w:gridCol w:w="1134"/>
        <w:gridCol w:w="1134"/>
      </w:tblGrid>
      <w:tr w:rsidR="00264170" w:rsidRPr="00043AFE" w:rsidTr="00264170">
        <w:trPr>
          <w:trHeight w:val="1325"/>
        </w:trPr>
        <w:tc>
          <w:tcPr>
            <w:tcW w:w="3257" w:type="dxa"/>
            <w:vMerge w:val="restart"/>
          </w:tcPr>
          <w:p w:rsidR="00264170" w:rsidRPr="00043AFE" w:rsidRDefault="00264170" w:rsidP="0025180E">
            <w:pPr>
              <w:rPr>
                <w:b/>
                <w:sz w:val="24"/>
                <w:szCs w:val="24"/>
              </w:rPr>
            </w:pPr>
          </w:p>
          <w:p w:rsidR="00264170" w:rsidRPr="00043AFE" w:rsidRDefault="00264170" w:rsidP="0025180E">
            <w:pPr>
              <w:jc w:val="center"/>
              <w:rPr>
                <w:b/>
              </w:rPr>
            </w:pPr>
            <w:r w:rsidRPr="00043AFE">
              <w:rPr>
                <w:b/>
              </w:rPr>
              <w:t>Наименование целевого показателя</w:t>
            </w:r>
          </w:p>
        </w:tc>
        <w:tc>
          <w:tcPr>
            <w:tcW w:w="1133" w:type="dxa"/>
          </w:tcPr>
          <w:p w:rsidR="00264170" w:rsidRPr="00043AFE" w:rsidRDefault="00264170" w:rsidP="0025180E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:rsidR="00264170" w:rsidRPr="00043AFE" w:rsidRDefault="00264170" w:rsidP="0025180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3"/>
          </w:tcPr>
          <w:p w:rsidR="00264170" w:rsidRPr="00043AFE" w:rsidRDefault="00264170" w:rsidP="0025180E">
            <w:pPr>
              <w:jc w:val="center"/>
              <w:rPr>
                <w:b/>
              </w:rPr>
            </w:pPr>
            <w:r w:rsidRPr="00043AFE">
              <w:rPr>
                <w:b/>
              </w:rPr>
              <w:t>Значение показателя (по годам реализации муниципальной программы), %</w:t>
            </w:r>
          </w:p>
        </w:tc>
      </w:tr>
      <w:tr w:rsidR="00264170" w:rsidRPr="006E60EB" w:rsidTr="00264170">
        <w:trPr>
          <w:trHeight w:val="245"/>
        </w:trPr>
        <w:tc>
          <w:tcPr>
            <w:tcW w:w="3257" w:type="dxa"/>
            <w:vMerge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64170" w:rsidRPr="006E60EB" w:rsidRDefault="00264170" w:rsidP="0025180E">
            <w:pPr>
              <w:jc w:val="center"/>
            </w:pPr>
            <w:r w:rsidRPr="006E60EB">
              <w:t>201</w:t>
            </w:r>
            <w:r>
              <w:t>7</w:t>
            </w:r>
          </w:p>
        </w:tc>
        <w:tc>
          <w:tcPr>
            <w:tcW w:w="1133" w:type="dxa"/>
          </w:tcPr>
          <w:p w:rsidR="00264170" w:rsidRPr="006E60EB" w:rsidRDefault="00264170" w:rsidP="0025180E">
            <w:pPr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264170" w:rsidRPr="006E60EB" w:rsidRDefault="00264170" w:rsidP="0025180E">
            <w:pPr>
              <w:jc w:val="center"/>
            </w:pPr>
            <w:r>
              <w:t xml:space="preserve">Фактически за </w:t>
            </w:r>
            <w:r w:rsidRPr="006E60EB">
              <w:t>201</w:t>
            </w:r>
            <w:r>
              <w:t>8</w:t>
            </w:r>
          </w:p>
        </w:tc>
        <w:tc>
          <w:tcPr>
            <w:tcW w:w="1134" w:type="dxa"/>
          </w:tcPr>
          <w:p w:rsidR="00264170" w:rsidRPr="006E60EB" w:rsidRDefault="00264170" w:rsidP="0025180E">
            <w:pPr>
              <w:jc w:val="center"/>
            </w:pPr>
            <w:r w:rsidRPr="006E60EB">
              <w:t>201</w:t>
            </w:r>
            <w:r>
              <w:t>9</w:t>
            </w:r>
          </w:p>
        </w:tc>
        <w:tc>
          <w:tcPr>
            <w:tcW w:w="1134" w:type="dxa"/>
          </w:tcPr>
          <w:p w:rsidR="00264170" w:rsidRPr="006E60EB" w:rsidRDefault="00264170" w:rsidP="0025180E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264170" w:rsidRPr="006E60EB" w:rsidRDefault="00264170" w:rsidP="0025180E">
            <w:pPr>
              <w:jc w:val="center"/>
            </w:pPr>
            <w:r w:rsidRPr="006E60EB">
              <w:t>202</w:t>
            </w:r>
            <w:r>
              <w:t>1</w:t>
            </w:r>
          </w:p>
          <w:p w:rsidR="00264170" w:rsidRPr="006E60EB" w:rsidRDefault="00264170" w:rsidP="0025180E">
            <w:pPr>
              <w:jc w:val="center"/>
            </w:pPr>
          </w:p>
        </w:tc>
      </w:tr>
      <w:tr w:rsidR="00264170" w:rsidRPr="00043AFE" w:rsidTr="00264170">
        <w:trPr>
          <w:trHeight w:val="1134"/>
        </w:trPr>
        <w:tc>
          <w:tcPr>
            <w:tcW w:w="3257" w:type="dxa"/>
          </w:tcPr>
          <w:p w:rsidR="00264170" w:rsidRPr="00043AFE" w:rsidRDefault="00264170" w:rsidP="0025180E">
            <w:pPr>
              <w:rPr>
                <w:sz w:val="18"/>
                <w:szCs w:val="18"/>
              </w:rPr>
            </w:pPr>
            <w:r w:rsidRPr="00043AFE">
              <w:rPr>
                <w:sz w:val="18"/>
                <w:szCs w:val="18"/>
              </w:rPr>
              <w:t>1.Оборот субъектов малого и среднего предпринимательства (МСП) (без учета индивидуальных предпринимателей) в постоянных ценах по отношению к значению показателя 201</w:t>
            </w:r>
            <w:r>
              <w:rPr>
                <w:sz w:val="18"/>
                <w:szCs w:val="18"/>
              </w:rPr>
              <w:t>7</w:t>
            </w:r>
            <w:r w:rsidRPr="00043AFE">
              <w:rPr>
                <w:sz w:val="18"/>
                <w:szCs w:val="18"/>
              </w:rPr>
              <w:t xml:space="preserve"> года, %</w:t>
            </w:r>
          </w:p>
        </w:tc>
        <w:tc>
          <w:tcPr>
            <w:tcW w:w="1133" w:type="dxa"/>
          </w:tcPr>
          <w:p w:rsidR="00264170" w:rsidRPr="00C74D10" w:rsidRDefault="00264170" w:rsidP="0025180E">
            <w:pPr>
              <w:jc w:val="center"/>
              <w:rPr>
                <w:sz w:val="24"/>
                <w:szCs w:val="24"/>
              </w:rPr>
            </w:pPr>
            <w:r w:rsidRPr="00C74D10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64170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264170" w:rsidRPr="00C74D10" w:rsidRDefault="00264170" w:rsidP="00264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 w:rsidRPr="00043A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28</w:t>
            </w:r>
          </w:p>
        </w:tc>
      </w:tr>
      <w:tr w:rsidR="00264170" w:rsidRPr="00043AFE" w:rsidTr="00264170">
        <w:trPr>
          <w:trHeight w:val="891"/>
        </w:trPr>
        <w:tc>
          <w:tcPr>
            <w:tcW w:w="3257" w:type="dxa"/>
          </w:tcPr>
          <w:p w:rsidR="00264170" w:rsidRPr="00043AFE" w:rsidRDefault="00264170" w:rsidP="00251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43AFE">
              <w:rPr>
                <w:sz w:val="18"/>
                <w:szCs w:val="18"/>
              </w:rPr>
              <w:t>.Доля обрабатывающей промышленности в обороте субъектов МСП (без учета индивидуальных предпринимателей),%</w:t>
            </w:r>
          </w:p>
        </w:tc>
        <w:tc>
          <w:tcPr>
            <w:tcW w:w="1133" w:type="dxa"/>
          </w:tcPr>
          <w:p w:rsidR="00264170" w:rsidRPr="00C74D10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133" w:type="dxa"/>
          </w:tcPr>
          <w:p w:rsidR="00264170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1134" w:type="dxa"/>
          </w:tcPr>
          <w:p w:rsidR="00264170" w:rsidRPr="00C74D10" w:rsidRDefault="00264170" w:rsidP="00264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</w:tr>
      <w:tr w:rsidR="00264170" w:rsidRPr="00043AFE" w:rsidTr="00264170">
        <w:trPr>
          <w:trHeight w:val="1134"/>
        </w:trPr>
        <w:tc>
          <w:tcPr>
            <w:tcW w:w="3257" w:type="dxa"/>
          </w:tcPr>
          <w:p w:rsidR="00264170" w:rsidRPr="00043AFE" w:rsidRDefault="00264170" w:rsidP="00251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43AFE">
              <w:rPr>
                <w:sz w:val="18"/>
                <w:szCs w:val="18"/>
              </w:rPr>
              <w:t>.Доля среднесписочной численности работников (без внешних совместителей), занятых у субъектов МСП, в общей численности занятого населения, %</w:t>
            </w:r>
          </w:p>
        </w:tc>
        <w:tc>
          <w:tcPr>
            <w:tcW w:w="1133" w:type="dxa"/>
          </w:tcPr>
          <w:p w:rsidR="00264170" w:rsidRPr="00C74D10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1133" w:type="dxa"/>
          </w:tcPr>
          <w:p w:rsidR="00264170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134" w:type="dxa"/>
          </w:tcPr>
          <w:p w:rsidR="00264170" w:rsidRPr="00C74D10" w:rsidRDefault="00264170" w:rsidP="00264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</w:tr>
      <w:tr w:rsidR="00264170" w:rsidRPr="00043AFE" w:rsidTr="00264170">
        <w:tc>
          <w:tcPr>
            <w:tcW w:w="3257" w:type="dxa"/>
          </w:tcPr>
          <w:p w:rsidR="00264170" w:rsidRPr="00043AFE" w:rsidRDefault="00264170" w:rsidP="00251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43AFE">
              <w:rPr>
                <w:sz w:val="18"/>
                <w:szCs w:val="18"/>
              </w:rPr>
              <w:t>.Количество субъектов МСП (включая индивидуальных предпринимателей</w:t>
            </w:r>
            <w:proofErr w:type="gramStart"/>
            <w:r w:rsidRPr="00043AFE">
              <w:rPr>
                <w:sz w:val="18"/>
                <w:szCs w:val="18"/>
              </w:rPr>
              <w:t>)в</w:t>
            </w:r>
            <w:proofErr w:type="gramEnd"/>
            <w:r w:rsidRPr="00043AFE">
              <w:rPr>
                <w:sz w:val="18"/>
                <w:szCs w:val="18"/>
              </w:rPr>
              <w:t xml:space="preserve"> расчете на 1 тыс. населения, ед.</w:t>
            </w:r>
          </w:p>
        </w:tc>
        <w:tc>
          <w:tcPr>
            <w:tcW w:w="1133" w:type="dxa"/>
          </w:tcPr>
          <w:p w:rsidR="00264170" w:rsidRPr="00C74D10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133" w:type="dxa"/>
          </w:tcPr>
          <w:p w:rsidR="00264170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264170" w:rsidRPr="00C74D10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 w:rsidRPr="00043A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1,0</w:t>
            </w:r>
          </w:p>
        </w:tc>
      </w:tr>
      <w:tr w:rsidR="00264170" w:rsidRPr="00043AFE" w:rsidTr="00264170">
        <w:trPr>
          <w:trHeight w:val="573"/>
        </w:trPr>
        <w:tc>
          <w:tcPr>
            <w:tcW w:w="3257" w:type="dxa"/>
          </w:tcPr>
          <w:p w:rsidR="00264170" w:rsidRPr="00043AFE" w:rsidRDefault="00264170" w:rsidP="00251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43AFE">
              <w:rPr>
                <w:sz w:val="18"/>
                <w:szCs w:val="18"/>
              </w:rPr>
              <w:t xml:space="preserve">.Средняя заработная плата в субъектах малого предпринимательства </w:t>
            </w:r>
            <w:proofErr w:type="gramStart"/>
            <w:r w:rsidRPr="00043AFE">
              <w:rPr>
                <w:sz w:val="18"/>
                <w:szCs w:val="18"/>
              </w:rPr>
              <w:t xml:space="preserve">( </w:t>
            </w:r>
            <w:proofErr w:type="gramEnd"/>
            <w:r w:rsidRPr="00043AFE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процентах</w:t>
            </w:r>
            <w:r w:rsidRPr="00043AFE">
              <w:rPr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64170" w:rsidRPr="00C74D10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264170" w:rsidRPr="00C74D10" w:rsidRDefault="00264170" w:rsidP="00264170">
            <w:pPr>
              <w:jc w:val="right"/>
              <w:rPr>
                <w:sz w:val="24"/>
                <w:szCs w:val="24"/>
              </w:rPr>
            </w:pPr>
            <w:r w:rsidRPr="00C74D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264170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264170" w:rsidRPr="00043AFE" w:rsidTr="00264170">
        <w:trPr>
          <w:trHeight w:val="573"/>
        </w:trPr>
        <w:tc>
          <w:tcPr>
            <w:tcW w:w="3257" w:type="dxa"/>
          </w:tcPr>
          <w:p w:rsidR="00264170" w:rsidRPr="00043AFE" w:rsidRDefault="00264170" w:rsidP="00251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43AFE">
              <w:rPr>
                <w:sz w:val="18"/>
                <w:szCs w:val="18"/>
              </w:rPr>
              <w:t xml:space="preserve">.Объем инвестиций в основной капитал субъектов малого и среднего предпринимательства района </w:t>
            </w:r>
            <w:proofErr w:type="gramStart"/>
            <w:r w:rsidRPr="00043AFE"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процентах</w:t>
            </w:r>
            <w:r w:rsidRPr="00043AFE">
              <w:rPr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264170" w:rsidRPr="00C74D10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264170" w:rsidRPr="00C74D10" w:rsidRDefault="00264170" w:rsidP="002641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3 раза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:rsidR="00264170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264170" w:rsidRPr="00043AFE" w:rsidRDefault="00264170" w:rsidP="002518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</w:tr>
    </w:tbl>
    <w:p w:rsidR="00FC493E" w:rsidRDefault="00FC493E" w:rsidP="00FC493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6A5B85" w:rsidRDefault="006A5B85" w:rsidP="00FC493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6A5B85" w:rsidRDefault="006A5B85" w:rsidP="00FC493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6A5B85" w:rsidRPr="00E02123" w:rsidRDefault="006A5B85" w:rsidP="00FC493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4056FB" w:rsidRDefault="004056FB"/>
    <w:sectPr w:rsidR="004056FB" w:rsidSect="0026417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493E"/>
    <w:rsid w:val="00122EB1"/>
    <w:rsid w:val="00130E64"/>
    <w:rsid w:val="001A3436"/>
    <w:rsid w:val="00264170"/>
    <w:rsid w:val="004056FB"/>
    <w:rsid w:val="006A5B85"/>
    <w:rsid w:val="00794C13"/>
    <w:rsid w:val="00FC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2019-02-06T11:31:00Z</dcterms:created>
  <dcterms:modified xsi:type="dcterms:W3CDTF">2019-02-07T06:38:00Z</dcterms:modified>
</cp:coreProperties>
</file>