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14" w:rsidRDefault="00971C14"/>
    <w:p w:rsidR="00971C14" w:rsidRDefault="00971C14">
      <w:r>
        <w:t xml:space="preserve">Приложение №1 к Положению о ведении информационно-аналитической базы данных инвестиционных проектов и единой информационной базы свободных производственных площадок и оборудования, территорий для застройки </w:t>
      </w:r>
      <w:proofErr w:type="gramStart"/>
      <w:r>
        <w:t xml:space="preserve">( </w:t>
      </w:r>
      <w:proofErr w:type="gramEnd"/>
      <w:r>
        <w:t>с изменениями от 5 апреля 2010г., 31 декабря 2013г., 14 марта2016г.)</w:t>
      </w:r>
    </w:p>
    <w:p w:rsidR="00971C14" w:rsidRDefault="00971C14"/>
    <w:p w:rsidR="00971C14" w:rsidRDefault="00971C14" w:rsidP="00971C14">
      <w:pPr>
        <w:jc w:val="center"/>
      </w:pPr>
    </w:p>
    <w:p w:rsidR="00971C14" w:rsidRDefault="00971C14"/>
    <w:p w:rsidR="00971C14" w:rsidRDefault="00971C14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3"/>
      </w:tblGrid>
      <w:tr w:rsidR="001345B4" w:rsidRPr="00475E6A" w:rsidTr="001345B4">
        <w:trPr>
          <w:jc w:val="center"/>
        </w:trPr>
        <w:tc>
          <w:tcPr>
            <w:tcW w:w="8073" w:type="dxa"/>
          </w:tcPr>
          <w:p w:rsidR="001345B4" w:rsidRPr="00475E6A" w:rsidRDefault="001345B4" w:rsidP="00AC768C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475E6A">
              <w:rPr>
                <w:b/>
                <w:color w:val="000080"/>
                <w:sz w:val="28"/>
                <w:szCs w:val="28"/>
              </w:rPr>
              <w:t xml:space="preserve">Карточка свободной производственной площадки и оборудования, территории для застройки № </w:t>
            </w:r>
            <w:r w:rsidR="00136FB8">
              <w:rPr>
                <w:b/>
                <w:color w:val="000080"/>
                <w:sz w:val="28"/>
                <w:szCs w:val="28"/>
              </w:rPr>
              <w:t>4</w:t>
            </w:r>
          </w:p>
        </w:tc>
      </w:tr>
    </w:tbl>
    <w:p w:rsidR="00F13CBD" w:rsidRPr="00475E6A" w:rsidRDefault="00F13CBD" w:rsidP="00F13CBD">
      <w:pPr>
        <w:jc w:val="center"/>
      </w:pP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954"/>
      </w:tblGrid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Муниципальный район</w:t>
            </w:r>
          </w:p>
        </w:tc>
        <w:tc>
          <w:tcPr>
            <w:tcW w:w="5954" w:type="dxa"/>
            <w:shd w:val="clear" w:color="auto" w:fill="auto"/>
          </w:tcPr>
          <w:p w:rsidR="0036334F" w:rsidRPr="00003212" w:rsidRDefault="002C62AA" w:rsidP="00971C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212">
              <w:rPr>
                <w:rFonts w:ascii="Times New Roman" w:hAnsi="Times New Roman"/>
                <w:sz w:val="24"/>
                <w:szCs w:val="24"/>
              </w:rPr>
              <w:t>Романовский муниципальный район</w:t>
            </w:r>
            <w:r w:rsidR="00227FF1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="00971C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971C14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proofErr w:type="gramEnd"/>
          </w:p>
        </w:tc>
      </w:tr>
      <w:tr w:rsidR="004879AE" w:rsidRPr="00003212" w:rsidTr="0036334F">
        <w:tc>
          <w:tcPr>
            <w:tcW w:w="4077" w:type="dxa"/>
          </w:tcPr>
          <w:p w:rsidR="004879AE" w:rsidRPr="00003212" w:rsidRDefault="004879AE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Название площадки</w:t>
            </w:r>
          </w:p>
        </w:tc>
        <w:tc>
          <w:tcPr>
            <w:tcW w:w="5954" w:type="dxa"/>
            <w:shd w:val="clear" w:color="auto" w:fill="auto"/>
          </w:tcPr>
          <w:p w:rsidR="004879AE" w:rsidRPr="00003212" w:rsidRDefault="00136FB8">
            <w:r>
              <w:t>Земельный участок</w:t>
            </w:r>
          </w:p>
        </w:tc>
      </w:tr>
      <w:tr w:rsidR="004879AE" w:rsidRPr="00003212" w:rsidTr="0036334F">
        <w:tc>
          <w:tcPr>
            <w:tcW w:w="4077" w:type="dxa"/>
          </w:tcPr>
          <w:p w:rsidR="004879AE" w:rsidRPr="00003212" w:rsidRDefault="004879AE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Кадастровый номер земельного участка</w:t>
            </w:r>
          </w:p>
        </w:tc>
        <w:tc>
          <w:tcPr>
            <w:tcW w:w="5954" w:type="dxa"/>
            <w:shd w:val="clear" w:color="auto" w:fill="auto"/>
          </w:tcPr>
          <w:p w:rsidR="004879AE" w:rsidRPr="00003212" w:rsidRDefault="000D4BAE" w:rsidP="00136FB8">
            <w:r>
              <w:t>64:29:170</w:t>
            </w:r>
            <w:r w:rsidR="00136FB8">
              <w:t>306</w:t>
            </w:r>
            <w:r>
              <w:t>:</w:t>
            </w:r>
            <w:r w:rsidR="00136FB8">
              <w:t>15</w:t>
            </w:r>
          </w:p>
        </w:tc>
      </w:tr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Категория земель</w:t>
            </w:r>
          </w:p>
        </w:tc>
        <w:tc>
          <w:tcPr>
            <w:tcW w:w="5954" w:type="dxa"/>
            <w:shd w:val="clear" w:color="auto" w:fill="auto"/>
          </w:tcPr>
          <w:p w:rsidR="0036334F" w:rsidRPr="00003212" w:rsidRDefault="0022668F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</w:tr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5954" w:type="dxa"/>
            <w:shd w:val="clear" w:color="auto" w:fill="auto"/>
          </w:tcPr>
          <w:p w:rsidR="0036334F" w:rsidRPr="00003212" w:rsidRDefault="00136FB8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Предпринимательство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Основные сведения о площадке</w:t>
      </w:r>
    </w:p>
    <w:tbl>
      <w:tblPr>
        <w:tblW w:w="101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635"/>
      </w:tblGrid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7C6559" w:rsidP="007C6559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Собственник </w:t>
            </w:r>
            <w:r w:rsidR="000F15D0" w:rsidRPr="00003212">
              <w:rPr>
                <w:b/>
                <w:color w:val="008000"/>
              </w:rPr>
              <w:t>(</w:t>
            </w:r>
            <w:r>
              <w:rPr>
                <w:b/>
                <w:color w:val="008000"/>
              </w:rPr>
              <w:t>правообладатель</w:t>
            </w:r>
            <w:r w:rsidR="000F15D0" w:rsidRPr="00003212">
              <w:rPr>
                <w:b/>
                <w:color w:val="008000"/>
              </w:rPr>
              <w:t>)</w:t>
            </w:r>
            <w:r>
              <w:rPr>
                <w:b/>
                <w:color w:val="008000"/>
              </w:rPr>
              <w:t xml:space="preserve"> площадки</w:t>
            </w:r>
          </w:p>
        </w:tc>
        <w:tc>
          <w:tcPr>
            <w:tcW w:w="5635" w:type="dxa"/>
            <w:shd w:val="clear" w:color="auto" w:fill="auto"/>
          </w:tcPr>
          <w:p w:rsidR="000F15D0" w:rsidRPr="00136FB8" w:rsidRDefault="006030AA" w:rsidP="006030AA">
            <w:r>
              <w:t xml:space="preserve">Романовский муниципальный район, </w:t>
            </w:r>
            <w:proofErr w:type="gramStart"/>
            <w:r>
              <w:t>муниципальная</w:t>
            </w:r>
            <w:proofErr w:type="gramEnd"/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7C6559" w:rsidP="007E2B7E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Почтовый </w:t>
            </w:r>
            <w:r w:rsidR="000F15D0" w:rsidRPr="00003212">
              <w:rPr>
                <w:b/>
                <w:color w:val="008000"/>
              </w:rPr>
              <w:t xml:space="preserve"> адрес, </w:t>
            </w:r>
            <w:proofErr w:type="spellStart"/>
            <w:r w:rsidR="000F15D0" w:rsidRPr="00003212">
              <w:rPr>
                <w:b/>
                <w:color w:val="008000"/>
              </w:rPr>
              <w:t>телефон</w:t>
            </w:r>
            <w:proofErr w:type="gramStart"/>
            <w:r w:rsidR="000F15D0" w:rsidRPr="00003212">
              <w:rPr>
                <w:b/>
                <w:color w:val="008000"/>
              </w:rPr>
              <w:t>,</w:t>
            </w:r>
            <w:r w:rsidR="007E2B7E">
              <w:rPr>
                <w:b/>
                <w:color w:val="008000"/>
              </w:rPr>
              <w:t>а</w:t>
            </w:r>
            <w:proofErr w:type="gramEnd"/>
            <w:r w:rsidR="007E2B7E">
              <w:rPr>
                <w:b/>
                <w:color w:val="008000"/>
              </w:rPr>
              <w:t>дрес</w:t>
            </w:r>
            <w:proofErr w:type="spellEnd"/>
            <w:r w:rsidR="007E2B7E">
              <w:rPr>
                <w:b/>
                <w:color w:val="008000"/>
              </w:rPr>
              <w:t xml:space="preserve"> электронной почты</w:t>
            </w:r>
            <w:r w:rsidR="000F15D0" w:rsidRPr="00003212">
              <w:rPr>
                <w:b/>
                <w:color w:val="008000"/>
              </w:rPr>
              <w:t xml:space="preserve">, </w:t>
            </w:r>
            <w:r w:rsidR="007E2B7E">
              <w:rPr>
                <w:b/>
                <w:color w:val="008000"/>
              </w:rPr>
              <w:t>адрес интернет-сайта</w:t>
            </w:r>
          </w:p>
        </w:tc>
        <w:tc>
          <w:tcPr>
            <w:tcW w:w="5635" w:type="dxa"/>
            <w:shd w:val="clear" w:color="auto" w:fill="auto"/>
          </w:tcPr>
          <w:p w:rsidR="000F15D0" w:rsidRPr="006030AA" w:rsidRDefault="000F15D0" w:rsidP="00136FB8">
            <w:r w:rsidRPr="00136FB8">
              <w:t>412270</w:t>
            </w:r>
            <w:r w:rsidR="00227FF1">
              <w:t>,</w:t>
            </w:r>
            <w:r w:rsidRPr="00136FB8">
              <w:t xml:space="preserve"> Саратовская область, </w:t>
            </w:r>
            <w:proofErr w:type="spellStart"/>
            <w:r w:rsidRPr="00136FB8">
              <w:t>р.п</w:t>
            </w:r>
            <w:proofErr w:type="spellEnd"/>
            <w:r w:rsidRPr="00136FB8">
              <w:t xml:space="preserve">. Романовка, ул. </w:t>
            </w:r>
            <w:r w:rsidR="00136FB8" w:rsidRPr="00136FB8">
              <w:t>Народная 10</w:t>
            </w:r>
            <w:r w:rsidR="006030AA">
              <w:t xml:space="preserve">; 845-44 4-01-65; </w:t>
            </w:r>
            <w:proofErr w:type="spellStart"/>
            <w:r w:rsidR="006030AA">
              <w:rPr>
                <w:lang w:val="en-US"/>
              </w:rPr>
              <w:t>zakupki</w:t>
            </w:r>
            <w:proofErr w:type="spellEnd"/>
            <w:r w:rsidR="006030AA" w:rsidRPr="006030AA">
              <w:t>.</w:t>
            </w:r>
            <w:proofErr w:type="spellStart"/>
            <w:r w:rsidR="006030AA">
              <w:rPr>
                <w:lang w:val="en-US"/>
              </w:rPr>
              <w:t>romanovka</w:t>
            </w:r>
            <w:proofErr w:type="spellEnd"/>
            <w:r w:rsidR="006030AA" w:rsidRPr="006030AA">
              <w:t>@</w:t>
            </w:r>
            <w:proofErr w:type="spellStart"/>
            <w:r w:rsidR="006030AA">
              <w:rPr>
                <w:lang w:val="en-US"/>
              </w:rPr>
              <w:t>yandex</w:t>
            </w:r>
            <w:proofErr w:type="spellEnd"/>
            <w:r w:rsidR="006030AA" w:rsidRPr="006030AA">
              <w:t>.</w:t>
            </w:r>
            <w:proofErr w:type="spellStart"/>
            <w:r w:rsidR="006030AA">
              <w:rPr>
                <w:lang w:val="en-US"/>
              </w:rPr>
              <w:t>ru</w:t>
            </w:r>
            <w:proofErr w:type="spellEnd"/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Контактное лицо</w:t>
            </w:r>
          </w:p>
        </w:tc>
        <w:tc>
          <w:tcPr>
            <w:tcW w:w="5635" w:type="dxa"/>
            <w:shd w:val="clear" w:color="auto" w:fill="auto"/>
          </w:tcPr>
          <w:p w:rsidR="000F15D0" w:rsidRPr="00136FB8" w:rsidRDefault="00136FB8" w:rsidP="00136FB8">
            <w:r w:rsidRPr="00136FB8">
              <w:t>Сапрыкина Татьяна Юрьевна начальник отдела архитектуры градостроительства</w:t>
            </w:r>
            <w:r w:rsidR="000F15D0" w:rsidRPr="00136FB8">
              <w:t xml:space="preserve"> и ЖКХ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971C14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 xml:space="preserve">Телефон, </w:t>
            </w:r>
            <w:r w:rsidR="00971C14">
              <w:rPr>
                <w:b/>
                <w:color w:val="008000"/>
              </w:rPr>
              <w:t>адрес электронной почты</w:t>
            </w:r>
            <w:r w:rsidRPr="00003212">
              <w:rPr>
                <w:b/>
                <w:color w:val="008000"/>
              </w:rPr>
              <w:t xml:space="preserve"> контактного лица</w:t>
            </w:r>
          </w:p>
        </w:tc>
        <w:tc>
          <w:tcPr>
            <w:tcW w:w="5635" w:type="dxa"/>
            <w:shd w:val="clear" w:color="auto" w:fill="auto"/>
          </w:tcPr>
          <w:p w:rsidR="000F15D0" w:rsidRPr="00971C14" w:rsidRDefault="000F15D0" w:rsidP="00971C14">
            <w:pPr>
              <w:rPr>
                <w:lang w:val="en-US"/>
              </w:rPr>
            </w:pPr>
            <w:r w:rsidRPr="00136FB8">
              <w:t>8(845-44) 4-0</w:t>
            </w:r>
            <w:r w:rsidR="00136FB8" w:rsidRPr="00136FB8">
              <w:t>1</w:t>
            </w:r>
            <w:r w:rsidRPr="00136FB8">
              <w:t>-</w:t>
            </w:r>
            <w:r w:rsidR="00136FB8" w:rsidRPr="00136FB8">
              <w:t>6</w:t>
            </w:r>
            <w:r w:rsidR="00971C14">
              <w:t xml:space="preserve">5; </w:t>
            </w:r>
            <w:r w:rsidR="00971C14">
              <w:rPr>
                <w:lang w:val="en-US"/>
              </w:rPr>
              <w:t>saprikina.t132@yandex.ru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Адрес места расположения площадки</w:t>
            </w:r>
          </w:p>
        </w:tc>
        <w:tc>
          <w:tcPr>
            <w:tcW w:w="5635" w:type="dxa"/>
            <w:shd w:val="clear" w:color="auto" w:fill="auto"/>
          </w:tcPr>
          <w:p w:rsidR="000F15D0" w:rsidRPr="00136FB8" w:rsidRDefault="000F15D0" w:rsidP="00136FB8">
            <w:proofErr w:type="spellStart"/>
            <w:r w:rsidRPr="00136FB8">
              <w:t>р.п</w:t>
            </w:r>
            <w:proofErr w:type="spellEnd"/>
            <w:r w:rsidRPr="00136FB8">
              <w:t xml:space="preserve">. Романовка, ул. </w:t>
            </w:r>
            <w:r w:rsidR="00136FB8" w:rsidRPr="00136FB8">
              <w:t>Максима Горького</w:t>
            </w:r>
            <w:r w:rsidR="00971C14">
              <w:t>,</w:t>
            </w:r>
            <w:r w:rsidR="00136FB8" w:rsidRPr="00136FB8">
              <w:t xml:space="preserve"> дом 26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6030AA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 xml:space="preserve">Площадь </w:t>
            </w:r>
          </w:p>
        </w:tc>
        <w:tc>
          <w:tcPr>
            <w:tcW w:w="5635" w:type="dxa"/>
            <w:shd w:val="clear" w:color="auto" w:fill="auto"/>
          </w:tcPr>
          <w:p w:rsidR="000F15D0" w:rsidRPr="00136FB8" w:rsidRDefault="00136FB8" w:rsidP="00136FB8">
            <w:r w:rsidRPr="00136FB8">
              <w:t xml:space="preserve">13701+/-40,97 </w:t>
            </w:r>
            <w:proofErr w:type="spellStart"/>
            <w:r w:rsidRPr="00136FB8">
              <w:t>кв.м</w:t>
            </w:r>
            <w:proofErr w:type="spellEnd"/>
            <w:r w:rsidRPr="00136FB8">
              <w:t>.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7C6559" w:rsidP="00F13CBD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Вид права на земельный участок и иные объекты недвижимости</w:t>
            </w:r>
          </w:p>
        </w:tc>
        <w:tc>
          <w:tcPr>
            <w:tcW w:w="5635" w:type="dxa"/>
            <w:shd w:val="clear" w:color="auto" w:fill="auto"/>
          </w:tcPr>
          <w:p w:rsidR="000F15D0" w:rsidRPr="00136FB8" w:rsidRDefault="00136FB8" w:rsidP="00136FB8">
            <w:r w:rsidRPr="00136FB8">
              <w:t>Государственная собственность района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Возможность расширения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136FB8">
            <w:r w:rsidRPr="00003212">
              <w:t>нет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Близлежащие производственные объекты и расстояние до них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03212" w:rsidP="00AE4A1F">
            <w:r>
              <w:t>ЗАО</w:t>
            </w:r>
            <w:r w:rsidR="00913781">
              <w:t xml:space="preserve"> «Нова»-1</w:t>
            </w:r>
            <w:r w:rsidR="00463F15">
              <w:t>000</w:t>
            </w:r>
            <w:r w:rsidR="0052377B">
              <w:t xml:space="preserve"> </w:t>
            </w:r>
            <w:r w:rsidR="00913781">
              <w:t>м.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Расстояние до ближайших жилых домов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136FB8">
            <w:r w:rsidRPr="00003212">
              <w:t>2</w:t>
            </w:r>
            <w:r w:rsidR="0052377B">
              <w:t xml:space="preserve"> </w:t>
            </w:r>
            <w:r w:rsidRPr="00003212">
              <w:t xml:space="preserve">м. 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Наличие ограждений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136FB8">
            <w:r w:rsidRPr="00003212">
              <w:t>нет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 xml:space="preserve">Удаленность участка (в км) </w:t>
      </w:r>
      <w:proofErr w:type="gramStart"/>
      <w:r w:rsidRPr="00003212">
        <w:rPr>
          <w:b/>
          <w:i/>
          <w:color w:val="0000FF"/>
        </w:rPr>
        <w:t>от</w:t>
      </w:r>
      <w:proofErr w:type="gramEnd"/>
      <w:r w:rsidRPr="00003212">
        <w:rPr>
          <w:b/>
          <w:i/>
          <w:color w:val="0000FF"/>
        </w:rPr>
        <w:t>:</w:t>
      </w:r>
    </w:p>
    <w:tbl>
      <w:tblPr>
        <w:tblW w:w="10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EC72CE" w:rsidRPr="00003212" w:rsidTr="004879AE">
        <w:tc>
          <w:tcPr>
            <w:tcW w:w="5068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  <w:shd w:val="clear" w:color="auto" w:fill="auto"/>
          </w:tcPr>
          <w:p w:rsidR="00EC72CE" w:rsidRPr="00003212" w:rsidRDefault="00EC72CE" w:rsidP="00136FB8">
            <w:r w:rsidRPr="00003212">
              <w:t>г. Саратов-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003212">
                <w:t>250 км</w:t>
              </w:r>
            </w:smartTag>
            <w:r w:rsidRPr="00003212">
              <w:t>.</w:t>
            </w:r>
          </w:p>
        </w:tc>
      </w:tr>
      <w:tr w:rsidR="00EC72CE" w:rsidRPr="00003212" w:rsidTr="004879AE">
        <w:tc>
          <w:tcPr>
            <w:tcW w:w="5068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центра другого ближайшего субъекта РФ</w:t>
            </w:r>
          </w:p>
        </w:tc>
        <w:tc>
          <w:tcPr>
            <w:tcW w:w="5069" w:type="dxa"/>
            <w:shd w:val="clear" w:color="auto" w:fill="auto"/>
          </w:tcPr>
          <w:p w:rsidR="00EC72CE" w:rsidRPr="00003212" w:rsidRDefault="00EC72CE" w:rsidP="00136FB8">
            <w:r w:rsidRPr="00003212">
              <w:t>г. Тамбов-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003212">
                <w:t>140 км</w:t>
              </w:r>
            </w:smartTag>
            <w:r w:rsidRPr="00003212">
              <w:t>.</w:t>
            </w:r>
          </w:p>
        </w:tc>
      </w:tr>
      <w:tr w:rsidR="004879AE" w:rsidRPr="00003212" w:rsidTr="004879AE">
        <w:tc>
          <w:tcPr>
            <w:tcW w:w="5068" w:type="dxa"/>
            <w:shd w:val="clear" w:color="auto" w:fill="auto"/>
          </w:tcPr>
          <w:p w:rsidR="004879AE" w:rsidRPr="00003212" w:rsidRDefault="004879A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ближайшего города</w:t>
            </w:r>
          </w:p>
        </w:tc>
        <w:tc>
          <w:tcPr>
            <w:tcW w:w="5069" w:type="dxa"/>
            <w:shd w:val="clear" w:color="auto" w:fill="auto"/>
          </w:tcPr>
          <w:p w:rsidR="004879AE" w:rsidRPr="00003212" w:rsidRDefault="004879AE" w:rsidP="00EC72CE">
            <w:r w:rsidRPr="00003212">
              <w:t>г. Балашов-</w:t>
            </w:r>
            <w:r w:rsidR="00EC72CE" w:rsidRPr="00003212">
              <w:t>35</w:t>
            </w:r>
            <w:r w:rsidRPr="00003212">
              <w:t xml:space="preserve"> км.</w:t>
            </w:r>
          </w:p>
        </w:tc>
      </w:tr>
      <w:tr w:rsidR="000F15D0" w:rsidRPr="00003212" w:rsidTr="004879AE">
        <w:tc>
          <w:tcPr>
            <w:tcW w:w="5068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автодороги</w:t>
            </w:r>
          </w:p>
        </w:tc>
        <w:tc>
          <w:tcPr>
            <w:tcW w:w="5069" w:type="dxa"/>
            <w:shd w:val="clear" w:color="auto" w:fill="auto"/>
          </w:tcPr>
          <w:p w:rsidR="000F15D0" w:rsidRPr="00003212" w:rsidRDefault="000F15D0" w:rsidP="00136FB8">
            <w:r w:rsidRPr="00003212">
              <w:t>Москва- Волгоград-70 км.</w:t>
            </w:r>
          </w:p>
        </w:tc>
      </w:tr>
      <w:tr w:rsidR="000F15D0" w:rsidRPr="00003212" w:rsidTr="004879AE">
        <w:tc>
          <w:tcPr>
            <w:tcW w:w="5068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железной дороги</w:t>
            </w:r>
          </w:p>
        </w:tc>
        <w:tc>
          <w:tcPr>
            <w:tcW w:w="5069" w:type="dxa"/>
            <w:shd w:val="clear" w:color="auto" w:fill="auto"/>
          </w:tcPr>
          <w:p w:rsidR="000F15D0" w:rsidRPr="00003212" w:rsidRDefault="00913781" w:rsidP="00913781">
            <w:pPr>
              <w:rPr>
                <w:color w:val="FF0000"/>
              </w:rPr>
            </w:pPr>
            <w:r>
              <w:t xml:space="preserve">Железнодорожная станция « Романовка» </w:t>
            </w:r>
            <w:proofErr w:type="spellStart"/>
            <w:r>
              <w:t>Ртищевского</w:t>
            </w:r>
            <w:proofErr w:type="spellEnd"/>
            <w:r>
              <w:t xml:space="preserve"> центра организации работы железнодорожной станции - 8</w:t>
            </w:r>
            <w:r w:rsidR="000F15D0" w:rsidRPr="00003212">
              <w:t>00 м</w:t>
            </w:r>
            <w:r w:rsidR="000F15D0" w:rsidRPr="00003212">
              <w:rPr>
                <w:color w:val="FF0000"/>
              </w:rPr>
              <w:t>.</w:t>
            </w:r>
          </w:p>
        </w:tc>
      </w:tr>
      <w:tr w:rsidR="00F13CBD" w:rsidRPr="00003212" w:rsidTr="004879AE">
        <w:tc>
          <w:tcPr>
            <w:tcW w:w="5068" w:type="dxa"/>
            <w:shd w:val="clear" w:color="auto" w:fill="auto"/>
          </w:tcPr>
          <w:p w:rsidR="00F13CBD" w:rsidRPr="00003212" w:rsidRDefault="00F13CBD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речного порта, пристани</w:t>
            </w:r>
          </w:p>
        </w:tc>
        <w:tc>
          <w:tcPr>
            <w:tcW w:w="5069" w:type="dxa"/>
            <w:shd w:val="clear" w:color="auto" w:fill="auto"/>
          </w:tcPr>
          <w:p w:rsidR="00F13CBD" w:rsidRPr="00003212" w:rsidRDefault="002C62AA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2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13CBD" w:rsidRDefault="00F13CBD" w:rsidP="00F13CBD">
      <w:pPr>
        <w:jc w:val="center"/>
      </w:pPr>
    </w:p>
    <w:p w:rsidR="00A2615B" w:rsidRPr="00A2615B" w:rsidRDefault="00A2615B" w:rsidP="00A2615B">
      <w:pPr>
        <w:jc w:val="center"/>
        <w:outlineLvl w:val="0"/>
        <w:rPr>
          <w:b/>
          <w:i/>
          <w:color w:val="FF0000"/>
        </w:rPr>
      </w:pPr>
      <w:r w:rsidRPr="00A2615B">
        <w:rPr>
          <w:b/>
          <w:i/>
          <w:color w:val="FF0000"/>
        </w:rPr>
        <w:t>Характеристика инфраструктуры</w:t>
      </w: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055"/>
        <w:gridCol w:w="1440"/>
        <w:gridCol w:w="2450"/>
        <w:gridCol w:w="2552"/>
      </w:tblGrid>
      <w:tr w:rsidR="00A2615B" w:rsidRPr="00A2615B" w:rsidTr="00C45F94">
        <w:tc>
          <w:tcPr>
            <w:tcW w:w="2534" w:type="dxa"/>
            <w:shd w:val="clear" w:color="auto" w:fill="auto"/>
          </w:tcPr>
          <w:p w:rsidR="00A2615B" w:rsidRPr="00A2615B" w:rsidRDefault="00A2615B" w:rsidP="00C45F94">
            <w:pPr>
              <w:jc w:val="center"/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Вид инфраструктуры</w:t>
            </w:r>
          </w:p>
        </w:tc>
        <w:tc>
          <w:tcPr>
            <w:tcW w:w="1055" w:type="dxa"/>
            <w:shd w:val="clear" w:color="auto" w:fill="auto"/>
          </w:tcPr>
          <w:p w:rsidR="00A2615B" w:rsidRPr="00A2615B" w:rsidRDefault="00A2615B" w:rsidP="00C45F94">
            <w:pPr>
              <w:jc w:val="center"/>
              <w:rPr>
                <w:b/>
                <w:color w:val="FF0000"/>
              </w:rPr>
            </w:pPr>
            <w:proofErr w:type="spellStart"/>
            <w:r w:rsidRPr="00A2615B">
              <w:rPr>
                <w:b/>
                <w:color w:val="FF0000"/>
              </w:rPr>
              <w:t>Ед.изм</w:t>
            </w:r>
            <w:proofErr w:type="spellEnd"/>
            <w:r w:rsidRPr="00A2615B">
              <w:rPr>
                <w:b/>
                <w:color w:val="FF0000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A2615B" w:rsidRPr="00A2615B" w:rsidRDefault="00A2615B" w:rsidP="00C45F94">
            <w:pPr>
              <w:jc w:val="center"/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Мощность</w:t>
            </w:r>
          </w:p>
        </w:tc>
        <w:tc>
          <w:tcPr>
            <w:tcW w:w="2450" w:type="dxa"/>
          </w:tcPr>
          <w:p w:rsidR="00A2615B" w:rsidRPr="00A2615B" w:rsidRDefault="00A2615B" w:rsidP="00C45F94">
            <w:pPr>
              <w:jc w:val="center"/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Расстояние до ближайшей точки подключения (км)</w:t>
            </w:r>
          </w:p>
        </w:tc>
        <w:tc>
          <w:tcPr>
            <w:tcW w:w="2552" w:type="dxa"/>
            <w:shd w:val="clear" w:color="auto" w:fill="auto"/>
          </w:tcPr>
          <w:p w:rsidR="00A2615B" w:rsidRPr="00A2615B" w:rsidRDefault="00A2615B" w:rsidP="00C45F94">
            <w:pPr>
              <w:jc w:val="center"/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Описание</w:t>
            </w:r>
          </w:p>
        </w:tc>
      </w:tr>
      <w:tr w:rsidR="00A2615B" w:rsidRPr="00A2615B" w:rsidTr="00C45F94">
        <w:tc>
          <w:tcPr>
            <w:tcW w:w="2534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Газоснабжение</w:t>
            </w:r>
          </w:p>
        </w:tc>
        <w:tc>
          <w:tcPr>
            <w:tcW w:w="1055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м</w:t>
            </w:r>
            <w:r w:rsidRPr="00A2615B">
              <w:rPr>
                <w:b/>
                <w:color w:val="FF0000"/>
                <w:vertAlign w:val="superscript"/>
              </w:rPr>
              <w:t>3</w:t>
            </w:r>
            <w:r w:rsidRPr="00A2615B">
              <w:rPr>
                <w:b/>
                <w:color w:val="FF0000"/>
              </w:rPr>
              <w:t>/час</w:t>
            </w:r>
          </w:p>
        </w:tc>
        <w:tc>
          <w:tcPr>
            <w:tcW w:w="1440" w:type="dxa"/>
            <w:shd w:val="clear" w:color="auto" w:fill="auto"/>
          </w:tcPr>
          <w:p w:rsidR="00A2615B" w:rsidRPr="00A2615B" w:rsidRDefault="004304A3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2450" w:type="dxa"/>
          </w:tcPr>
          <w:p w:rsidR="00A2615B" w:rsidRPr="00A2615B" w:rsidRDefault="003E7D0B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="00A2615B" w:rsidRPr="00A2615B">
              <w:rPr>
                <w:color w:val="FF0000"/>
              </w:rPr>
              <w:t>м</w:t>
            </w:r>
          </w:p>
        </w:tc>
        <w:tc>
          <w:tcPr>
            <w:tcW w:w="2552" w:type="dxa"/>
            <w:shd w:val="clear" w:color="auto" w:fill="auto"/>
          </w:tcPr>
          <w:p w:rsidR="00A2615B" w:rsidRPr="00A2615B" w:rsidRDefault="00A2615B" w:rsidP="003E7D0B">
            <w:pPr>
              <w:rPr>
                <w:color w:val="FF0000"/>
              </w:rPr>
            </w:pPr>
            <w:r w:rsidRPr="00A2615B">
              <w:rPr>
                <w:color w:val="FF0000"/>
              </w:rPr>
              <w:t xml:space="preserve">Ближайшая сеть – </w:t>
            </w:r>
            <w:r w:rsidR="003E7D0B">
              <w:rPr>
                <w:color w:val="FF0000"/>
              </w:rPr>
              <w:t>5</w:t>
            </w:r>
            <w:r w:rsidRPr="00A2615B">
              <w:rPr>
                <w:color w:val="FF0000"/>
              </w:rPr>
              <w:t>м</w:t>
            </w:r>
          </w:p>
        </w:tc>
      </w:tr>
      <w:tr w:rsidR="00A2615B" w:rsidRPr="00A2615B" w:rsidTr="00C45F94">
        <w:tc>
          <w:tcPr>
            <w:tcW w:w="2534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Отопление</w:t>
            </w:r>
          </w:p>
        </w:tc>
        <w:tc>
          <w:tcPr>
            <w:tcW w:w="1055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Гкал/час</w:t>
            </w:r>
          </w:p>
        </w:tc>
        <w:tc>
          <w:tcPr>
            <w:tcW w:w="1440" w:type="dxa"/>
            <w:shd w:val="clear" w:color="auto" w:fill="auto"/>
          </w:tcPr>
          <w:p w:rsidR="00A2615B" w:rsidRPr="00A2615B" w:rsidRDefault="003E7D0B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450" w:type="dxa"/>
          </w:tcPr>
          <w:p w:rsidR="00A2615B" w:rsidRPr="00A2615B" w:rsidRDefault="005D7AC8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2615B" w:rsidRPr="00A2615B" w:rsidRDefault="00A2615B" w:rsidP="00C45F94">
            <w:pPr>
              <w:rPr>
                <w:color w:val="FF0000"/>
              </w:rPr>
            </w:pPr>
            <w:r w:rsidRPr="00A2615B">
              <w:rPr>
                <w:color w:val="FF0000"/>
              </w:rPr>
              <w:t>-</w:t>
            </w:r>
          </w:p>
        </w:tc>
      </w:tr>
      <w:tr w:rsidR="00A2615B" w:rsidRPr="00A2615B" w:rsidTr="00C45F94">
        <w:tc>
          <w:tcPr>
            <w:tcW w:w="2534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Пар</w:t>
            </w:r>
          </w:p>
        </w:tc>
        <w:tc>
          <w:tcPr>
            <w:tcW w:w="1055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Бар</w:t>
            </w:r>
          </w:p>
        </w:tc>
        <w:tc>
          <w:tcPr>
            <w:tcW w:w="1440" w:type="dxa"/>
            <w:shd w:val="clear" w:color="auto" w:fill="auto"/>
          </w:tcPr>
          <w:p w:rsidR="00A2615B" w:rsidRPr="00A2615B" w:rsidRDefault="003E7D0B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450" w:type="dxa"/>
          </w:tcPr>
          <w:p w:rsidR="00A2615B" w:rsidRPr="00A2615B" w:rsidRDefault="003E7D0B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2615B" w:rsidRPr="00A2615B" w:rsidRDefault="00A2615B" w:rsidP="00C45F94">
            <w:pPr>
              <w:rPr>
                <w:color w:val="FF0000"/>
              </w:rPr>
            </w:pPr>
            <w:r w:rsidRPr="00A2615B">
              <w:rPr>
                <w:color w:val="FF0000"/>
              </w:rPr>
              <w:t>-</w:t>
            </w:r>
          </w:p>
        </w:tc>
      </w:tr>
      <w:tr w:rsidR="00A2615B" w:rsidRPr="00A2615B" w:rsidTr="00C45F94">
        <w:tc>
          <w:tcPr>
            <w:tcW w:w="2534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Электроэнергия</w:t>
            </w:r>
          </w:p>
        </w:tc>
        <w:tc>
          <w:tcPr>
            <w:tcW w:w="1055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A2615B" w:rsidRPr="00A2615B" w:rsidRDefault="00A2615B" w:rsidP="00C45F94">
            <w:pPr>
              <w:jc w:val="center"/>
              <w:rPr>
                <w:color w:val="FF0000"/>
              </w:rPr>
            </w:pPr>
            <w:r w:rsidRPr="00A2615B">
              <w:rPr>
                <w:color w:val="FF0000"/>
              </w:rPr>
              <w:t>3</w:t>
            </w:r>
            <w:r w:rsidR="004304A3">
              <w:rPr>
                <w:color w:val="FF0000"/>
              </w:rPr>
              <w:t>5</w:t>
            </w:r>
          </w:p>
        </w:tc>
        <w:tc>
          <w:tcPr>
            <w:tcW w:w="2450" w:type="dxa"/>
          </w:tcPr>
          <w:p w:rsidR="00A2615B" w:rsidRPr="00A2615B" w:rsidRDefault="00A2615B" w:rsidP="00C45F94">
            <w:pPr>
              <w:jc w:val="center"/>
              <w:rPr>
                <w:color w:val="FF0000"/>
              </w:rPr>
            </w:pPr>
            <w:r w:rsidRPr="00A2615B">
              <w:rPr>
                <w:color w:val="FF0000"/>
              </w:rPr>
              <w:t>10 м</w:t>
            </w:r>
          </w:p>
        </w:tc>
        <w:tc>
          <w:tcPr>
            <w:tcW w:w="2552" w:type="dxa"/>
            <w:shd w:val="clear" w:color="auto" w:fill="auto"/>
          </w:tcPr>
          <w:p w:rsidR="00A2615B" w:rsidRPr="00A2615B" w:rsidRDefault="00A2615B" w:rsidP="00C45F94">
            <w:pPr>
              <w:rPr>
                <w:color w:val="FF0000"/>
              </w:rPr>
            </w:pPr>
            <w:r w:rsidRPr="00A2615B">
              <w:rPr>
                <w:color w:val="FF0000"/>
              </w:rPr>
              <w:t>Ближайшая сеть-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2615B">
                <w:rPr>
                  <w:color w:val="FF0000"/>
                </w:rPr>
                <w:t>10 м</w:t>
              </w:r>
            </w:smartTag>
            <w:r w:rsidRPr="00A2615B">
              <w:rPr>
                <w:color w:val="FF0000"/>
              </w:rPr>
              <w:t>.</w:t>
            </w:r>
          </w:p>
        </w:tc>
      </w:tr>
      <w:tr w:rsidR="00A2615B" w:rsidRPr="00A2615B" w:rsidTr="00C45F94">
        <w:tc>
          <w:tcPr>
            <w:tcW w:w="2534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Водоснабжение</w:t>
            </w:r>
          </w:p>
        </w:tc>
        <w:tc>
          <w:tcPr>
            <w:tcW w:w="1055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м</w:t>
            </w:r>
            <w:r w:rsidRPr="00A2615B">
              <w:rPr>
                <w:b/>
                <w:color w:val="FF0000"/>
                <w:vertAlign w:val="superscript"/>
              </w:rPr>
              <w:t>3</w:t>
            </w:r>
            <w:r w:rsidRPr="00A2615B">
              <w:rPr>
                <w:b/>
                <w:color w:val="FF0000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A2615B" w:rsidRPr="00A2615B" w:rsidRDefault="004304A3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87600</w:t>
            </w:r>
            <w:bookmarkStart w:id="0" w:name="_GoBack"/>
            <w:bookmarkEnd w:id="0"/>
          </w:p>
        </w:tc>
        <w:tc>
          <w:tcPr>
            <w:tcW w:w="2450" w:type="dxa"/>
          </w:tcPr>
          <w:p w:rsidR="00A2615B" w:rsidRPr="00A2615B" w:rsidRDefault="003E7D0B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10м</w:t>
            </w:r>
          </w:p>
        </w:tc>
        <w:tc>
          <w:tcPr>
            <w:tcW w:w="2552" w:type="dxa"/>
            <w:shd w:val="clear" w:color="auto" w:fill="auto"/>
          </w:tcPr>
          <w:p w:rsidR="00A2615B" w:rsidRPr="00A2615B" w:rsidRDefault="00A2615B" w:rsidP="00C45F94">
            <w:pPr>
              <w:rPr>
                <w:color w:val="FF0000"/>
              </w:rPr>
            </w:pPr>
            <w:r w:rsidRPr="00A2615B">
              <w:rPr>
                <w:color w:val="FF0000"/>
              </w:rPr>
              <w:t>Водопровод МУП РМО «Исток»</w:t>
            </w:r>
          </w:p>
        </w:tc>
      </w:tr>
      <w:tr w:rsidR="00A2615B" w:rsidRPr="00A2615B" w:rsidTr="00C45F94">
        <w:tc>
          <w:tcPr>
            <w:tcW w:w="2534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Канализация</w:t>
            </w:r>
          </w:p>
        </w:tc>
        <w:tc>
          <w:tcPr>
            <w:tcW w:w="1055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м</w:t>
            </w:r>
            <w:r w:rsidRPr="00A2615B">
              <w:rPr>
                <w:b/>
                <w:color w:val="FF0000"/>
                <w:vertAlign w:val="superscript"/>
              </w:rPr>
              <w:t>3</w:t>
            </w:r>
            <w:r w:rsidRPr="00A2615B">
              <w:rPr>
                <w:b/>
                <w:color w:val="FF0000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A2615B" w:rsidRDefault="00A2615B" w:rsidP="00C45F94">
            <w:pPr>
              <w:jc w:val="center"/>
              <w:rPr>
                <w:color w:val="FF0000"/>
              </w:rPr>
            </w:pPr>
          </w:p>
          <w:p w:rsidR="005D7AC8" w:rsidRPr="00A2615B" w:rsidRDefault="005D7AC8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450" w:type="dxa"/>
          </w:tcPr>
          <w:p w:rsidR="00A2615B" w:rsidRPr="00A2615B" w:rsidRDefault="005D7AC8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2615B" w:rsidRPr="00A2615B" w:rsidRDefault="003E7D0B" w:rsidP="00C45F94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A2615B" w:rsidRPr="00A2615B" w:rsidTr="00C45F94">
        <w:tc>
          <w:tcPr>
            <w:tcW w:w="2534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Очистные сооружения</w:t>
            </w:r>
          </w:p>
        </w:tc>
        <w:tc>
          <w:tcPr>
            <w:tcW w:w="1055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м</w:t>
            </w:r>
            <w:r w:rsidRPr="00A2615B">
              <w:rPr>
                <w:b/>
                <w:color w:val="FF0000"/>
                <w:vertAlign w:val="superscript"/>
              </w:rPr>
              <w:t>3</w:t>
            </w:r>
            <w:r w:rsidRPr="00A2615B">
              <w:rPr>
                <w:b/>
                <w:color w:val="FF0000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A2615B" w:rsidRPr="00A2615B" w:rsidRDefault="005D7AC8" w:rsidP="00C45F94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450" w:type="dxa"/>
          </w:tcPr>
          <w:p w:rsidR="00A2615B" w:rsidRPr="00A2615B" w:rsidRDefault="005D7AC8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2615B" w:rsidRPr="00A2615B" w:rsidRDefault="00A2615B" w:rsidP="00C45F94">
            <w:pPr>
              <w:rPr>
                <w:color w:val="FF0000"/>
              </w:rPr>
            </w:pPr>
            <w:r w:rsidRPr="00A2615B">
              <w:rPr>
                <w:color w:val="FF0000"/>
              </w:rPr>
              <w:t>-</w:t>
            </w:r>
          </w:p>
        </w:tc>
      </w:tr>
      <w:tr w:rsidR="00A2615B" w:rsidRPr="00A2615B" w:rsidTr="00C45F94">
        <w:tc>
          <w:tcPr>
            <w:tcW w:w="2534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Котельные установки</w:t>
            </w:r>
          </w:p>
        </w:tc>
        <w:tc>
          <w:tcPr>
            <w:tcW w:w="1055" w:type="dxa"/>
            <w:shd w:val="clear" w:color="auto" w:fill="auto"/>
          </w:tcPr>
          <w:p w:rsidR="00A2615B" w:rsidRPr="00A2615B" w:rsidRDefault="00A2615B" w:rsidP="00C45F94">
            <w:pPr>
              <w:rPr>
                <w:b/>
                <w:color w:val="FF0000"/>
              </w:rPr>
            </w:pPr>
            <w:r w:rsidRPr="00A2615B">
              <w:rPr>
                <w:b/>
                <w:color w:val="FF0000"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A2615B" w:rsidRPr="00A2615B" w:rsidRDefault="005D7AC8" w:rsidP="00C45F94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450" w:type="dxa"/>
          </w:tcPr>
          <w:p w:rsidR="00A2615B" w:rsidRPr="00A2615B" w:rsidRDefault="005D7AC8" w:rsidP="00C45F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2615B" w:rsidRPr="00A2615B" w:rsidRDefault="00A2615B" w:rsidP="00C45F94">
            <w:pPr>
              <w:rPr>
                <w:color w:val="FF0000"/>
              </w:rPr>
            </w:pPr>
            <w:r w:rsidRPr="00A2615B">
              <w:rPr>
                <w:color w:val="FF0000"/>
              </w:rPr>
              <w:t>-</w:t>
            </w:r>
          </w:p>
        </w:tc>
      </w:tr>
    </w:tbl>
    <w:p w:rsidR="00A2615B" w:rsidRPr="00003212" w:rsidRDefault="00A2615B" w:rsidP="00F13CBD">
      <w:pPr>
        <w:jc w:val="center"/>
      </w:pPr>
    </w:p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Предложения по использованию площадки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F13CBD" w:rsidRPr="00003212" w:rsidTr="00F13CBD">
        <w:tc>
          <w:tcPr>
            <w:tcW w:w="10137" w:type="dxa"/>
          </w:tcPr>
          <w:p w:rsidR="00F13CBD" w:rsidRPr="00003212" w:rsidRDefault="0052377B" w:rsidP="00F13CBD">
            <w:r>
              <w:t>Площадка предназначена для производственных целей.</w:t>
            </w:r>
            <w:r w:rsidR="000F15D0" w:rsidRPr="00003212">
              <w:t xml:space="preserve">  </w:t>
            </w:r>
          </w:p>
        </w:tc>
      </w:tr>
    </w:tbl>
    <w:p w:rsidR="00F13CBD" w:rsidRPr="00003212" w:rsidRDefault="00F13CBD" w:rsidP="00F13CBD"/>
    <w:p w:rsidR="00F13CBD" w:rsidRPr="00003212" w:rsidRDefault="00F13CBD" w:rsidP="00F13CBD">
      <w:pPr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Дополнительная информация о площадке</w:t>
      </w:r>
    </w:p>
    <w:p w:rsidR="0052377B" w:rsidRPr="0052377B" w:rsidRDefault="0052377B" w:rsidP="0052377B">
      <w:r w:rsidRPr="0052377B">
        <w:t>Имеется  проект изыскательских работ по геологии и геодезии</w:t>
      </w:r>
      <w:r>
        <w:t>.</w:t>
      </w:r>
    </w:p>
    <w:p w:rsidR="00A36707" w:rsidRPr="00003212" w:rsidRDefault="00A36707" w:rsidP="0052377B"/>
    <w:sectPr w:rsidR="00A36707" w:rsidRPr="00003212" w:rsidSect="003503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64E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62B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146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21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B26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6A0A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68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3E0F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E22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468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22750B47"/>
    <w:multiLevelType w:val="hybridMultilevel"/>
    <w:tmpl w:val="86CA6820"/>
    <w:lvl w:ilvl="0" w:tplc="10563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D49C9"/>
    <w:multiLevelType w:val="hybridMultilevel"/>
    <w:tmpl w:val="D896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37A2B"/>
    <w:multiLevelType w:val="hybridMultilevel"/>
    <w:tmpl w:val="F7D4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F6594"/>
    <w:multiLevelType w:val="hybridMultilevel"/>
    <w:tmpl w:val="AFF24A84"/>
    <w:lvl w:ilvl="0" w:tplc="E84073D8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46EA30BC"/>
    <w:multiLevelType w:val="hybridMultilevel"/>
    <w:tmpl w:val="3FE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B6973"/>
    <w:multiLevelType w:val="hybridMultilevel"/>
    <w:tmpl w:val="72F49B2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61"/>
    <w:rsid w:val="00003212"/>
    <w:rsid w:val="000223E1"/>
    <w:rsid w:val="000D4BAE"/>
    <w:rsid w:val="000F15D0"/>
    <w:rsid w:val="001345B4"/>
    <w:rsid w:val="00136FB8"/>
    <w:rsid w:val="00162DC0"/>
    <w:rsid w:val="00197EA5"/>
    <w:rsid w:val="002152DD"/>
    <w:rsid w:val="0022668F"/>
    <w:rsid w:val="00227FF1"/>
    <w:rsid w:val="002621C9"/>
    <w:rsid w:val="002A13C6"/>
    <w:rsid w:val="002C3A81"/>
    <w:rsid w:val="002C62AA"/>
    <w:rsid w:val="002D675C"/>
    <w:rsid w:val="003046C0"/>
    <w:rsid w:val="00333DF0"/>
    <w:rsid w:val="003476F0"/>
    <w:rsid w:val="00350355"/>
    <w:rsid w:val="0036334F"/>
    <w:rsid w:val="00366AB2"/>
    <w:rsid w:val="0037661C"/>
    <w:rsid w:val="003E7D0B"/>
    <w:rsid w:val="003F732F"/>
    <w:rsid w:val="004304A3"/>
    <w:rsid w:val="00463F15"/>
    <w:rsid w:val="00475E6A"/>
    <w:rsid w:val="004879AE"/>
    <w:rsid w:val="004A5E72"/>
    <w:rsid w:val="00507761"/>
    <w:rsid w:val="0052377B"/>
    <w:rsid w:val="00553575"/>
    <w:rsid w:val="005605D7"/>
    <w:rsid w:val="00560EF0"/>
    <w:rsid w:val="005D56B4"/>
    <w:rsid w:val="005D7AC8"/>
    <w:rsid w:val="006030AA"/>
    <w:rsid w:val="00604268"/>
    <w:rsid w:val="00610FDE"/>
    <w:rsid w:val="00661524"/>
    <w:rsid w:val="006A4195"/>
    <w:rsid w:val="006F6910"/>
    <w:rsid w:val="0070429D"/>
    <w:rsid w:val="007A0D27"/>
    <w:rsid w:val="007C6559"/>
    <w:rsid w:val="007E2B7E"/>
    <w:rsid w:val="00816006"/>
    <w:rsid w:val="008552F6"/>
    <w:rsid w:val="008D3F1B"/>
    <w:rsid w:val="008D4E3A"/>
    <w:rsid w:val="008D6364"/>
    <w:rsid w:val="008E477A"/>
    <w:rsid w:val="00913781"/>
    <w:rsid w:val="00971C14"/>
    <w:rsid w:val="00971ED7"/>
    <w:rsid w:val="009B02FF"/>
    <w:rsid w:val="009E3AA8"/>
    <w:rsid w:val="00A2615B"/>
    <w:rsid w:val="00A36707"/>
    <w:rsid w:val="00A53902"/>
    <w:rsid w:val="00AA090E"/>
    <w:rsid w:val="00AC768C"/>
    <w:rsid w:val="00AD19B4"/>
    <w:rsid w:val="00AE4A1F"/>
    <w:rsid w:val="00AF53C5"/>
    <w:rsid w:val="00B34E49"/>
    <w:rsid w:val="00B66645"/>
    <w:rsid w:val="00BF6F9C"/>
    <w:rsid w:val="00C44D67"/>
    <w:rsid w:val="00D73EC1"/>
    <w:rsid w:val="00D84924"/>
    <w:rsid w:val="00D9403E"/>
    <w:rsid w:val="00DC2B91"/>
    <w:rsid w:val="00DC5091"/>
    <w:rsid w:val="00DE5E05"/>
    <w:rsid w:val="00EC72CE"/>
    <w:rsid w:val="00ED49D8"/>
    <w:rsid w:val="00F13CBD"/>
    <w:rsid w:val="00F82A4D"/>
    <w:rsid w:val="00F85EA0"/>
    <w:rsid w:val="00FC3390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C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3CBD"/>
    <w:pPr>
      <w:keepNext/>
      <w:outlineLvl w:val="0"/>
    </w:pPr>
    <w:rPr>
      <w:b/>
      <w:iCs/>
      <w:sz w:val="28"/>
    </w:rPr>
  </w:style>
  <w:style w:type="paragraph" w:styleId="2">
    <w:name w:val="heading 2"/>
    <w:basedOn w:val="a"/>
    <w:next w:val="a"/>
    <w:link w:val="20"/>
    <w:qFormat/>
    <w:rsid w:val="00F13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3C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3CBD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CBD"/>
    <w:rPr>
      <w:b/>
      <w:iCs/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13CB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13CB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F13CBD"/>
    <w:rPr>
      <w:b/>
      <w:bCs/>
      <w:sz w:val="24"/>
      <w:szCs w:val="24"/>
      <w:lang w:val="ru-RU" w:eastAsia="ru-RU" w:bidi="ar-SA"/>
    </w:rPr>
  </w:style>
  <w:style w:type="paragraph" w:styleId="a3">
    <w:name w:val="No Spacing"/>
    <w:qFormat/>
    <w:rsid w:val="00507761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F13CBD"/>
    <w:rPr>
      <w:color w:val="0000FF"/>
      <w:u w:val="single"/>
    </w:rPr>
  </w:style>
  <w:style w:type="paragraph" w:styleId="a5">
    <w:name w:val="Balloon Text"/>
    <w:basedOn w:val="a"/>
    <w:link w:val="a6"/>
    <w:rsid w:val="00F13C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Subtitle"/>
    <w:basedOn w:val="a"/>
    <w:link w:val="a8"/>
    <w:qFormat/>
    <w:rsid w:val="00F13CBD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8">
    <w:name w:val="Подзаголовок Знак"/>
    <w:basedOn w:val="a0"/>
    <w:link w:val="a7"/>
    <w:rsid w:val="00F13CBD"/>
    <w:rPr>
      <w:rFonts w:ascii="Arial" w:hAnsi="Arial" w:cs="Arial"/>
      <w:sz w:val="24"/>
      <w:szCs w:val="24"/>
      <w:lang w:val="ru-RU" w:eastAsia="ar-SA" w:bidi="ar-SA"/>
    </w:rPr>
  </w:style>
  <w:style w:type="paragraph" w:styleId="a9">
    <w:name w:val="Normal (Web)"/>
    <w:basedOn w:val="a"/>
    <w:rsid w:val="00F13CBD"/>
    <w:pPr>
      <w:spacing w:before="100" w:beforeAutospacing="1" w:after="119"/>
    </w:pPr>
  </w:style>
  <w:style w:type="paragraph" w:styleId="aa">
    <w:name w:val="Body Text"/>
    <w:basedOn w:val="a"/>
    <w:link w:val="ab"/>
    <w:rsid w:val="00F13CBD"/>
    <w:pPr>
      <w:suppressAutoHyphens/>
      <w:spacing w:after="12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F13CBD"/>
    <w:rPr>
      <w:sz w:val="28"/>
      <w:szCs w:val="24"/>
      <w:lang w:val="ru-RU" w:eastAsia="ar-SA" w:bidi="ar-SA"/>
    </w:rPr>
  </w:style>
  <w:style w:type="paragraph" w:customStyle="1" w:styleId="ConsPlusCell">
    <w:name w:val="ConsPlusCell"/>
    <w:rsid w:val="00F13C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Стиль"/>
    <w:rsid w:val="00F13C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f3f3f3f3f3f3f3f3f3f">
    <w:name w:val="О3fб3fы3fч3fн3fы3fй3f (в3fе3fб3f)"/>
    <w:basedOn w:val="a"/>
    <w:rsid w:val="00F13CBD"/>
    <w:pPr>
      <w:widowControl w:val="0"/>
      <w:autoSpaceDE w:val="0"/>
      <w:autoSpaceDN w:val="0"/>
      <w:adjustRightInd w:val="0"/>
      <w:spacing w:before="280" w:after="280"/>
    </w:pPr>
    <w:rPr>
      <w:rFonts w:ascii="Arial" w:eastAsia="Arial Unicode MS" w:hAnsi="Arial" w:cs="Arial"/>
      <w:color w:val="000000"/>
      <w:sz w:val="18"/>
      <w:szCs w:val="18"/>
    </w:rPr>
  </w:style>
  <w:style w:type="paragraph" w:styleId="ad">
    <w:name w:val="header"/>
    <w:basedOn w:val="a"/>
    <w:link w:val="ae"/>
    <w:rsid w:val="00F13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MS Mincho" w:hAnsi="Times New Roman CYR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F13CBD"/>
    <w:rPr>
      <w:rFonts w:ascii="Times New Roman CYR" w:eastAsia="MS Mincho" w:hAnsi="Times New Roman CYR"/>
      <w:lang w:val="ru-RU" w:eastAsia="ru-RU" w:bidi="ar-SA"/>
    </w:rPr>
  </w:style>
  <w:style w:type="paragraph" w:customStyle="1" w:styleId="3f3f3f3f3f3f3f3f3f3f3f3f3f3f3f3f3f3f3f3f3f3f21">
    <w:name w:val="О3fс3fн3fо3fв3fн3fо3fй3f т3fе3fк3fс3fт3f с3f о3fт3fс3fт3fу3fп3fо3fм3f 21"/>
    <w:basedOn w:val="a"/>
    <w:rsid w:val="00F13C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 CYR" w:eastAsia="MS Mincho" w:hAnsi="Times New Roman CYR"/>
      <w:sz w:val="20"/>
      <w:szCs w:val="20"/>
    </w:rPr>
  </w:style>
  <w:style w:type="paragraph" w:customStyle="1" w:styleId="af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caption"/>
    <w:basedOn w:val="a"/>
    <w:next w:val="a"/>
    <w:qFormat/>
    <w:rsid w:val="00F13CBD"/>
    <w:rPr>
      <w:b/>
      <w:bCs/>
      <w:sz w:val="28"/>
    </w:rPr>
  </w:style>
  <w:style w:type="paragraph" w:customStyle="1" w:styleId="af2">
    <w:name w:val="Содержимое таблицы"/>
    <w:basedOn w:val="a"/>
    <w:rsid w:val="00F13CBD"/>
    <w:pPr>
      <w:widowControl w:val="0"/>
      <w:suppressLineNumbers/>
      <w:suppressAutoHyphens/>
    </w:pPr>
    <w:rPr>
      <w:rFonts w:eastAsia="Lucida Sans Unicode"/>
      <w:szCs w:val="20"/>
    </w:rPr>
  </w:style>
  <w:style w:type="character" w:customStyle="1" w:styleId="af3">
    <w:name w:val="Текст концевой сноски Знак"/>
    <w:basedOn w:val="a0"/>
    <w:link w:val="af4"/>
    <w:semiHidden/>
    <w:rsid w:val="00F13CBD"/>
    <w:rPr>
      <w:lang w:bidi="ar-SA"/>
    </w:rPr>
  </w:style>
  <w:style w:type="paragraph" w:styleId="af4">
    <w:name w:val="endnote text"/>
    <w:basedOn w:val="a"/>
    <w:link w:val="af3"/>
    <w:semiHidden/>
    <w:rsid w:val="00F13CBD"/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semiHidden/>
    <w:rsid w:val="00F13CBD"/>
    <w:rPr>
      <w:b/>
      <w:sz w:val="28"/>
      <w:lang w:bidi="ar-SA"/>
    </w:rPr>
  </w:style>
  <w:style w:type="paragraph" w:styleId="22">
    <w:name w:val="Body Text Indent 2"/>
    <w:basedOn w:val="a"/>
    <w:link w:val="21"/>
    <w:semiHidden/>
    <w:rsid w:val="00F13CBD"/>
    <w:pPr>
      <w:ind w:left="5670"/>
      <w:jc w:val="both"/>
    </w:pPr>
    <w:rPr>
      <w:b/>
      <w:sz w:val="28"/>
      <w:szCs w:val="20"/>
    </w:rPr>
  </w:style>
  <w:style w:type="paragraph" w:customStyle="1" w:styleId="conspluscell0">
    <w:name w:val="conspluscell"/>
    <w:basedOn w:val="a"/>
    <w:rsid w:val="00F13CBD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customStyle="1" w:styleId="a10">
    <w:name w:val="a1"/>
    <w:basedOn w:val="a"/>
    <w:rsid w:val="00F13CBD"/>
    <w:rPr>
      <w:rFonts w:eastAsia="Calibri"/>
      <w:sz w:val="20"/>
      <w:szCs w:val="20"/>
    </w:rPr>
  </w:style>
  <w:style w:type="paragraph" w:customStyle="1" w:styleId="a20">
    <w:name w:val="a2"/>
    <w:basedOn w:val="a"/>
    <w:rsid w:val="00F13CBD"/>
    <w:pPr>
      <w:ind w:left="360" w:hanging="360"/>
      <w:jc w:val="both"/>
    </w:pPr>
    <w:rPr>
      <w:rFonts w:ascii="Arial" w:eastAsia="Calibri" w:hAnsi="Arial" w:cs="Arial"/>
      <w:sz w:val="28"/>
      <w:szCs w:val="28"/>
    </w:rPr>
  </w:style>
  <w:style w:type="paragraph" w:styleId="af5">
    <w:name w:val="Document Map"/>
    <w:basedOn w:val="a"/>
    <w:link w:val="af6"/>
    <w:rsid w:val="00F13CB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3">
    <w:name w:val="заголовок 2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31">
    <w:name w:val="заголовок 3"/>
    <w:basedOn w:val="a"/>
    <w:next w:val="a"/>
    <w:rsid w:val="00F13CBD"/>
    <w:pPr>
      <w:keepNext/>
      <w:suppressAutoHyphens/>
      <w:autoSpaceDE w:val="0"/>
      <w:ind w:left="113"/>
    </w:pPr>
    <w:rPr>
      <w:lang w:eastAsia="ar-SA"/>
    </w:rPr>
  </w:style>
  <w:style w:type="paragraph" w:customStyle="1" w:styleId="41">
    <w:name w:val="заголовок 4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5">
    <w:name w:val="заголовок 5"/>
    <w:basedOn w:val="a"/>
    <w:next w:val="a"/>
    <w:rsid w:val="00F13CBD"/>
    <w:pPr>
      <w:keepNext/>
      <w:suppressAutoHyphens/>
      <w:autoSpaceDE w:val="0"/>
      <w:ind w:left="113"/>
    </w:pPr>
    <w:rPr>
      <w:b/>
      <w:bCs/>
      <w:lang w:eastAsia="ar-SA"/>
    </w:rPr>
  </w:style>
  <w:style w:type="paragraph" w:styleId="af7">
    <w:name w:val="Title"/>
    <w:basedOn w:val="a"/>
    <w:next w:val="a"/>
    <w:link w:val="af8"/>
    <w:qFormat/>
    <w:rsid w:val="00F13CBD"/>
    <w:pPr>
      <w:suppressAutoHyphens/>
      <w:autoSpaceDE w:val="0"/>
      <w:jc w:val="center"/>
    </w:pPr>
    <w:rPr>
      <w:b/>
      <w:bCs/>
      <w:lang w:eastAsia="ar-SA"/>
    </w:rPr>
  </w:style>
  <w:style w:type="character" w:customStyle="1" w:styleId="af8">
    <w:name w:val="Название Знак"/>
    <w:basedOn w:val="a0"/>
    <w:link w:val="af7"/>
    <w:rsid w:val="00F13CBD"/>
    <w:rPr>
      <w:b/>
      <w:bCs/>
      <w:sz w:val="24"/>
      <w:szCs w:val="24"/>
      <w:lang w:val="ru-RU" w:eastAsia="ar-SA" w:bidi="ar-SA"/>
    </w:rPr>
  </w:style>
  <w:style w:type="paragraph" w:styleId="24">
    <w:name w:val="Body Text 2"/>
    <w:basedOn w:val="a"/>
    <w:link w:val="25"/>
    <w:rsid w:val="00F13CB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13CBD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F13C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 Знак Знак Знак Знак Знак Знак"/>
    <w:basedOn w:val="a"/>
    <w:autoRedefine/>
    <w:rsid w:val="00F13CBD"/>
    <w:rPr>
      <w:rFonts w:eastAsia="SimSun"/>
      <w:bCs/>
      <w:lang w:val="en-US" w:eastAsia="en-US"/>
    </w:rPr>
  </w:style>
  <w:style w:type="paragraph" w:styleId="afa">
    <w:name w:val="Body Text Indent"/>
    <w:basedOn w:val="a"/>
    <w:link w:val="afb"/>
    <w:semiHidden/>
    <w:unhideWhenUsed/>
    <w:rsid w:val="00F13CB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semiHidden/>
    <w:rsid w:val="00F13CBD"/>
    <w:rPr>
      <w:sz w:val="24"/>
      <w:szCs w:val="24"/>
      <w:lang w:val="ru-RU" w:eastAsia="ru-RU" w:bidi="ar-SA"/>
    </w:rPr>
  </w:style>
  <w:style w:type="character" w:styleId="afc">
    <w:name w:val="FollowedHyperlink"/>
    <w:basedOn w:val="a0"/>
    <w:rsid w:val="00F13CBD"/>
    <w:rPr>
      <w:color w:val="800080"/>
      <w:u w:val="single"/>
    </w:rPr>
  </w:style>
  <w:style w:type="paragraph" w:customStyle="1" w:styleId="Default">
    <w:name w:val="Default"/>
    <w:basedOn w:val="a"/>
    <w:rsid w:val="00F13CBD"/>
    <w:pPr>
      <w:suppressAutoHyphens/>
      <w:autoSpaceDE w:val="0"/>
    </w:pPr>
    <w:rPr>
      <w:rFonts w:ascii="Palatino Linotype" w:eastAsia="Palatino Linotype" w:hAnsi="Palatino Linotype" w:cs="Palatino Linotype"/>
      <w:color w:val="000000"/>
      <w:lang w:eastAsia="hi-IN" w:bidi="hi-IN"/>
    </w:rPr>
  </w:style>
  <w:style w:type="character" w:styleId="afd">
    <w:name w:val="Emphasis"/>
    <w:basedOn w:val="a0"/>
    <w:qFormat/>
    <w:rsid w:val="00F13C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C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3CBD"/>
    <w:pPr>
      <w:keepNext/>
      <w:outlineLvl w:val="0"/>
    </w:pPr>
    <w:rPr>
      <w:b/>
      <w:iCs/>
      <w:sz w:val="28"/>
    </w:rPr>
  </w:style>
  <w:style w:type="paragraph" w:styleId="2">
    <w:name w:val="heading 2"/>
    <w:basedOn w:val="a"/>
    <w:next w:val="a"/>
    <w:link w:val="20"/>
    <w:qFormat/>
    <w:rsid w:val="00F13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3C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3CBD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CBD"/>
    <w:rPr>
      <w:b/>
      <w:iCs/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13CB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13CB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F13CBD"/>
    <w:rPr>
      <w:b/>
      <w:bCs/>
      <w:sz w:val="24"/>
      <w:szCs w:val="24"/>
      <w:lang w:val="ru-RU" w:eastAsia="ru-RU" w:bidi="ar-SA"/>
    </w:rPr>
  </w:style>
  <w:style w:type="paragraph" w:styleId="a3">
    <w:name w:val="No Spacing"/>
    <w:qFormat/>
    <w:rsid w:val="00507761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F13CBD"/>
    <w:rPr>
      <w:color w:val="0000FF"/>
      <w:u w:val="single"/>
    </w:rPr>
  </w:style>
  <w:style w:type="paragraph" w:styleId="a5">
    <w:name w:val="Balloon Text"/>
    <w:basedOn w:val="a"/>
    <w:link w:val="a6"/>
    <w:rsid w:val="00F13C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Subtitle"/>
    <w:basedOn w:val="a"/>
    <w:link w:val="a8"/>
    <w:qFormat/>
    <w:rsid w:val="00F13CBD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8">
    <w:name w:val="Подзаголовок Знак"/>
    <w:basedOn w:val="a0"/>
    <w:link w:val="a7"/>
    <w:rsid w:val="00F13CBD"/>
    <w:rPr>
      <w:rFonts w:ascii="Arial" w:hAnsi="Arial" w:cs="Arial"/>
      <w:sz w:val="24"/>
      <w:szCs w:val="24"/>
      <w:lang w:val="ru-RU" w:eastAsia="ar-SA" w:bidi="ar-SA"/>
    </w:rPr>
  </w:style>
  <w:style w:type="paragraph" w:styleId="a9">
    <w:name w:val="Normal (Web)"/>
    <w:basedOn w:val="a"/>
    <w:rsid w:val="00F13CBD"/>
    <w:pPr>
      <w:spacing w:before="100" w:beforeAutospacing="1" w:after="119"/>
    </w:pPr>
  </w:style>
  <w:style w:type="paragraph" w:styleId="aa">
    <w:name w:val="Body Text"/>
    <w:basedOn w:val="a"/>
    <w:link w:val="ab"/>
    <w:rsid w:val="00F13CBD"/>
    <w:pPr>
      <w:suppressAutoHyphens/>
      <w:spacing w:after="12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F13CBD"/>
    <w:rPr>
      <w:sz w:val="28"/>
      <w:szCs w:val="24"/>
      <w:lang w:val="ru-RU" w:eastAsia="ar-SA" w:bidi="ar-SA"/>
    </w:rPr>
  </w:style>
  <w:style w:type="paragraph" w:customStyle="1" w:styleId="ConsPlusCell">
    <w:name w:val="ConsPlusCell"/>
    <w:rsid w:val="00F13C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Стиль"/>
    <w:rsid w:val="00F13C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f3f3f3f3f3f3f3f3f3f">
    <w:name w:val="О3fб3fы3fч3fн3fы3fй3f (в3fе3fб3f)"/>
    <w:basedOn w:val="a"/>
    <w:rsid w:val="00F13CBD"/>
    <w:pPr>
      <w:widowControl w:val="0"/>
      <w:autoSpaceDE w:val="0"/>
      <w:autoSpaceDN w:val="0"/>
      <w:adjustRightInd w:val="0"/>
      <w:spacing w:before="280" w:after="280"/>
    </w:pPr>
    <w:rPr>
      <w:rFonts w:ascii="Arial" w:eastAsia="Arial Unicode MS" w:hAnsi="Arial" w:cs="Arial"/>
      <w:color w:val="000000"/>
      <w:sz w:val="18"/>
      <w:szCs w:val="18"/>
    </w:rPr>
  </w:style>
  <w:style w:type="paragraph" w:styleId="ad">
    <w:name w:val="header"/>
    <w:basedOn w:val="a"/>
    <w:link w:val="ae"/>
    <w:rsid w:val="00F13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MS Mincho" w:hAnsi="Times New Roman CYR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F13CBD"/>
    <w:rPr>
      <w:rFonts w:ascii="Times New Roman CYR" w:eastAsia="MS Mincho" w:hAnsi="Times New Roman CYR"/>
      <w:lang w:val="ru-RU" w:eastAsia="ru-RU" w:bidi="ar-SA"/>
    </w:rPr>
  </w:style>
  <w:style w:type="paragraph" w:customStyle="1" w:styleId="3f3f3f3f3f3f3f3f3f3f3f3f3f3f3f3f3f3f3f3f3f3f21">
    <w:name w:val="О3fс3fн3fо3fв3fн3fо3fй3f т3fе3fк3fс3fт3f с3f о3fт3fс3fт3fу3fп3fо3fм3f 21"/>
    <w:basedOn w:val="a"/>
    <w:rsid w:val="00F13C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 CYR" w:eastAsia="MS Mincho" w:hAnsi="Times New Roman CYR"/>
      <w:sz w:val="20"/>
      <w:szCs w:val="20"/>
    </w:rPr>
  </w:style>
  <w:style w:type="paragraph" w:customStyle="1" w:styleId="af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caption"/>
    <w:basedOn w:val="a"/>
    <w:next w:val="a"/>
    <w:qFormat/>
    <w:rsid w:val="00F13CBD"/>
    <w:rPr>
      <w:b/>
      <w:bCs/>
      <w:sz w:val="28"/>
    </w:rPr>
  </w:style>
  <w:style w:type="paragraph" w:customStyle="1" w:styleId="af2">
    <w:name w:val="Содержимое таблицы"/>
    <w:basedOn w:val="a"/>
    <w:rsid w:val="00F13CBD"/>
    <w:pPr>
      <w:widowControl w:val="0"/>
      <w:suppressLineNumbers/>
      <w:suppressAutoHyphens/>
    </w:pPr>
    <w:rPr>
      <w:rFonts w:eastAsia="Lucida Sans Unicode"/>
      <w:szCs w:val="20"/>
    </w:rPr>
  </w:style>
  <w:style w:type="character" w:customStyle="1" w:styleId="af3">
    <w:name w:val="Текст концевой сноски Знак"/>
    <w:basedOn w:val="a0"/>
    <w:link w:val="af4"/>
    <w:semiHidden/>
    <w:rsid w:val="00F13CBD"/>
    <w:rPr>
      <w:lang w:bidi="ar-SA"/>
    </w:rPr>
  </w:style>
  <w:style w:type="paragraph" w:styleId="af4">
    <w:name w:val="endnote text"/>
    <w:basedOn w:val="a"/>
    <w:link w:val="af3"/>
    <w:semiHidden/>
    <w:rsid w:val="00F13CBD"/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semiHidden/>
    <w:rsid w:val="00F13CBD"/>
    <w:rPr>
      <w:b/>
      <w:sz w:val="28"/>
      <w:lang w:bidi="ar-SA"/>
    </w:rPr>
  </w:style>
  <w:style w:type="paragraph" w:styleId="22">
    <w:name w:val="Body Text Indent 2"/>
    <w:basedOn w:val="a"/>
    <w:link w:val="21"/>
    <w:semiHidden/>
    <w:rsid w:val="00F13CBD"/>
    <w:pPr>
      <w:ind w:left="5670"/>
      <w:jc w:val="both"/>
    </w:pPr>
    <w:rPr>
      <w:b/>
      <w:sz w:val="28"/>
      <w:szCs w:val="20"/>
    </w:rPr>
  </w:style>
  <w:style w:type="paragraph" w:customStyle="1" w:styleId="conspluscell0">
    <w:name w:val="conspluscell"/>
    <w:basedOn w:val="a"/>
    <w:rsid w:val="00F13CBD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customStyle="1" w:styleId="a10">
    <w:name w:val="a1"/>
    <w:basedOn w:val="a"/>
    <w:rsid w:val="00F13CBD"/>
    <w:rPr>
      <w:rFonts w:eastAsia="Calibri"/>
      <w:sz w:val="20"/>
      <w:szCs w:val="20"/>
    </w:rPr>
  </w:style>
  <w:style w:type="paragraph" w:customStyle="1" w:styleId="a20">
    <w:name w:val="a2"/>
    <w:basedOn w:val="a"/>
    <w:rsid w:val="00F13CBD"/>
    <w:pPr>
      <w:ind w:left="360" w:hanging="360"/>
      <w:jc w:val="both"/>
    </w:pPr>
    <w:rPr>
      <w:rFonts w:ascii="Arial" w:eastAsia="Calibri" w:hAnsi="Arial" w:cs="Arial"/>
      <w:sz w:val="28"/>
      <w:szCs w:val="28"/>
    </w:rPr>
  </w:style>
  <w:style w:type="paragraph" w:styleId="af5">
    <w:name w:val="Document Map"/>
    <w:basedOn w:val="a"/>
    <w:link w:val="af6"/>
    <w:rsid w:val="00F13CB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3">
    <w:name w:val="заголовок 2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31">
    <w:name w:val="заголовок 3"/>
    <w:basedOn w:val="a"/>
    <w:next w:val="a"/>
    <w:rsid w:val="00F13CBD"/>
    <w:pPr>
      <w:keepNext/>
      <w:suppressAutoHyphens/>
      <w:autoSpaceDE w:val="0"/>
      <w:ind w:left="113"/>
    </w:pPr>
    <w:rPr>
      <w:lang w:eastAsia="ar-SA"/>
    </w:rPr>
  </w:style>
  <w:style w:type="paragraph" w:customStyle="1" w:styleId="41">
    <w:name w:val="заголовок 4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5">
    <w:name w:val="заголовок 5"/>
    <w:basedOn w:val="a"/>
    <w:next w:val="a"/>
    <w:rsid w:val="00F13CBD"/>
    <w:pPr>
      <w:keepNext/>
      <w:suppressAutoHyphens/>
      <w:autoSpaceDE w:val="0"/>
      <w:ind w:left="113"/>
    </w:pPr>
    <w:rPr>
      <w:b/>
      <w:bCs/>
      <w:lang w:eastAsia="ar-SA"/>
    </w:rPr>
  </w:style>
  <w:style w:type="paragraph" w:styleId="af7">
    <w:name w:val="Title"/>
    <w:basedOn w:val="a"/>
    <w:next w:val="a"/>
    <w:link w:val="af8"/>
    <w:qFormat/>
    <w:rsid w:val="00F13CBD"/>
    <w:pPr>
      <w:suppressAutoHyphens/>
      <w:autoSpaceDE w:val="0"/>
      <w:jc w:val="center"/>
    </w:pPr>
    <w:rPr>
      <w:b/>
      <w:bCs/>
      <w:lang w:eastAsia="ar-SA"/>
    </w:rPr>
  </w:style>
  <w:style w:type="character" w:customStyle="1" w:styleId="af8">
    <w:name w:val="Название Знак"/>
    <w:basedOn w:val="a0"/>
    <w:link w:val="af7"/>
    <w:rsid w:val="00F13CBD"/>
    <w:rPr>
      <w:b/>
      <w:bCs/>
      <w:sz w:val="24"/>
      <w:szCs w:val="24"/>
      <w:lang w:val="ru-RU" w:eastAsia="ar-SA" w:bidi="ar-SA"/>
    </w:rPr>
  </w:style>
  <w:style w:type="paragraph" w:styleId="24">
    <w:name w:val="Body Text 2"/>
    <w:basedOn w:val="a"/>
    <w:link w:val="25"/>
    <w:rsid w:val="00F13CB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13CBD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F13C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 Знак Знак Знак Знак Знак Знак"/>
    <w:basedOn w:val="a"/>
    <w:autoRedefine/>
    <w:rsid w:val="00F13CBD"/>
    <w:rPr>
      <w:rFonts w:eastAsia="SimSun"/>
      <w:bCs/>
      <w:lang w:val="en-US" w:eastAsia="en-US"/>
    </w:rPr>
  </w:style>
  <w:style w:type="paragraph" w:styleId="afa">
    <w:name w:val="Body Text Indent"/>
    <w:basedOn w:val="a"/>
    <w:link w:val="afb"/>
    <w:semiHidden/>
    <w:unhideWhenUsed/>
    <w:rsid w:val="00F13CB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semiHidden/>
    <w:rsid w:val="00F13CBD"/>
    <w:rPr>
      <w:sz w:val="24"/>
      <w:szCs w:val="24"/>
      <w:lang w:val="ru-RU" w:eastAsia="ru-RU" w:bidi="ar-SA"/>
    </w:rPr>
  </w:style>
  <w:style w:type="character" w:styleId="afc">
    <w:name w:val="FollowedHyperlink"/>
    <w:basedOn w:val="a0"/>
    <w:rsid w:val="00F13CBD"/>
    <w:rPr>
      <w:color w:val="800080"/>
      <w:u w:val="single"/>
    </w:rPr>
  </w:style>
  <w:style w:type="paragraph" w:customStyle="1" w:styleId="Default">
    <w:name w:val="Default"/>
    <w:basedOn w:val="a"/>
    <w:rsid w:val="00F13CBD"/>
    <w:pPr>
      <w:suppressAutoHyphens/>
      <w:autoSpaceDE w:val="0"/>
    </w:pPr>
    <w:rPr>
      <w:rFonts w:ascii="Palatino Linotype" w:eastAsia="Palatino Linotype" w:hAnsi="Palatino Linotype" w:cs="Palatino Linotype"/>
      <w:color w:val="000000"/>
      <w:lang w:eastAsia="hi-IN" w:bidi="hi-IN"/>
    </w:rPr>
  </w:style>
  <w:style w:type="character" w:styleId="afd">
    <w:name w:val="Emphasis"/>
    <w:basedOn w:val="a0"/>
    <w:qFormat/>
    <w:rsid w:val="00F13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82163-2E18-4915-B385-82AB776B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свободной производственной площадки и оборудования, территории для застройки №168</vt:lpstr>
    </vt:vector>
  </TitlesOfParts>
  <Company>МИП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свободной производственной площадки и оборудования, территории для застройки №168</dc:title>
  <dc:creator>PoninaES</dc:creator>
  <cp:lastModifiedBy>Архитектура</cp:lastModifiedBy>
  <cp:revision>3</cp:revision>
  <cp:lastPrinted>2015-11-30T10:41:00Z</cp:lastPrinted>
  <dcterms:created xsi:type="dcterms:W3CDTF">2019-06-20T06:16:00Z</dcterms:created>
  <dcterms:modified xsi:type="dcterms:W3CDTF">2019-06-20T06:37:00Z</dcterms:modified>
</cp:coreProperties>
</file>