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7B" w:rsidRPr="009B78EA" w:rsidRDefault="006E627B" w:rsidP="006E627B">
      <w:pPr>
        <w:jc w:val="center"/>
        <w:rPr>
          <w:b/>
          <w:bCs/>
        </w:rPr>
      </w:pPr>
      <w:r w:rsidRPr="009B78EA">
        <w:rPr>
          <w:b/>
          <w:bCs/>
        </w:rPr>
        <w:t>ИЗВЕЩЕНИЕ</w:t>
      </w:r>
    </w:p>
    <w:p w:rsidR="006E627B" w:rsidRPr="00086DC4" w:rsidRDefault="001354CE" w:rsidP="006E627B">
      <w:pPr>
        <w:autoSpaceDE w:val="0"/>
        <w:autoSpaceDN w:val="0"/>
        <w:adjustRightInd w:val="0"/>
        <w:jc w:val="center"/>
        <w:rPr>
          <w:b/>
          <w:bCs/>
        </w:rPr>
      </w:pPr>
      <w:r w:rsidRPr="001354CE">
        <w:rPr>
          <w:b/>
          <w:bCs/>
        </w:rPr>
        <w:t>об утверждении средних значений удельных показателей кадастровой стоимости земельных участков в составе земель населенных пунктов и земель особо охраняемых территорий и объектов</w:t>
      </w:r>
      <w:r w:rsidR="006E627B" w:rsidRPr="009B78EA">
        <w:rPr>
          <w:b/>
          <w:bCs/>
        </w:rPr>
        <w:t>, расположенных на территории Саратовской области</w:t>
      </w:r>
      <w:r w:rsidR="00325A0E">
        <w:rPr>
          <w:b/>
          <w:bCs/>
        </w:rPr>
        <w:t>, по состоянию на 1 января 2018 года</w:t>
      </w:r>
    </w:p>
    <w:p w:rsidR="006E627B" w:rsidRPr="00086DC4" w:rsidRDefault="006E627B" w:rsidP="006E627B">
      <w:pPr>
        <w:autoSpaceDE w:val="0"/>
        <w:autoSpaceDN w:val="0"/>
        <w:adjustRightInd w:val="0"/>
        <w:jc w:val="center"/>
        <w:rPr>
          <w:b/>
          <w:bCs/>
        </w:rPr>
      </w:pPr>
    </w:p>
    <w:p w:rsidR="001354CE" w:rsidRPr="001354CE" w:rsidRDefault="00262224" w:rsidP="001354C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 к</w:t>
      </w:r>
      <w:r w:rsidR="0081614B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="0081614B">
        <w:rPr>
          <w:sz w:val="28"/>
          <w:szCs w:val="28"/>
        </w:rPr>
        <w:t xml:space="preserve"> по управлению имуществом Саратовской области (далее – Комитет) </w:t>
      </w:r>
      <w:r w:rsidRPr="00F4197E">
        <w:rPr>
          <w:sz w:val="28"/>
          <w:szCs w:val="28"/>
        </w:rPr>
        <w:t xml:space="preserve">от </w:t>
      </w:r>
      <w:r w:rsidR="001354CE" w:rsidRPr="001354CE">
        <w:rPr>
          <w:sz w:val="28"/>
          <w:szCs w:val="28"/>
        </w:rPr>
        <w:t xml:space="preserve">21 мая 2019 года </w:t>
      </w:r>
      <w:r w:rsidR="001354CE" w:rsidRPr="001354CE">
        <w:rPr>
          <w:sz w:val="28"/>
          <w:szCs w:val="28"/>
        </w:rPr>
        <w:br/>
        <w:t xml:space="preserve">№ 394-р </w:t>
      </w:r>
      <w:r w:rsidR="001354CE">
        <w:rPr>
          <w:sz w:val="28"/>
          <w:szCs w:val="28"/>
        </w:rPr>
        <w:t xml:space="preserve">внесены изменения в распоряжение Комитета от </w:t>
      </w:r>
      <w:r w:rsidR="00BD23FF">
        <w:rPr>
          <w:sz w:val="28"/>
          <w:szCs w:val="28"/>
        </w:rPr>
        <w:br/>
      </w:r>
      <w:r w:rsidR="00F4197E" w:rsidRPr="00321AA5">
        <w:rPr>
          <w:sz w:val="28"/>
          <w:szCs w:val="28"/>
        </w:rPr>
        <w:t>20</w:t>
      </w:r>
      <w:r w:rsidRPr="00321AA5">
        <w:rPr>
          <w:sz w:val="28"/>
          <w:szCs w:val="28"/>
        </w:rPr>
        <w:t xml:space="preserve"> ноября 2018 года </w:t>
      </w:r>
      <w:r w:rsidR="00F4197E" w:rsidRPr="00321AA5">
        <w:rPr>
          <w:sz w:val="28"/>
          <w:szCs w:val="28"/>
        </w:rPr>
        <w:t xml:space="preserve">№ </w:t>
      </w:r>
      <w:r w:rsidR="00321AA5" w:rsidRPr="00321AA5">
        <w:rPr>
          <w:sz w:val="28"/>
          <w:szCs w:val="28"/>
        </w:rPr>
        <w:t>1026-р</w:t>
      </w:r>
      <w:r w:rsidR="00F4197E" w:rsidRPr="00F4197E">
        <w:rPr>
          <w:sz w:val="28"/>
          <w:szCs w:val="28"/>
        </w:rPr>
        <w:t xml:space="preserve"> </w:t>
      </w:r>
      <w:r w:rsidR="001354CE" w:rsidRPr="001354CE">
        <w:rPr>
          <w:sz w:val="28"/>
          <w:szCs w:val="28"/>
        </w:rPr>
        <w:t>«Об утверждении результатов определения кадастровой стоимости земельных участков в составе земель населенных пунктов и земель особо охраняемых территорий и объектов, расположенных на территории Саратовской области», в части дополнения приложениями №№ 3 и 4, содержащими средние значения удельных показателей кадастровой стоимости земельных участков перечисленных выше категорий в разрезе кадастровых кварталов, кадастровых районов и кадастрового округа, по состоянию на 1 января 2018 года.</w:t>
      </w:r>
    </w:p>
    <w:p w:rsidR="00CC1191" w:rsidRPr="00CC1191" w:rsidRDefault="00CC1191" w:rsidP="00CC119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CC1191">
        <w:rPr>
          <w:sz w:val="28"/>
          <w:szCs w:val="28"/>
        </w:rPr>
        <w:t>Распоряжение Комитета от 21 мая 2019 года № 394-р «О внесении изменений в распоряжение комитета по управлению имуществом Саратовской области от 20 ноября 2018 года № 1026-р» вступило в силу со дня его официального опубликования и распространяется на правоотношения, возникшие с 1 января 2019 года.</w:t>
      </w:r>
    </w:p>
    <w:p w:rsidR="00CC1191" w:rsidRPr="00CC1191" w:rsidRDefault="00CC1191" w:rsidP="00CC119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CC1191">
        <w:rPr>
          <w:sz w:val="28"/>
          <w:szCs w:val="28"/>
        </w:rPr>
        <w:t xml:space="preserve">Текст данного распоряжения опубликован 23 мая 2019 года на сайте сетевого издания «Новости Саратовской губернии </w:t>
      </w:r>
      <w:r w:rsidRPr="00CC1191">
        <w:rPr>
          <w:sz w:val="28"/>
          <w:szCs w:val="28"/>
        </w:rPr>
        <w:br/>
        <w:t>(</w:t>
      </w:r>
      <w:hyperlink r:id="rId5" w:history="1">
        <w:r w:rsidRPr="00CC1191">
          <w:rPr>
            <w:sz w:val="28"/>
            <w:szCs w:val="28"/>
          </w:rPr>
          <w:t>www.g-64.RU</w:t>
        </w:r>
      </w:hyperlink>
      <w:r w:rsidRPr="00CC1191">
        <w:rPr>
          <w:sz w:val="28"/>
          <w:szCs w:val="28"/>
        </w:rPr>
        <w:t>).</w:t>
      </w:r>
    </w:p>
    <w:p w:rsidR="00CC1191" w:rsidRPr="00CC1191" w:rsidRDefault="00CC1191" w:rsidP="00CC119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CC1191">
        <w:rPr>
          <w:sz w:val="28"/>
          <w:szCs w:val="28"/>
        </w:rPr>
        <w:t>С указанным выше распоряжением также можно ознакомиться на сайте Комитета:</w:t>
      </w:r>
    </w:p>
    <w:p w:rsidR="00CC1191" w:rsidRPr="00CC1191" w:rsidRDefault="00CC1191" w:rsidP="00CC119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CC1191">
        <w:rPr>
          <w:sz w:val="28"/>
          <w:szCs w:val="28"/>
        </w:rPr>
        <w:t>– в разделе «Общая информация» / «Государственная кадастровая оценка</w:t>
      </w:r>
    </w:p>
    <w:p w:rsidR="00CC1191" w:rsidRPr="00CC1191" w:rsidRDefault="00CC1191" w:rsidP="00CC119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CC1191">
        <w:rPr>
          <w:sz w:val="28"/>
          <w:szCs w:val="28"/>
        </w:rPr>
        <w:t>(</w:t>
      </w:r>
      <w:hyperlink r:id="rId6" w:history="1">
        <w:r w:rsidRPr="00CC1191">
          <w:rPr>
            <w:sz w:val="28"/>
            <w:szCs w:val="28"/>
          </w:rPr>
          <w:t>https://saratov.gov.ru/gov/auth/komuprav/gko/gkogbu/index.php</w:t>
        </w:r>
      </w:hyperlink>
      <w:r w:rsidRPr="00CC1191">
        <w:rPr>
          <w:sz w:val="28"/>
          <w:szCs w:val="28"/>
        </w:rPr>
        <w:t>);</w:t>
      </w:r>
    </w:p>
    <w:p w:rsidR="000B6BD6" w:rsidRDefault="00CC1191" w:rsidP="00CC119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CC1191">
        <w:rPr>
          <w:sz w:val="28"/>
          <w:szCs w:val="28"/>
        </w:rPr>
        <w:t>– в разделе «Нормотворческая деятельность» / «Иные нормативные правовые акты»</w:t>
      </w:r>
    </w:p>
    <w:p w:rsidR="00CC1191" w:rsidRPr="00CC1191" w:rsidRDefault="00CC1191" w:rsidP="00CC119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CC1191">
        <w:rPr>
          <w:sz w:val="28"/>
          <w:szCs w:val="28"/>
        </w:rPr>
        <w:t>(https://saratov.gov.ru/gov/auth/komuprav/normtv/onpa/index.php).</w:t>
      </w:r>
    </w:p>
    <w:p w:rsidR="00A62B73" w:rsidRDefault="00A62B73"/>
    <w:p w:rsidR="00B26D6E" w:rsidRDefault="00B26D6E"/>
    <w:p w:rsidR="00B26D6E" w:rsidRDefault="00B26D6E"/>
    <w:p w:rsidR="00B26D6E" w:rsidRDefault="00B26D6E"/>
    <w:p w:rsidR="00B26D6E" w:rsidRDefault="00B26D6E"/>
    <w:p w:rsidR="00B26D6E" w:rsidRDefault="00B26D6E"/>
    <w:p w:rsidR="00E838FD" w:rsidRDefault="00E838FD"/>
    <w:p w:rsidR="00E838FD" w:rsidRDefault="00E838FD"/>
    <w:p w:rsidR="00B74E15" w:rsidRDefault="00B74E15"/>
    <w:p w:rsidR="00B74E15" w:rsidRDefault="00B74E15"/>
    <w:p w:rsidR="00B74E15" w:rsidRDefault="00B74E15"/>
    <w:sectPr w:rsidR="00B74E15" w:rsidSect="0054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601"/>
    <w:multiLevelType w:val="hybridMultilevel"/>
    <w:tmpl w:val="21A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06AA5"/>
    <w:multiLevelType w:val="hybridMultilevel"/>
    <w:tmpl w:val="410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B5587"/>
    <w:multiLevelType w:val="hybridMultilevel"/>
    <w:tmpl w:val="38F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27B"/>
    <w:rsid w:val="00044E2F"/>
    <w:rsid w:val="000464E7"/>
    <w:rsid w:val="00047E4F"/>
    <w:rsid w:val="000B6BD6"/>
    <w:rsid w:val="000C1CAA"/>
    <w:rsid w:val="00103850"/>
    <w:rsid w:val="001256E2"/>
    <w:rsid w:val="001354CE"/>
    <w:rsid w:val="00180B9F"/>
    <w:rsid w:val="001C2B5D"/>
    <w:rsid w:val="00225274"/>
    <w:rsid w:val="0024394C"/>
    <w:rsid w:val="00262224"/>
    <w:rsid w:val="00262E17"/>
    <w:rsid w:val="00293E2B"/>
    <w:rsid w:val="002B6A45"/>
    <w:rsid w:val="00321AA5"/>
    <w:rsid w:val="00325A0E"/>
    <w:rsid w:val="003359CC"/>
    <w:rsid w:val="00340C24"/>
    <w:rsid w:val="003630C4"/>
    <w:rsid w:val="003F66C1"/>
    <w:rsid w:val="00454B68"/>
    <w:rsid w:val="0046783D"/>
    <w:rsid w:val="004F67FE"/>
    <w:rsid w:val="005446F1"/>
    <w:rsid w:val="00556D72"/>
    <w:rsid w:val="00563C7D"/>
    <w:rsid w:val="005C59B8"/>
    <w:rsid w:val="00673809"/>
    <w:rsid w:val="006E627B"/>
    <w:rsid w:val="00703D2B"/>
    <w:rsid w:val="007062DE"/>
    <w:rsid w:val="00743276"/>
    <w:rsid w:val="007451C4"/>
    <w:rsid w:val="00756CA1"/>
    <w:rsid w:val="007971B9"/>
    <w:rsid w:val="007E7AE3"/>
    <w:rsid w:val="0081614B"/>
    <w:rsid w:val="00861755"/>
    <w:rsid w:val="00893DD0"/>
    <w:rsid w:val="008B1215"/>
    <w:rsid w:val="00921FA4"/>
    <w:rsid w:val="00957E25"/>
    <w:rsid w:val="009877FC"/>
    <w:rsid w:val="009E286F"/>
    <w:rsid w:val="009F35D5"/>
    <w:rsid w:val="009F4EE3"/>
    <w:rsid w:val="00A61C64"/>
    <w:rsid w:val="00A62B73"/>
    <w:rsid w:val="00A71C8D"/>
    <w:rsid w:val="00AD09C7"/>
    <w:rsid w:val="00B22F91"/>
    <w:rsid w:val="00B23EDA"/>
    <w:rsid w:val="00B26D6E"/>
    <w:rsid w:val="00B37636"/>
    <w:rsid w:val="00B74E15"/>
    <w:rsid w:val="00B9320E"/>
    <w:rsid w:val="00BD23FF"/>
    <w:rsid w:val="00BD68B2"/>
    <w:rsid w:val="00BF3475"/>
    <w:rsid w:val="00C02CDA"/>
    <w:rsid w:val="00C4372C"/>
    <w:rsid w:val="00C5176B"/>
    <w:rsid w:val="00C575BD"/>
    <w:rsid w:val="00CA244B"/>
    <w:rsid w:val="00CC1191"/>
    <w:rsid w:val="00CC28F8"/>
    <w:rsid w:val="00CC718B"/>
    <w:rsid w:val="00CF41B6"/>
    <w:rsid w:val="00D2478D"/>
    <w:rsid w:val="00D27CF2"/>
    <w:rsid w:val="00D353DE"/>
    <w:rsid w:val="00D64BF4"/>
    <w:rsid w:val="00E838FD"/>
    <w:rsid w:val="00EC2B15"/>
    <w:rsid w:val="00F2467B"/>
    <w:rsid w:val="00F412A2"/>
    <w:rsid w:val="00F4197E"/>
    <w:rsid w:val="00F9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627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74E15"/>
    <w:pPr>
      <w:ind w:left="720"/>
      <w:contextualSpacing/>
    </w:pPr>
  </w:style>
  <w:style w:type="paragraph" w:customStyle="1" w:styleId="ConsPlusNormal">
    <w:name w:val="ConsPlusNormal"/>
    <w:rsid w:val="00180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6D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ratov.gov.ru/gov/auth/komuprav/gko/gkogbu/index.php" TargetMode="External"/><Relationship Id="rId5" Type="http://schemas.openxmlformats.org/officeDocument/2006/relationships/hyperlink" Target="http://www.g-6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KnyazevaEV</dc:creator>
  <cp:lastModifiedBy>user</cp:lastModifiedBy>
  <cp:revision>2</cp:revision>
  <cp:lastPrinted>2019-05-27T11:31:00Z</cp:lastPrinted>
  <dcterms:created xsi:type="dcterms:W3CDTF">2019-06-04T13:45:00Z</dcterms:created>
  <dcterms:modified xsi:type="dcterms:W3CDTF">2019-06-04T13:45:00Z</dcterms:modified>
</cp:coreProperties>
</file>