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9" w:rsidRPr="00A33E29" w:rsidRDefault="00A33E29" w:rsidP="00A33E29">
      <w:pPr>
        <w:pStyle w:val="a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33E29">
        <w:rPr>
          <w:rFonts w:ascii="Times New Roman" w:eastAsia="Times New Roman" w:hAnsi="Times New Roman" w:cs="Times New Roman"/>
          <w:b/>
          <w:sz w:val="32"/>
          <w:szCs w:val="32"/>
        </w:rPr>
        <w:t>COVID-19: о расследовании случаев причинения вреда здоровью медиков</w:t>
      </w:r>
    </w:p>
    <w:p w:rsidR="00A33E29" w:rsidRPr="00A33E29" w:rsidRDefault="00A33E29" w:rsidP="00A33E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E29">
        <w:rPr>
          <w:rFonts w:ascii="Times New Roman" w:eastAsia="Times New Roman" w:hAnsi="Times New Roman" w:cs="Times New Roman"/>
          <w:sz w:val="28"/>
          <w:szCs w:val="28"/>
        </w:rPr>
        <w:br/>
      </w:r>
      <w:r w:rsidRPr="00A33E29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По 31 декабря 2020 г. будет действовать порядок расследования страховых случаев причинения вреда здоровью работников медицинских организаций, работающих с пациентами с наличием COVID-19, </w:t>
      </w:r>
      <w:hyperlink r:id="rId4" w:history="1">
        <w:r w:rsidRPr="00A33E29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28"/>
          </w:rPr>
          <w:t>сообщает интернет-сайт компании «Консультант Плюс»</w:t>
        </w:r>
      </w:hyperlink>
      <w:r w:rsidRPr="00A33E29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.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A33E29" w:rsidRPr="00A33E29" w:rsidRDefault="00A33E29" w:rsidP="00A33E2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России своим Постановлением от 16 мая 2020 года № 695 утвердило Временное положение о расследовании страховых случаев причинения вреда здоровью медицинского работника в связи с развитием у него полученных при исполнении трудовых обязанностей заболевания (синдрома) или осложнения, вызванных подтвержденной лабораторными методами исследования новой </w:t>
      </w:r>
      <w:proofErr w:type="spellStart"/>
      <w:r w:rsidRPr="00A33E2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инфекцией и повлекших за собой временную нетрудоспособность, но не приведших к инвалидности.</w:t>
      </w:r>
      <w:proofErr w:type="gramEnd"/>
    </w:p>
    <w:p w:rsidR="00A33E29" w:rsidRDefault="00A33E29" w:rsidP="00A33E29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33E29" w:rsidRPr="00A33E29" w:rsidRDefault="00A33E29" w:rsidP="00A33E29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Утвержденное Временное положение устанавливает порядок расследования страховых случаев причинения вреда здоровью врачей, среднего и младшего медицинского персонала медицинских организаций, водителей автомобилей скорой медицинской помощи, непосредственно работающих с пациентами, у которых подтверждено наличие новой </w:t>
      </w:r>
      <w:proofErr w:type="spellStart"/>
      <w:r w:rsidRPr="00A33E2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инфекции, и пациентами с подозрением на новую </w:t>
      </w:r>
      <w:proofErr w:type="spellStart"/>
      <w:r w:rsidRPr="00A33E29">
        <w:rPr>
          <w:rFonts w:ascii="Times New Roman" w:eastAsia="Times New Roman" w:hAnsi="Times New Roman" w:cs="Times New Roman"/>
          <w:sz w:val="28"/>
          <w:szCs w:val="28"/>
        </w:rPr>
        <w:t>коронавирусную</w:t>
      </w:r>
      <w:proofErr w:type="spell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инфекцию в связи с развитием у них полученных при исполнении трудовых обязанностей заболевания (синдрома) или осложнения, вызванных подтвержденной</w:t>
      </w:r>
      <w:proofErr w:type="gram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лабораторными методами исследования новой </w:t>
      </w:r>
      <w:proofErr w:type="spellStart"/>
      <w:r w:rsidRPr="00A33E2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инфекцией и </w:t>
      </w:r>
      <w:proofErr w:type="gramStart"/>
      <w:r w:rsidRPr="00A33E29">
        <w:rPr>
          <w:rFonts w:ascii="Times New Roman" w:eastAsia="Times New Roman" w:hAnsi="Times New Roman" w:cs="Times New Roman"/>
          <w:sz w:val="28"/>
          <w:szCs w:val="28"/>
        </w:rPr>
        <w:t>повлекших</w:t>
      </w:r>
      <w:proofErr w:type="gramEnd"/>
      <w:r w:rsidRPr="00A33E29">
        <w:rPr>
          <w:rFonts w:ascii="Times New Roman" w:eastAsia="Times New Roman" w:hAnsi="Times New Roman" w:cs="Times New Roman"/>
          <w:sz w:val="28"/>
          <w:szCs w:val="28"/>
        </w:rPr>
        <w:t xml:space="preserve"> за собой временную нетрудоспособность, но не приведших к инвалидности.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Медицинская организация, установившая случай заболевания работника, обязана незамедлительно уведомить о заболевании ФСС РФ и работодателя работника. Работодатель в день получения уведомления обязан создать врачебную комиссию по расследованию страхового случая в составе не менее 3 человек, включающую представителей работодателя и ФСС РФ.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A33E29">
        <w:rPr>
          <w:rFonts w:ascii="Times New Roman" w:eastAsia="Times New Roman" w:hAnsi="Times New Roman" w:cs="Times New Roman"/>
          <w:sz w:val="28"/>
          <w:szCs w:val="28"/>
        </w:rPr>
        <w:br/>
        <w:t>Расследование страхового случая проводится врачебной комиссией в течение суток со дня ее создания. По результатам расследования в ФСС РФ направляется справка, подтверждающая факт осуществления работы, повлекшей причинение вреда здоровью. ФСС РФ в день получения указанной справки подготавливает документы для осуществления единовременной страховой выплаты и осуществляет ее не позднее следующего дня со дня получения справки.</w:t>
      </w:r>
    </w:p>
    <w:p w:rsidR="00EA3BDD" w:rsidRPr="00A33E29" w:rsidRDefault="00EA3BDD" w:rsidP="00A33E2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A3BDD" w:rsidRPr="00A3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A33E29"/>
    <w:rsid w:val="00A33E29"/>
    <w:rsid w:val="00EA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A3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A3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33E29"/>
    <w:rPr>
      <w:b/>
      <w:bCs/>
    </w:rPr>
  </w:style>
  <w:style w:type="character" w:customStyle="1" w:styleId="apple-converted-space">
    <w:name w:val="apple-converted-space"/>
    <w:basedOn w:val="a0"/>
    <w:rsid w:val="00A33E29"/>
  </w:style>
  <w:style w:type="character" w:styleId="a4">
    <w:name w:val="Hyperlink"/>
    <w:basedOn w:val="a0"/>
    <w:uiPriority w:val="99"/>
    <w:semiHidden/>
    <w:unhideWhenUsed/>
    <w:rsid w:val="00A33E29"/>
    <w:rPr>
      <w:color w:val="0000FF"/>
      <w:u w:val="single"/>
    </w:rPr>
  </w:style>
  <w:style w:type="paragraph" w:styleId="a5">
    <w:name w:val="No Spacing"/>
    <w:uiPriority w:val="1"/>
    <w:qFormat/>
    <w:rsid w:val="00A33E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3155">
          <w:marLeft w:val="0"/>
          <w:marRight w:val="0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law/hotdocs/6237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1962</Characters>
  <Application>Microsoft Office Word</Application>
  <DocSecurity>0</DocSecurity>
  <Lines>16</Lines>
  <Paragraphs>4</Paragraphs>
  <ScaleCrop>false</ScaleCrop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2020-05-21T11:29:00Z</dcterms:created>
  <dcterms:modified xsi:type="dcterms:W3CDTF">2020-05-21T11:31:00Z</dcterms:modified>
</cp:coreProperties>
</file>