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EE" w:rsidRDefault="00FB34EE" w:rsidP="00FB34EE">
      <w:pPr>
        <w:jc w:val="center"/>
      </w:pPr>
      <w:r>
        <w:rPr>
          <w:noProof/>
        </w:rPr>
        <w:drawing>
          <wp:inline distT="0" distB="0" distL="0" distR="0" wp14:anchorId="24ABC936" wp14:editId="6D52F5C8">
            <wp:extent cx="770890" cy="7378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4EE" w:rsidRDefault="00FB34EE" w:rsidP="00FB3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FB34EE" w:rsidRDefault="00FB34EE" w:rsidP="00FB3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FB34EE" w:rsidRDefault="00FB34EE" w:rsidP="00FB34EE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B34EE" w:rsidRDefault="00FB34EE" w:rsidP="00FB34EE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7</w:t>
      </w:r>
      <w:r>
        <w:rPr>
          <w:sz w:val="28"/>
          <w:szCs w:val="28"/>
        </w:rPr>
        <w:t>.04.2020 года № 16</w:t>
      </w:r>
      <w:r>
        <w:rPr>
          <w:sz w:val="28"/>
          <w:szCs w:val="28"/>
        </w:rPr>
        <w:t>3</w:t>
      </w:r>
    </w:p>
    <w:p w:rsidR="00FB34EE" w:rsidRDefault="00FB34EE" w:rsidP="00FB34EE">
      <w:pPr>
        <w:pStyle w:val="a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A11991" w:rsidRPr="00D03FDF" w:rsidRDefault="00A11991" w:rsidP="00D03FDF">
      <w:pPr>
        <w:pStyle w:val="ConsPlusNonforma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FB34EE" w:rsidRDefault="00D03FDF" w:rsidP="00D03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4EE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FB34EE" w:rsidRDefault="00D03FDF" w:rsidP="00D03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4E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FB34EE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FB34EE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FB34EE" w:rsidRDefault="00D03FDF" w:rsidP="00D03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4EE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FB34EE" w:rsidRPr="00FB34EE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 </w:t>
      </w:r>
      <w:r w:rsidRPr="00FB34EE">
        <w:rPr>
          <w:rFonts w:ascii="Times New Roman" w:eastAsia="Times New Roman" w:hAnsi="Times New Roman" w:cs="Times New Roman"/>
          <w:b/>
          <w:sz w:val="28"/>
          <w:szCs w:val="28"/>
        </w:rPr>
        <w:t>от 1.04.2020 года №154</w:t>
      </w:r>
      <w:r w:rsidR="00380CB7" w:rsidRPr="00FB34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7F6408" w:rsidRDefault="00766206" w:rsidP="00D03FDF">
      <w:pPr>
        <w:pStyle w:val="a3"/>
        <w:ind w:firstLine="709"/>
        <w:rPr>
          <w:rFonts w:ascii="Times New Roman" w:hAnsi="Times New Roman" w:cs="Times New Roman"/>
          <w:color w:val="2C2C2C"/>
          <w:sz w:val="24"/>
          <w:szCs w:val="24"/>
        </w:rPr>
      </w:pPr>
      <w:r w:rsidRPr="007F6408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 w:rsidRPr="007F6408">
        <w:rPr>
          <w:rFonts w:ascii="Times New Roman" w:hAnsi="Times New Roman" w:cs="Times New Roman"/>
          <w:color w:val="2C2C2C"/>
          <w:sz w:val="24"/>
          <w:szCs w:val="24"/>
        </w:rPr>
        <w:tab/>
      </w:r>
    </w:p>
    <w:p w:rsidR="00766206" w:rsidRPr="00E33193" w:rsidRDefault="00220898" w:rsidP="00D03FD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93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FA56F5" w:rsidRPr="00E33193">
        <w:rPr>
          <w:rFonts w:ascii="Times New Roman" w:eastAsia="Times New Roman" w:hAnsi="Times New Roman" w:cs="Times New Roman"/>
          <w:sz w:val="28"/>
          <w:szCs w:val="28"/>
        </w:rPr>
        <w:t>ии постановления Правительства С</w:t>
      </w:r>
      <w:r w:rsidRPr="00E33193">
        <w:rPr>
          <w:rFonts w:ascii="Times New Roman" w:eastAsia="Times New Roman" w:hAnsi="Times New Roman" w:cs="Times New Roman"/>
          <w:sz w:val="28"/>
          <w:szCs w:val="28"/>
        </w:rPr>
        <w:t>арат</w:t>
      </w:r>
      <w:r w:rsidR="00FA56F5" w:rsidRPr="00E331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3193">
        <w:rPr>
          <w:rFonts w:ascii="Times New Roman" w:eastAsia="Times New Roman" w:hAnsi="Times New Roman" w:cs="Times New Roman"/>
          <w:sz w:val="28"/>
          <w:szCs w:val="28"/>
        </w:rPr>
        <w:t>вской области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19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>от 3 апреля 2020 года</w:t>
      </w:r>
      <w:r w:rsidRPr="00E33193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9E57AA" w:rsidRPr="00E33193">
        <w:rPr>
          <w:rFonts w:ascii="Times New Roman" w:eastAsia="Times New Roman" w:hAnsi="Times New Roman" w:cs="Times New Roman"/>
          <w:sz w:val="28"/>
          <w:szCs w:val="28"/>
        </w:rPr>
        <w:t>36</w:t>
      </w:r>
      <w:r w:rsidR="00380CB7" w:rsidRPr="00E33193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E3319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bookmarkStart w:id="0" w:name="_GoBack"/>
      <w:bookmarkEnd w:id="0"/>
      <w:r w:rsidR="00E33193">
        <w:rPr>
          <w:rFonts w:ascii="Times New Roman" w:eastAsia="Times New Roman" w:hAnsi="Times New Roman" w:cs="Times New Roman"/>
          <w:sz w:val="28"/>
          <w:szCs w:val="28"/>
        </w:rPr>
        <w:t>О внесении изменений в некоторые постановления Правительства Саратовской области»</w:t>
      </w:r>
      <w:r w:rsidR="00403CDB" w:rsidRPr="00E33193">
        <w:rPr>
          <w:rFonts w:ascii="Times New Roman" w:eastAsia="Times New Roman" w:hAnsi="Times New Roman" w:cs="Times New Roman"/>
          <w:sz w:val="28"/>
          <w:szCs w:val="28"/>
        </w:rPr>
        <w:t>, Устава Романовского муниципального района</w:t>
      </w:r>
      <w:r w:rsidR="002922D6" w:rsidRPr="00E3319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 </w:t>
      </w:r>
    </w:p>
    <w:p w:rsidR="00766206" w:rsidRPr="00E33193" w:rsidRDefault="00766206" w:rsidP="00D03FD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E33193" w:rsidRDefault="00435134" w:rsidP="00D03FDF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E33193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E33193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E33193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E33193" w:rsidRDefault="00766206" w:rsidP="00D03FD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E33193" w:rsidRDefault="00435134" w:rsidP="00E331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193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E33193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E33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E33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E33193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E33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E33193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E33193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="00124984" w:rsidRPr="00E33193">
        <w:rPr>
          <w:rFonts w:ascii="Times New Roman" w:eastAsia="Times New Roman" w:hAnsi="Times New Roman" w:cs="Times New Roman"/>
          <w:sz w:val="28"/>
          <w:szCs w:val="28"/>
        </w:rPr>
        <w:t>от 1.04.2020 года №</w:t>
      </w:r>
      <w:r w:rsidR="00E33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E33193">
        <w:rPr>
          <w:rFonts w:ascii="Times New Roman" w:eastAsia="Times New Roman" w:hAnsi="Times New Roman" w:cs="Times New Roman"/>
          <w:sz w:val="28"/>
          <w:szCs w:val="28"/>
        </w:rPr>
        <w:t xml:space="preserve">154 </w:t>
      </w:r>
      <w:r w:rsidR="00E3319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>О введении ограничительных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>мероприятий в связи с угрозой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распространения </w:t>
      </w:r>
      <w:proofErr w:type="spellStart"/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>(2019-</w:t>
      </w:r>
      <w:proofErr w:type="spellStart"/>
      <w:r w:rsidR="00E33193" w:rsidRPr="00E33193">
        <w:rPr>
          <w:rFonts w:ascii="Times New Roman" w:eastAsia="Times New Roman" w:hAnsi="Times New Roman" w:cs="Times New Roman"/>
          <w:sz w:val="28"/>
          <w:szCs w:val="28"/>
          <w:lang w:val="en-US"/>
        </w:rPr>
        <w:t>nCoV</w:t>
      </w:r>
      <w:proofErr w:type="spellEnd"/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>)</w:t>
      </w:r>
      <w:r w:rsidR="00E33193" w:rsidRPr="00E3319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33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3FDF" w:rsidRPr="00E33193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E33193" w:rsidRDefault="00944616" w:rsidP="00D03F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3193" w:rsidRDefault="001E5CD7" w:rsidP="00E33193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«</w:t>
      </w:r>
      <w:r w:rsidR="00D03FDF" w:rsidRPr="00E33193">
        <w:rPr>
          <w:rFonts w:ascii="Times New Roman" w:hAnsi="Times New Roman" w:cs="Times New Roman"/>
          <w:sz w:val="28"/>
          <w:szCs w:val="28"/>
        </w:rPr>
        <w:t xml:space="preserve">О введении </w:t>
      </w:r>
      <w:proofErr w:type="gramStart"/>
      <w:r w:rsidR="00D03FDF" w:rsidRPr="00E33193">
        <w:rPr>
          <w:rFonts w:ascii="Times New Roman" w:hAnsi="Times New Roman" w:cs="Times New Roman"/>
          <w:sz w:val="28"/>
          <w:szCs w:val="28"/>
        </w:rPr>
        <w:t>ограничительных</w:t>
      </w:r>
      <w:proofErr w:type="gramEnd"/>
      <w:r w:rsidR="00D03FDF" w:rsidRPr="00E3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193" w:rsidRDefault="00D03FDF" w:rsidP="00E33193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 xml:space="preserve">мероприятий в связи с угрозой </w:t>
      </w:r>
    </w:p>
    <w:p w:rsidR="00E33193" w:rsidRDefault="00D03FDF" w:rsidP="00E33193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proofErr w:type="spellStart"/>
      <w:r w:rsidRPr="00E331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FDF" w:rsidRPr="00E33193" w:rsidRDefault="00D03FDF" w:rsidP="00E33193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инфекции (COVID-19)</w:t>
      </w:r>
    </w:p>
    <w:p w:rsidR="00D03FDF" w:rsidRPr="00E33193" w:rsidRDefault="00D03FDF" w:rsidP="00D03FDF">
      <w:pPr>
        <w:rPr>
          <w:sz w:val="28"/>
          <w:szCs w:val="28"/>
        </w:rPr>
      </w:pP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193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</w:t>
      </w:r>
      <w:proofErr w:type="spellStart"/>
      <w:r w:rsidRPr="00E331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3193">
        <w:rPr>
          <w:rFonts w:ascii="Times New Roman" w:hAnsi="Times New Roman" w:cs="Times New Roman"/>
          <w:sz w:val="28"/>
          <w:szCs w:val="28"/>
        </w:rPr>
        <w:t xml:space="preserve"> инфекции (COVID-19), на основании Федерального закона </w:t>
      </w:r>
      <w:r w:rsidR="008F758C" w:rsidRPr="00E33193">
        <w:rPr>
          <w:rFonts w:ascii="Times New Roman" w:hAnsi="Times New Roman" w:cs="Times New Roman"/>
          <w:sz w:val="28"/>
          <w:szCs w:val="28"/>
        </w:rPr>
        <w:t>«</w:t>
      </w:r>
      <w:r w:rsidRPr="00E33193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</w:t>
      </w:r>
      <w:r w:rsidR="008F758C" w:rsidRPr="00E33193">
        <w:rPr>
          <w:rFonts w:ascii="Times New Roman" w:hAnsi="Times New Roman" w:cs="Times New Roman"/>
          <w:sz w:val="28"/>
          <w:szCs w:val="28"/>
        </w:rPr>
        <w:t>и населения»</w:t>
      </w:r>
      <w:r w:rsidRPr="00E33193">
        <w:rPr>
          <w:rFonts w:ascii="Times New Roman" w:hAnsi="Times New Roman" w:cs="Times New Roman"/>
          <w:sz w:val="28"/>
          <w:szCs w:val="28"/>
        </w:rPr>
        <w:t xml:space="preserve"> и предписаний Главного санитарного врача по Саратовской области от 25 марта 2020 года N 1, от 26 марта 2020 года N 2, от 30 марта 2020 года N 3</w:t>
      </w:r>
      <w:r w:rsidR="008F758C" w:rsidRPr="00E33193">
        <w:rPr>
          <w:rFonts w:ascii="Times New Roman" w:hAnsi="Times New Roman" w:cs="Times New Roman"/>
          <w:sz w:val="28"/>
          <w:szCs w:val="28"/>
        </w:rPr>
        <w:t xml:space="preserve">, </w:t>
      </w:r>
      <w:r w:rsidR="008F758C" w:rsidRPr="00E33193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 №2</w:t>
      </w:r>
      <w:r w:rsidR="005B19A4" w:rsidRPr="00E3319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8F758C" w:rsidRPr="00E33193">
        <w:rPr>
          <w:rFonts w:ascii="Times New Roman" w:eastAsia="Times New Roman" w:hAnsi="Times New Roman" w:cs="Times New Roman"/>
          <w:sz w:val="28"/>
          <w:szCs w:val="28"/>
        </w:rPr>
        <w:t xml:space="preserve">-П от </w:t>
      </w:r>
      <w:r w:rsidR="005B19A4" w:rsidRPr="00E33193">
        <w:rPr>
          <w:rFonts w:ascii="Times New Roman" w:eastAsia="Times New Roman" w:hAnsi="Times New Roman" w:cs="Times New Roman"/>
          <w:sz w:val="28"/>
          <w:szCs w:val="28"/>
        </w:rPr>
        <w:t>26</w:t>
      </w:r>
      <w:r w:rsidR="008F758C" w:rsidRPr="00E33193">
        <w:rPr>
          <w:rFonts w:ascii="Times New Roman" w:eastAsia="Times New Roman" w:hAnsi="Times New Roman" w:cs="Times New Roman"/>
          <w:sz w:val="28"/>
          <w:szCs w:val="28"/>
        </w:rPr>
        <w:t xml:space="preserve"> марта 2020 года администрация Романовского муниципального района постановляет</w:t>
      </w:r>
      <w:r w:rsidRPr="00E3319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758C" w:rsidRPr="00E33193" w:rsidRDefault="008F758C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E33193">
        <w:rPr>
          <w:rFonts w:ascii="Times New Roman" w:hAnsi="Times New Roman" w:cs="Times New Roman"/>
          <w:sz w:val="28"/>
          <w:szCs w:val="28"/>
        </w:rPr>
        <w:t xml:space="preserve">1. Ввести на территории </w:t>
      </w:r>
      <w:r w:rsidR="008F758C" w:rsidRPr="00E33193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r w:rsidRPr="00E33193">
        <w:rPr>
          <w:rFonts w:ascii="Times New Roman" w:hAnsi="Times New Roman" w:cs="Times New Roman"/>
          <w:sz w:val="28"/>
          <w:szCs w:val="28"/>
        </w:rPr>
        <w:t>Саратовской области следующие ограничения: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bookmarkEnd w:id="1"/>
      <w:r w:rsidRPr="00E33193">
        <w:rPr>
          <w:rFonts w:ascii="Times New Roman" w:hAnsi="Times New Roman" w:cs="Times New Roman"/>
          <w:sz w:val="28"/>
          <w:szCs w:val="28"/>
        </w:rPr>
        <w:t>1.1. Запретить:</w:t>
      </w:r>
    </w:p>
    <w:bookmarkEnd w:id="2"/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 xml:space="preserve">с 27 марта 2020 года доступ посетителей в плавательные бассейны и </w:t>
      </w:r>
      <w:proofErr w:type="gramStart"/>
      <w:r w:rsidRPr="00E33193">
        <w:rPr>
          <w:rFonts w:ascii="Times New Roman" w:hAnsi="Times New Roman" w:cs="Times New Roman"/>
          <w:sz w:val="28"/>
          <w:szCs w:val="28"/>
        </w:rPr>
        <w:t>фитнес-центры</w:t>
      </w:r>
      <w:proofErr w:type="gramEnd"/>
      <w:r w:rsidRPr="00E33193">
        <w:rPr>
          <w:rFonts w:ascii="Times New Roman" w:hAnsi="Times New Roman" w:cs="Times New Roman"/>
          <w:sz w:val="28"/>
          <w:szCs w:val="28"/>
        </w:rPr>
        <w:t>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lastRenderedPageBreak/>
        <w:t>с 27 марта 2020 года доступ посетителей в музеи, организации, осуществляющие выставочную деятельность, театры, иные организации исполнительских искусств, организации, осуществляющие</w:t>
      </w:r>
      <w:r w:rsidR="005B19A4" w:rsidRPr="00E33193">
        <w:rPr>
          <w:rFonts w:ascii="Times New Roman" w:hAnsi="Times New Roman" w:cs="Times New Roman"/>
          <w:sz w:val="28"/>
          <w:szCs w:val="28"/>
        </w:rPr>
        <w:t xml:space="preserve"> публичную демонстрацию фильмов</w:t>
      </w:r>
      <w:r w:rsidRPr="00E33193">
        <w:rPr>
          <w:rFonts w:ascii="Times New Roman" w:hAnsi="Times New Roman" w:cs="Times New Roman"/>
          <w:sz w:val="28"/>
          <w:szCs w:val="28"/>
        </w:rPr>
        <w:t>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 xml:space="preserve">c 30 марта 2020 года проведение на территории </w:t>
      </w:r>
      <w:r w:rsidR="005B19A4" w:rsidRPr="00E33193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r w:rsidRPr="00E33193">
        <w:rPr>
          <w:rFonts w:ascii="Times New Roman" w:hAnsi="Times New Roman" w:cs="Times New Roman"/>
          <w:sz w:val="28"/>
          <w:szCs w:val="28"/>
        </w:rPr>
        <w:t>Саратовской области спортивных, зрелищных, публичных и иных массовых мероприятий.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"/>
      <w:r w:rsidRPr="00E33193">
        <w:rPr>
          <w:rFonts w:ascii="Times New Roman" w:hAnsi="Times New Roman" w:cs="Times New Roman"/>
          <w:sz w:val="28"/>
          <w:szCs w:val="28"/>
        </w:rPr>
        <w:t>1.2. Приостановить с 27 марта 2020 года:</w:t>
      </w:r>
    </w:p>
    <w:bookmarkEnd w:id="3"/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оказание услуг общественного питания в объектах торговли, за исключением услуг общественного питания, оказываемых через объекты организаций общественного питания с отдельным залом обслуживания посетителей;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работу салонов красоты, работу косметических</w:t>
      </w:r>
      <w:r w:rsidR="00E33193">
        <w:rPr>
          <w:rFonts w:ascii="Times New Roman" w:hAnsi="Times New Roman" w:cs="Times New Roman"/>
          <w:sz w:val="28"/>
          <w:szCs w:val="28"/>
        </w:rPr>
        <w:t xml:space="preserve"> салонов</w:t>
      </w:r>
      <w:r w:rsidRPr="00E33193">
        <w:rPr>
          <w:rFonts w:ascii="Times New Roman" w:hAnsi="Times New Roman" w:cs="Times New Roman"/>
          <w:sz w:val="28"/>
          <w:szCs w:val="28"/>
        </w:rPr>
        <w:t xml:space="preserve">, </w:t>
      </w:r>
      <w:r w:rsidR="00B47D49" w:rsidRPr="00E33193">
        <w:rPr>
          <w:rFonts w:ascii="Times New Roman" w:hAnsi="Times New Roman" w:cs="Times New Roman"/>
          <w:sz w:val="28"/>
          <w:szCs w:val="28"/>
        </w:rPr>
        <w:t>бань</w:t>
      </w:r>
      <w:r w:rsidRPr="00E33193">
        <w:rPr>
          <w:rFonts w:ascii="Times New Roman" w:hAnsi="Times New Roman" w:cs="Times New Roman"/>
          <w:sz w:val="28"/>
          <w:szCs w:val="28"/>
        </w:rPr>
        <w:t xml:space="preserve">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доставки.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"/>
      <w:r w:rsidRPr="00E33193">
        <w:rPr>
          <w:rFonts w:ascii="Times New Roman" w:hAnsi="Times New Roman" w:cs="Times New Roman"/>
          <w:sz w:val="28"/>
          <w:szCs w:val="28"/>
        </w:rPr>
        <w:t>1.3. Приостановить с 28 марта 2020 года по 30 апреля 2020 года включительно: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2"/>
      <w:bookmarkEnd w:id="4"/>
      <w:r w:rsidRPr="00E33193">
        <w:rPr>
          <w:rFonts w:ascii="Times New Roman" w:hAnsi="Times New Roman" w:cs="Times New Roman"/>
          <w:sz w:val="28"/>
          <w:szCs w:val="28"/>
        </w:rPr>
        <w:t>работу ресторанов, кафе, столовых, буфетов, и иных предприятий общественного питания, за исключением обслуживания на вынос без посещения гражданами помещений таких предприятий. Данное ограничение не распространяется на предприятия</w:t>
      </w:r>
      <w:r w:rsidR="0081673A" w:rsidRPr="00E33193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Pr="00E33193">
        <w:rPr>
          <w:rFonts w:ascii="Times New Roman" w:hAnsi="Times New Roman" w:cs="Times New Roman"/>
          <w:sz w:val="28"/>
          <w:szCs w:val="28"/>
        </w:rPr>
        <w:t>, осуществляющие организацию питания для работников организаций</w:t>
      </w:r>
      <w:r w:rsidR="0081673A" w:rsidRPr="00E33193">
        <w:rPr>
          <w:rFonts w:ascii="Times New Roman" w:hAnsi="Times New Roman" w:cs="Times New Roman"/>
          <w:sz w:val="28"/>
          <w:szCs w:val="28"/>
        </w:rPr>
        <w:t>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3"/>
      <w:bookmarkEnd w:id="5"/>
      <w:proofErr w:type="gramStart"/>
      <w:r w:rsidRPr="00E33193">
        <w:rPr>
          <w:rFonts w:ascii="Times New Roman" w:hAnsi="Times New Roman" w:cs="Times New Roman"/>
          <w:sz w:val="28"/>
          <w:szCs w:val="28"/>
        </w:rPr>
        <w:t>работу объектов розничной торговли, за исключением аптек и аптечных пунктов, объектов розничной торговли, а также объектов розничной торговли в части реализации продовольственных товаров,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</w:t>
      </w:r>
      <w:bookmarkStart w:id="7" w:name="sub_134"/>
      <w:bookmarkEnd w:id="6"/>
      <w:r w:rsidR="0081673A" w:rsidRPr="00E331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"/>
      <w:bookmarkEnd w:id="7"/>
      <w:r w:rsidRPr="00E33193">
        <w:rPr>
          <w:rFonts w:ascii="Times New Roman" w:hAnsi="Times New Roman" w:cs="Times New Roman"/>
          <w:sz w:val="28"/>
          <w:szCs w:val="28"/>
        </w:rPr>
        <w:t>1.4. Приостановить с 30 марта 2020 года в учреждениях, подведомственных министерству социального развития области: оказание сервисных (платных), дополнительных социальных услуг, за исключением дополнительных социальных услуг,</w:t>
      </w:r>
    </w:p>
    <w:bookmarkEnd w:id="8"/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предоставляемых получателям социальных услуг в форме социального обслуживания на дому;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выдачу путевок в социально-оздоровительные центры Саратовской области.</w:t>
      </w:r>
    </w:p>
    <w:p w:rsidR="00D03FDF" w:rsidRPr="00E33193" w:rsidRDefault="00AD3FAC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6"/>
      <w:r w:rsidRPr="00E33193">
        <w:rPr>
          <w:rFonts w:ascii="Times New Roman" w:hAnsi="Times New Roman" w:cs="Times New Roman"/>
          <w:sz w:val="28"/>
          <w:szCs w:val="28"/>
        </w:rPr>
        <w:t>1.</w:t>
      </w:r>
      <w:r w:rsidR="008137DD" w:rsidRPr="00E33193">
        <w:rPr>
          <w:rFonts w:ascii="Times New Roman" w:hAnsi="Times New Roman" w:cs="Times New Roman"/>
          <w:sz w:val="28"/>
          <w:szCs w:val="28"/>
        </w:rPr>
        <w:t>5</w:t>
      </w:r>
      <w:r w:rsidRPr="00E331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33193">
        <w:rPr>
          <w:rFonts w:ascii="Times New Roman" w:hAnsi="Times New Roman" w:cs="Times New Roman"/>
          <w:sz w:val="28"/>
          <w:szCs w:val="28"/>
        </w:rPr>
        <w:t>Руководителю</w:t>
      </w:r>
      <w:r w:rsidR="00D03FDF" w:rsidRPr="00E33193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Pr="00E33193">
        <w:rPr>
          <w:rFonts w:ascii="Times New Roman" w:hAnsi="Times New Roman" w:cs="Times New Roman"/>
          <w:sz w:val="28"/>
          <w:szCs w:val="28"/>
        </w:rPr>
        <w:t xml:space="preserve">ощи гражданам, </w:t>
      </w:r>
      <w:r w:rsidRPr="00E33193">
        <w:rPr>
          <w:rFonts w:ascii="Times New Roman" w:hAnsi="Times New Roman" w:cs="Times New Roman"/>
          <w:sz w:val="28"/>
          <w:szCs w:val="28"/>
        </w:rPr>
        <w:lastRenderedPageBreak/>
        <w:t>обратившимся на «</w:t>
      </w:r>
      <w:r w:rsidR="00D03FDF" w:rsidRPr="00E33193">
        <w:rPr>
          <w:rFonts w:ascii="Times New Roman" w:hAnsi="Times New Roman" w:cs="Times New Roman"/>
          <w:sz w:val="28"/>
          <w:szCs w:val="28"/>
        </w:rPr>
        <w:t>горячую линию</w:t>
      </w:r>
      <w:r w:rsidRPr="00E33193">
        <w:rPr>
          <w:rFonts w:ascii="Times New Roman" w:hAnsi="Times New Roman" w:cs="Times New Roman"/>
          <w:sz w:val="28"/>
          <w:szCs w:val="28"/>
        </w:rPr>
        <w:t>»</w:t>
      </w:r>
      <w:r w:rsidR="00D03FDF" w:rsidRPr="00E33193">
        <w:rPr>
          <w:rFonts w:ascii="Times New Roman" w:hAnsi="Times New Roman" w:cs="Times New Roman"/>
          <w:sz w:val="28"/>
          <w:szCs w:val="28"/>
        </w:rPr>
        <w:t>, созданных в указанных учреждениях в период введенных ограничительных мероприятий</w:t>
      </w:r>
      <w:proofErr w:type="gramEnd"/>
      <w:r w:rsidR="00D03FDF" w:rsidRPr="00E33193">
        <w:rPr>
          <w:rFonts w:ascii="Times New Roman" w:hAnsi="Times New Roman" w:cs="Times New Roman"/>
          <w:sz w:val="28"/>
          <w:szCs w:val="28"/>
        </w:rPr>
        <w:t>.</w:t>
      </w:r>
    </w:p>
    <w:p w:rsidR="00D03FDF" w:rsidRPr="00E33193" w:rsidRDefault="008137DD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9"/>
      <w:bookmarkEnd w:id="9"/>
      <w:r w:rsidRPr="00E33193">
        <w:rPr>
          <w:rFonts w:ascii="Times New Roman" w:hAnsi="Times New Roman" w:cs="Times New Roman"/>
          <w:sz w:val="28"/>
          <w:szCs w:val="28"/>
        </w:rPr>
        <w:t>1.6</w:t>
      </w:r>
      <w:r w:rsidR="00D03FDF" w:rsidRPr="00E33193">
        <w:rPr>
          <w:rFonts w:ascii="Times New Roman" w:hAnsi="Times New Roman" w:cs="Times New Roman"/>
          <w:sz w:val="28"/>
          <w:szCs w:val="28"/>
        </w:rPr>
        <w:t>. Рекомендовать гражданам ограничить поездки, в том числе в целях туризма и отдыха.</w:t>
      </w:r>
    </w:p>
    <w:p w:rsidR="00D03FDF" w:rsidRPr="00E33193" w:rsidRDefault="008137DD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40"/>
      <w:bookmarkEnd w:id="10"/>
      <w:r w:rsidRPr="00E33193">
        <w:rPr>
          <w:rFonts w:ascii="Times New Roman" w:hAnsi="Times New Roman" w:cs="Times New Roman"/>
          <w:sz w:val="28"/>
          <w:szCs w:val="28"/>
        </w:rPr>
        <w:t>1.7</w:t>
      </w:r>
      <w:r w:rsidR="00D03FDF" w:rsidRPr="00E33193">
        <w:rPr>
          <w:rFonts w:ascii="Times New Roman" w:hAnsi="Times New Roman" w:cs="Times New Roman"/>
          <w:sz w:val="28"/>
          <w:szCs w:val="28"/>
        </w:rPr>
        <w:t>. Обязать:</w:t>
      </w:r>
    </w:p>
    <w:p w:rsidR="00D03FDF" w:rsidRPr="00E33193" w:rsidRDefault="008137DD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41"/>
      <w:bookmarkEnd w:id="11"/>
      <w:r w:rsidRPr="00E33193">
        <w:rPr>
          <w:rFonts w:ascii="Times New Roman" w:hAnsi="Times New Roman" w:cs="Times New Roman"/>
          <w:sz w:val="28"/>
          <w:szCs w:val="28"/>
        </w:rPr>
        <w:t>1.</w:t>
      </w:r>
      <w:r w:rsidR="00E33193">
        <w:rPr>
          <w:rFonts w:ascii="Times New Roman" w:hAnsi="Times New Roman" w:cs="Times New Roman"/>
          <w:sz w:val="28"/>
          <w:szCs w:val="28"/>
        </w:rPr>
        <w:t>7</w:t>
      </w:r>
      <w:r w:rsidR="00D03FDF" w:rsidRPr="00E33193">
        <w:rPr>
          <w:rFonts w:ascii="Times New Roman" w:hAnsi="Times New Roman" w:cs="Times New Roman"/>
          <w:sz w:val="28"/>
          <w:szCs w:val="28"/>
        </w:rPr>
        <w:t xml:space="preserve">.1. Граждан соблюдать дистанцию до других граждан не менее 1,5 м (социальное </w:t>
      </w:r>
      <w:proofErr w:type="spellStart"/>
      <w:r w:rsidR="00D03FDF" w:rsidRPr="00E33193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="00D03FDF" w:rsidRPr="00E33193">
        <w:rPr>
          <w:rFonts w:ascii="Times New Roman" w:hAnsi="Times New Roman" w:cs="Times New Roman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D03FDF" w:rsidRPr="00E33193" w:rsidRDefault="008137DD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42"/>
      <w:bookmarkEnd w:id="12"/>
      <w:r w:rsidRPr="00E33193">
        <w:rPr>
          <w:rFonts w:ascii="Times New Roman" w:hAnsi="Times New Roman" w:cs="Times New Roman"/>
          <w:sz w:val="28"/>
          <w:szCs w:val="28"/>
        </w:rPr>
        <w:t>1.</w:t>
      </w:r>
      <w:r w:rsidR="00E33193">
        <w:rPr>
          <w:rFonts w:ascii="Times New Roman" w:hAnsi="Times New Roman" w:cs="Times New Roman"/>
          <w:sz w:val="28"/>
          <w:szCs w:val="28"/>
        </w:rPr>
        <w:t>7</w:t>
      </w:r>
      <w:r w:rsidR="00D03FDF" w:rsidRPr="00E33193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D03FDF" w:rsidRPr="00E33193">
        <w:rPr>
          <w:rFonts w:ascii="Times New Roman" w:hAnsi="Times New Roman" w:cs="Times New Roman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D03FDF" w:rsidRPr="00E33193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="00D03FDF" w:rsidRPr="00E33193">
        <w:rPr>
          <w:rFonts w:ascii="Times New Roman" w:hAnsi="Times New Roman" w:cs="Times New Roman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  <w:proofErr w:type="gramEnd"/>
    </w:p>
    <w:p w:rsidR="008F333A" w:rsidRPr="00E33193" w:rsidRDefault="008137DD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43"/>
      <w:bookmarkEnd w:id="13"/>
      <w:r w:rsidRPr="00E33193">
        <w:rPr>
          <w:rFonts w:ascii="Times New Roman" w:hAnsi="Times New Roman" w:cs="Times New Roman"/>
          <w:sz w:val="28"/>
          <w:szCs w:val="28"/>
        </w:rPr>
        <w:t>1.</w:t>
      </w:r>
      <w:r w:rsidR="00E33193">
        <w:rPr>
          <w:rFonts w:ascii="Times New Roman" w:hAnsi="Times New Roman" w:cs="Times New Roman"/>
          <w:sz w:val="28"/>
          <w:szCs w:val="28"/>
        </w:rPr>
        <w:t>7</w:t>
      </w:r>
      <w:r w:rsidR="00D03FDF" w:rsidRPr="00E33193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D03FDF" w:rsidRPr="00E33193">
        <w:rPr>
          <w:rFonts w:ascii="Times New Roman" w:hAnsi="Times New Roman" w:cs="Times New Roman"/>
          <w:sz w:val="28"/>
          <w:szCs w:val="28"/>
        </w:rPr>
        <w:t>Граждан не покидать места проживания (пребывания), за исключением случаев обращения за экстренной (неотложной) медицинской помощью и случаев иной прямой угрозы жизни и здоровью, случаев следования к месту (от места) осуществления деятельности (в том числе работы), которая не приостановлена, осуществления деятельности, связанной с передвижением по территории</w:t>
      </w:r>
      <w:r w:rsidR="008F333A" w:rsidRPr="00E33193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</w:t>
      </w:r>
      <w:r w:rsidR="00D03FDF" w:rsidRPr="00E33193">
        <w:rPr>
          <w:rFonts w:ascii="Times New Roman" w:hAnsi="Times New Roman" w:cs="Times New Roman"/>
          <w:sz w:val="28"/>
          <w:szCs w:val="28"/>
        </w:rPr>
        <w:t xml:space="preserve"> Саратовской области, в случае, если такое передвижение непосредственно связано с осуществлением деятельности</w:t>
      </w:r>
      <w:proofErr w:type="gramEnd"/>
      <w:r w:rsidR="00D03FDF" w:rsidRPr="00E3319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03FDF" w:rsidRPr="00E33193">
        <w:rPr>
          <w:rFonts w:ascii="Times New Roman" w:hAnsi="Times New Roman" w:cs="Times New Roman"/>
          <w:sz w:val="28"/>
          <w:szCs w:val="28"/>
        </w:rPr>
        <w:t>которая не приостановлена (в том числе оказанием транспортных услуг и услуг доставки), а также следования к ближайшему месту приобретения товаров, работ, услуг, реализация которых не ограничена в соответствии с настоящим постановлением, посещения нетрудоспособных лиц с целью ухода и (или) доставки продовольственных товаров или товаров первой необходимости, участия в похоронах, посещения судебных органов, выгула домашних животных на расстоянии, не превышающем 100</w:t>
      </w:r>
      <w:proofErr w:type="gramEnd"/>
      <w:r w:rsidR="00D03FDF" w:rsidRPr="00E33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3FDF" w:rsidRPr="00E3319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03FDF" w:rsidRPr="00E33193">
        <w:rPr>
          <w:rFonts w:ascii="Times New Roman" w:hAnsi="Times New Roman" w:cs="Times New Roman"/>
          <w:sz w:val="28"/>
          <w:szCs w:val="28"/>
        </w:rPr>
        <w:t xml:space="preserve"> от места проживания (пребывания), выноса отходов до ближайшего места накопления отходов. 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193">
        <w:rPr>
          <w:rFonts w:ascii="Times New Roman" w:hAnsi="Times New Roman" w:cs="Times New Roman"/>
          <w:sz w:val="28"/>
          <w:szCs w:val="28"/>
        </w:rPr>
        <w:t>Ограничения, установленные настоящим 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охраны</w:t>
      </w:r>
      <w:proofErr w:type="gramEnd"/>
      <w:r w:rsidRPr="00E33193">
        <w:rPr>
          <w:rFonts w:ascii="Times New Roman" w:hAnsi="Times New Roman" w:cs="Times New Roman"/>
          <w:sz w:val="28"/>
          <w:szCs w:val="28"/>
        </w:rPr>
        <w:t xml:space="preserve"> общественного порядка, собственности и обеспечения общественной безопасности. Ограничения, установленные настоящим пунктом, также не распространяются:</w:t>
      </w:r>
    </w:p>
    <w:bookmarkEnd w:id="14"/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 xml:space="preserve">на граждан в случае наличия у них специальных пропусков, выданных в соответствии с Положением о порядке выдачи гражданам специальных пропусков в связи с угрозой распространения </w:t>
      </w:r>
      <w:proofErr w:type="spellStart"/>
      <w:r w:rsidRPr="00E331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3193">
        <w:rPr>
          <w:rFonts w:ascii="Times New Roman" w:hAnsi="Times New Roman" w:cs="Times New Roman"/>
          <w:sz w:val="28"/>
          <w:szCs w:val="28"/>
        </w:rPr>
        <w:t xml:space="preserve"> инфекции (COVID-19), утвержденным настоящим постановлением;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 xml:space="preserve">на работников государственных органов, органов местного самоуправления муниципальных образований и подведомственных им </w:t>
      </w:r>
      <w:r w:rsidRPr="00E33193">
        <w:rPr>
          <w:rFonts w:ascii="Times New Roman" w:hAnsi="Times New Roman" w:cs="Times New Roman"/>
          <w:sz w:val="28"/>
          <w:szCs w:val="28"/>
        </w:rPr>
        <w:lastRenderedPageBreak/>
        <w:t>предприятий и учреждений в случае наличия у них служебных удостоверений государственных органов, органов местного самоуправления муниципальных образований;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на адвокатов и нотариусов в случае наличия у них удостоверений;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 xml:space="preserve">на граждан, принимающих участие в добровольческой (волонтерской) деятельности в целях оказания помощи гражданам в связи с пандемией </w:t>
      </w:r>
      <w:proofErr w:type="spellStart"/>
      <w:r w:rsidRPr="00E3319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E33193">
        <w:rPr>
          <w:rFonts w:ascii="Times New Roman" w:hAnsi="Times New Roman" w:cs="Times New Roman"/>
          <w:sz w:val="28"/>
          <w:szCs w:val="28"/>
        </w:rPr>
        <w:t>.</w:t>
      </w:r>
    </w:p>
    <w:p w:rsidR="00D03FDF" w:rsidRPr="00E33193" w:rsidRDefault="008137DD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50"/>
      <w:r w:rsidRPr="00E33193">
        <w:rPr>
          <w:rFonts w:ascii="Times New Roman" w:hAnsi="Times New Roman" w:cs="Times New Roman"/>
          <w:sz w:val="28"/>
          <w:szCs w:val="28"/>
        </w:rPr>
        <w:t>1.</w:t>
      </w:r>
      <w:r w:rsidR="00E33193">
        <w:rPr>
          <w:rFonts w:ascii="Times New Roman" w:hAnsi="Times New Roman" w:cs="Times New Roman"/>
          <w:sz w:val="28"/>
          <w:szCs w:val="28"/>
        </w:rPr>
        <w:t>8</w:t>
      </w:r>
      <w:r w:rsidR="00D03FDF" w:rsidRPr="00E33193">
        <w:rPr>
          <w:rFonts w:ascii="Times New Roman" w:hAnsi="Times New Roman" w:cs="Times New Roman"/>
          <w:sz w:val="28"/>
          <w:szCs w:val="28"/>
        </w:rPr>
        <w:t xml:space="preserve">. Утвердить Положение о порядке выдачи на территории Саратовской области гражданам специальных пропусков в связи с угрозой распространения </w:t>
      </w:r>
      <w:proofErr w:type="spellStart"/>
      <w:r w:rsidR="00D03FDF" w:rsidRPr="00E331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3FDF" w:rsidRPr="00E33193">
        <w:rPr>
          <w:rFonts w:ascii="Times New Roman" w:hAnsi="Times New Roman" w:cs="Times New Roman"/>
          <w:sz w:val="28"/>
          <w:szCs w:val="28"/>
        </w:rPr>
        <w:t xml:space="preserve"> инфекции (COVID-19) в редакции согласно приложению N 2.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"/>
      <w:bookmarkEnd w:id="15"/>
      <w:r w:rsidRPr="00E33193">
        <w:rPr>
          <w:rFonts w:ascii="Times New Roman" w:hAnsi="Times New Roman" w:cs="Times New Roman"/>
          <w:sz w:val="28"/>
          <w:szCs w:val="28"/>
        </w:rPr>
        <w:t>2. Рекомендовать гражданам воздержаться от посещения религиозных объектов.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"/>
      <w:bookmarkEnd w:id="16"/>
      <w:r w:rsidRPr="00E33193">
        <w:rPr>
          <w:rFonts w:ascii="Times New Roman" w:hAnsi="Times New Roman" w:cs="Times New Roman"/>
          <w:sz w:val="28"/>
          <w:szCs w:val="28"/>
        </w:rPr>
        <w:t xml:space="preserve">3. </w:t>
      </w:r>
      <w:r w:rsidR="00BF2827" w:rsidRPr="00E33193">
        <w:rPr>
          <w:rFonts w:ascii="Times New Roman" w:hAnsi="Times New Roman" w:cs="Times New Roman"/>
          <w:sz w:val="28"/>
          <w:szCs w:val="28"/>
        </w:rPr>
        <w:t>Н</w:t>
      </w:r>
      <w:r w:rsidR="008137DD" w:rsidRPr="00E33193">
        <w:rPr>
          <w:rFonts w:ascii="Times New Roman" w:hAnsi="Times New Roman" w:cs="Times New Roman"/>
          <w:sz w:val="28"/>
          <w:szCs w:val="28"/>
        </w:rPr>
        <w:t xml:space="preserve">ачальнику Управления образования администрации Романовского муниципального района </w:t>
      </w:r>
      <w:r w:rsidRPr="00E33193">
        <w:rPr>
          <w:rFonts w:ascii="Times New Roman" w:hAnsi="Times New Roman" w:cs="Times New Roman"/>
          <w:sz w:val="28"/>
          <w:szCs w:val="28"/>
        </w:rPr>
        <w:t>во взаимодействии с органами местного самоуправления области (по согласованию):</w:t>
      </w:r>
    </w:p>
    <w:bookmarkEnd w:id="17"/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 xml:space="preserve">организовать работу образовательных организаций, расположенных на территории </w:t>
      </w:r>
      <w:r w:rsidR="00C44C4A" w:rsidRPr="00E33193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r w:rsidRPr="00E33193">
        <w:rPr>
          <w:rFonts w:ascii="Times New Roman" w:hAnsi="Times New Roman" w:cs="Times New Roman"/>
          <w:sz w:val="28"/>
          <w:szCs w:val="28"/>
        </w:rPr>
        <w:t>Саратовской области,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применением электронного обучения и дистанционных образовательных технологий;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организовать раб</w:t>
      </w:r>
      <w:r w:rsidR="00C44C4A" w:rsidRPr="00E33193">
        <w:rPr>
          <w:rFonts w:ascii="Times New Roman" w:hAnsi="Times New Roman" w:cs="Times New Roman"/>
          <w:sz w:val="28"/>
          <w:szCs w:val="28"/>
        </w:rPr>
        <w:t>оту дежурной</w:t>
      </w:r>
      <w:r w:rsidRPr="00E3319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44C4A" w:rsidRPr="00E33193">
        <w:rPr>
          <w:rFonts w:ascii="Times New Roman" w:hAnsi="Times New Roman" w:cs="Times New Roman"/>
          <w:sz w:val="28"/>
          <w:szCs w:val="28"/>
        </w:rPr>
        <w:t>ы</w:t>
      </w:r>
      <w:r w:rsidRPr="00E33193">
        <w:rPr>
          <w:rFonts w:ascii="Times New Roman" w:hAnsi="Times New Roman" w:cs="Times New Roman"/>
          <w:sz w:val="28"/>
          <w:szCs w:val="28"/>
        </w:rPr>
        <w:t xml:space="preserve"> в дошкольн</w:t>
      </w:r>
      <w:r w:rsidR="00C44C4A" w:rsidRPr="00E33193">
        <w:rPr>
          <w:rFonts w:ascii="Times New Roman" w:hAnsi="Times New Roman" w:cs="Times New Roman"/>
          <w:sz w:val="28"/>
          <w:szCs w:val="28"/>
        </w:rPr>
        <w:t>ом ДОУ «Теремок»</w:t>
      </w:r>
      <w:r w:rsidRPr="00E33193">
        <w:rPr>
          <w:rFonts w:ascii="Times New Roman" w:hAnsi="Times New Roman" w:cs="Times New Roman"/>
          <w:sz w:val="28"/>
          <w:szCs w:val="28"/>
        </w:rPr>
        <w:t>, для сотрудников организаций, деятельность которых не приостановлена;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93">
        <w:rPr>
          <w:rFonts w:ascii="Times New Roman" w:hAnsi="Times New Roman" w:cs="Times New Roman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требований.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"/>
      <w:r w:rsidRPr="00E3319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44C4A" w:rsidRPr="00E33193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 w:rsidRPr="00E33193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C44C4A" w:rsidRPr="00E3319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33193">
        <w:rPr>
          <w:rFonts w:ascii="Times New Roman" w:hAnsi="Times New Roman" w:cs="Times New Roman"/>
          <w:sz w:val="28"/>
          <w:szCs w:val="28"/>
        </w:rPr>
        <w:t xml:space="preserve"> </w:t>
      </w:r>
      <w:r w:rsidR="00C44C4A" w:rsidRPr="00E33193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Pr="00E33193">
        <w:rPr>
          <w:rFonts w:ascii="Times New Roman" w:hAnsi="Times New Roman" w:cs="Times New Roman"/>
          <w:sz w:val="28"/>
          <w:szCs w:val="28"/>
        </w:rPr>
        <w:t xml:space="preserve"> довести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 при проведении работ в указанных отраслях.</w:t>
      </w:r>
      <w:proofErr w:type="gramEnd"/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5"/>
      <w:bookmarkEnd w:id="18"/>
      <w:r w:rsidRPr="00E33193">
        <w:rPr>
          <w:rFonts w:ascii="Times New Roman" w:hAnsi="Times New Roman" w:cs="Times New Roman"/>
          <w:sz w:val="28"/>
          <w:szCs w:val="28"/>
        </w:rPr>
        <w:t xml:space="preserve">5. Установить, что Указ Президента Российской Федерации от 2 апреля 2020 года N 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E331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3193">
        <w:rPr>
          <w:rFonts w:ascii="Times New Roman" w:hAnsi="Times New Roman" w:cs="Times New Roman"/>
          <w:sz w:val="28"/>
          <w:szCs w:val="28"/>
        </w:rPr>
        <w:t xml:space="preserve"> инфекции (COVID-19)" не распространяется на организации, указанные в приложении N 3.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6"/>
      <w:bookmarkEnd w:id="19"/>
      <w:r w:rsidRPr="00E3319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635C0C" w:rsidRPr="00E33193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E331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Pr="00E33193" w:rsidRDefault="00D03FDF" w:rsidP="001E5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7"/>
      <w:bookmarkEnd w:id="20"/>
      <w:r w:rsidRPr="00E3319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331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319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bookmarkEnd w:id="21"/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3193" w:rsidRDefault="00E33193" w:rsidP="00D03FDF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4"/>
          <w:szCs w:val="24"/>
        </w:rPr>
      </w:pPr>
      <w:bookmarkStart w:id="22" w:name="sub_1000"/>
    </w:p>
    <w:p w:rsidR="00E33193" w:rsidRDefault="00E33193" w:rsidP="00D03FDF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4"/>
          <w:szCs w:val="24"/>
        </w:rPr>
      </w:pPr>
    </w:p>
    <w:p w:rsidR="00E33193" w:rsidRDefault="00E33193" w:rsidP="00D03FDF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4"/>
          <w:szCs w:val="24"/>
        </w:rPr>
      </w:pPr>
    </w:p>
    <w:p w:rsidR="00E33193" w:rsidRDefault="00E33193" w:rsidP="00D03FDF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4"/>
          <w:szCs w:val="24"/>
        </w:rPr>
      </w:pPr>
    </w:p>
    <w:p w:rsidR="00E33193" w:rsidRDefault="00D03FDF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lastRenderedPageBreak/>
        <w:t>Приложение N 1</w:t>
      </w:r>
      <w:r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 xml:space="preserve">к постановлению </w:t>
      </w:r>
      <w:r w:rsidR="00E33193"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</w:p>
    <w:p w:rsidR="00D03FDF" w:rsidRPr="00E33193" w:rsidRDefault="00E33193" w:rsidP="00E33193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  <w:r w:rsidR="00D03FDF"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>Саратовской области</w:t>
      </w:r>
      <w:r w:rsidR="00D03FDF"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 xml:space="preserve">от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1.04.</w:t>
      </w:r>
      <w:r w:rsidR="00D03FDF"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2020 года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№ 154</w:t>
      </w:r>
    </w:p>
    <w:bookmarkEnd w:id="22"/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F6408" w:rsidRDefault="00D03FDF" w:rsidP="00D03FDF">
      <w:pPr>
        <w:pStyle w:val="1"/>
        <w:spacing w:before="0" w:after="0"/>
        <w:ind w:firstLine="709"/>
        <w:rPr>
          <w:rFonts w:ascii="Times New Roman" w:hAnsi="Times New Roman" w:cs="Times New Roman"/>
        </w:rPr>
      </w:pPr>
      <w:r w:rsidRPr="007F6408">
        <w:rPr>
          <w:rFonts w:ascii="Times New Roman" w:hAnsi="Times New Roman" w:cs="Times New Roman"/>
        </w:rPr>
        <w:t>Перечень</w:t>
      </w:r>
      <w:r w:rsidRPr="007F6408">
        <w:rPr>
          <w:rFonts w:ascii="Times New Roman" w:hAnsi="Times New Roman" w:cs="Times New Roman"/>
        </w:rPr>
        <w:br/>
        <w:t xml:space="preserve"> непродовольственных товаров и услуг первой необходимости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3" w:name="sub_1001"/>
      <w:r w:rsidRPr="007F6408">
        <w:rPr>
          <w:rFonts w:ascii="Times New Roman" w:hAnsi="Times New Roman" w:cs="Times New Roman"/>
          <w:sz w:val="24"/>
          <w:szCs w:val="24"/>
        </w:rPr>
        <w:t>1. Санитарно-гигиеническая маска.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4" w:name="sub_1002"/>
      <w:bookmarkEnd w:id="23"/>
      <w:r w:rsidRPr="007F6408">
        <w:rPr>
          <w:rFonts w:ascii="Times New Roman" w:hAnsi="Times New Roman" w:cs="Times New Roman"/>
          <w:sz w:val="24"/>
          <w:szCs w:val="24"/>
        </w:rPr>
        <w:t>2. Антисептик для рук.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5" w:name="sub_1003"/>
      <w:bookmarkEnd w:id="24"/>
      <w:r w:rsidRPr="007F6408">
        <w:rPr>
          <w:rFonts w:ascii="Times New Roman" w:hAnsi="Times New Roman" w:cs="Times New Roman"/>
          <w:sz w:val="24"/>
          <w:szCs w:val="24"/>
        </w:rPr>
        <w:t>3. Салфетки влажные.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6" w:name="sub_1004"/>
      <w:bookmarkEnd w:id="25"/>
      <w:r w:rsidRPr="007F6408">
        <w:rPr>
          <w:rFonts w:ascii="Times New Roman" w:hAnsi="Times New Roman" w:cs="Times New Roman"/>
          <w:sz w:val="24"/>
          <w:szCs w:val="24"/>
        </w:rPr>
        <w:t>4. Салфетки сухие.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7" w:name="sub_1005"/>
      <w:bookmarkEnd w:id="26"/>
      <w:r w:rsidRPr="007F6408">
        <w:rPr>
          <w:rFonts w:ascii="Times New Roman" w:hAnsi="Times New Roman" w:cs="Times New Roman"/>
          <w:sz w:val="24"/>
          <w:szCs w:val="24"/>
        </w:rPr>
        <w:t>5. Мыло туалетное.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8" w:name="sub_1006"/>
      <w:bookmarkEnd w:id="27"/>
      <w:r w:rsidRPr="007F6408">
        <w:rPr>
          <w:rFonts w:ascii="Times New Roman" w:hAnsi="Times New Roman" w:cs="Times New Roman"/>
          <w:sz w:val="24"/>
          <w:szCs w:val="24"/>
        </w:rPr>
        <w:t>6. Мыло хозяйственное.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29" w:name="sub_1007"/>
      <w:bookmarkEnd w:id="28"/>
      <w:r w:rsidRPr="007F6408">
        <w:rPr>
          <w:rFonts w:ascii="Times New Roman" w:hAnsi="Times New Roman" w:cs="Times New Roman"/>
          <w:sz w:val="24"/>
          <w:szCs w:val="24"/>
        </w:rPr>
        <w:t>7. Паста зубная.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0" w:name="sub_1008"/>
      <w:bookmarkEnd w:id="29"/>
      <w:r w:rsidRPr="007F6408">
        <w:rPr>
          <w:rFonts w:ascii="Times New Roman" w:hAnsi="Times New Roman" w:cs="Times New Roman"/>
          <w:sz w:val="24"/>
          <w:szCs w:val="24"/>
        </w:rPr>
        <w:t>8. Щетка зубная.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1" w:name="sub_1009"/>
      <w:bookmarkEnd w:id="30"/>
      <w:r w:rsidRPr="007F6408">
        <w:rPr>
          <w:rFonts w:ascii="Times New Roman" w:hAnsi="Times New Roman" w:cs="Times New Roman"/>
          <w:sz w:val="24"/>
          <w:szCs w:val="24"/>
        </w:rPr>
        <w:t>9. Бумага туалетная.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2" w:name="sub_1010"/>
      <w:bookmarkEnd w:id="31"/>
      <w:r w:rsidRPr="007F6408">
        <w:rPr>
          <w:rFonts w:ascii="Times New Roman" w:hAnsi="Times New Roman" w:cs="Times New Roman"/>
          <w:sz w:val="24"/>
          <w:szCs w:val="24"/>
        </w:rPr>
        <w:t>10. Гигиенические прокладки.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3" w:name="sub_1011"/>
      <w:bookmarkEnd w:id="32"/>
      <w:r w:rsidRPr="007F6408">
        <w:rPr>
          <w:rFonts w:ascii="Times New Roman" w:hAnsi="Times New Roman" w:cs="Times New Roman"/>
          <w:sz w:val="24"/>
          <w:szCs w:val="24"/>
        </w:rPr>
        <w:t>11. Стиральный порошок.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4" w:name="sub_1012"/>
      <w:bookmarkEnd w:id="33"/>
      <w:r w:rsidRPr="007F6408">
        <w:rPr>
          <w:rFonts w:ascii="Times New Roman" w:hAnsi="Times New Roman" w:cs="Times New Roman"/>
          <w:sz w:val="24"/>
          <w:szCs w:val="24"/>
        </w:rPr>
        <w:t>12. Подгузники детские.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5" w:name="sub_1013"/>
      <w:bookmarkEnd w:id="34"/>
      <w:r w:rsidRPr="007F6408">
        <w:rPr>
          <w:rFonts w:ascii="Times New Roman" w:hAnsi="Times New Roman" w:cs="Times New Roman"/>
          <w:sz w:val="24"/>
          <w:szCs w:val="24"/>
        </w:rPr>
        <w:t>13. Спички.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6" w:name="sub_1014"/>
      <w:bookmarkEnd w:id="35"/>
      <w:r w:rsidRPr="007F6408">
        <w:rPr>
          <w:rFonts w:ascii="Times New Roman" w:hAnsi="Times New Roman" w:cs="Times New Roman"/>
          <w:sz w:val="24"/>
          <w:szCs w:val="24"/>
        </w:rPr>
        <w:t>14. Свечи.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7" w:name="sub_1015"/>
      <w:bookmarkEnd w:id="36"/>
      <w:r w:rsidRPr="007F6408">
        <w:rPr>
          <w:rFonts w:ascii="Times New Roman" w:hAnsi="Times New Roman" w:cs="Times New Roman"/>
          <w:sz w:val="24"/>
          <w:szCs w:val="24"/>
        </w:rPr>
        <w:t>15. Пеленка для новорожденного.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8" w:name="sub_1016"/>
      <w:bookmarkEnd w:id="37"/>
      <w:r w:rsidRPr="007F6408">
        <w:rPr>
          <w:rFonts w:ascii="Times New Roman" w:hAnsi="Times New Roman" w:cs="Times New Roman"/>
          <w:sz w:val="24"/>
          <w:szCs w:val="24"/>
        </w:rPr>
        <w:t>16. Шампунь детский.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39" w:name="sub_1017"/>
      <w:bookmarkEnd w:id="38"/>
      <w:r w:rsidRPr="007F6408">
        <w:rPr>
          <w:rFonts w:ascii="Times New Roman" w:hAnsi="Times New Roman" w:cs="Times New Roman"/>
          <w:sz w:val="24"/>
          <w:szCs w:val="24"/>
        </w:rPr>
        <w:t>17. Крем от опрелостей детский.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0" w:name="sub_1018"/>
      <w:bookmarkEnd w:id="39"/>
      <w:r w:rsidRPr="007F6408">
        <w:rPr>
          <w:rFonts w:ascii="Times New Roman" w:hAnsi="Times New Roman" w:cs="Times New Roman"/>
          <w:sz w:val="24"/>
          <w:szCs w:val="24"/>
        </w:rPr>
        <w:t>18. Бутылочка для кормления.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1" w:name="sub_1019"/>
      <w:bookmarkEnd w:id="40"/>
      <w:r w:rsidRPr="007F6408">
        <w:rPr>
          <w:rFonts w:ascii="Times New Roman" w:hAnsi="Times New Roman" w:cs="Times New Roman"/>
          <w:sz w:val="24"/>
          <w:szCs w:val="24"/>
        </w:rPr>
        <w:t>19. Соска-пустышка.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2" w:name="sub_1020"/>
      <w:bookmarkEnd w:id="41"/>
      <w:r w:rsidRPr="007F6408">
        <w:rPr>
          <w:rFonts w:ascii="Times New Roman" w:hAnsi="Times New Roman" w:cs="Times New Roman"/>
          <w:sz w:val="24"/>
          <w:szCs w:val="24"/>
        </w:rPr>
        <w:t>20. Бензин автомобильный.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3" w:name="sub_1021"/>
      <w:bookmarkEnd w:id="42"/>
      <w:r w:rsidRPr="007F6408">
        <w:rPr>
          <w:rFonts w:ascii="Times New Roman" w:hAnsi="Times New Roman" w:cs="Times New Roman"/>
          <w:sz w:val="24"/>
          <w:szCs w:val="24"/>
        </w:rPr>
        <w:t>21. Дизельное топливо.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4" w:name="sub_1022"/>
      <w:bookmarkEnd w:id="43"/>
      <w:r w:rsidRPr="007F6408">
        <w:rPr>
          <w:rFonts w:ascii="Times New Roman" w:hAnsi="Times New Roman" w:cs="Times New Roman"/>
          <w:sz w:val="24"/>
          <w:szCs w:val="24"/>
        </w:rPr>
        <w:t>22. Газомоторное топливо.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5" w:name="sub_1023"/>
      <w:bookmarkEnd w:id="44"/>
      <w:r w:rsidRPr="007F6408">
        <w:rPr>
          <w:rFonts w:ascii="Times New Roman" w:hAnsi="Times New Roman" w:cs="Times New Roman"/>
          <w:sz w:val="24"/>
          <w:szCs w:val="24"/>
        </w:rPr>
        <w:t>23. Услуги связи (сим-карты) и сопутствующие товары (телефоны, модемы, роутеры).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6" w:name="sub_1024"/>
      <w:bookmarkEnd w:id="45"/>
      <w:r w:rsidRPr="007F6408">
        <w:rPr>
          <w:rFonts w:ascii="Times New Roman" w:hAnsi="Times New Roman" w:cs="Times New Roman"/>
          <w:sz w:val="24"/>
          <w:szCs w:val="24"/>
        </w:rPr>
        <w:t>24. Предметы, необходимые для погребения.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7" w:name="sub_1025"/>
      <w:bookmarkEnd w:id="46"/>
      <w:r w:rsidRPr="007F6408">
        <w:rPr>
          <w:rFonts w:ascii="Times New Roman" w:hAnsi="Times New Roman" w:cs="Times New Roman"/>
          <w:sz w:val="24"/>
          <w:szCs w:val="24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8" w:name="sub_1026"/>
      <w:bookmarkEnd w:id="47"/>
      <w:r w:rsidRPr="007F6408">
        <w:rPr>
          <w:rFonts w:ascii="Times New Roman" w:hAnsi="Times New Roman" w:cs="Times New Roman"/>
          <w:sz w:val="24"/>
          <w:szCs w:val="24"/>
        </w:rPr>
        <w:t>26. Техническое обслуживание и ремонт мотоциклов.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9" w:name="sub_1027"/>
      <w:bookmarkEnd w:id="48"/>
      <w:r w:rsidRPr="007F6408">
        <w:rPr>
          <w:rFonts w:ascii="Times New Roman" w:hAnsi="Times New Roman" w:cs="Times New Roman"/>
          <w:sz w:val="24"/>
          <w:szCs w:val="24"/>
        </w:rPr>
        <w:t>27. Автомобильные детали, узлы и принадлежности.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50" w:name="sub_1028"/>
      <w:bookmarkEnd w:id="49"/>
      <w:r w:rsidRPr="007F6408">
        <w:rPr>
          <w:rFonts w:ascii="Times New Roman" w:hAnsi="Times New Roman" w:cs="Times New Roman"/>
          <w:sz w:val="24"/>
          <w:szCs w:val="24"/>
        </w:rPr>
        <w:t>28. Детали, узлы и принадлежности для сельскохозяйственной техники.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51" w:name="sub_1029"/>
      <w:bookmarkEnd w:id="50"/>
      <w:r w:rsidRPr="007F6408">
        <w:rPr>
          <w:rFonts w:ascii="Times New Roman" w:hAnsi="Times New Roman" w:cs="Times New Roman"/>
          <w:sz w:val="24"/>
          <w:szCs w:val="24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bookmarkEnd w:id="51"/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E33193" w:rsidRDefault="00E33193" w:rsidP="00E33193">
      <w:pPr>
        <w:spacing w:after="0" w:line="240" w:lineRule="auto"/>
        <w:ind w:left="5954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lastRenderedPageBreak/>
        <w:t>Приложение N 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2</w:t>
      </w:r>
      <w:r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 xml:space="preserve">к постановлению администрации </w:t>
      </w:r>
    </w:p>
    <w:p w:rsidR="00E33193" w:rsidRPr="00E33193" w:rsidRDefault="00E33193" w:rsidP="00E33193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  <w:r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>Саратовской области</w:t>
      </w:r>
      <w:r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 xml:space="preserve">от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1.04.</w:t>
      </w:r>
      <w:r w:rsidRPr="00E33193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2020 года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№ 154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F6408" w:rsidRDefault="00D03FDF" w:rsidP="00D03FDF">
      <w:pPr>
        <w:pStyle w:val="1"/>
        <w:spacing w:before="0" w:after="0"/>
        <w:ind w:firstLine="709"/>
        <w:rPr>
          <w:rFonts w:ascii="Times New Roman" w:hAnsi="Times New Roman" w:cs="Times New Roman"/>
        </w:rPr>
      </w:pPr>
      <w:r w:rsidRPr="007F6408">
        <w:rPr>
          <w:rFonts w:ascii="Times New Roman" w:hAnsi="Times New Roman" w:cs="Times New Roman"/>
        </w:rPr>
        <w:t>Положение</w:t>
      </w:r>
      <w:r w:rsidRPr="007F6408">
        <w:rPr>
          <w:rFonts w:ascii="Times New Roman" w:hAnsi="Times New Roman" w:cs="Times New Roman"/>
        </w:rPr>
        <w:br/>
        <w:t xml:space="preserve"> о порядке выдачи гражданам специальных пропусков в связи с угрозой распространения </w:t>
      </w:r>
      <w:proofErr w:type="spellStart"/>
      <w:r w:rsidRPr="007F6408">
        <w:rPr>
          <w:rFonts w:ascii="Times New Roman" w:hAnsi="Times New Roman" w:cs="Times New Roman"/>
        </w:rPr>
        <w:t>коронавирусной</w:t>
      </w:r>
      <w:proofErr w:type="spellEnd"/>
      <w:r w:rsidRPr="007F6408">
        <w:rPr>
          <w:rFonts w:ascii="Times New Roman" w:hAnsi="Times New Roman" w:cs="Times New Roman"/>
        </w:rPr>
        <w:t xml:space="preserve"> инфекции (COVID-19)</w:t>
      </w:r>
    </w:p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2001"/>
      <w:r w:rsidRPr="007F6408">
        <w:rPr>
          <w:rFonts w:ascii="Times New Roman" w:hAnsi="Times New Roman" w:cs="Times New Roman"/>
          <w:sz w:val="24"/>
          <w:szCs w:val="24"/>
        </w:rPr>
        <w:t xml:space="preserve">1. Выдача гражданам, являющимся работниками организаций и индивидуальных предпринимателей (далее - организации), деятельность которых не приостановлена в связи с угрозой распространения </w:t>
      </w:r>
      <w:proofErr w:type="spellStart"/>
      <w:r w:rsidRPr="007F640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F6408">
        <w:rPr>
          <w:rFonts w:ascii="Times New Roman" w:hAnsi="Times New Roman" w:cs="Times New Roman"/>
          <w:sz w:val="24"/>
          <w:szCs w:val="24"/>
        </w:rPr>
        <w:t xml:space="preserve"> инфекции (COVID-19), специальных пропусков (далее - пропуска) осуществляется работодателями.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2002"/>
      <w:bookmarkEnd w:id="52"/>
      <w:r w:rsidRPr="007F6408">
        <w:rPr>
          <w:rFonts w:ascii="Times New Roman" w:hAnsi="Times New Roman" w:cs="Times New Roman"/>
          <w:sz w:val="24"/>
          <w:szCs w:val="24"/>
        </w:rPr>
        <w:t>2. Пропуска подлежат обязате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льному утверждению администрацией Романовского </w:t>
      </w:r>
      <w:r w:rsidRPr="007F6408">
        <w:rPr>
          <w:rFonts w:ascii="Times New Roman" w:hAnsi="Times New Roman" w:cs="Times New Roman"/>
          <w:sz w:val="24"/>
          <w:szCs w:val="24"/>
        </w:rPr>
        <w:t>муниципальн</w:t>
      </w:r>
      <w:r w:rsidR="0058300A" w:rsidRPr="007F6408">
        <w:rPr>
          <w:rFonts w:ascii="Times New Roman" w:hAnsi="Times New Roman" w:cs="Times New Roman"/>
          <w:sz w:val="24"/>
          <w:szCs w:val="24"/>
        </w:rPr>
        <w:t>ого</w:t>
      </w:r>
      <w:r w:rsidRPr="007F640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а </w:t>
      </w:r>
      <w:r w:rsidRPr="007F6408">
        <w:rPr>
          <w:rFonts w:ascii="Times New Roman" w:hAnsi="Times New Roman" w:cs="Times New Roman"/>
          <w:sz w:val="24"/>
          <w:szCs w:val="24"/>
        </w:rPr>
        <w:t>либо органами исполнительной власти области (по выбору работодателей) в следующем порядке:</w:t>
      </w:r>
    </w:p>
    <w:bookmarkEnd w:id="53"/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деятельность в банковской сфере и сфере потребительского рынка, - министерством экономического развития области либо администрацией муниципального района, на территории которых организация осуществляет деятельность;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деятельность в сфере здравоохранения, - министерством здравоохранения области либо администрацией муниципального района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 </w:t>
      </w:r>
      <w:r w:rsidRPr="007F6408">
        <w:rPr>
          <w:rFonts w:ascii="Times New Roman" w:hAnsi="Times New Roman" w:cs="Times New Roman"/>
          <w:sz w:val="24"/>
          <w:szCs w:val="24"/>
        </w:rPr>
        <w:t>на территории которых организация осуществляет деятельность;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деятельность в сфере промышленности, энергетики, - министерством промышленности и энергетики области либо администрацией муниципального района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 </w:t>
      </w:r>
      <w:r w:rsidRPr="007F6408">
        <w:rPr>
          <w:rFonts w:ascii="Times New Roman" w:hAnsi="Times New Roman" w:cs="Times New Roman"/>
          <w:sz w:val="24"/>
          <w:szCs w:val="24"/>
        </w:rPr>
        <w:t>на территории которых организация осуществляет деятельность;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деятельность в социальной сфере, - министерством труда и социальной защиты области либо администрацией муниципального района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 </w:t>
      </w:r>
      <w:r w:rsidRPr="007F6408">
        <w:rPr>
          <w:rFonts w:ascii="Times New Roman" w:hAnsi="Times New Roman" w:cs="Times New Roman"/>
          <w:sz w:val="24"/>
          <w:szCs w:val="24"/>
        </w:rPr>
        <w:t>на территории которых организация осуществляет деятельность;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деятельность в сельскохозяйственной сфере, - министерством сельского хозяйства области либо администрацией муниципального района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 </w:t>
      </w:r>
      <w:r w:rsidRPr="007F6408">
        <w:rPr>
          <w:rFonts w:ascii="Times New Roman" w:hAnsi="Times New Roman" w:cs="Times New Roman"/>
          <w:sz w:val="24"/>
          <w:szCs w:val="24"/>
        </w:rPr>
        <w:t>на территории которых организация осуществляет деятельность;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деятельность в сфере транспорта и дорожного движения, - министерством транспорта и дорожного хозяйства области либо администрацией муниципального района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 </w:t>
      </w:r>
      <w:r w:rsidRPr="007F6408">
        <w:rPr>
          <w:rFonts w:ascii="Times New Roman" w:hAnsi="Times New Roman" w:cs="Times New Roman"/>
          <w:sz w:val="24"/>
          <w:szCs w:val="24"/>
        </w:rPr>
        <w:t>на территории которых организация осуществляет деятельность;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деятельность в сфере строительства и жилищно-коммунального хозяйства, - министерством строительства и жилищно-коммунального хозяйства области либо администрацией муниципального района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 </w:t>
      </w:r>
      <w:r w:rsidRPr="007F6408">
        <w:rPr>
          <w:rFonts w:ascii="Times New Roman" w:hAnsi="Times New Roman" w:cs="Times New Roman"/>
          <w:sz w:val="24"/>
          <w:szCs w:val="24"/>
        </w:rPr>
        <w:t>на территории которых организация осуществляет деятельность;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деятельность в сфере информации и печати, - министерством информации и печати области либо администрацией муниципального района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 </w:t>
      </w:r>
      <w:r w:rsidRPr="007F6408">
        <w:rPr>
          <w:rFonts w:ascii="Times New Roman" w:hAnsi="Times New Roman" w:cs="Times New Roman"/>
          <w:sz w:val="24"/>
          <w:szCs w:val="24"/>
        </w:rPr>
        <w:t>на территории которых организация осуществляет деятельность;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200210"/>
      <w:r w:rsidRPr="007F6408">
        <w:rPr>
          <w:rFonts w:ascii="Times New Roman" w:hAnsi="Times New Roman" w:cs="Times New Roman"/>
          <w:sz w:val="24"/>
          <w:szCs w:val="24"/>
        </w:rPr>
        <w:t>в отношении операторов связи (включая салоны сотовой связи) и организаций, обеспечивающих бесперебойную работу телекоммуникационных сетей, - министерством цифрового развития и связи области либо министерством промышленности и энергетики области, либо администрацией муниципального района</w:t>
      </w:r>
      <w:r w:rsidR="0058300A" w:rsidRPr="007F6408">
        <w:rPr>
          <w:rFonts w:ascii="Times New Roman" w:hAnsi="Times New Roman" w:cs="Times New Roman"/>
          <w:sz w:val="24"/>
          <w:szCs w:val="24"/>
        </w:rPr>
        <w:t xml:space="preserve"> </w:t>
      </w:r>
      <w:r w:rsidRPr="007F6408">
        <w:rPr>
          <w:rFonts w:ascii="Times New Roman" w:hAnsi="Times New Roman" w:cs="Times New Roman"/>
          <w:sz w:val="24"/>
          <w:szCs w:val="24"/>
        </w:rPr>
        <w:t>на территории которых организация осуществляет деятельность;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200211"/>
      <w:bookmarkEnd w:id="54"/>
      <w:r w:rsidRPr="007F6408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деятельность в прочих сферах деятельности, пропуска утверждаются органами исполнительной власти области, являющимися учредителями указанных организаций, администраци</w:t>
      </w:r>
      <w:r w:rsidR="00323044" w:rsidRPr="007F6408">
        <w:rPr>
          <w:rFonts w:ascii="Times New Roman" w:hAnsi="Times New Roman" w:cs="Times New Roman"/>
          <w:sz w:val="24"/>
          <w:szCs w:val="24"/>
        </w:rPr>
        <w:t>ей</w:t>
      </w:r>
      <w:r w:rsidRPr="007F640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23044" w:rsidRPr="007F6408">
        <w:rPr>
          <w:rFonts w:ascii="Times New Roman" w:hAnsi="Times New Roman" w:cs="Times New Roman"/>
          <w:sz w:val="24"/>
          <w:szCs w:val="24"/>
        </w:rPr>
        <w:t>ого</w:t>
      </w:r>
      <w:r w:rsidRPr="007F640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23044" w:rsidRPr="007F6408">
        <w:rPr>
          <w:rFonts w:ascii="Times New Roman" w:hAnsi="Times New Roman" w:cs="Times New Roman"/>
          <w:sz w:val="24"/>
          <w:szCs w:val="24"/>
        </w:rPr>
        <w:t xml:space="preserve">а </w:t>
      </w:r>
      <w:r w:rsidRPr="007F6408">
        <w:rPr>
          <w:rFonts w:ascii="Times New Roman" w:hAnsi="Times New Roman" w:cs="Times New Roman"/>
          <w:sz w:val="24"/>
          <w:szCs w:val="24"/>
        </w:rPr>
        <w:t>на территории которых организации осуществляют деятельность;</w:t>
      </w:r>
    </w:p>
    <w:bookmarkEnd w:id="55"/>
    <w:p w:rsidR="00D03FDF" w:rsidRPr="00BF2827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827">
        <w:rPr>
          <w:rFonts w:ascii="Times New Roman" w:hAnsi="Times New Roman" w:cs="Times New Roman"/>
          <w:sz w:val="24"/>
          <w:szCs w:val="24"/>
        </w:rPr>
        <w:lastRenderedPageBreak/>
        <w:t xml:space="preserve">в отношении граждан, принимающих участие в добровольческой (волонтерской) деятельности в целях оказания помощи гражданам в связи пандемией </w:t>
      </w:r>
      <w:proofErr w:type="spellStart"/>
      <w:r w:rsidRPr="00BF2827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BF2827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области, выдача специальных пропусков осуществляется:</w:t>
      </w:r>
    </w:p>
    <w:p w:rsidR="00D03FDF" w:rsidRPr="00BF2827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827">
        <w:rPr>
          <w:rFonts w:ascii="Times New Roman" w:hAnsi="Times New Roman" w:cs="Times New Roman"/>
          <w:sz w:val="24"/>
          <w:szCs w:val="24"/>
        </w:rPr>
        <w:t>государственным бюджетным учреждением "Региональный центр комплексного социального обслуживания детей и молодежи "Молодежь плюс". Пропуск подлежит утверждению министерством молодежной политики и спорта области;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827">
        <w:rPr>
          <w:rFonts w:ascii="Times New Roman" w:hAnsi="Times New Roman" w:cs="Times New Roman"/>
          <w:sz w:val="24"/>
          <w:szCs w:val="24"/>
        </w:rPr>
        <w:t>посредством регистрации и верификации в единой информационной системе в сфере развития добровольчества (</w:t>
      </w:r>
      <w:proofErr w:type="spellStart"/>
      <w:r w:rsidRPr="00BF2827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BF2827">
        <w:rPr>
          <w:rFonts w:ascii="Times New Roman" w:hAnsi="Times New Roman" w:cs="Times New Roman"/>
          <w:sz w:val="24"/>
          <w:szCs w:val="24"/>
        </w:rPr>
        <w:t>).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2003"/>
      <w:r w:rsidRPr="007F6408">
        <w:rPr>
          <w:rFonts w:ascii="Times New Roman" w:hAnsi="Times New Roman" w:cs="Times New Roman"/>
          <w:sz w:val="24"/>
          <w:szCs w:val="24"/>
        </w:rPr>
        <w:t xml:space="preserve">3. Пропуск выдается работодателем при наличии документально оформленного согласия работника на обработку его персональных данных, в том числе </w:t>
      </w:r>
      <w:r w:rsidR="002A6941" w:rsidRPr="007F6408">
        <w:rPr>
          <w:rFonts w:ascii="Times New Roman" w:hAnsi="Times New Roman" w:cs="Times New Roman"/>
          <w:sz w:val="24"/>
          <w:szCs w:val="24"/>
        </w:rPr>
        <w:t>администрацией муниципального района</w:t>
      </w:r>
      <w:r w:rsidRPr="007F6408">
        <w:rPr>
          <w:rFonts w:ascii="Times New Roman" w:hAnsi="Times New Roman" w:cs="Times New Roman"/>
          <w:sz w:val="24"/>
          <w:szCs w:val="24"/>
        </w:rPr>
        <w:t xml:space="preserve"> и органами исполнительной власти области.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2004"/>
      <w:bookmarkEnd w:id="56"/>
      <w:r w:rsidRPr="007F6408">
        <w:rPr>
          <w:rFonts w:ascii="Times New Roman" w:hAnsi="Times New Roman" w:cs="Times New Roman"/>
          <w:sz w:val="24"/>
          <w:szCs w:val="24"/>
        </w:rPr>
        <w:t>4. Пропуск действителен при предъявлении работником паспорта гражданина Российской Федерации либо иного документа, удостоверяющего личность гражданина.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2005"/>
      <w:bookmarkEnd w:id="57"/>
      <w:r w:rsidRPr="007F6408">
        <w:rPr>
          <w:rFonts w:ascii="Times New Roman" w:hAnsi="Times New Roman" w:cs="Times New Roman"/>
          <w:sz w:val="24"/>
          <w:szCs w:val="24"/>
        </w:rPr>
        <w:t>5. Пропуска выдаются по форме согласно приложению N 1 к настоящему Положению.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2006"/>
      <w:bookmarkEnd w:id="58"/>
      <w:r w:rsidRPr="007F6408">
        <w:rPr>
          <w:rFonts w:ascii="Times New Roman" w:hAnsi="Times New Roman" w:cs="Times New Roman"/>
          <w:sz w:val="24"/>
          <w:szCs w:val="24"/>
        </w:rPr>
        <w:t>6. При наличии технической возможности оформление и утверждение пропусков может осуществляться в электронном виде.</w:t>
      </w:r>
    </w:p>
    <w:bookmarkEnd w:id="59"/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В этом случае работодатель представляет реестр сотрудников в электронном виде, подписанный квалифицированной электронной подписью, по форме согласно приложению N 2 к настоящему Положению. При утверждении реестра происходит подписание квалифицированной электронной подписью уполномоченного на утверждение пропусков органа.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408">
        <w:rPr>
          <w:rFonts w:ascii="Times New Roman" w:hAnsi="Times New Roman" w:cs="Times New Roman"/>
          <w:sz w:val="24"/>
          <w:szCs w:val="24"/>
        </w:rPr>
        <w:t>На основании подписанного уполномоченным органом реестра работодатель выдает своим сотрудникам пропуска по форме согласно приложению N 3 к настоящему Положению.</w:t>
      </w:r>
    </w:p>
    <w:p w:rsidR="00D03FDF" w:rsidRPr="007F6408" w:rsidRDefault="00D03FDF" w:rsidP="00635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2007"/>
      <w:r w:rsidRPr="007F6408">
        <w:rPr>
          <w:rFonts w:ascii="Times New Roman" w:hAnsi="Times New Roman" w:cs="Times New Roman"/>
          <w:sz w:val="24"/>
          <w:szCs w:val="24"/>
        </w:rPr>
        <w:t>7. Выданные пропуска действуют на весь период временных ограничений.</w:t>
      </w:r>
    </w:p>
    <w:bookmarkEnd w:id="60"/>
    <w:p w:rsidR="00D03FDF" w:rsidRPr="007F6408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3F1A01" w:rsidRDefault="00D03FDF" w:rsidP="003F1A0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bookmarkStart w:id="61" w:name="sub_20100"/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t>Приложение N 1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>к Положению о порядке выдачи гражданам специальных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>пропусков в связи с угрозой распространения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  <w:proofErr w:type="spellStart"/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t>коронавирусной</w:t>
      </w:r>
      <w:proofErr w:type="spellEnd"/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инфекции (COVID-19)</w:t>
      </w:r>
    </w:p>
    <w:bookmarkEnd w:id="61"/>
    <w:p w:rsidR="00D03FDF" w:rsidRPr="00D03FDF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03FDF" w:rsidRDefault="00D03FDF" w:rsidP="00D03FDF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 w:rsidRPr="00D03FDF">
        <w:rPr>
          <w:rStyle w:val="af4"/>
          <w:rFonts w:ascii="Times New Roman" w:hAnsi="Times New Roman" w:cs="Times New Roman"/>
          <w:sz w:val="28"/>
          <w:szCs w:val="28"/>
        </w:rPr>
        <w:t xml:space="preserve">                           Форма пропуска</w:t>
      </w:r>
    </w:p>
    <w:p w:rsidR="00D03FDF" w:rsidRPr="00D03FDF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2A6941" w:rsidRDefault="00D03FDF" w:rsidP="00493C3F">
      <w:pPr>
        <w:pStyle w:val="af6"/>
        <w:jc w:val="both"/>
        <w:rPr>
          <w:rFonts w:ascii="Times New Roman" w:hAnsi="Times New Roman" w:cs="Times New Roman"/>
        </w:rPr>
      </w:pPr>
      <w:r w:rsidRPr="002A6941">
        <w:rPr>
          <w:rFonts w:ascii="Times New Roman" w:hAnsi="Times New Roman" w:cs="Times New Roman"/>
        </w:rPr>
        <w:t>Наименование организации, работником которой является гражданин ____</w:t>
      </w:r>
      <w:r w:rsidR="00493C3F">
        <w:rPr>
          <w:rFonts w:ascii="Times New Roman" w:hAnsi="Times New Roman" w:cs="Times New Roman"/>
        </w:rPr>
        <w:t>_____</w:t>
      </w:r>
    </w:p>
    <w:p w:rsidR="00D03FDF" w:rsidRPr="002A6941" w:rsidRDefault="00D03FDF" w:rsidP="00493C3F">
      <w:pPr>
        <w:pStyle w:val="af6"/>
        <w:jc w:val="both"/>
        <w:rPr>
          <w:rFonts w:ascii="Times New Roman" w:hAnsi="Times New Roman" w:cs="Times New Roman"/>
        </w:rPr>
      </w:pPr>
      <w:r w:rsidRPr="002A6941">
        <w:rPr>
          <w:rFonts w:ascii="Times New Roman" w:hAnsi="Times New Roman" w:cs="Times New Roman"/>
        </w:rPr>
        <w:t>________________________________________________________________________.</w:t>
      </w:r>
    </w:p>
    <w:p w:rsidR="00D03FDF" w:rsidRPr="002A6941" w:rsidRDefault="00D03FDF" w:rsidP="00493C3F">
      <w:pPr>
        <w:pStyle w:val="af6"/>
        <w:jc w:val="both"/>
        <w:rPr>
          <w:rFonts w:ascii="Times New Roman" w:hAnsi="Times New Roman" w:cs="Times New Roman"/>
        </w:rPr>
      </w:pPr>
      <w:r w:rsidRPr="002A6941">
        <w:rPr>
          <w:rFonts w:ascii="Times New Roman" w:hAnsi="Times New Roman" w:cs="Times New Roman"/>
        </w:rPr>
        <w:t>Фамилия, имя, отчество (при наличии) работника _____________________</w:t>
      </w:r>
      <w:r w:rsidR="00493C3F">
        <w:rPr>
          <w:rFonts w:ascii="Times New Roman" w:hAnsi="Times New Roman" w:cs="Times New Roman"/>
        </w:rPr>
        <w:t>______</w:t>
      </w:r>
    </w:p>
    <w:p w:rsidR="00D03FDF" w:rsidRPr="002A6941" w:rsidRDefault="00D03FDF" w:rsidP="00493C3F">
      <w:pPr>
        <w:pStyle w:val="af6"/>
        <w:jc w:val="both"/>
        <w:rPr>
          <w:rFonts w:ascii="Times New Roman" w:hAnsi="Times New Roman" w:cs="Times New Roman"/>
        </w:rPr>
      </w:pPr>
      <w:r w:rsidRPr="002A6941">
        <w:rPr>
          <w:rFonts w:ascii="Times New Roman" w:hAnsi="Times New Roman" w:cs="Times New Roman"/>
        </w:rPr>
        <w:t>________________________________________________________________________.</w:t>
      </w:r>
    </w:p>
    <w:p w:rsidR="00D03FDF" w:rsidRPr="002A6941" w:rsidRDefault="00D03FDF" w:rsidP="00493C3F">
      <w:pPr>
        <w:pStyle w:val="af6"/>
        <w:jc w:val="both"/>
        <w:rPr>
          <w:rFonts w:ascii="Times New Roman" w:hAnsi="Times New Roman" w:cs="Times New Roman"/>
        </w:rPr>
      </w:pPr>
      <w:r w:rsidRPr="002A6941">
        <w:rPr>
          <w:rFonts w:ascii="Times New Roman" w:hAnsi="Times New Roman" w:cs="Times New Roman"/>
        </w:rPr>
        <w:t>Паспортные   данные   работника   либо  реквизиты  иного  документа,</w:t>
      </w:r>
    </w:p>
    <w:p w:rsidR="00D03FDF" w:rsidRPr="002A6941" w:rsidRDefault="00D03FDF" w:rsidP="00493C3F">
      <w:pPr>
        <w:pStyle w:val="af6"/>
        <w:jc w:val="both"/>
        <w:rPr>
          <w:rFonts w:ascii="Times New Roman" w:hAnsi="Times New Roman" w:cs="Times New Roman"/>
        </w:rPr>
      </w:pPr>
      <w:proofErr w:type="gramStart"/>
      <w:r w:rsidRPr="002A6941">
        <w:rPr>
          <w:rFonts w:ascii="Times New Roman" w:hAnsi="Times New Roman" w:cs="Times New Roman"/>
        </w:rPr>
        <w:t>удостоверяющего</w:t>
      </w:r>
      <w:proofErr w:type="gramEnd"/>
      <w:r w:rsidRPr="002A6941">
        <w:rPr>
          <w:rFonts w:ascii="Times New Roman" w:hAnsi="Times New Roman" w:cs="Times New Roman"/>
        </w:rPr>
        <w:t xml:space="preserve"> личность, ______________________________________________</w:t>
      </w:r>
      <w:r w:rsidR="00493C3F">
        <w:rPr>
          <w:rFonts w:ascii="Times New Roman" w:hAnsi="Times New Roman" w:cs="Times New Roman"/>
        </w:rPr>
        <w:t>_</w:t>
      </w:r>
      <w:r w:rsidRPr="002A6941">
        <w:rPr>
          <w:rFonts w:ascii="Times New Roman" w:hAnsi="Times New Roman" w:cs="Times New Roman"/>
        </w:rPr>
        <w:t>.</w:t>
      </w:r>
    </w:p>
    <w:p w:rsidR="00D03FDF" w:rsidRPr="002A6941" w:rsidRDefault="00D03FDF" w:rsidP="00493C3F">
      <w:pPr>
        <w:pStyle w:val="af6"/>
        <w:jc w:val="both"/>
        <w:rPr>
          <w:rFonts w:ascii="Times New Roman" w:hAnsi="Times New Roman" w:cs="Times New Roman"/>
        </w:rPr>
      </w:pPr>
      <w:r w:rsidRPr="002A6941">
        <w:rPr>
          <w:rFonts w:ascii="Times New Roman" w:hAnsi="Times New Roman" w:cs="Times New Roman"/>
        </w:rPr>
        <w:t>Подпись руководителя организации (печать при наличии) ______________</w:t>
      </w:r>
      <w:r w:rsidR="00493C3F">
        <w:rPr>
          <w:rFonts w:ascii="Times New Roman" w:hAnsi="Times New Roman" w:cs="Times New Roman"/>
        </w:rPr>
        <w:t>______</w:t>
      </w:r>
    </w:p>
    <w:p w:rsidR="00D03FDF" w:rsidRPr="002A6941" w:rsidRDefault="00D03FDF" w:rsidP="00493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FDF" w:rsidRPr="002A6941" w:rsidRDefault="00D03FDF" w:rsidP="00493C3F">
      <w:pPr>
        <w:pStyle w:val="af6"/>
        <w:jc w:val="both"/>
        <w:rPr>
          <w:rFonts w:ascii="Times New Roman" w:hAnsi="Times New Roman" w:cs="Times New Roman"/>
        </w:rPr>
      </w:pPr>
      <w:r w:rsidRPr="002A6941">
        <w:rPr>
          <w:rFonts w:ascii="Times New Roman" w:hAnsi="Times New Roman" w:cs="Times New Roman"/>
        </w:rPr>
        <w:t xml:space="preserve">     Пропуск действителен при предъявлении работником паспорта гражданина</w:t>
      </w:r>
      <w:r w:rsidR="00493C3F">
        <w:rPr>
          <w:rFonts w:ascii="Times New Roman" w:hAnsi="Times New Roman" w:cs="Times New Roman"/>
        </w:rPr>
        <w:t xml:space="preserve"> </w:t>
      </w:r>
      <w:r w:rsidRPr="002A6941">
        <w:rPr>
          <w:rFonts w:ascii="Times New Roman" w:hAnsi="Times New Roman" w:cs="Times New Roman"/>
        </w:rPr>
        <w:t>Российской  Федерации  либо  иного  документа,  удостоверяющего  личность</w:t>
      </w:r>
      <w:r w:rsidR="00493C3F">
        <w:rPr>
          <w:rFonts w:ascii="Times New Roman" w:hAnsi="Times New Roman" w:cs="Times New Roman"/>
        </w:rPr>
        <w:t xml:space="preserve"> </w:t>
      </w:r>
      <w:r w:rsidRPr="002A6941">
        <w:rPr>
          <w:rFonts w:ascii="Times New Roman" w:hAnsi="Times New Roman" w:cs="Times New Roman"/>
        </w:rPr>
        <w:t>гражданина.</w:t>
      </w:r>
    </w:p>
    <w:p w:rsidR="00995A84" w:rsidRDefault="00995A84" w:rsidP="00995A84">
      <w:pPr>
        <w:pStyle w:val="af6"/>
        <w:rPr>
          <w:rFonts w:ascii="Times New Roman" w:hAnsi="Times New Roman" w:cs="Times New Roman"/>
        </w:rPr>
      </w:pPr>
    </w:p>
    <w:p w:rsidR="00995A84" w:rsidRDefault="00995A84" w:rsidP="00995A84"/>
    <w:p w:rsidR="00D03FDF" w:rsidRPr="002A6941" w:rsidRDefault="00D03FDF" w:rsidP="00995A84">
      <w:pPr>
        <w:pStyle w:val="af6"/>
        <w:rPr>
          <w:rFonts w:ascii="Times New Roman" w:hAnsi="Times New Roman" w:cs="Times New Roman"/>
        </w:rPr>
      </w:pPr>
      <w:r w:rsidRPr="002A6941">
        <w:rPr>
          <w:rFonts w:ascii="Times New Roman" w:hAnsi="Times New Roman" w:cs="Times New Roman"/>
        </w:rPr>
        <w:t>УТВЕРЖДАЮ</w:t>
      </w:r>
    </w:p>
    <w:p w:rsidR="00995A84" w:rsidRDefault="00995A84" w:rsidP="00995A84">
      <w:pPr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И.о</w:t>
      </w:r>
      <w:proofErr w:type="spellEnd"/>
      <w:r>
        <w:rPr>
          <w:rFonts w:ascii="Calibri" w:eastAsia="Times New Roman" w:hAnsi="Calibri" w:cs="Times New Roman"/>
        </w:rPr>
        <w:t>. главы Романовского муниципального района</w:t>
      </w:r>
    </w:p>
    <w:p w:rsidR="00995A84" w:rsidRDefault="00995A84" w:rsidP="00995A84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Саратовской области</w:t>
      </w:r>
    </w:p>
    <w:p w:rsidR="00995A84" w:rsidRDefault="00995A84" w:rsidP="00995A8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995A84" w:rsidRDefault="00995A84" w:rsidP="00995A84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</w:t>
      </w:r>
      <w:r w:rsidRPr="00E57DCB">
        <w:rPr>
          <w:rFonts w:ascii="Calibri" w:eastAsia="Times New Roman" w:hAnsi="Calibri" w:cs="Times New Roman"/>
          <w:u w:val="single"/>
        </w:rPr>
        <w:t>/ Н.П. Рябинина</w:t>
      </w:r>
      <w:r>
        <w:rPr>
          <w:rFonts w:ascii="Calibri" w:eastAsia="Times New Roman" w:hAnsi="Calibri" w:cs="Times New Roman"/>
          <w:u w:val="single"/>
        </w:rPr>
        <w:t>______</w:t>
      </w:r>
      <w:r w:rsidRPr="00E57DCB">
        <w:rPr>
          <w:rFonts w:ascii="Calibri" w:eastAsia="Times New Roman" w:hAnsi="Calibri" w:cs="Times New Roman"/>
          <w:u w:val="single"/>
        </w:rPr>
        <w:t xml:space="preserve"> </w:t>
      </w:r>
      <w:r>
        <w:rPr>
          <w:rFonts w:ascii="Calibri" w:eastAsia="Times New Roman" w:hAnsi="Calibri" w:cs="Times New Roman"/>
        </w:rPr>
        <w:t xml:space="preserve">              </w:t>
      </w:r>
    </w:p>
    <w:p w:rsidR="00995A84" w:rsidRPr="005C1F0E" w:rsidRDefault="00995A84" w:rsidP="00995A8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</w:rPr>
        <w:t>М.П.</w:t>
      </w:r>
    </w:p>
    <w:p w:rsidR="00D03FDF" w:rsidRPr="002A6941" w:rsidRDefault="00D03FDF" w:rsidP="00995A84">
      <w:pPr>
        <w:pStyle w:val="af6"/>
        <w:rPr>
          <w:rFonts w:ascii="Times New Roman" w:hAnsi="Times New Roman" w:cs="Times New Roman"/>
        </w:rPr>
      </w:pPr>
    </w:p>
    <w:p w:rsidR="003F1A01" w:rsidRPr="003F1A01" w:rsidRDefault="003F1A01" w:rsidP="003F1A0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lastRenderedPageBreak/>
        <w:t>Приложение N 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2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>к Положению о порядке выдачи гражданам специальных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>пропусков в связи с угрозой распространения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  <w:proofErr w:type="spellStart"/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t>коронавирусной</w:t>
      </w:r>
      <w:proofErr w:type="spellEnd"/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инфекции (COVID-19)</w:t>
      </w:r>
    </w:p>
    <w:p w:rsidR="003F1A01" w:rsidRPr="00D03FDF" w:rsidRDefault="003F1A01" w:rsidP="003F1A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03FDF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03FDF" w:rsidRDefault="00D03FDF" w:rsidP="00D03FDF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 w:rsidRPr="00D03FDF">
        <w:rPr>
          <w:rStyle w:val="af4"/>
          <w:rFonts w:ascii="Times New Roman" w:hAnsi="Times New Roman" w:cs="Times New Roman"/>
          <w:sz w:val="28"/>
          <w:szCs w:val="28"/>
        </w:rPr>
        <w:t xml:space="preserve">                             Информация</w:t>
      </w:r>
    </w:p>
    <w:p w:rsidR="00D03FDF" w:rsidRPr="00D03FDF" w:rsidRDefault="00D03FDF" w:rsidP="00D03FDF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 w:rsidRPr="00D03FDF">
        <w:rPr>
          <w:rStyle w:val="af4"/>
          <w:rFonts w:ascii="Times New Roman" w:hAnsi="Times New Roman" w:cs="Times New Roman"/>
          <w:sz w:val="28"/>
          <w:szCs w:val="28"/>
        </w:rPr>
        <w:t xml:space="preserve">            о сотрудниках, деятельность которых необходима</w:t>
      </w:r>
    </w:p>
    <w:p w:rsidR="00D03FDF" w:rsidRPr="00D03FDF" w:rsidRDefault="00D03FDF" w:rsidP="00D03FDF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 w:rsidRPr="00D03FDF">
        <w:rPr>
          <w:rStyle w:val="af4"/>
          <w:rFonts w:ascii="Times New Roman" w:hAnsi="Times New Roman" w:cs="Times New Roman"/>
          <w:sz w:val="28"/>
          <w:szCs w:val="28"/>
        </w:rPr>
        <w:t xml:space="preserve">               для обеспечения деятельности организации</w:t>
      </w:r>
    </w:p>
    <w:p w:rsidR="00D03FDF" w:rsidRPr="00D03FDF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Название организации: __________________________________________________.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ИНН: ___________________________________________________________________.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КПП: ___________________________________________________________________.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ОГРН: __________________________________________________________________.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Организация является: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┌─┐ непрерывно действующей организацией;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└─┘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┌─┐ непрерывно действующей организацией;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└─┘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┌─┐ организацией,  обеспечивающей население продуктами питания,  товарами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└─┘ первой необходимости;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┌─┐ организацией, выполняющей неотложные  работы  в условиях чрезвычайных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└─┘ обстоятельств,  в  иных  случаях,  ставящих  под   угрозу  жизнь  или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 xml:space="preserve">    нормальные  жизненные условия населения;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 xml:space="preserve">┌─┐ организацией,        осуществляющей       </w:t>
      </w:r>
      <w:proofErr w:type="gramStart"/>
      <w:r w:rsidRPr="00762151">
        <w:rPr>
          <w:rFonts w:ascii="Times New Roman" w:hAnsi="Times New Roman" w:cs="Times New Roman"/>
        </w:rPr>
        <w:t>неотложные</w:t>
      </w:r>
      <w:proofErr w:type="gramEnd"/>
      <w:r w:rsidRPr="00762151">
        <w:rPr>
          <w:rFonts w:ascii="Times New Roman" w:hAnsi="Times New Roman" w:cs="Times New Roman"/>
        </w:rPr>
        <w:t xml:space="preserve">       ремонтные,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└─┘ погрузочно-разгрузочные работы;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┌─┐ организацией,  осуществляющей  производство, выпуск средств  массовой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└─┘ информации;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┌─┐ государственным  органом,  органом  государственной  власти,  органом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└─┘ местного самоуправления;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┌─┐ иной  организацией,  указанной  в пункте 3 распоряжения Правительства</w:t>
      </w: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└─┘ Российской Федерации от 27 марта 2020 года N 762-р</w:t>
      </w:r>
    </w:p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D03FDF">
      <w:pPr>
        <w:pStyle w:val="af6"/>
        <w:ind w:firstLine="709"/>
        <w:rPr>
          <w:rFonts w:ascii="Times New Roman" w:hAnsi="Times New Roman" w:cs="Times New Roman"/>
        </w:rPr>
      </w:pPr>
      <w:bookmarkStart w:id="62" w:name="sub_20210"/>
      <w:r w:rsidRPr="00762151">
        <w:rPr>
          <w:rStyle w:val="af4"/>
          <w:rFonts w:ascii="Times New Roman" w:hAnsi="Times New Roman" w:cs="Times New Roman"/>
        </w:rPr>
        <w:t xml:space="preserve">                            Реестр сотрудников</w:t>
      </w:r>
    </w:p>
    <w:bookmarkEnd w:id="62"/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5110"/>
      </w:tblGrid>
      <w:tr w:rsidR="00D03FDF" w:rsidRPr="00762151" w:rsidTr="00E94EBC">
        <w:tc>
          <w:tcPr>
            <w:tcW w:w="5096" w:type="dxa"/>
            <w:tcBorders>
              <w:top w:val="single" w:sz="4" w:space="0" w:color="auto"/>
              <w:bottom w:val="nil"/>
              <w:right w:val="nil"/>
            </w:tcBorders>
          </w:tcPr>
          <w:p w:rsidR="00D03FDF" w:rsidRPr="00762151" w:rsidRDefault="00D03FDF" w:rsidP="00D03FDF">
            <w:pPr>
              <w:pStyle w:val="af5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2151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DF" w:rsidRPr="00762151" w:rsidRDefault="00D03FDF" w:rsidP="00D03FDF">
            <w:pPr>
              <w:pStyle w:val="af5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62151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D03FDF" w:rsidRPr="00762151" w:rsidTr="00E94EBC">
        <w:tc>
          <w:tcPr>
            <w:tcW w:w="5096" w:type="dxa"/>
            <w:tcBorders>
              <w:top w:val="single" w:sz="4" w:space="0" w:color="auto"/>
              <w:bottom w:val="nil"/>
              <w:right w:val="nil"/>
            </w:tcBorders>
          </w:tcPr>
          <w:p w:rsidR="00D03FDF" w:rsidRPr="00762151" w:rsidRDefault="00D03FDF" w:rsidP="00D03FDF">
            <w:pPr>
              <w:pStyle w:val="af5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DF" w:rsidRPr="00762151" w:rsidRDefault="00D03FDF" w:rsidP="00D03FDF">
            <w:pPr>
              <w:pStyle w:val="af5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D03FDF" w:rsidRPr="00762151" w:rsidTr="00E94EBC">
        <w:tc>
          <w:tcPr>
            <w:tcW w:w="5096" w:type="dxa"/>
            <w:tcBorders>
              <w:top w:val="single" w:sz="4" w:space="0" w:color="auto"/>
              <w:bottom w:val="nil"/>
              <w:right w:val="nil"/>
            </w:tcBorders>
          </w:tcPr>
          <w:p w:rsidR="00D03FDF" w:rsidRPr="00762151" w:rsidRDefault="00D03FDF" w:rsidP="00D03FDF">
            <w:pPr>
              <w:pStyle w:val="af5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DF" w:rsidRPr="00762151" w:rsidRDefault="00D03FDF" w:rsidP="00D03FDF">
            <w:pPr>
              <w:pStyle w:val="af5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D03FDF" w:rsidRPr="00762151" w:rsidTr="00E94EBC">
        <w:tc>
          <w:tcPr>
            <w:tcW w:w="5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3FDF" w:rsidRPr="00762151" w:rsidRDefault="00D03FDF" w:rsidP="00D03FDF">
            <w:pPr>
              <w:pStyle w:val="af5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DF" w:rsidRPr="00762151" w:rsidRDefault="00D03FDF" w:rsidP="00D03FDF">
            <w:pPr>
              <w:pStyle w:val="af5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D03FDF" w:rsidRPr="00762151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1A01" w:rsidRDefault="003F1A01" w:rsidP="003F1A01">
      <w:pPr>
        <w:spacing w:after="0" w:line="240" w:lineRule="auto"/>
        <w:ind w:left="5529"/>
        <w:rPr>
          <w:rStyle w:val="af4"/>
          <w:rFonts w:ascii="Times New Roman" w:hAnsi="Times New Roman" w:cs="Times New Roman"/>
          <w:b w:val="0"/>
          <w:sz w:val="24"/>
          <w:szCs w:val="24"/>
        </w:rPr>
      </w:pPr>
    </w:p>
    <w:p w:rsidR="003F1A01" w:rsidRPr="003F1A01" w:rsidRDefault="003F1A01" w:rsidP="003F1A0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lastRenderedPageBreak/>
        <w:t>Приложение N 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3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>к Положению о порядке выдачи гражданам специальных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>пропусков в связи с угрозой распространения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  <w:proofErr w:type="spellStart"/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t>коронавирусной</w:t>
      </w:r>
      <w:proofErr w:type="spellEnd"/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инфекции (COVID-19)</w:t>
      </w:r>
    </w:p>
    <w:p w:rsidR="003F1A01" w:rsidRPr="00D03FDF" w:rsidRDefault="003F1A01" w:rsidP="003F1A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03FDF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03FDF" w:rsidRDefault="00D03FDF" w:rsidP="00D03FDF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  <w:r w:rsidRPr="00D03FDF">
        <w:rPr>
          <w:rStyle w:val="af4"/>
          <w:rFonts w:ascii="Times New Roman" w:hAnsi="Times New Roman" w:cs="Times New Roman"/>
          <w:sz w:val="28"/>
          <w:szCs w:val="28"/>
        </w:rPr>
        <w:t xml:space="preserve">                          Пропуск N _____</w:t>
      </w:r>
    </w:p>
    <w:p w:rsidR="00D03FDF" w:rsidRPr="00D03FDF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     </w:t>
      </w:r>
      <w:r w:rsidRPr="00762151">
        <w:rPr>
          <w:rFonts w:ascii="Times New Roman" w:hAnsi="Times New Roman" w:cs="Times New Roman"/>
        </w:rPr>
        <w:t>Наименование организации, работником которой является гражданин: ___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________________________________________________________________________.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 xml:space="preserve">    Фамилия, имя, отчество работника: ___________________________________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________________________________________________________________________.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 xml:space="preserve">     Паспортные   данные   работника   либо  реквизиты  иного  документа,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proofErr w:type="gramStart"/>
      <w:r w:rsidRPr="00762151">
        <w:rPr>
          <w:rFonts w:ascii="Times New Roman" w:hAnsi="Times New Roman" w:cs="Times New Roman"/>
        </w:rPr>
        <w:t>удостоверяющего</w:t>
      </w:r>
      <w:proofErr w:type="gramEnd"/>
      <w:r w:rsidRPr="00762151">
        <w:rPr>
          <w:rFonts w:ascii="Times New Roman" w:hAnsi="Times New Roman" w:cs="Times New Roman"/>
        </w:rPr>
        <w:t xml:space="preserve"> личность: _______________________________________________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________________________________________________________________________.</w:t>
      </w:r>
    </w:p>
    <w:p w:rsidR="00D03FDF" w:rsidRPr="00762151" w:rsidRDefault="00D03FDF" w:rsidP="0076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 xml:space="preserve">     Подпись руководителя организации _________________________</w:t>
      </w:r>
    </w:p>
    <w:p w:rsidR="00D03FDF" w:rsidRPr="00762151" w:rsidRDefault="00D03FDF" w:rsidP="0076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М.П. (при наличии печати)</w:t>
      </w:r>
    </w:p>
    <w:p w:rsidR="00D03FDF" w:rsidRPr="00762151" w:rsidRDefault="00D03FDF" w:rsidP="0076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 xml:space="preserve">     Выдано на основании реестра, заверенного электронной подписью,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 xml:space="preserve">        (Ф.И.О. ответственного лица и наименование органа власти,</w:t>
      </w:r>
      <w:r w:rsidR="00762151">
        <w:rPr>
          <w:rFonts w:ascii="Times New Roman" w:hAnsi="Times New Roman" w:cs="Times New Roman"/>
        </w:rPr>
        <w:t xml:space="preserve"> </w:t>
      </w:r>
      <w:r w:rsidRPr="00762151">
        <w:rPr>
          <w:rFonts w:ascii="Times New Roman" w:hAnsi="Times New Roman" w:cs="Times New Roman"/>
        </w:rPr>
        <w:t>заверившего реестр)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D03FDF" w:rsidRDefault="00D03FDF" w:rsidP="00762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D03FDF">
        <w:rPr>
          <w:rFonts w:ascii="Times New Roman" w:hAnsi="Times New Roman" w:cs="Times New Roman"/>
          <w:sz w:val="28"/>
          <w:szCs w:val="28"/>
        </w:rPr>
        <w:t xml:space="preserve">     </w:t>
      </w:r>
      <w:r w:rsidRPr="00762151">
        <w:rPr>
          <w:rFonts w:ascii="Times New Roman" w:hAnsi="Times New Roman" w:cs="Times New Roman"/>
        </w:rPr>
        <w:t>Пропуск действителен при предъявлении работником паспорта гражданина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Российской Федерации  либо  иного  документа,  указанного  в   пропуске и</w:t>
      </w:r>
    </w:p>
    <w:p w:rsidR="00D03FDF" w:rsidRPr="00762151" w:rsidRDefault="00D03FDF" w:rsidP="00762151">
      <w:pPr>
        <w:pStyle w:val="af6"/>
        <w:rPr>
          <w:rFonts w:ascii="Times New Roman" w:hAnsi="Times New Roman" w:cs="Times New Roman"/>
        </w:rPr>
      </w:pPr>
      <w:r w:rsidRPr="00762151">
        <w:rPr>
          <w:rFonts w:ascii="Times New Roman" w:hAnsi="Times New Roman" w:cs="Times New Roman"/>
        </w:rPr>
        <w:t>удостоверяющего личность гражданина.</w:t>
      </w:r>
    </w:p>
    <w:p w:rsidR="00D03FDF" w:rsidRPr="00D03FDF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1A01" w:rsidRDefault="003F1A01" w:rsidP="003F1A01">
      <w:pPr>
        <w:spacing w:after="0" w:line="240" w:lineRule="auto"/>
        <w:ind w:left="5529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t>Приложение N 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3</w:t>
      </w:r>
      <w:r w:rsidRPr="003F1A01">
        <w:rPr>
          <w:rStyle w:val="af4"/>
          <w:rFonts w:ascii="Times New Roman" w:hAnsi="Times New Roman" w:cs="Times New Roman"/>
          <w:b w:val="0"/>
          <w:sz w:val="24"/>
          <w:szCs w:val="24"/>
        </w:rPr>
        <w:br/>
        <w:t xml:space="preserve">к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постановлению администрации Романовского муниципального района Саратовской области</w:t>
      </w:r>
    </w:p>
    <w:p w:rsidR="003F1A01" w:rsidRPr="003F1A01" w:rsidRDefault="003F1A01" w:rsidP="003F1A0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sz w:val="24"/>
          <w:szCs w:val="24"/>
        </w:rPr>
        <w:t>от 1.04.2020 года № 154</w:t>
      </w:r>
    </w:p>
    <w:p w:rsidR="003F1A01" w:rsidRPr="00D03FDF" w:rsidRDefault="003F1A01" w:rsidP="003F1A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03FDF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E6F5C" w:rsidRDefault="00D03FDF" w:rsidP="00D03FDF">
      <w:pPr>
        <w:pStyle w:val="1"/>
        <w:spacing w:before="0" w:after="0"/>
        <w:ind w:firstLine="709"/>
        <w:rPr>
          <w:rFonts w:ascii="Times New Roman" w:hAnsi="Times New Roman" w:cs="Times New Roman"/>
        </w:rPr>
      </w:pPr>
      <w:r w:rsidRPr="00DE6F5C">
        <w:rPr>
          <w:rFonts w:ascii="Times New Roman" w:hAnsi="Times New Roman" w:cs="Times New Roman"/>
        </w:rPr>
        <w:t>Перечень</w:t>
      </w:r>
      <w:r w:rsidRPr="00DE6F5C">
        <w:rPr>
          <w:rFonts w:ascii="Times New Roman" w:hAnsi="Times New Roman" w:cs="Times New Roman"/>
        </w:rPr>
        <w:br/>
        <w:t xml:space="preserve"> организаций, на которые не распространяется Указ Президента Российской Федерации от 2 апреля 2020 года N 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E6F5C">
        <w:rPr>
          <w:rFonts w:ascii="Times New Roman" w:hAnsi="Times New Roman" w:cs="Times New Roman"/>
        </w:rPr>
        <w:t>коронавирусной</w:t>
      </w:r>
      <w:proofErr w:type="spellEnd"/>
      <w:r w:rsidRPr="00DE6F5C">
        <w:rPr>
          <w:rFonts w:ascii="Times New Roman" w:hAnsi="Times New Roman" w:cs="Times New Roman"/>
        </w:rPr>
        <w:t xml:space="preserve"> инфекции (COVID-19)"</w:t>
      </w:r>
    </w:p>
    <w:p w:rsidR="00D03FDF" w:rsidRPr="00DE6F5C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3FDF" w:rsidRPr="00DE6F5C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3" w:name="sub_3001"/>
      <w:r w:rsidRPr="00DE6F5C">
        <w:rPr>
          <w:rFonts w:ascii="Times New Roman" w:hAnsi="Times New Roman" w:cs="Times New Roman"/>
          <w:sz w:val="24"/>
          <w:szCs w:val="24"/>
        </w:rPr>
        <w:t>1. Организации, осуществляющие строительство (реконструкцию) объектов капитального строительства.</w:t>
      </w:r>
    </w:p>
    <w:p w:rsidR="00D03FDF" w:rsidRPr="00DE6F5C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4" w:name="sub_3002"/>
      <w:bookmarkEnd w:id="63"/>
      <w:r w:rsidRPr="00DE6F5C">
        <w:rPr>
          <w:rFonts w:ascii="Times New Roman" w:hAnsi="Times New Roman" w:cs="Times New Roman"/>
          <w:sz w:val="24"/>
          <w:szCs w:val="24"/>
        </w:rPr>
        <w:t>2. Организации, осуществляющие дорожную деятельность.</w:t>
      </w:r>
    </w:p>
    <w:p w:rsidR="00D03FDF" w:rsidRPr="00DE6F5C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5" w:name="sub_3003"/>
      <w:bookmarkEnd w:id="64"/>
      <w:r w:rsidRPr="00DE6F5C">
        <w:rPr>
          <w:rFonts w:ascii="Times New Roman" w:hAnsi="Times New Roman" w:cs="Times New Roman"/>
          <w:sz w:val="24"/>
          <w:szCs w:val="24"/>
        </w:rPr>
        <w:t>3. Промышленные предприятия, включенные в перечень системообразующих организаций, имеющих рег</w:t>
      </w:r>
      <w:r w:rsidR="00DE6F5C">
        <w:rPr>
          <w:rFonts w:ascii="Times New Roman" w:hAnsi="Times New Roman" w:cs="Times New Roman"/>
          <w:sz w:val="24"/>
          <w:szCs w:val="24"/>
        </w:rPr>
        <w:t>иональное значение</w:t>
      </w:r>
      <w:proofErr w:type="gramStart"/>
      <w:r w:rsidR="00DE6F5C">
        <w:rPr>
          <w:rFonts w:ascii="Times New Roman" w:hAnsi="Times New Roman" w:cs="Times New Roman"/>
          <w:sz w:val="24"/>
          <w:szCs w:val="24"/>
        </w:rPr>
        <w:t>.»</w:t>
      </w:r>
      <w:r w:rsidRPr="00DE6F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65"/>
    <w:p w:rsidR="00D03FDF" w:rsidRPr="00DE6F5C" w:rsidRDefault="00D03FDF" w:rsidP="00D03F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1A01" w:rsidRDefault="00D03FDF" w:rsidP="003F1A01">
      <w:pPr>
        <w:shd w:val="clear" w:color="auto" w:fill="FFFFFF"/>
        <w:spacing w:after="0" w:line="240" w:lineRule="auto"/>
        <w:ind w:firstLine="851"/>
        <w:jc w:val="both"/>
        <w:rPr>
          <w:color w:val="2C2C2C"/>
        </w:rPr>
      </w:pPr>
      <w:bookmarkStart w:id="66" w:name="sub_20"/>
      <w:r w:rsidRPr="003F1A0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E6F5C" w:rsidRPr="003F1A01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3F1A01" w:rsidRPr="003F1A01">
        <w:rPr>
          <w:rFonts w:ascii="Times New Roman" w:hAnsi="Times New Roman" w:cs="Times New Roman"/>
          <w:sz w:val="28"/>
          <w:szCs w:val="28"/>
        </w:rPr>
        <w:t>п</w:t>
      </w:r>
      <w:r w:rsidR="00DE6F5C" w:rsidRPr="003F1A0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F1A01">
        <w:rPr>
          <w:rFonts w:ascii="Times New Roman" w:hAnsi="Times New Roman" w:cs="Times New Roman"/>
          <w:sz w:val="28"/>
          <w:szCs w:val="28"/>
        </w:rPr>
        <w:t>а</w:t>
      </w:r>
      <w:r w:rsidR="00DE6F5C" w:rsidRPr="003F1A01">
        <w:rPr>
          <w:rFonts w:ascii="Times New Roman" w:hAnsi="Times New Roman" w:cs="Times New Roman"/>
          <w:sz w:val="28"/>
          <w:szCs w:val="28"/>
        </w:rPr>
        <w:t xml:space="preserve">дминистрации Романовского муниципального района Саратовской области </w:t>
      </w:r>
      <w:r w:rsidR="003F1A01">
        <w:rPr>
          <w:rFonts w:ascii="Times New Roman" w:hAnsi="Times New Roman" w:cs="Times New Roman"/>
          <w:sz w:val="28"/>
          <w:szCs w:val="28"/>
        </w:rPr>
        <w:t xml:space="preserve">от 3.04.2020 года                № 155 </w:t>
      </w:r>
      <w:r w:rsidR="00D83617" w:rsidRPr="003F1A0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3F1A01">
        <w:rPr>
          <w:rFonts w:ascii="Times New Roman" w:hAnsi="Times New Roman" w:cs="Times New Roman"/>
          <w:sz w:val="28"/>
          <w:szCs w:val="28"/>
        </w:rPr>
        <w:t>а</w:t>
      </w:r>
      <w:r w:rsidR="00D83617" w:rsidRPr="003F1A01">
        <w:rPr>
          <w:rFonts w:ascii="Times New Roman" w:hAnsi="Times New Roman" w:cs="Times New Roman"/>
          <w:sz w:val="28"/>
          <w:szCs w:val="28"/>
        </w:rPr>
        <w:t xml:space="preserve">дминистрации Романовского муниципального района Саратовской области </w:t>
      </w:r>
      <w:r w:rsidR="003F1A01">
        <w:rPr>
          <w:rFonts w:ascii="Times New Roman" w:hAnsi="Times New Roman" w:cs="Times New Roman"/>
          <w:sz w:val="28"/>
          <w:szCs w:val="28"/>
        </w:rPr>
        <w:t xml:space="preserve"> </w:t>
      </w:r>
      <w:r w:rsidR="00DE6F5C" w:rsidRPr="003F1A01">
        <w:rPr>
          <w:rFonts w:ascii="Times New Roman" w:hAnsi="Times New Roman" w:cs="Times New Roman"/>
          <w:sz w:val="28"/>
          <w:szCs w:val="28"/>
        </w:rPr>
        <w:t xml:space="preserve">от </w:t>
      </w:r>
      <w:r w:rsidR="003F1A01">
        <w:rPr>
          <w:rFonts w:ascii="Times New Roman" w:hAnsi="Times New Roman" w:cs="Times New Roman"/>
          <w:sz w:val="28"/>
          <w:szCs w:val="28"/>
        </w:rPr>
        <w:t>1</w:t>
      </w:r>
      <w:r w:rsidR="00DE6F5C" w:rsidRPr="003F1A01">
        <w:rPr>
          <w:rFonts w:ascii="Times New Roman" w:hAnsi="Times New Roman" w:cs="Times New Roman"/>
          <w:sz w:val="28"/>
          <w:szCs w:val="28"/>
        </w:rPr>
        <w:t>.04.2020 г</w:t>
      </w:r>
      <w:r w:rsidR="003F1A01">
        <w:rPr>
          <w:rFonts w:ascii="Times New Roman" w:hAnsi="Times New Roman" w:cs="Times New Roman"/>
          <w:sz w:val="28"/>
          <w:szCs w:val="28"/>
        </w:rPr>
        <w:t>ода</w:t>
      </w:r>
      <w:bookmarkStart w:id="67" w:name="sub_30"/>
      <w:bookmarkEnd w:id="66"/>
      <w:r w:rsidR="003F1A01">
        <w:rPr>
          <w:rFonts w:ascii="Times New Roman" w:hAnsi="Times New Roman" w:cs="Times New Roman"/>
          <w:sz w:val="28"/>
          <w:szCs w:val="28"/>
        </w:rPr>
        <w:t xml:space="preserve"> № 154».</w:t>
      </w:r>
      <w:r w:rsidR="00DE6F5C" w:rsidRPr="003F1A01">
        <w:rPr>
          <w:rFonts w:ascii="Times New Roman" w:hAnsi="Times New Roman" w:cs="Times New Roman"/>
          <w:sz w:val="28"/>
          <w:szCs w:val="28"/>
        </w:rPr>
        <w:t xml:space="preserve"> </w:t>
      </w:r>
      <w:r w:rsidR="003F1A01">
        <w:rPr>
          <w:color w:val="2C2C2C"/>
        </w:rPr>
        <w:tab/>
      </w:r>
    </w:p>
    <w:p w:rsidR="00D03FDF" w:rsidRPr="003F1A01" w:rsidRDefault="00D03FDF" w:rsidP="00D83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0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F6408" w:rsidRPr="003F1A01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7F6408" w:rsidRPr="003F1A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</w:t>
      </w:r>
      <w:r w:rsidRPr="003F1A01">
        <w:rPr>
          <w:rFonts w:ascii="Times New Roman" w:hAnsi="Times New Roman" w:cs="Times New Roman"/>
          <w:sz w:val="28"/>
          <w:szCs w:val="28"/>
        </w:rPr>
        <w:t>.</w:t>
      </w:r>
    </w:p>
    <w:p w:rsidR="00D03FDF" w:rsidRPr="003F1A01" w:rsidRDefault="007F6408" w:rsidP="00D03F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8" w:name="sub_41"/>
      <w:bookmarkEnd w:id="67"/>
      <w:r w:rsidRPr="003F1A01">
        <w:rPr>
          <w:rFonts w:ascii="Times New Roman" w:hAnsi="Times New Roman" w:cs="Times New Roman"/>
          <w:sz w:val="28"/>
          <w:szCs w:val="28"/>
        </w:rPr>
        <w:t>4</w:t>
      </w:r>
      <w:r w:rsidR="00D83617" w:rsidRPr="003F1A01">
        <w:rPr>
          <w:rFonts w:ascii="Times New Roman" w:hAnsi="Times New Roman" w:cs="Times New Roman"/>
          <w:sz w:val="28"/>
          <w:szCs w:val="28"/>
        </w:rPr>
        <w:t>.</w:t>
      </w:r>
      <w:r w:rsidRPr="003F1A01">
        <w:rPr>
          <w:rFonts w:ascii="Times New Roman" w:hAnsi="Times New Roman" w:cs="Times New Roman"/>
          <w:sz w:val="28"/>
          <w:szCs w:val="28"/>
        </w:rPr>
        <w:t xml:space="preserve"> </w:t>
      </w:r>
      <w:r w:rsidR="00D03FDF" w:rsidRPr="003F1A01">
        <w:rPr>
          <w:rFonts w:ascii="Times New Roman" w:hAnsi="Times New Roman" w:cs="Times New Roman"/>
          <w:sz w:val="28"/>
          <w:szCs w:val="28"/>
        </w:rPr>
        <w:t xml:space="preserve">Комплекс мер, связанный с </w:t>
      </w:r>
      <w:proofErr w:type="gramStart"/>
      <w:r w:rsidR="00D03FDF" w:rsidRPr="003F1A01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="00D03FDF" w:rsidRPr="003F1A01">
        <w:rPr>
          <w:rFonts w:ascii="Times New Roman" w:hAnsi="Times New Roman" w:cs="Times New Roman"/>
          <w:sz w:val="28"/>
          <w:szCs w:val="28"/>
        </w:rPr>
        <w:t xml:space="preserve"> перемещением граждан на основе специальных пропусков, вводится в действие с 10 апреля 2020 года.</w:t>
      </w:r>
    </w:p>
    <w:bookmarkEnd w:id="68"/>
    <w:p w:rsidR="00D03FDF" w:rsidRDefault="00D03FDF" w:rsidP="00D03FDF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Default="00A55E7B" w:rsidP="00D03FDF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Default="00A55E7B" w:rsidP="00D03FDF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Default="00A55E7B" w:rsidP="00A55E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Pr="00766206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7662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E7B" w:rsidRPr="00766206" w:rsidRDefault="00A55E7B" w:rsidP="00A55E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66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Н.П. Рябинина</w:t>
      </w:r>
    </w:p>
    <w:p w:rsidR="00A55E7B" w:rsidRDefault="00A55E7B" w:rsidP="00D03FDF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03FDF" w:rsidRDefault="00A55E7B" w:rsidP="00A55E7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03FDF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4653"/>
    <w:rsid w:val="000256BE"/>
    <w:rsid w:val="00033E33"/>
    <w:rsid w:val="000444F2"/>
    <w:rsid w:val="000465BF"/>
    <w:rsid w:val="00053731"/>
    <w:rsid w:val="0007141B"/>
    <w:rsid w:val="000905DB"/>
    <w:rsid w:val="000941DB"/>
    <w:rsid w:val="000A7E14"/>
    <w:rsid w:val="000E313E"/>
    <w:rsid w:val="000E620D"/>
    <w:rsid w:val="000E7BDF"/>
    <w:rsid w:val="001247BF"/>
    <w:rsid w:val="00124984"/>
    <w:rsid w:val="00127D98"/>
    <w:rsid w:val="00130383"/>
    <w:rsid w:val="0014787F"/>
    <w:rsid w:val="0015565D"/>
    <w:rsid w:val="00197660"/>
    <w:rsid w:val="001E5CD7"/>
    <w:rsid w:val="0020581F"/>
    <w:rsid w:val="00220898"/>
    <w:rsid w:val="00224C5B"/>
    <w:rsid w:val="00230E34"/>
    <w:rsid w:val="00267CA7"/>
    <w:rsid w:val="002713E7"/>
    <w:rsid w:val="002922D6"/>
    <w:rsid w:val="002A156D"/>
    <w:rsid w:val="002A5E31"/>
    <w:rsid w:val="002A6941"/>
    <w:rsid w:val="002C41C7"/>
    <w:rsid w:val="002C6927"/>
    <w:rsid w:val="002E2DFC"/>
    <w:rsid w:val="00304417"/>
    <w:rsid w:val="00323044"/>
    <w:rsid w:val="00325417"/>
    <w:rsid w:val="003363E1"/>
    <w:rsid w:val="003424DB"/>
    <w:rsid w:val="00351B9C"/>
    <w:rsid w:val="00371786"/>
    <w:rsid w:val="00380CB7"/>
    <w:rsid w:val="003A0D31"/>
    <w:rsid w:val="003F1A01"/>
    <w:rsid w:val="00403CDB"/>
    <w:rsid w:val="00435134"/>
    <w:rsid w:val="00436FB4"/>
    <w:rsid w:val="0044232F"/>
    <w:rsid w:val="00454FE4"/>
    <w:rsid w:val="004740B7"/>
    <w:rsid w:val="004904F8"/>
    <w:rsid w:val="00493C3F"/>
    <w:rsid w:val="004A55E7"/>
    <w:rsid w:val="004C5421"/>
    <w:rsid w:val="00506F9C"/>
    <w:rsid w:val="00514CE3"/>
    <w:rsid w:val="0052274C"/>
    <w:rsid w:val="00523146"/>
    <w:rsid w:val="0052768F"/>
    <w:rsid w:val="00541054"/>
    <w:rsid w:val="0058300A"/>
    <w:rsid w:val="005A5494"/>
    <w:rsid w:val="005B19A4"/>
    <w:rsid w:val="005D5760"/>
    <w:rsid w:val="005E6D92"/>
    <w:rsid w:val="005F5E86"/>
    <w:rsid w:val="00601494"/>
    <w:rsid w:val="006069C1"/>
    <w:rsid w:val="006319CB"/>
    <w:rsid w:val="006344D1"/>
    <w:rsid w:val="00635C0C"/>
    <w:rsid w:val="00665E81"/>
    <w:rsid w:val="006858EF"/>
    <w:rsid w:val="00693DEE"/>
    <w:rsid w:val="006B1169"/>
    <w:rsid w:val="006E2D00"/>
    <w:rsid w:val="006E3A0D"/>
    <w:rsid w:val="006F5CEB"/>
    <w:rsid w:val="007163BE"/>
    <w:rsid w:val="007436A8"/>
    <w:rsid w:val="00751CEA"/>
    <w:rsid w:val="00762151"/>
    <w:rsid w:val="00766206"/>
    <w:rsid w:val="00771992"/>
    <w:rsid w:val="00772FC6"/>
    <w:rsid w:val="00782A46"/>
    <w:rsid w:val="007927D9"/>
    <w:rsid w:val="00794854"/>
    <w:rsid w:val="007959C7"/>
    <w:rsid w:val="007A1959"/>
    <w:rsid w:val="007B3514"/>
    <w:rsid w:val="007C0097"/>
    <w:rsid w:val="007C3AF0"/>
    <w:rsid w:val="007F6408"/>
    <w:rsid w:val="00812D0F"/>
    <w:rsid w:val="008137DD"/>
    <w:rsid w:val="0081673A"/>
    <w:rsid w:val="00834561"/>
    <w:rsid w:val="0086702C"/>
    <w:rsid w:val="00867597"/>
    <w:rsid w:val="00880367"/>
    <w:rsid w:val="008A395A"/>
    <w:rsid w:val="008A7D14"/>
    <w:rsid w:val="008D2747"/>
    <w:rsid w:val="008D50AE"/>
    <w:rsid w:val="008E0D68"/>
    <w:rsid w:val="008E3F70"/>
    <w:rsid w:val="008F333A"/>
    <w:rsid w:val="008F462D"/>
    <w:rsid w:val="008F758C"/>
    <w:rsid w:val="00900C23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FAC"/>
    <w:rsid w:val="00AE778D"/>
    <w:rsid w:val="00AF3549"/>
    <w:rsid w:val="00B134D1"/>
    <w:rsid w:val="00B13E4F"/>
    <w:rsid w:val="00B170F1"/>
    <w:rsid w:val="00B17315"/>
    <w:rsid w:val="00B30661"/>
    <w:rsid w:val="00B47D49"/>
    <w:rsid w:val="00B756D9"/>
    <w:rsid w:val="00B7610C"/>
    <w:rsid w:val="00BC3AC9"/>
    <w:rsid w:val="00BC7948"/>
    <w:rsid w:val="00BE3992"/>
    <w:rsid w:val="00BE7B0E"/>
    <w:rsid w:val="00BF2827"/>
    <w:rsid w:val="00BF3D07"/>
    <w:rsid w:val="00BF74B4"/>
    <w:rsid w:val="00C12010"/>
    <w:rsid w:val="00C259F4"/>
    <w:rsid w:val="00C35489"/>
    <w:rsid w:val="00C44C4A"/>
    <w:rsid w:val="00C66839"/>
    <w:rsid w:val="00C7182B"/>
    <w:rsid w:val="00C75668"/>
    <w:rsid w:val="00CB1CDB"/>
    <w:rsid w:val="00CF266F"/>
    <w:rsid w:val="00CF4739"/>
    <w:rsid w:val="00CF57CD"/>
    <w:rsid w:val="00CF6597"/>
    <w:rsid w:val="00D03FDF"/>
    <w:rsid w:val="00D17344"/>
    <w:rsid w:val="00D27F72"/>
    <w:rsid w:val="00D429A1"/>
    <w:rsid w:val="00D66315"/>
    <w:rsid w:val="00D73D00"/>
    <w:rsid w:val="00D83617"/>
    <w:rsid w:val="00D8478A"/>
    <w:rsid w:val="00DA3C37"/>
    <w:rsid w:val="00DC5C56"/>
    <w:rsid w:val="00DE1B26"/>
    <w:rsid w:val="00DE1EC9"/>
    <w:rsid w:val="00DE6F5C"/>
    <w:rsid w:val="00DF0F9C"/>
    <w:rsid w:val="00E32DAD"/>
    <w:rsid w:val="00E33193"/>
    <w:rsid w:val="00E70ECD"/>
    <w:rsid w:val="00E95D18"/>
    <w:rsid w:val="00EC68B9"/>
    <w:rsid w:val="00ED7F0F"/>
    <w:rsid w:val="00EE13D4"/>
    <w:rsid w:val="00EF2D57"/>
    <w:rsid w:val="00EF3915"/>
    <w:rsid w:val="00F168F5"/>
    <w:rsid w:val="00F262E0"/>
    <w:rsid w:val="00FA0F2F"/>
    <w:rsid w:val="00FA56F5"/>
    <w:rsid w:val="00FB34EE"/>
    <w:rsid w:val="00FB60EB"/>
    <w:rsid w:val="00FE46BD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E2C1-3FC6-46A7-ABDA-D81C281F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3178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2020-04-13T07:04:00Z</cp:lastPrinted>
  <dcterms:created xsi:type="dcterms:W3CDTF">2020-04-13T06:41:00Z</dcterms:created>
  <dcterms:modified xsi:type="dcterms:W3CDTF">2020-04-13T07:04:00Z</dcterms:modified>
</cp:coreProperties>
</file>