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F6" w:rsidRDefault="00346EF6" w:rsidP="00346EF6">
      <w:pPr>
        <w:numPr>
          <w:ilvl w:val="0"/>
          <w:numId w:val="5"/>
        </w:numPr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683260" cy="74358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EF6" w:rsidRDefault="00346EF6" w:rsidP="00346EF6">
      <w:pPr>
        <w:numPr>
          <w:ilvl w:val="0"/>
          <w:numId w:val="5"/>
        </w:num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АДМИНИСТРАЦИЯ  РОМАНОВСКОГО  МУНИЦИПАЛЬНОГО РАЙОНА</w:t>
      </w:r>
    </w:p>
    <w:p w:rsidR="00346EF6" w:rsidRDefault="00346EF6" w:rsidP="00346EF6">
      <w:pPr>
        <w:numPr>
          <w:ilvl w:val="0"/>
          <w:numId w:val="5"/>
        </w:num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САРАТОВСКОЙ ОБЛАСТИ</w:t>
      </w:r>
    </w:p>
    <w:p w:rsidR="00346EF6" w:rsidRDefault="00346EF6" w:rsidP="00346EF6">
      <w:pPr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346EF6" w:rsidRDefault="00346EF6" w:rsidP="00346EF6">
      <w:pPr>
        <w:numPr>
          <w:ilvl w:val="0"/>
          <w:numId w:val="5"/>
        </w:numPr>
        <w:tabs>
          <w:tab w:val="center" w:pos="4677"/>
          <w:tab w:val="right" w:pos="9639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val="en-US" w:eastAsia="en-US"/>
        </w:rPr>
        <w:t>2</w:t>
      </w:r>
      <w:r w:rsidR="0017121E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.12.2022 года № </w:t>
      </w:r>
      <w:r w:rsidR="0017121E">
        <w:rPr>
          <w:rFonts w:eastAsia="Calibri"/>
          <w:sz w:val="28"/>
          <w:szCs w:val="28"/>
          <w:lang w:eastAsia="en-US"/>
        </w:rPr>
        <w:t>763</w:t>
      </w:r>
    </w:p>
    <w:p w:rsidR="00346EF6" w:rsidRDefault="00346EF6" w:rsidP="00346EF6">
      <w:pPr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р.п</w:t>
      </w:r>
      <w:proofErr w:type="spellEnd"/>
      <w:r>
        <w:rPr>
          <w:rFonts w:eastAsia="Calibri"/>
          <w:sz w:val="28"/>
          <w:szCs w:val="28"/>
          <w:lang w:eastAsia="en-US"/>
        </w:rPr>
        <w:t>. Романовка</w:t>
      </w:r>
    </w:p>
    <w:p w:rsidR="00D7537C" w:rsidRDefault="00D7537C" w:rsidP="00D7537C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720CCB" w:rsidRDefault="00720CCB" w:rsidP="00D7537C">
      <w:pPr>
        <w:tabs>
          <w:tab w:val="left" w:pos="3927"/>
        </w:tabs>
        <w:ind w:right="4711"/>
        <w:rPr>
          <w:b/>
          <w:sz w:val="28"/>
          <w:szCs w:val="28"/>
        </w:rPr>
      </w:pPr>
      <w:r w:rsidRPr="00720CCB">
        <w:rPr>
          <w:b/>
          <w:sz w:val="28"/>
          <w:szCs w:val="28"/>
        </w:rPr>
        <w:t>Об утверждении муниципальной программы «</w:t>
      </w:r>
      <w:r>
        <w:rPr>
          <w:b/>
          <w:sz w:val="28"/>
          <w:szCs w:val="28"/>
        </w:rPr>
        <w:t>АПК «Безопасный город»</w:t>
      </w:r>
      <w:r w:rsidRPr="00720CCB">
        <w:rPr>
          <w:b/>
          <w:sz w:val="28"/>
          <w:szCs w:val="28"/>
        </w:rPr>
        <w:t xml:space="preserve"> на территории Романовского муниципального района</w:t>
      </w:r>
      <w:r>
        <w:rPr>
          <w:b/>
          <w:sz w:val="28"/>
          <w:szCs w:val="28"/>
        </w:rPr>
        <w:t>»</w:t>
      </w:r>
    </w:p>
    <w:p w:rsidR="00D7537C" w:rsidRPr="00EE2623" w:rsidRDefault="00D7537C" w:rsidP="00282ACF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282ACF" w:rsidRDefault="00282ACF" w:rsidP="00907D2B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соответствии с Федеральным законом от 6 октября 2003 года № 131-ФЗ «Об общих принципах организации местного самоуправления в Российской Федерации», Федеральным законом от 21.12.1994 года 68-ФЗ «О защите населения </w:t>
      </w:r>
      <w:r>
        <w:rPr>
          <w:sz w:val="28"/>
          <w:szCs w:val="28"/>
        </w:rPr>
        <w:t>и территорий от чрезвычайных ситуаций природного и техногенного характера», распоряжением Правительства РФ от 03.12.2014 года № 2446-р «Концепция построения и развития аппаратно – программного комплекса «Безопасный город» и в соответствии с Уставом Романовского</w:t>
      </w:r>
      <w:proofErr w:type="gramEnd"/>
      <w:r>
        <w:rPr>
          <w:sz w:val="28"/>
          <w:szCs w:val="28"/>
        </w:rPr>
        <w:t xml:space="preserve"> муниципального района Саратовской области администрация Романовского муниципального района</w:t>
      </w:r>
    </w:p>
    <w:p w:rsidR="00D7537C" w:rsidRDefault="00D7537C" w:rsidP="00D7537C">
      <w:pPr>
        <w:spacing w:after="100"/>
        <w:ind w:firstLine="476"/>
        <w:jc w:val="both"/>
        <w:rPr>
          <w:sz w:val="28"/>
          <w:szCs w:val="28"/>
        </w:rPr>
      </w:pPr>
    </w:p>
    <w:p w:rsidR="00D7537C" w:rsidRPr="00282ACF" w:rsidRDefault="00D7537C" w:rsidP="00282ACF">
      <w:pPr>
        <w:spacing w:after="100"/>
        <w:ind w:firstLine="476"/>
        <w:jc w:val="center"/>
        <w:rPr>
          <w:b/>
          <w:bCs/>
          <w:sz w:val="32"/>
          <w:szCs w:val="32"/>
        </w:rPr>
      </w:pPr>
      <w:r w:rsidRPr="00FE23DE">
        <w:rPr>
          <w:b/>
          <w:bCs/>
          <w:sz w:val="32"/>
          <w:szCs w:val="32"/>
        </w:rPr>
        <w:t>ПОСТАНОВЛЯЕТ:</w:t>
      </w:r>
    </w:p>
    <w:p w:rsidR="00AA2557" w:rsidRPr="00282ACF" w:rsidRDefault="00D7537C" w:rsidP="00D7537C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2557">
        <w:rPr>
          <w:sz w:val="28"/>
          <w:szCs w:val="28"/>
        </w:rPr>
        <w:t>Утвердить муниципальную</w:t>
      </w:r>
      <w:r w:rsidR="00AA2557" w:rsidRPr="00401E58">
        <w:rPr>
          <w:sz w:val="28"/>
          <w:szCs w:val="28"/>
        </w:rPr>
        <w:t xml:space="preserve"> программу </w:t>
      </w:r>
      <w:r w:rsidR="00720CCB" w:rsidRPr="00564C93">
        <w:rPr>
          <w:sz w:val="28"/>
          <w:szCs w:val="28"/>
        </w:rPr>
        <w:t>«</w:t>
      </w:r>
      <w:r w:rsidR="00720CCB">
        <w:rPr>
          <w:sz w:val="28"/>
          <w:szCs w:val="28"/>
        </w:rPr>
        <w:t xml:space="preserve">АПК «Безопасный город» </w:t>
      </w:r>
      <w:r w:rsidR="00720CCB" w:rsidRPr="00564C93">
        <w:rPr>
          <w:sz w:val="28"/>
          <w:szCs w:val="28"/>
        </w:rPr>
        <w:t>на территории Романовского муниципального района»</w:t>
      </w:r>
      <w:r w:rsidR="0023043E">
        <w:rPr>
          <w:sz w:val="28"/>
          <w:szCs w:val="28"/>
        </w:rPr>
        <w:t xml:space="preserve"> </w:t>
      </w:r>
      <w:r w:rsidR="00282ACF">
        <w:rPr>
          <w:sz w:val="28"/>
          <w:szCs w:val="28"/>
        </w:rPr>
        <w:t>согласно приложению.</w:t>
      </w:r>
    </w:p>
    <w:p w:rsidR="00875716" w:rsidRPr="0023043E" w:rsidRDefault="005E7CA5" w:rsidP="00875716">
      <w:pPr>
        <w:widowControl w:val="0"/>
        <w:ind w:firstLine="567"/>
        <w:jc w:val="both"/>
        <w:rPr>
          <w:sz w:val="28"/>
          <w:szCs w:val="28"/>
        </w:rPr>
      </w:pPr>
      <w:r w:rsidRPr="0023043E">
        <w:rPr>
          <w:sz w:val="28"/>
          <w:szCs w:val="28"/>
        </w:rPr>
        <w:t>2</w:t>
      </w:r>
      <w:r w:rsidR="00875716" w:rsidRPr="0023043E">
        <w:rPr>
          <w:sz w:val="28"/>
          <w:szCs w:val="28"/>
        </w:rPr>
        <w:t xml:space="preserve">. </w:t>
      </w:r>
      <w:proofErr w:type="gramStart"/>
      <w:r w:rsidR="00875716" w:rsidRPr="0023043E">
        <w:rPr>
          <w:sz w:val="28"/>
          <w:szCs w:val="28"/>
        </w:rPr>
        <w:t xml:space="preserve">Признать утратившим силу </w:t>
      </w:r>
      <w:r w:rsidR="00282ACF" w:rsidRPr="0023043E">
        <w:rPr>
          <w:sz w:val="28"/>
          <w:szCs w:val="28"/>
        </w:rPr>
        <w:t>постановление администрации Романовского муниципального района Саратовской обла</w:t>
      </w:r>
      <w:r w:rsidR="00C44116">
        <w:rPr>
          <w:sz w:val="28"/>
          <w:szCs w:val="28"/>
        </w:rPr>
        <w:t>сти от 15.12.2021 года № 588</w:t>
      </w:r>
      <w:r w:rsidR="00282ACF" w:rsidRPr="0023043E">
        <w:rPr>
          <w:sz w:val="28"/>
          <w:szCs w:val="28"/>
        </w:rPr>
        <w:t xml:space="preserve"> «Об утверждении муниципальной программы «АПК «Безопасный город» на территории Рома</w:t>
      </w:r>
      <w:r w:rsidR="00CE1E52" w:rsidRPr="0023043E">
        <w:rPr>
          <w:sz w:val="28"/>
          <w:szCs w:val="28"/>
        </w:rPr>
        <w:t xml:space="preserve">новского муниципального района» и </w:t>
      </w:r>
      <w:r w:rsidR="00282ACF" w:rsidRPr="0023043E">
        <w:rPr>
          <w:sz w:val="28"/>
          <w:szCs w:val="28"/>
        </w:rPr>
        <w:t xml:space="preserve"> </w:t>
      </w:r>
      <w:r w:rsidR="00875716" w:rsidRPr="0023043E">
        <w:rPr>
          <w:sz w:val="28"/>
          <w:szCs w:val="28"/>
        </w:rPr>
        <w:t>постановление администрации Романовского муниципального района С</w:t>
      </w:r>
      <w:r w:rsidR="0023043E" w:rsidRPr="0023043E">
        <w:rPr>
          <w:sz w:val="28"/>
          <w:szCs w:val="28"/>
        </w:rPr>
        <w:t xml:space="preserve">аратовской области от  </w:t>
      </w:r>
      <w:r w:rsidR="00346EF6">
        <w:rPr>
          <w:sz w:val="28"/>
          <w:szCs w:val="28"/>
        </w:rPr>
        <w:t>26.12.2022 года № 755</w:t>
      </w:r>
      <w:r w:rsidR="00CE1E52" w:rsidRPr="00CE1E52">
        <w:rPr>
          <w:color w:val="FF0000"/>
          <w:sz w:val="28"/>
          <w:szCs w:val="28"/>
        </w:rPr>
        <w:t xml:space="preserve"> </w:t>
      </w:r>
      <w:r w:rsidR="00875716" w:rsidRPr="00CE1E52">
        <w:rPr>
          <w:color w:val="FF0000"/>
          <w:sz w:val="28"/>
          <w:szCs w:val="28"/>
        </w:rPr>
        <w:t xml:space="preserve"> </w:t>
      </w:r>
      <w:r w:rsidR="00875716" w:rsidRPr="0023043E">
        <w:rPr>
          <w:sz w:val="28"/>
          <w:szCs w:val="28"/>
        </w:rPr>
        <w:t xml:space="preserve">«О внесении изменений в постановление администрации Романовского муниципального </w:t>
      </w:r>
      <w:r w:rsidR="00C44116">
        <w:rPr>
          <w:sz w:val="28"/>
          <w:szCs w:val="28"/>
        </w:rPr>
        <w:t xml:space="preserve">района Саратовской области от 15.12.2021 года </w:t>
      </w:r>
      <w:r w:rsidR="00346EF6">
        <w:rPr>
          <w:sz w:val="28"/>
          <w:szCs w:val="28"/>
        </w:rPr>
        <w:t xml:space="preserve">                      </w:t>
      </w:r>
      <w:r w:rsidR="00C44116">
        <w:rPr>
          <w:sz w:val="28"/>
          <w:szCs w:val="28"/>
        </w:rPr>
        <w:t>№ 588</w:t>
      </w:r>
      <w:r w:rsidR="00875716" w:rsidRPr="0023043E">
        <w:rPr>
          <w:sz w:val="28"/>
          <w:szCs w:val="28"/>
        </w:rPr>
        <w:t xml:space="preserve">» </w:t>
      </w:r>
      <w:r w:rsidR="00C44116">
        <w:rPr>
          <w:sz w:val="28"/>
          <w:szCs w:val="28"/>
        </w:rPr>
        <w:t>с 1 января 2023</w:t>
      </w:r>
      <w:r w:rsidR="000304BA" w:rsidRPr="0023043E">
        <w:rPr>
          <w:sz w:val="28"/>
          <w:szCs w:val="28"/>
        </w:rPr>
        <w:t xml:space="preserve"> года.</w:t>
      </w:r>
      <w:proofErr w:type="gramEnd"/>
    </w:p>
    <w:p w:rsidR="005E7CA5" w:rsidRPr="0023043E" w:rsidRDefault="005E7CA5" w:rsidP="0023043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8E1FEC" w:rsidRDefault="00875716" w:rsidP="00282ACF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7C">
        <w:rPr>
          <w:sz w:val="28"/>
          <w:szCs w:val="28"/>
        </w:rPr>
        <w:t xml:space="preserve">. </w:t>
      </w:r>
      <w:proofErr w:type="gramStart"/>
      <w:r w:rsidR="00AA2557">
        <w:rPr>
          <w:sz w:val="28"/>
          <w:szCs w:val="28"/>
        </w:rPr>
        <w:t>Контроль за</w:t>
      </w:r>
      <w:proofErr w:type="gramEnd"/>
      <w:r w:rsidR="00AA2557">
        <w:rPr>
          <w:sz w:val="28"/>
          <w:szCs w:val="28"/>
        </w:rPr>
        <w:t xml:space="preserve"> ис</w:t>
      </w:r>
      <w:r w:rsidR="00D7537C" w:rsidRPr="00401E58">
        <w:rPr>
          <w:sz w:val="28"/>
          <w:szCs w:val="28"/>
        </w:rPr>
        <w:t xml:space="preserve">полнением настоящего постановления возложить на </w:t>
      </w:r>
      <w:r w:rsidR="00D7537C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D7537C" w:rsidRPr="00401E58">
        <w:rPr>
          <w:sz w:val="28"/>
          <w:szCs w:val="28"/>
        </w:rPr>
        <w:t xml:space="preserve"> и жилищно-коммунальному хозяйству  </w:t>
      </w:r>
      <w:r w:rsidR="00282ACF">
        <w:rPr>
          <w:sz w:val="28"/>
          <w:szCs w:val="28"/>
        </w:rPr>
        <w:t>Исупова В.П.</w:t>
      </w:r>
    </w:p>
    <w:p w:rsidR="00002D6E" w:rsidRDefault="00002D6E" w:rsidP="00282ACF">
      <w:pPr>
        <w:spacing w:after="100"/>
        <w:ind w:firstLine="567"/>
        <w:jc w:val="both"/>
        <w:rPr>
          <w:sz w:val="28"/>
          <w:szCs w:val="28"/>
        </w:rPr>
      </w:pPr>
    </w:p>
    <w:p w:rsidR="00002D6E" w:rsidRPr="00401E58" w:rsidRDefault="00002D6E" w:rsidP="00002D6E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002D6E" w:rsidRPr="009D442D" w:rsidRDefault="00002D6E" w:rsidP="00002D6E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>
        <w:rPr>
          <w:b/>
          <w:sz w:val="28"/>
          <w:szCs w:val="28"/>
        </w:rPr>
        <w:t>А.И. Щербаков</w:t>
      </w:r>
    </w:p>
    <w:p w:rsidR="008E1FEC" w:rsidRPr="00401E58" w:rsidRDefault="008E1FEC" w:rsidP="008E1FEC">
      <w:pPr>
        <w:spacing w:after="100"/>
        <w:ind w:left="284" w:firstLine="425"/>
        <w:jc w:val="both"/>
        <w:rPr>
          <w:sz w:val="28"/>
          <w:szCs w:val="28"/>
        </w:rPr>
      </w:pPr>
    </w:p>
    <w:p w:rsidR="00731514" w:rsidRDefault="00731514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:rsidR="008E1FEC" w:rsidRPr="00346EF6" w:rsidRDefault="008E1FEC" w:rsidP="008E1FE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346EF6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8E1FEC" w:rsidRPr="00346EF6" w:rsidRDefault="008E1FEC" w:rsidP="008E1FE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346EF6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46EF6">
        <w:rPr>
          <w:rFonts w:ascii="Times New Roman" w:hAnsi="Times New Roman" w:cs="Times New Roman"/>
          <w:b w:val="0"/>
          <w:sz w:val="24"/>
          <w:szCs w:val="24"/>
        </w:rPr>
        <w:t>27.12.2022 года</w:t>
      </w:r>
      <w:r w:rsidRPr="00346EF6">
        <w:rPr>
          <w:rFonts w:ascii="Times New Roman" w:hAnsi="Times New Roman" w:cs="Times New Roman"/>
          <w:b w:val="0"/>
          <w:sz w:val="24"/>
          <w:szCs w:val="24"/>
        </w:rPr>
        <w:t xml:space="preserve">   №</w:t>
      </w:r>
      <w:r w:rsidR="00346EF6">
        <w:rPr>
          <w:rFonts w:ascii="Times New Roman" w:hAnsi="Times New Roman" w:cs="Times New Roman"/>
          <w:b w:val="0"/>
          <w:sz w:val="24"/>
          <w:szCs w:val="24"/>
        </w:rPr>
        <w:t xml:space="preserve"> 763</w:t>
      </w:r>
    </w:p>
    <w:p w:rsidR="00945715" w:rsidRPr="00FB6732" w:rsidRDefault="00945715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:rsidR="008E1FEC" w:rsidRPr="00DD7EE6" w:rsidRDefault="008E1FEC" w:rsidP="008E1FEC">
      <w:pPr>
        <w:spacing w:after="100"/>
        <w:ind w:left="284" w:firstLine="42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8E1FEC" w:rsidRPr="00FB6732" w:rsidRDefault="008E1FEC" w:rsidP="008E1FEC">
      <w:pPr>
        <w:spacing w:after="100"/>
        <w:ind w:left="284" w:firstLine="425"/>
        <w:jc w:val="center"/>
        <w:rPr>
          <w:b/>
          <w:sz w:val="32"/>
          <w:szCs w:val="32"/>
        </w:rPr>
      </w:pPr>
      <w:r w:rsidRPr="00FF6C1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АПК «Безопасный город» </w:t>
      </w:r>
      <w:r w:rsidRPr="00FF6C1D">
        <w:rPr>
          <w:b/>
          <w:bCs/>
          <w:sz w:val="28"/>
          <w:szCs w:val="28"/>
        </w:rPr>
        <w:t>на территории Романовско</w:t>
      </w:r>
      <w:r>
        <w:rPr>
          <w:b/>
          <w:bCs/>
          <w:sz w:val="28"/>
          <w:szCs w:val="28"/>
        </w:rPr>
        <w:t>го му</w:t>
      </w:r>
      <w:r w:rsidR="000E7A89">
        <w:rPr>
          <w:b/>
          <w:bCs/>
          <w:sz w:val="28"/>
          <w:szCs w:val="28"/>
        </w:rPr>
        <w:t>ниципального района</w:t>
      </w:r>
      <w:r w:rsidRPr="00FF6C1D">
        <w:rPr>
          <w:b/>
          <w:sz w:val="28"/>
          <w:szCs w:val="28"/>
        </w:rPr>
        <w:t>»</w:t>
      </w:r>
    </w:p>
    <w:p w:rsidR="008E1FEC" w:rsidRPr="00B10A65" w:rsidRDefault="008E1FE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 программы</w:t>
      </w:r>
    </w:p>
    <w:p w:rsidR="008E1FEC" w:rsidRPr="00FF6C1D" w:rsidRDefault="008E1FEC" w:rsidP="008E1FEC">
      <w:pPr>
        <w:tabs>
          <w:tab w:val="left" w:pos="9520"/>
        </w:tabs>
        <w:ind w:left="284" w:right="-63" w:firstLine="425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088"/>
      </w:tblGrid>
      <w:tr w:rsidR="008E1FEC" w:rsidRPr="00754533" w:rsidTr="00346EF6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8" w:type="dxa"/>
          </w:tcPr>
          <w:p w:rsidR="008E1FEC" w:rsidRPr="00037713" w:rsidRDefault="008E1FEC" w:rsidP="008E1FEC">
            <w:pPr>
              <w:tabs>
                <w:tab w:val="left" w:pos="9520"/>
              </w:tabs>
              <w:ind w:left="34" w:right="-63" w:firstLine="425"/>
              <w:jc w:val="both"/>
              <w:rPr>
                <w:bCs/>
              </w:rPr>
            </w:pPr>
            <w:r w:rsidRPr="00E1095C">
              <w:rPr>
                <w:bCs/>
              </w:rPr>
              <w:t>«</w:t>
            </w:r>
            <w:r>
              <w:rPr>
                <w:bCs/>
              </w:rPr>
              <w:t xml:space="preserve">АПК «Безопасный город» </w:t>
            </w:r>
            <w:r w:rsidRPr="00037713">
              <w:rPr>
                <w:bCs/>
              </w:rPr>
              <w:t>на территории Романовско</w:t>
            </w:r>
            <w:r>
              <w:rPr>
                <w:bCs/>
              </w:rPr>
              <w:t>го му</w:t>
            </w:r>
            <w:r w:rsidR="000E7A89">
              <w:rPr>
                <w:bCs/>
              </w:rPr>
              <w:t>ниципального района</w:t>
            </w:r>
            <w:r w:rsidRPr="00E1095C">
              <w:rPr>
                <w:bCs/>
              </w:rPr>
              <w:t>»</w:t>
            </w:r>
          </w:p>
          <w:p w:rsidR="008E1FEC" w:rsidRPr="00E1095C" w:rsidRDefault="008E1FEC" w:rsidP="008E1FEC">
            <w:pPr>
              <w:tabs>
                <w:tab w:val="left" w:pos="9520"/>
              </w:tabs>
              <w:ind w:left="34" w:right="-63" w:firstLine="425"/>
              <w:jc w:val="both"/>
              <w:rPr>
                <w:b/>
              </w:rPr>
            </w:pPr>
          </w:p>
        </w:tc>
      </w:tr>
      <w:tr w:rsidR="008E1FEC" w:rsidRPr="00754533" w:rsidTr="00346EF6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ЗаказчикПрограммы</w:t>
            </w:r>
          </w:p>
        </w:tc>
        <w:tc>
          <w:tcPr>
            <w:tcW w:w="7088" w:type="dxa"/>
          </w:tcPr>
          <w:p w:rsidR="008E1FEC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8E1FEC" w:rsidRPr="00E1095C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E1FEC" w:rsidRPr="006D34CD" w:rsidTr="00346EF6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088" w:type="dxa"/>
          </w:tcPr>
          <w:p w:rsidR="008E1FEC" w:rsidRPr="006D34CD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8E1FEC" w:rsidRPr="006D34CD" w:rsidTr="00346EF6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8" w:type="dxa"/>
          </w:tcPr>
          <w:p w:rsidR="008E1FEC" w:rsidRPr="006D34CD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8E1FEC" w:rsidRPr="00754533" w:rsidTr="00346EF6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</w:tcPr>
          <w:p w:rsidR="008E1FEC" w:rsidRPr="009D13B8" w:rsidRDefault="008E1FEC" w:rsidP="00D514D6">
            <w:pPr>
              <w:jc w:val="both"/>
              <w:rPr>
                <w:bCs/>
              </w:rPr>
            </w:pPr>
            <w:proofErr w:type="gramStart"/>
            <w:r w:rsidRPr="009D13B8">
              <w:rPr>
                <w:bCs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с интеграцией под ее управлением действий информационно-управляющих подсистем дежурных, диспетчерских</w:t>
            </w:r>
            <w:proofErr w:type="gramEnd"/>
            <w:r w:rsidRPr="009D13B8">
              <w:rPr>
                <w:bCs/>
              </w:rPr>
              <w:t>, муниципальных служб для  оперативного взаимодействия в интересах муниципального района</w:t>
            </w:r>
            <w:r>
              <w:rPr>
                <w:bCs/>
              </w:rPr>
              <w:t>.</w:t>
            </w:r>
          </w:p>
          <w:p w:rsidR="008E1FEC" w:rsidRPr="009D13B8" w:rsidRDefault="008E1FEC" w:rsidP="00CA1659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textAlignment w:val="baseline"/>
              <w:rPr>
                <w:bCs/>
              </w:rPr>
            </w:pPr>
          </w:p>
        </w:tc>
      </w:tr>
      <w:tr w:rsidR="008E1FEC" w:rsidRPr="00754533" w:rsidTr="00346EF6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</w:tcPr>
          <w:p w:rsidR="00CD5BF3" w:rsidRDefault="00CD5BF3" w:rsidP="00CD5BF3">
            <w:pPr>
              <w:ind w:left="34" w:firstLine="425"/>
              <w:contextualSpacing/>
              <w:jc w:val="both"/>
            </w:pPr>
            <w:r>
              <w:t xml:space="preserve">техническое оснащение и совершенствование МУ </w:t>
            </w:r>
            <w:r w:rsidRPr="00A70E8F">
              <w:rPr>
                <w:sz w:val="22"/>
                <w:szCs w:val="22"/>
              </w:rPr>
              <w:t>«ЕДДС по Романовскому муниципальному  району Саратовской области»</w:t>
            </w:r>
            <w:r w:rsidR="000C3A51">
              <w:rPr>
                <w:sz w:val="22"/>
                <w:szCs w:val="22"/>
              </w:rPr>
              <w:t xml:space="preserve"> (далее </w:t>
            </w:r>
            <w:proofErr w:type="gramStart"/>
            <w:r w:rsidR="000C3A51">
              <w:rPr>
                <w:sz w:val="22"/>
                <w:szCs w:val="22"/>
              </w:rPr>
              <w:t>–Е</w:t>
            </w:r>
            <w:proofErr w:type="gramEnd"/>
            <w:r w:rsidR="000C3A51">
              <w:rPr>
                <w:sz w:val="22"/>
                <w:szCs w:val="22"/>
              </w:rPr>
              <w:t>ДДС)</w:t>
            </w:r>
            <w:r>
              <w:rPr>
                <w:sz w:val="22"/>
                <w:szCs w:val="22"/>
              </w:rPr>
              <w:t>;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 xml:space="preserve">организация эффективной работы </w:t>
            </w:r>
            <w:r w:rsidRPr="00A70E8F">
              <w:rPr>
                <w:sz w:val="22"/>
                <w:szCs w:val="22"/>
              </w:rPr>
              <w:t xml:space="preserve">ЕДДС </w:t>
            </w:r>
            <w:r>
              <w:t xml:space="preserve">для предупреждения и реагирования на кризисные ситуации и происшествия;  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 xml:space="preserve">организация работы ЕДДС в качестве ситуационно-аналитического центра, с которым взаимодействуют все муниципальные и экстренные службы;  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>обобщение данных обо всех угрозах, их мониторинг в режиме реального времени на базе ЕДДС;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 xml:space="preserve">обеспечение информационного обмена на муниципальном уровне через единое информационное пространство - информатизация процессов управления экстренными и коммунальными службами, организациями и предприятиями, решающими задачи по обеспечению общественной безопасности, правопорядка и безопасности среды обитания;  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 xml:space="preserve">автоматизация работы всех муниципальных и экстренных служб муниципального района и объединение их всех в единую информационную среду на базе ЕДДС; </w:t>
            </w:r>
          </w:p>
          <w:p w:rsidR="00CD5BF3" w:rsidRDefault="00CD5BF3" w:rsidP="008E1FEC">
            <w:pPr>
              <w:ind w:left="34" w:firstLine="425"/>
              <w:contextualSpacing/>
              <w:jc w:val="both"/>
            </w:pPr>
            <w:r>
              <w:t xml:space="preserve"> построение сегментов АПК «Безопасный город» на базе существующей инфраструктуры и дальнейшее развитие их </w:t>
            </w:r>
            <w:r>
              <w:lastRenderedPageBreak/>
              <w:t xml:space="preserve">функциональных и технических возможностей;  </w:t>
            </w:r>
          </w:p>
          <w:p w:rsidR="00CD5BF3" w:rsidRDefault="00CD5BF3" w:rsidP="00CD5BF3">
            <w:pPr>
              <w:ind w:left="34" w:firstLine="425"/>
              <w:contextualSpacing/>
              <w:jc w:val="both"/>
            </w:pPr>
            <w:r>
              <w:t>обеспечение доступа в единое информационное пространство АПК «Безопасный город» в соответствии с установленными правами доступа.</w:t>
            </w:r>
          </w:p>
          <w:p w:rsidR="008E1FEC" w:rsidRDefault="008E1FEC" w:rsidP="00CD5BF3">
            <w:pPr>
              <w:ind w:left="34" w:firstLine="425"/>
              <w:contextualSpacing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8E1FEC" w:rsidRPr="00754533" w:rsidTr="00346EF6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088" w:type="dxa"/>
          </w:tcPr>
          <w:p w:rsidR="008E1FEC" w:rsidRPr="00E1095C" w:rsidRDefault="007C38E1" w:rsidP="008E1FEC">
            <w:pPr>
              <w:pStyle w:val="ConsPlusTitle"/>
              <w:widowControl/>
              <w:ind w:left="176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2023-2025 </w:t>
            </w:r>
            <w:r w:rsidR="008E1FEC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</w:t>
            </w:r>
            <w:r w:rsidR="008E1F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8E1FEC" w:rsidRPr="00754533" w:rsidTr="00346EF6">
        <w:trPr>
          <w:trHeight w:val="802"/>
        </w:trPr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088" w:type="dxa"/>
          </w:tcPr>
          <w:p w:rsidR="008E1FEC" w:rsidRPr="00EA0CE4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</w:t>
            </w:r>
            <w:r w:rsidR="00545C64" w:rsidRPr="00EA0CE4">
              <w:t>и</w:t>
            </w:r>
            <w:r w:rsidR="00AC2C6C">
              <w:t xml:space="preserve"> Программы средств, всего  - 21</w:t>
            </w:r>
            <w:r w:rsidR="008577FB">
              <w:t>0</w:t>
            </w:r>
            <w:r w:rsidRPr="00EA0CE4">
              <w:t xml:space="preserve">,0 тыс. </w:t>
            </w:r>
            <w:r w:rsidR="00952BC5">
              <w:t>руб.</w:t>
            </w:r>
            <w:r w:rsidRPr="00EA0CE4">
              <w:t>,</w:t>
            </w:r>
          </w:p>
          <w:p w:rsidR="008E1FEC" w:rsidRPr="00EA0CE4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:rsidR="008E1FEC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>средства  бюджета Романовского муниципального района:</w:t>
            </w:r>
          </w:p>
          <w:p w:rsidR="008E1FEC" w:rsidRPr="00EA0CE4" w:rsidRDefault="007C38E1" w:rsidP="008E1FEC">
            <w:pPr>
              <w:spacing w:line="276" w:lineRule="atLeast"/>
              <w:ind w:left="176" w:firstLine="425"/>
              <w:jc w:val="both"/>
            </w:pPr>
            <w:r>
              <w:t>2023</w:t>
            </w:r>
            <w:r w:rsidR="009A3B6E">
              <w:t xml:space="preserve"> год – 1</w:t>
            </w:r>
            <w:r w:rsidR="00545C64" w:rsidRPr="00EA0CE4">
              <w:t>0</w:t>
            </w:r>
            <w:r w:rsidR="00952BC5">
              <w:t>,0 тыс. руб.</w:t>
            </w:r>
            <w:r w:rsidR="008E1FEC" w:rsidRPr="00EA0CE4">
              <w:t>;</w:t>
            </w:r>
          </w:p>
          <w:p w:rsidR="008E1FEC" w:rsidRPr="00EA0CE4" w:rsidRDefault="007C38E1" w:rsidP="008E1FEC">
            <w:pPr>
              <w:spacing w:line="276" w:lineRule="atLeast"/>
              <w:ind w:left="176" w:firstLine="425"/>
              <w:jc w:val="both"/>
            </w:pPr>
            <w:r>
              <w:t>2024</w:t>
            </w:r>
            <w:r w:rsidR="008577FB">
              <w:t xml:space="preserve"> год – 10</w:t>
            </w:r>
            <w:r w:rsidR="00545C64" w:rsidRPr="00EA0CE4">
              <w:t>0</w:t>
            </w:r>
            <w:r w:rsidR="008E1FEC" w:rsidRPr="00EA0CE4">
              <w:t>,0</w:t>
            </w:r>
            <w:r w:rsidR="00952BC5">
              <w:t xml:space="preserve"> тыс. руб</w:t>
            </w:r>
            <w:r w:rsidR="008E1FEC" w:rsidRPr="00EA0CE4">
              <w:t>.</w:t>
            </w:r>
          </w:p>
          <w:p w:rsidR="00343A27" w:rsidRPr="00EA0CE4" w:rsidRDefault="007C38E1" w:rsidP="00343A27">
            <w:pPr>
              <w:spacing w:line="276" w:lineRule="atLeast"/>
              <w:ind w:left="176" w:firstLine="425"/>
              <w:jc w:val="both"/>
            </w:pPr>
            <w:r>
              <w:t>2025</w:t>
            </w:r>
            <w:r w:rsidR="00343A27">
              <w:t xml:space="preserve"> год – 10</w:t>
            </w:r>
            <w:r w:rsidR="00343A27" w:rsidRPr="00EA0CE4">
              <w:t>0,0</w:t>
            </w:r>
            <w:r w:rsidR="00343A27">
              <w:t xml:space="preserve"> тыс. руб</w:t>
            </w:r>
            <w:r w:rsidR="00343A27" w:rsidRPr="00EA0CE4">
              <w:t>.</w:t>
            </w:r>
          </w:p>
          <w:p w:rsidR="008E1FEC" w:rsidRPr="00E1095C" w:rsidRDefault="008E1FEC" w:rsidP="008E1FEC">
            <w:pPr>
              <w:spacing w:line="276" w:lineRule="atLeast"/>
              <w:ind w:left="176" w:firstLine="425"/>
              <w:jc w:val="both"/>
            </w:pPr>
          </w:p>
        </w:tc>
      </w:tr>
      <w:tr w:rsidR="008E1FEC" w:rsidRPr="00754533" w:rsidTr="00346EF6">
        <w:trPr>
          <w:trHeight w:val="802"/>
        </w:trPr>
        <w:tc>
          <w:tcPr>
            <w:tcW w:w="3085" w:type="dxa"/>
          </w:tcPr>
          <w:p w:rsidR="008E1FE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bCs w:val="0"/>
                <w:sz w:val="24"/>
                <w:szCs w:val="24"/>
              </w:rPr>
              <w:t>Целевые показатели Программы</w:t>
            </w:r>
          </w:p>
          <w:p w:rsidR="008E1FE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8E1FEC" w:rsidRPr="00A84A12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8" w:type="dxa"/>
          </w:tcPr>
          <w:p w:rsidR="000A4B28" w:rsidRDefault="008E1FEC" w:rsidP="000A4B28">
            <w:pPr>
              <w:ind w:left="176" w:firstLine="425"/>
              <w:jc w:val="both"/>
              <w:rPr>
                <w:rFonts w:eastAsia="Calibri"/>
              </w:rPr>
            </w:pPr>
            <w:r w:rsidRPr="001B5D9F">
              <w:rPr>
                <w:rFonts w:eastAsia="Calibri"/>
                <w:spacing w:val="-10"/>
              </w:rPr>
              <w:t xml:space="preserve">- приобретение оборудования и техническое оснащение </w:t>
            </w:r>
            <w:r w:rsidR="00B41ECE">
              <w:rPr>
                <w:rFonts w:eastAsia="Calibri"/>
                <w:bCs/>
              </w:rPr>
              <w:t xml:space="preserve">ЕДДС района </w:t>
            </w:r>
            <w:r w:rsidR="000A4B28">
              <w:rPr>
                <w:rFonts w:eastAsia="Calibri"/>
                <w:bCs/>
              </w:rPr>
              <w:t xml:space="preserve">на </w:t>
            </w:r>
            <w:r>
              <w:rPr>
                <w:rFonts w:eastAsia="Calibri"/>
                <w:bCs/>
              </w:rPr>
              <w:t>50 %</w:t>
            </w:r>
            <w:r w:rsidR="000A4B28">
              <w:rPr>
                <w:rFonts w:eastAsia="Calibri"/>
              </w:rPr>
              <w:t>;</w:t>
            </w:r>
          </w:p>
          <w:p w:rsidR="000A4B28" w:rsidRPr="001B5D9F" w:rsidRDefault="000A4B28" w:rsidP="008E1FEC">
            <w:pPr>
              <w:ind w:left="176" w:firstLine="42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количество единиц персонала ЕДДС обученных </w:t>
            </w:r>
            <w:r w:rsidR="00B77D48">
              <w:rPr>
                <w:sz w:val="22"/>
                <w:szCs w:val="22"/>
              </w:rPr>
              <w:t>на базе ОГУ ДПО «УМЦ  ГОЧС</w:t>
            </w:r>
            <w:r>
              <w:rPr>
                <w:sz w:val="22"/>
                <w:szCs w:val="22"/>
              </w:rPr>
              <w:t xml:space="preserve"> и ПБ Саратовской области» на 100 </w:t>
            </w:r>
            <w:r>
              <w:rPr>
                <w:rFonts w:eastAsia="Calibri"/>
                <w:bCs/>
              </w:rPr>
              <w:t>%.</w:t>
            </w:r>
          </w:p>
          <w:p w:rsidR="008E1FEC" w:rsidRPr="0039248B" w:rsidRDefault="008E1FEC" w:rsidP="00B41ECE">
            <w:pPr>
              <w:ind w:left="176" w:firstLine="425"/>
              <w:jc w:val="both"/>
              <w:rPr>
                <w:color w:val="FF0000"/>
              </w:rPr>
            </w:pPr>
          </w:p>
        </w:tc>
      </w:tr>
      <w:tr w:rsidR="008E1FEC" w:rsidRPr="00754533" w:rsidTr="00346EF6">
        <w:trPr>
          <w:trHeight w:val="692"/>
        </w:trPr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088" w:type="dxa"/>
          </w:tcPr>
          <w:p w:rsidR="008E1FEC" w:rsidRPr="00A84A12" w:rsidRDefault="008E1FEC" w:rsidP="00080A99">
            <w:pPr>
              <w:widowControl w:val="0"/>
              <w:ind w:right="66" w:firstLine="634"/>
              <w:jc w:val="both"/>
              <w:rPr>
                <w:rFonts w:eastAsia="Calibri"/>
              </w:rPr>
            </w:pPr>
            <w:r w:rsidRPr="00A84A12">
              <w:rPr>
                <w:rFonts w:eastAsia="Calibri"/>
              </w:rPr>
              <w:t xml:space="preserve">Реализация </w:t>
            </w:r>
            <w:r w:rsidR="00B1207A">
              <w:rPr>
                <w:rFonts w:eastAsia="Calibri"/>
              </w:rPr>
              <w:t>программных мероприятий выражена</w:t>
            </w:r>
            <w:r w:rsidRPr="00A84A12">
              <w:rPr>
                <w:rFonts w:eastAsia="Calibri"/>
              </w:rPr>
              <w:t xml:space="preserve"> в следующем: 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  <w:rPr>
                <w:rFonts w:eastAsia="Calibri"/>
              </w:rPr>
            </w:pPr>
            <w:r w:rsidRPr="00A84A12">
              <w:rPr>
                <w:rFonts w:eastAsia="Calibri"/>
              </w:rPr>
              <w:t xml:space="preserve">- позволит стабилизировать </w:t>
            </w:r>
            <w:proofErr w:type="gramStart"/>
            <w:r w:rsidRPr="00A84A12">
              <w:rPr>
                <w:rFonts w:eastAsia="Calibri"/>
              </w:rPr>
              <w:t>криминогенную обстановку</w:t>
            </w:r>
            <w:proofErr w:type="gramEnd"/>
            <w:r w:rsidRPr="00A84A12">
              <w:rPr>
                <w:rFonts w:eastAsia="Calibri"/>
              </w:rPr>
              <w:t xml:space="preserve"> в районе, 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населения </w:t>
            </w:r>
            <w:r>
              <w:rPr>
                <w:rFonts w:eastAsia="Calibri"/>
              </w:rPr>
              <w:t xml:space="preserve">Романовского </w:t>
            </w:r>
            <w:r w:rsidRPr="00A84A12">
              <w:rPr>
                <w:rFonts w:eastAsia="Calibri"/>
              </w:rPr>
              <w:t>муниципального района, обеспечения защищенности критически важной инфраструктуры района;</w:t>
            </w:r>
          </w:p>
          <w:p w:rsidR="008E1FEC" w:rsidRPr="00213D13" w:rsidRDefault="008E1FEC" w:rsidP="008E1FEC">
            <w:pPr>
              <w:widowControl w:val="0"/>
              <w:ind w:left="176" w:right="66" w:firstLine="425"/>
              <w:jc w:val="both"/>
            </w:pPr>
            <w:proofErr w:type="gramStart"/>
            <w:r w:rsidRPr="00213D13">
              <w:rPr>
                <w:rFonts w:eastAsia="Calibri"/>
              </w:rPr>
              <w:t>- с</w:t>
            </w:r>
            <w:r w:rsidRPr="00213D13">
              <w:t>воевременное представление Главе муниципального района, руководителям органов местного самоуправления и других заинтересованных органов власти и управления района, достоверной и актуальной информации об угрозе возникновения чрезвычайных ситуаций, других кризисных ситуаций и происшествий на территории Романовского района, оперативную подготовку дежурно-диспетчерскими службами района и доведение до исполнителей обоснованных и согласованных предложений для принятия управленческих решений по предупреждению и ликвидации чрезвычайных ситуаций и происшествий;</w:t>
            </w:r>
            <w:proofErr w:type="gramEnd"/>
          </w:p>
          <w:p w:rsidR="008E1FEC" w:rsidRPr="00213D13" w:rsidRDefault="008E1FEC" w:rsidP="008E1FEC">
            <w:pPr>
              <w:widowControl w:val="0"/>
              <w:ind w:left="176" w:right="66" w:firstLine="425"/>
              <w:jc w:val="both"/>
            </w:pPr>
            <w:r w:rsidRPr="00213D13">
              <w:t>- включение органов местного самоуправления, а также организаций и предприятий, выполняющих различные задачи по обеспечению безопасности жизнедеятельности в единое информационное пространство антикризисного управления, эффективное вовлечение муниципальных управленческих кадров в процессы подготовки и принятия решений по предупреждению и ликвидации чрезвычайных ситуаций и происшествий на муниципальном уровне;</w:t>
            </w:r>
          </w:p>
          <w:p w:rsidR="008E1FEC" w:rsidRPr="00213D13" w:rsidRDefault="008E1FEC" w:rsidP="008E1FEC">
            <w:pPr>
              <w:widowControl w:val="0"/>
              <w:ind w:left="176" w:right="66" w:firstLine="425"/>
              <w:jc w:val="both"/>
            </w:pPr>
            <w:r w:rsidRPr="00213D13">
              <w:t xml:space="preserve">- улучшение качества принимаемых решений и планов на основе использования аналитических и количественных методов их оценки, </w:t>
            </w:r>
            <w:proofErr w:type="spellStart"/>
            <w:r w:rsidRPr="00213D13">
              <w:t>многовариантности</w:t>
            </w:r>
            <w:proofErr w:type="spellEnd"/>
            <w:r w:rsidRPr="00213D13">
              <w:t xml:space="preserve"> и оптимизации выбора рационального варианта; </w:t>
            </w:r>
          </w:p>
          <w:p w:rsidR="008E1FEC" w:rsidRPr="00213D13" w:rsidRDefault="008E1FEC" w:rsidP="008E1FEC">
            <w:pPr>
              <w:widowControl w:val="0"/>
              <w:ind w:left="176" w:right="66" w:firstLine="425"/>
              <w:jc w:val="both"/>
            </w:pPr>
            <w:r w:rsidRPr="00213D13">
      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из регулярной актуализации по утверждённым регламентам;</w:t>
            </w:r>
          </w:p>
          <w:p w:rsidR="008E1FEC" w:rsidRPr="00213D13" w:rsidRDefault="008E1FEC" w:rsidP="008E1FEC">
            <w:pPr>
              <w:widowControl w:val="0"/>
              <w:ind w:left="176" w:right="66" w:firstLine="425"/>
              <w:jc w:val="both"/>
            </w:pPr>
            <w:r w:rsidRPr="00213D13">
              <w:lastRenderedPageBreak/>
              <w:t xml:space="preserve">- повышение оперативности процессов управления мероприятиями по предупреждению и ликвидации чрезвычайных ситуаций и происшествий, сокращение общего времени на поиск, обработку, передачу и выдачу информации; 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</w:t>
            </w:r>
            <w:r w:rsidR="00080A99">
              <w:t>»</w:t>
            </w:r>
            <w:r w:rsidRPr="00A84A12">
              <w:t>.</w:t>
            </w:r>
          </w:p>
          <w:p w:rsidR="008E1FEC" w:rsidRPr="00B10A65" w:rsidRDefault="008E1FEC" w:rsidP="008E1FEC">
            <w:pPr>
              <w:ind w:left="176" w:firstLine="425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8E1FEC" w:rsidRPr="00430E7B" w:rsidTr="00346EF6">
        <w:trPr>
          <w:trHeight w:val="692"/>
        </w:trPr>
        <w:tc>
          <w:tcPr>
            <w:tcW w:w="3085" w:type="dxa"/>
          </w:tcPr>
          <w:p w:rsidR="008E1FEC" w:rsidRPr="00430E7B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E7B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088" w:type="dxa"/>
          </w:tcPr>
          <w:p w:rsidR="008E1FEC" w:rsidRPr="007D52CB" w:rsidRDefault="007D52CB" w:rsidP="007D52CB">
            <w:pPr>
              <w:pStyle w:val="a6"/>
              <w:ind w:left="209" w:firstLine="3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2C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16645" w:rsidRDefault="00316645" w:rsidP="00316645">
      <w:pPr>
        <w:pStyle w:val="a7"/>
        <w:spacing w:after="0"/>
        <w:ind w:left="709"/>
        <w:rPr>
          <w:rFonts w:ascii="Times New Roman" w:hAnsi="Times New Roman"/>
          <w:b/>
          <w:color w:val="FF0000"/>
          <w:sz w:val="28"/>
          <w:szCs w:val="28"/>
        </w:rPr>
      </w:pPr>
    </w:p>
    <w:p w:rsidR="008E1FEC" w:rsidRPr="00DB2658" w:rsidRDefault="008E1FEC" w:rsidP="008E1FEC">
      <w:pPr>
        <w:pStyle w:val="a7"/>
        <w:numPr>
          <w:ilvl w:val="0"/>
          <w:numId w:val="4"/>
        </w:numPr>
        <w:spacing w:after="0"/>
        <w:ind w:left="284" w:firstLine="425"/>
        <w:rPr>
          <w:rFonts w:ascii="Times New Roman" w:hAnsi="Times New Roman"/>
          <w:b/>
          <w:sz w:val="28"/>
          <w:szCs w:val="28"/>
        </w:rPr>
      </w:pPr>
      <w:r w:rsidRPr="00DB2658">
        <w:rPr>
          <w:rFonts w:ascii="Times New Roman" w:hAnsi="Times New Roman"/>
          <w:b/>
          <w:sz w:val="28"/>
          <w:szCs w:val="28"/>
        </w:rPr>
        <w:t>Характеристика сферы реализации муниципальной программы</w:t>
      </w:r>
    </w:p>
    <w:p w:rsidR="0004051E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Предметом регулирования муниципальной программы является построение и развитие аппаратно-программного комплекса (далее – АПК) для обеспечения общественной безопасности, правопорядка и безопасности среды обитания на территории </w:t>
      </w:r>
      <w:r w:rsidR="0015010F">
        <w:rPr>
          <w:sz w:val="28"/>
          <w:szCs w:val="28"/>
        </w:rPr>
        <w:t>Романовского муни</w:t>
      </w:r>
      <w:r w:rsidR="006C4685" w:rsidRPr="006C4685">
        <w:rPr>
          <w:sz w:val="28"/>
          <w:szCs w:val="28"/>
        </w:rPr>
        <w:t xml:space="preserve">ципального района. </w:t>
      </w:r>
    </w:p>
    <w:p w:rsidR="0004051E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>Объектами муниципальной</w:t>
      </w:r>
      <w:r w:rsidR="0015010F">
        <w:rPr>
          <w:sz w:val="28"/>
          <w:szCs w:val="28"/>
        </w:rPr>
        <w:t xml:space="preserve"> программы являются население Романов</w:t>
      </w:r>
      <w:r w:rsidRPr="006C4685">
        <w:rPr>
          <w:sz w:val="28"/>
          <w:szCs w:val="28"/>
        </w:rPr>
        <w:t xml:space="preserve">ского </w:t>
      </w:r>
      <w:r w:rsidR="0015010F">
        <w:rPr>
          <w:sz w:val="28"/>
          <w:szCs w:val="28"/>
        </w:rPr>
        <w:t xml:space="preserve">муниципального </w:t>
      </w:r>
      <w:r w:rsidRPr="006C4685">
        <w:rPr>
          <w:sz w:val="28"/>
          <w:szCs w:val="28"/>
        </w:rPr>
        <w:t xml:space="preserve">района, органы местного самоуправления, а также предприятия, учреждения, организации и службы, независимо от их организационно-правовой формы, в области защиты жизни и здоровья населения, сохранности имущества, обеспечения личной и общественной безопасности, а также противодействия угрозам техногенного, природного характера и актам терроризма. </w:t>
      </w:r>
    </w:p>
    <w:p w:rsidR="0004051E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Важным направлением повышения эффективности их деятельности является комплексная информатизация процессов антикризисного управления. </w:t>
      </w:r>
    </w:p>
    <w:p w:rsidR="0004051E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proofErr w:type="gramStart"/>
      <w:r w:rsidRPr="006C4685">
        <w:rPr>
          <w:sz w:val="28"/>
          <w:szCs w:val="28"/>
        </w:rPr>
        <w:t>В Концепции региональной информатизации, утвержденной Распоряжением Правительства Российской Федерации от 29 декабря 2014 года № 2769-р определено, что в сфере безопасности жизнедеятельности рекомендуется «…реализовать автоматизированный информационный обмен между органами муниципальной власти субъектов Российской Федерации, территориальными органами федеральных органов исполнительной власти, органами местного самоуправления и администрациями объектов для организации комплексного мониторинга и управления уровнем угроз общественной безопасности, координации действий по предотвращению кризисных</w:t>
      </w:r>
      <w:proofErr w:type="gramEnd"/>
      <w:r w:rsidRPr="006C4685">
        <w:rPr>
          <w:sz w:val="28"/>
          <w:szCs w:val="28"/>
        </w:rPr>
        <w:t xml:space="preserve"> и чрезвычайных ситуаций и ликвидации их последствий». </w:t>
      </w:r>
    </w:p>
    <w:p w:rsidR="00CA1659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Для решения этой задачи должна использоваться региональная информационно-коммуникационная инфраструктура, которая в соответствии свыше названной Концепцией будет создаваться в субъектах Российской Федерации на основе следующих основных принципов: </w:t>
      </w:r>
    </w:p>
    <w:p w:rsidR="00CA1659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- формирование интегрированной вычислительной и сетевой среды, совместно используемой органами муниципальной власти и органами местного самоуправления; </w:t>
      </w:r>
    </w:p>
    <w:p w:rsidR="00BF1A15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6C4685">
        <w:rPr>
          <w:sz w:val="28"/>
          <w:szCs w:val="28"/>
        </w:rPr>
        <w:t xml:space="preserve">- построение региональных информационных систем по сервисной архитектуре, стандартизация и обеспечение совместимости, используемых в </w:t>
      </w:r>
      <w:proofErr w:type="spellStart"/>
      <w:proofErr w:type="gramStart"/>
      <w:r w:rsidRPr="006C4685">
        <w:rPr>
          <w:sz w:val="28"/>
          <w:szCs w:val="28"/>
        </w:rPr>
        <w:t>в</w:t>
      </w:r>
      <w:proofErr w:type="spellEnd"/>
      <w:proofErr w:type="gramEnd"/>
      <w:r w:rsidRPr="006C4685">
        <w:rPr>
          <w:sz w:val="28"/>
          <w:szCs w:val="28"/>
        </w:rPr>
        <w:t xml:space="preserve"> регионе информационно-коммуникационных систем. </w:t>
      </w:r>
    </w:p>
    <w:p w:rsidR="00364B1C" w:rsidRPr="00BE4BF4" w:rsidRDefault="00364B1C" w:rsidP="00364B1C">
      <w:pPr>
        <w:pStyle w:val="p17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В настоящее время в России начинается глубокая модернизация инженерных и транспортных сетей, идёт интенсивное новое строительство. </w:t>
      </w:r>
      <w:r w:rsidRPr="00BE4BF4">
        <w:rPr>
          <w:sz w:val="28"/>
          <w:szCs w:val="28"/>
        </w:rPr>
        <w:lastRenderedPageBreak/>
        <w:t>Одной из главных целей администрации муниципального района для обеспечения безопасности жизнедеятельности становится своевременный анализ обстановки и прогнозирование её развития, принятие эффективных решений и контроль их выполнения.</w:t>
      </w:r>
    </w:p>
    <w:p w:rsidR="00364B1C" w:rsidRPr="00BE4BF4" w:rsidRDefault="00364B1C" w:rsidP="00F476FE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Как известно, основой управления и принятия решений является информация. Для принятия правильных решений необходимо располагать полной, адекватной и оперативной (своевременной) информацией. Назрела необходимость создания комплексной автоматизированной информационно-аналитической системы. АПК «Безопасный город» - путь к решению указанных задач.</w:t>
      </w:r>
    </w:p>
    <w:p w:rsidR="00F630B8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 В настоящее время на территории Р</w:t>
      </w:r>
      <w:r w:rsidR="00F630B8" w:rsidRPr="00BE4BF4">
        <w:rPr>
          <w:sz w:val="28"/>
          <w:szCs w:val="28"/>
        </w:rPr>
        <w:t xml:space="preserve">омановского муниципального </w:t>
      </w:r>
      <w:r w:rsidRPr="00BE4BF4">
        <w:rPr>
          <w:sz w:val="28"/>
          <w:szCs w:val="28"/>
        </w:rPr>
        <w:t xml:space="preserve">района функционируют и осуществляют прием телефонных вызовов </w:t>
      </w:r>
      <w:r w:rsidR="00F630B8" w:rsidRPr="00BE4BF4">
        <w:rPr>
          <w:sz w:val="28"/>
          <w:szCs w:val="28"/>
        </w:rPr>
        <w:t xml:space="preserve">у </w:t>
      </w:r>
      <w:r w:rsidRPr="00BE4BF4">
        <w:rPr>
          <w:sz w:val="28"/>
          <w:szCs w:val="28"/>
        </w:rPr>
        <w:t xml:space="preserve">населения о чрезвычайных ситуациях и происшествиях (далее – вызовов) следующие экстренные оперативные службы по номерам: </w:t>
      </w:r>
    </w:p>
    <w:p w:rsidR="00F630B8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служба пожарной охраны – номер «101»; </w:t>
      </w:r>
    </w:p>
    <w:p w:rsidR="00F630B8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служба полиции – номер «102»; </w:t>
      </w:r>
    </w:p>
    <w:p w:rsidR="00F630B8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служба скорой медицинской помощи – номер «103»; </w:t>
      </w:r>
    </w:p>
    <w:p w:rsidR="00F630B8" w:rsidRPr="00BE4BF4" w:rsidRDefault="00663653" w:rsidP="00F630B8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аварийная служба газовой сети – номер «104»; </w:t>
      </w:r>
    </w:p>
    <w:p w:rsidR="00F630B8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</w:t>
      </w:r>
      <w:r w:rsidR="00F630B8" w:rsidRPr="00BE4BF4">
        <w:rPr>
          <w:sz w:val="28"/>
          <w:szCs w:val="28"/>
        </w:rPr>
        <w:t>МУ «ЕДДС по Романовскому муниципальному  району Саратовской области»– номер «4-00-89</w:t>
      </w:r>
      <w:r w:rsidRPr="00BE4BF4">
        <w:rPr>
          <w:sz w:val="28"/>
          <w:szCs w:val="28"/>
        </w:rPr>
        <w:t xml:space="preserve">». </w:t>
      </w:r>
    </w:p>
    <w:p w:rsidR="00F630B8" w:rsidRPr="00BE4BF4" w:rsidRDefault="00F630B8" w:rsidP="00F630B8">
      <w:pPr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Проблема обеспечения эффективной работы по телефонным обращениям граждан решена организацией единого номера для обращения по всем экстренным ситуациям. Для этих целей в Романовском муниципальном районе создана система единого номера «112».</w:t>
      </w:r>
    </w:p>
    <w:p w:rsidR="00264D06" w:rsidRPr="00BE4BF4" w:rsidRDefault="00F630B8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В Романовском</w:t>
      </w:r>
      <w:r w:rsidR="00663653" w:rsidRPr="00BE4BF4">
        <w:rPr>
          <w:sz w:val="28"/>
          <w:szCs w:val="28"/>
        </w:rPr>
        <w:t xml:space="preserve"> </w:t>
      </w:r>
      <w:r w:rsidR="00264D06" w:rsidRPr="00BE4BF4">
        <w:rPr>
          <w:sz w:val="28"/>
          <w:szCs w:val="28"/>
        </w:rPr>
        <w:t xml:space="preserve">муниципальном </w:t>
      </w:r>
      <w:r w:rsidR="00663653" w:rsidRPr="00BE4BF4">
        <w:rPr>
          <w:sz w:val="28"/>
          <w:szCs w:val="28"/>
        </w:rPr>
        <w:t xml:space="preserve">районе </w:t>
      </w:r>
      <w:proofErr w:type="gramStart"/>
      <w:r w:rsidR="00663653" w:rsidRPr="00BE4BF4">
        <w:rPr>
          <w:sz w:val="28"/>
          <w:szCs w:val="28"/>
        </w:rPr>
        <w:t>организована</w:t>
      </w:r>
      <w:proofErr w:type="gramEnd"/>
      <w:r w:rsidR="00663653" w:rsidRPr="00BE4BF4">
        <w:rPr>
          <w:sz w:val="28"/>
          <w:szCs w:val="28"/>
        </w:rPr>
        <w:t xml:space="preserve"> и функционирует </w:t>
      </w:r>
      <w:r w:rsidR="00264D06" w:rsidRPr="00BE4BF4">
        <w:rPr>
          <w:sz w:val="28"/>
          <w:szCs w:val="28"/>
        </w:rPr>
        <w:t>МУ «ЕДДС по Романовскому муниципальному  району Саратовской области»</w:t>
      </w:r>
      <w:r w:rsidR="00663653" w:rsidRPr="00BE4BF4">
        <w:rPr>
          <w:sz w:val="28"/>
          <w:szCs w:val="28"/>
        </w:rPr>
        <w:t xml:space="preserve">, осуществляющая взаимодействие с дежурно-диспетчерскими службами организаций (далее – ДДС). Управление вопросами совместных действий при угрозе и (или) возникновении пожаров и чрезвычайных ситуаций, а также в вопросах сбора, обработки и обмена информацией о пожарах, чрезвычайных ситуациях для всех взаимодействующих дежурно-диспетчерских служб является </w:t>
      </w:r>
      <w:r w:rsidR="00264D06" w:rsidRPr="00BE4BF4">
        <w:rPr>
          <w:sz w:val="28"/>
          <w:szCs w:val="28"/>
        </w:rPr>
        <w:t xml:space="preserve">Центр управления в кризисных ситуациях Главного управления МЧС России по Саратовской области </w:t>
      </w:r>
    </w:p>
    <w:p w:rsidR="00C22F94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Независимая разработка, внедрение и эксплуатация компонентов информационно-программного обеспечения функционирования выше названных органов управления без учета необходимости организации их совместной согласованной деятельности в ряде случаев может привести к частичному дублированию функций и проводимых мероприятий, и, следовательно, к нерациональному использованию бюджетных средств. </w:t>
      </w:r>
    </w:p>
    <w:p w:rsidR="00C22F94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Разнородность и независимость названных компонентов затруднят их интеграцию, увеличат общие финансовые затраты на информационно</w:t>
      </w:r>
      <w:r w:rsidR="00F476FE" w:rsidRPr="00BE4BF4">
        <w:rPr>
          <w:sz w:val="28"/>
          <w:szCs w:val="28"/>
        </w:rPr>
        <w:t>-</w:t>
      </w:r>
      <w:r w:rsidRPr="00BE4BF4">
        <w:rPr>
          <w:sz w:val="28"/>
          <w:szCs w:val="28"/>
        </w:rPr>
        <w:t xml:space="preserve">техническое сопряжение и эксплуатацию. Снизятся оперативность совместного согласованного функционирования этих органов в процессах антикризисного управления и возможности дальнейшего развития их автоматизированного взаимодействия. </w:t>
      </w:r>
    </w:p>
    <w:p w:rsidR="00C22F94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>Как результат, такая «фрагментарная» информатизация может не привести к ожидаемому уровню снижения возможных негативных социально-</w:t>
      </w:r>
      <w:r w:rsidRPr="00BE4BF4">
        <w:rPr>
          <w:sz w:val="28"/>
          <w:szCs w:val="28"/>
        </w:rPr>
        <w:lastRenderedPageBreak/>
        <w:t xml:space="preserve">экономических и политических последствий кризисных ситуаций и происшествий. </w:t>
      </w:r>
    </w:p>
    <w:p w:rsidR="00C22F94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proofErr w:type="gramStart"/>
      <w:r w:rsidRPr="00BE4BF4">
        <w:rPr>
          <w:sz w:val="28"/>
          <w:szCs w:val="28"/>
        </w:rPr>
        <w:t xml:space="preserve">Во исполнение поручений Президента Российской Федерации от 27 мая 2014 года № Пр-1175 и Правительства Российской Федерации от 29 мая 2014 года № РД-П4-3968 для методологического обеспечения решения названных проблемных вопросов под руководством Межведомственной комиссии разработана Концепция построения и развития АПК «Безопасный город», утвержденная распоряжением Правительства Российской Федерации от 03 декабря 2014 года № 2446-р. </w:t>
      </w:r>
      <w:proofErr w:type="gramEnd"/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proofErr w:type="gramStart"/>
      <w:r w:rsidRPr="00BE4BF4">
        <w:rPr>
          <w:sz w:val="28"/>
          <w:szCs w:val="28"/>
        </w:rPr>
        <w:t>Целью развития АПК «Безопасный город» является дальнейшее повышение общего уровня общественной безопасности, правопорядка и безопасности среды обитания на основе разработки единых стандартов 7 функциональных и технических требований и создания на их основе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происшествий на местном уровне.</w:t>
      </w:r>
      <w:proofErr w:type="gramEnd"/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 Базовыми принципами Концепции являются: </w:t>
      </w:r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учет полного спектра возможных угроз в сферах обеспечения общественной безопасности и безопасности среды обитания; </w:t>
      </w:r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максимальное использование существующей в районе информационно-коммуникационной инфраструктуры; </w:t>
      </w:r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- обеспечение межведомственного взаимодействия и интеграции соответствующих систем в едином информационном пространстве. </w:t>
      </w:r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АПК «Безопасный город» и его сегменты должны создаваться на базе </w:t>
      </w:r>
      <w:r w:rsidR="003D5867" w:rsidRPr="00BE4BF4">
        <w:rPr>
          <w:sz w:val="28"/>
          <w:szCs w:val="28"/>
        </w:rPr>
        <w:t>МУ «ЕДДС по Романовскому муниципальному  району Саратовской области»</w:t>
      </w:r>
      <w:r w:rsidRPr="00BE4BF4">
        <w:rPr>
          <w:sz w:val="28"/>
          <w:szCs w:val="28"/>
        </w:rPr>
        <w:t>.</w:t>
      </w:r>
    </w:p>
    <w:p w:rsidR="003D5867" w:rsidRPr="00BE4BF4" w:rsidRDefault="00663653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BE4BF4">
        <w:rPr>
          <w:sz w:val="28"/>
          <w:szCs w:val="28"/>
        </w:rPr>
        <w:t xml:space="preserve"> Для обеспечения эксплуатации АПК «Безопасный город» состав задач, решаемых ЕДДС района, должен быть расширен, в первую очередь, в интересах эффективного предупреждения возможных кризисных ситуаций и происшествий, обеспечения правоохранительной деятельности и безопасности среды обитания. </w:t>
      </w:r>
    </w:p>
    <w:p w:rsidR="00802C59" w:rsidRPr="00BE4BF4" w:rsidRDefault="00802C59" w:rsidP="00C3546C">
      <w:pPr>
        <w:rPr>
          <w:b/>
          <w:sz w:val="28"/>
          <w:szCs w:val="28"/>
        </w:rPr>
      </w:pPr>
    </w:p>
    <w:p w:rsidR="00802C59" w:rsidRPr="00496D4E" w:rsidRDefault="00802C59" w:rsidP="00802C59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2. Заказчик Программы</w:t>
      </w:r>
    </w:p>
    <w:p w:rsidR="00802C59" w:rsidRDefault="00802C59" w:rsidP="00802C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02C59" w:rsidRPr="00496D4E" w:rsidRDefault="00802C59" w:rsidP="00802C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2C59" w:rsidRPr="00496D4E" w:rsidRDefault="00802C59" w:rsidP="00802C59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3. Основной разработчик Программы</w:t>
      </w:r>
    </w:p>
    <w:p w:rsidR="00802C59" w:rsidRDefault="00802C59" w:rsidP="00802C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02C59" w:rsidRPr="00496D4E" w:rsidRDefault="00802C59" w:rsidP="00802C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2C59" w:rsidRPr="00496D4E" w:rsidRDefault="00802C59" w:rsidP="00802C59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4. Основные исполнители Программы</w:t>
      </w:r>
    </w:p>
    <w:p w:rsidR="00802C59" w:rsidRDefault="00802C59" w:rsidP="00802C5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</w:p>
    <w:p w:rsidR="008E1FEC" w:rsidRPr="001B5D9F" w:rsidRDefault="00802C59" w:rsidP="008E1FEC">
      <w:pPr>
        <w:ind w:left="28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E1FEC" w:rsidRPr="001B5D9F">
        <w:rPr>
          <w:b/>
          <w:sz w:val="28"/>
          <w:szCs w:val="28"/>
        </w:rPr>
        <w:t>. Цели муниципальной программы</w:t>
      </w:r>
    </w:p>
    <w:p w:rsidR="00020F4D" w:rsidRDefault="00020F4D" w:rsidP="00020F4D">
      <w:pPr>
        <w:ind w:left="34" w:firstLine="425"/>
        <w:jc w:val="both"/>
        <w:rPr>
          <w:bCs/>
          <w:sz w:val="28"/>
          <w:szCs w:val="28"/>
        </w:rPr>
      </w:pPr>
      <w:proofErr w:type="gramStart"/>
      <w:r w:rsidRPr="005D0936">
        <w:rPr>
          <w:bCs/>
          <w:sz w:val="28"/>
          <w:szCs w:val="28"/>
        </w:rPr>
        <w:t xml:space="preserve"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с интеграцией под ее управлением </w:t>
      </w:r>
      <w:r w:rsidRPr="005D0936">
        <w:rPr>
          <w:bCs/>
          <w:sz w:val="28"/>
          <w:szCs w:val="28"/>
        </w:rPr>
        <w:lastRenderedPageBreak/>
        <w:t>действий информационно-управляющих подсистем дежурных, диспетчерских</w:t>
      </w:r>
      <w:proofErr w:type="gramEnd"/>
      <w:r w:rsidRPr="005D0936">
        <w:rPr>
          <w:bCs/>
          <w:sz w:val="28"/>
          <w:szCs w:val="28"/>
        </w:rPr>
        <w:t>, муниципальных служб для  оперативного взаимодействия в интересах муниципального района.</w:t>
      </w:r>
    </w:p>
    <w:p w:rsidR="009E07FB" w:rsidRDefault="009E07FB" w:rsidP="009E07FB">
      <w:pPr>
        <w:ind w:left="284" w:firstLine="425"/>
        <w:jc w:val="center"/>
        <w:rPr>
          <w:b/>
          <w:sz w:val="28"/>
          <w:szCs w:val="28"/>
        </w:rPr>
      </w:pPr>
    </w:p>
    <w:p w:rsidR="009E07FB" w:rsidRPr="009E07FB" w:rsidRDefault="00C134AF" w:rsidP="009E07FB">
      <w:pPr>
        <w:ind w:left="28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E07FB" w:rsidRPr="001B5D9F">
        <w:rPr>
          <w:b/>
          <w:sz w:val="28"/>
          <w:szCs w:val="28"/>
        </w:rPr>
        <w:t>. </w:t>
      </w:r>
      <w:r w:rsidR="009E07FB">
        <w:rPr>
          <w:b/>
          <w:sz w:val="28"/>
          <w:szCs w:val="28"/>
        </w:rPr>
        <w:t>Задачи</w:t>
      </w:r>
      <w:r w:rsidR="009E07FB" w:rsidRPr="001B5D9F">
        <w:rPr>
          <w:b/>
          <w:sz w:val="28"/>
          <w:szCs w:val="28"/>
        </w:rPr>
        <w:t xml:space="preserve"> муниципальной программы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техническое оснащение и совершенствование МУ «ЕДДС по Романовскому муниципальному  району Саратовской области» (далее </w:t>
      </w:r>
      <w:proofErr w:type="gramStart"/>
      <w:r w:rsidRPr="005D0936">
        <w:rPr>
          <w:sz w:val="28"/>
          <w:szCs w:val="28"/>
        </w:rPr>
        <w:t>–Е</w:t>
      </w:r>
      <w:proofErr w:type="gramEnd"/>
      <w:r w:rsidRPr="005D0936">
        <w:rPr>
          <w:sz w:val="28"/>
          <w:szCs w:val="28"/>
        </w:rPr>
        <w:t>ДДС);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организация эффективной работы ЕДДС для предупреждения и реагирования на кризисные ситуации и происшествия;  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организация работы ЕДДС в качестве ситуационно-аналитического центра, с которым взаимодействуют все муниципальные и экстренные службы;  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>обобщение данных обо всех угрозах, их мониторинг в режиме реального времени на базе ЕДДС;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обеспечение информационного обмена на муниципальном уровне через единое информационное пространство - информатизация процессов управления экстренными и коммунальными службами, организациями и предприятиями, решающими задачи по обеспечению общественной безопасности, правопорядка и безопасности среды обитания;  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автоматизация работы всех муниципальных и экстренных служб муниципального района и объединение их всех в единую информационную среду на базе ЕДДС; </w:t>
      </w:r>
    </w:p>
    <w:p w:rsidR="006F3BE7" w:rsidRPr="005D0936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 xml:space="preserve"> построение сегментов АПК «Безопасный город» на базе существующей инфраструктуры и дальнейшее развитие их функциональных и технических возможностей;  </w:t>
      </w:r>
    </w:p>
    <w:p w:rsidR="006F3BE7" w:rsidRDefault="006F3BE7" w:rsidP="006F3BE7">
      <w:pPr>
        <w:ind w:left="34" w:firstLine="425"/>
        <w:contextualSpacing/>
        <w:jc w:val="both"/>
        <w:rPr>
          <w:sz w:val="28"/>
          <w:szCs w:val="28"/>
        </w:rPr>
      </w:pPr>
      <w:r w:rsidRPr="005D0936">
        <w:rPr>
          <w:sz w:val="28"/>
          <w:szCs w:val="28"/>
        </w:rPr>
        <w:t>обеспечение доступа в единое информационное пространство АПК «Безопасный город» в соответствии с установленными правами доступа.</w:t>
      </w:r>
    </w:p>
    <w:p w:rsidR="00C134AF" w:rsidRPr="00496D4E" w:rsidRDefault="00C134AF" w:rsidP="00C134A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96D4E">
        <w:rPr>
          <w:b/>
          <w:sz w:val="28"/>
          <w:szCs w:val="28"/>
        </w:rPr>
        <w:t>. Сроки реализации Программы</w:t>
      </w:r>
    </w:p>
    <w:p w:rsidR="00C134AF" w:rsidRDefault="007C38E1" w:rsidP="00C134AF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2023-2025</w:t>
      </w:r>
      <w:r w:rsidR="00C134AF" w:rsidRPr="00496D4E">
        <w:rPr>
          <w:bCs/>
          <w:sz w:val="28"/>
          <w:szCs w:val="28"/>
        </w:rPr>
        <w:t xml:space="preserve"> год</w:t>
      </w:r>
      <w:r w:rsidR="00C134AF">
        <w:rPr>
          <w:bCs/>
          <w:sz w:val="28"/>
          <w:szCs w:val="28"/>
        </w:rPr>
        <w:t>ы</w:t>
      </w:r>
    </w:p>
    <w:p w:rsidR="00C134AF" w:rsidRPr="00496D4E" w:rsidRDefault="00C134AF" w:rsidP="00C134AF">
      <w:pPr>
        <w:ind w:firstLine="567"/>
        <w:rPr>
          <w:sz w:val="28"/>
          <w:szCs w:val="28"/>
        </w:rPr>
      </w:pPr>
    </w:p>
    <w:p w:rsidR="00C134AF" w:rsidRPr="00496D4E" w:rsidRDefault="00C134AF" w:rsidP="00C134A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96D4E">
        <w:rPr>
          <w:b/>
          <w:sz w:val="28"/>
          <w:szCs w:val="28"/>
        </w:rPr>
        <w:t>. Объемы и источники финансирования Программы</w:t>
      </w:r>
    </w:p>
    <w:p w:rsidR="00C134AF" w:rsidRPr="00C134AF" w:rsidRDefault="00C134AF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 w:rsidRPr="00C134AF">
        <w:rPr>
          <w:sz w:val="28"/>
          <w:szCs w:val="28"/>
        </w:rPr>
        <w:t>Общий объем необходимых для реализаци</w:t>
      </w:r>
      <w:r w:rsidR="009A3B6E">
        <w:rPr>
          <w:sz w:val="28"/>
          <w:szCs w:val="28"/>
        </w:rPr>
        <w:t>и Программы средств, всего  - 21</w:t>
      </w:r>
      <w:r w:rsidRPr="00C134AF">
        <w:rPr>
          <w:sz w:val="28"/>
          <w:szCs w:val="28"/>
        </w:rPr>
        <w:t>0,0 тыс. руб.,</w:t>
      </w:r>
    </w:p>
    <w:p w:rsidR="00C134AF" w:rsidRPr="00C134AF" w:rsidRDefault="00C134AF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 w:rsidRPr="00C134AF">
        <w:rPr>
          <w:sz w:val="28"/>
          <w:szCs w:val="28"/>
        </w:rPr>
        <w:t xml:space="preserve">в том числе: </w:t>
      </w:r>
    </w:p>
    <w:p w:rsidR="00C134AF" w:rsidRPr="00C134AF" w:rsidRDefault="00C134AF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 w:rsidRPr="00C134AF">
        <w:rPr>
          <w:sz w:val="28"/>
          <w:szCs w:val="28"/>
        </w:rPr>
        <w:t>средства  бюджета Романовского муниципального района:</w:t>
      </w:r>
    </w:p>
    <w:p w:rsidR="00C134AF" w:rsidRPr="00C134AF" w:rsidRDefault="007C38E1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9A3B6E">
        <w:rPr>
          <w:sz w:val="28"/>
          <w:szCs w:val="28"/>
        </w:rPr>
        <w:t xml:space="preserve"> год – 1</w:t>
      </w:r>
      <w:r w:rsidR="00C134AF" w:rsidRPr="00C134AF">
        <w:rPr>
          <w:sz w:val="28"/>
          <w:szCs w:val="28"/>
        </w:rPr>
        <w:t>0,0 тыс. руб.;</w:t>
      </w:r>
    </w:p>
    <w:p w:rsidR="00C134AF" w:rsidRPr="00C134AF" w:rsidRDefault="007C38E1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="00C134AF" w:rsidRPr="00C134AF">
        <w:rPr>
          <w:sz w:val="28"/>
          <w:szCs w:val="28"/>
        </w:rPr>
        <w:t xml:space="preserve"> год – 100,0 тыс. руб.</w:t>
      </w:r>
    </w:p>
    <w:p w:rsidR="00C134AF" w:rsidRPr="00C134AF" w:rsidRDefault="007C38E1" w:rsidP="00C134AF">
      <w:pPr>
        <w:spacing w:line="276" w:lineRule="atLeast"/>
        <w:ind w:left="176" w:firstLine="425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="00C134AF" w:rsidRPr="00C134AF">
        <w:rPr>
          <w:sz w:val="28"/>
          <w:szCs w:val="28"/>
        </w:rPr>
        <w:t xml:space="preserve"> год – 100,0 тыс. руб.</w:t>
      </w:r>
    </w:p>
    <w:p w:rsidR="00C134AF" w:rsidRDefault="00C134AF" w:rsidP="00E60F0A">
      <w:pPr>
        <w:rPr>
          <w:rFonts w:eastAsia="Calibri"/>
          <w:b/>
          <w:sz w:val="28"/>
          <w:szCs w:val="28"/>
        </w:rPr>
      </w:pPr>
    </w:p>
    <w:p w:rsidR="008E1FEC" w:rsidRPr="00F04B67" w:rsidRDefault="00E60F0A" w:rsidP="00802C59">
      <w:pPr>
        <w:ind w:left="284" w:firstLine="425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9</w:t>
      </w:r>
      <w:r w:rsidR="008E1FEC" w:rsidRPr="00F04B67">
        <w:rPr>
          <w:rFonts w:eastAsia="Calibri"/>
          <w:b/>
          <w:sz w:val="28"/>
          <w:szCs w:val="28"/>
        </w:rPr>
        <w:t>. Целевые показатели муниципальной программы</w:t>
      </w:r>
    </w:p>
    <w:p w:rsidR="008E1FEC" w:rsidRPr="00E67CC8" w:rsidRDefault="008E1FEC" w:rsidP="00E60F0A">
      <w:pPr>
        <w:ind w:left="284" w:firstLine="425"/>
        <w:jc w:val="both"/>
        <w:rPr>
          <w:rFonts w:eastAsia="Calibri" w:cs="Calibri"/>
          <w:sz w:val="28"/>
          <w:szCs w:val="28"/>
        </w:rPr>
      </w:pPr>
      <w:r w:rsidRPr="00F04B67">
        <w:rPr>
          <w:rFonts w:eastAsia="Calibri" w:cs="Calibri"/>
          <w:sz w:val="28"/>
          <w:szCs w:val="28"/>
        </w:rPr>
        <w:t>Реализация муниципальной программы позволит достигнуть следующих целевых показателей:</w:t>
      </w:r>
    </w:p>
    <w:p w:rsidR="008E1FEC" w:rsidRDefault="008E1FEC" w:rsidP="00E60F0A">
      <w:pPr>
        <w:ind w:left="284" w:firstLine="425"/>
        <w:jc w:val="both"/>
        <w:rPr>
          <w:rFonts w:eastAsia="Calibri"/>
          <w:sz w:val="28"/>
          <w:szCs w:val="28"/>
        </w:rPr>
      </w:pPr>
      <w:r w:rsidRPr="00E67CC8">
        <w:rPr>
          <w:rFonts w:eastAsia="Calibri"/>
          <w:spacing w:val="-10"/>
          <w:sz w:val="28"/>
          <w:szCs w:val="28"/>
        </w:rPr>
        <w:t xml:space="preserve">- приобретение оборудования и техническое оснащение </w:t>
      </w:r>
      <w:r w:rsidR="00B41ECE">
        <w:rPr>
          <w:rFonts w:eastAsia="Calibri"/>
          <w:spacing w:val="-10"/>
          <w:sz w:val="28"/>
          <w:szCs w:val="28"/>
        </w:rPr>
        <w:t xml:space="preserve">ЕДДС </w:t>
      </w:r>
      <w:r w:rsidR="00B41ECE">
        <w:rPr>
          <w:rFonts w:eastAsia="Calibri"/>
          <w:bCs/>
          <w:sz w:val="28"/>
          <w:szCs w:val="28"/>
        </w:rPr>
        <w:t xml:space="preserve">района </w:t>
      </w:r>
      <w:r w:rsidR="001B49E7">
        <w:rPr>
          <w:rFonts w:eastAsia="Calibri"/>
          <w:bCs/>
          <w:sz w:val="28"/>
          <w:szCs w:val="28"/>
        </w:rPr>
        <w:t xml:space="preserve">на </w:t>
      </w:r>
      <w:r w:rsidRPr="00E67CC8">
        <w:rPr>
          <w:rFonts w:eastAsia="Calibri"/>
          <w:bCs/>
          <w:sz w:val="28"/>
          <w:szCs w:val="28"/>
        </w:rPr>
        <w:t>50 %</w:t>
      </w:r>
      <w:r w:rsidR="001B49E7">
        <w:rPr>
          <w:rFonts w:eastAsia="Calibri"/>
          <w:sz w:val="28"/>
          <w:szCs w:val="28"/>
        </w:rPr>
        <w:t>;</w:t>
      </w:r>
    </w:p>
    <w:p w:rsidR="001B49E7" w:rsidRPr="001B49E7" w:rsidRDefault="001B49E7" w:rsidP="00E60F0A">
      <w:pPr>
        <w:ind w:left="284" w:firstLine="425"/>
        <w:jc w:val="both"/>
        <w:rPr>
          <w:rFonts w:eastAsia="Calibri" w:cs="Calibri"/>
          <w:sz w:val="28"/>
          <w:szCs w:val="28"/>
        </w:rPr>
      </w:pPr>
      <w:r w:rsidRPr="001B49E7">
        <w:rPr>
          <w:rFonts w:eastAsia="Calibri" w:cs="Calibri"/>
          <w:sz w:val="28"/>
          <w:szCs w:val="28"/>
        </w:rPr>
        <w:t>- количество единиц персонала ЕДДС обученных на базе ОГУ ДПО «УМЦ  ГОЧ с и ПБ Саратовской области» на 100 %.</w:t>
      </w:r>
    </w:p>
    <w:p w:rsidR="008E1FEC" w:rsidRDefault="008E1FEC" w:rsidP="00802C59">
      <w:pPr>
        <w:jc w:val="both"/>
        <w:rPr>
          <w:rFonts w:eastAsia="Calibri"/>
          <w:sz w:val="28"/>
          <w:szCs w:val="28"/>
        </w:rPr>
      </w:pPr>
    </w:p>
    <w:p w:rsidR="00C31150" w:rsidRPr="007256C2" w:rsidRDefault="00C31150" w:rsidP="00C31150">
      <w:pPr>
        <w:ind w:firstLine="567"/>
        <w:jc w:val="center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10</w:t>
      </w:r>
      <w:r w:rsidRPr="007256C2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Pr="007256C2">
        <w:rPr>
          <w:b/>
          <w:sz w:val="28"/>
          <w:szCs w:val="28"/>
        </w:rPr>
        <w:t>Ожидаемый конечный результат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rFonts w:eastAsia="Calibri"/>
          <w:sz w:val="28"/>
          <w:szCs w:val="28"/>
        </w:rPr>
      </w:pPr>
      <w:r w:rsidRPr="00A80893">
        <w:rPr>
          <w:rFonts w:eastAsia="Calibri"/>
          <w:sz w:val="28"/>
          <w:szCs w:val="28"/>
        </w:rPr>
        <w:t xml:space="preserve">Реализация программных мероприятий выражена в следующем: 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rFonts w:eastAsia="Calibri"/>
          <w:sz w:val="28"/>
          <w:szCs w:val="28"/>
        </w:rPr>
      </w:pPr>
      <w:r w:rsidRPr="00A80893">
        <w:rPr>
          <w:rFonts w:eastAsia="Calibri"/>
          <w:sz w:val="28"/>
          <w:szCs w:val="28"/>
        </w:rPr>
        <w:t xml:space="preserve">- позволит стабилизировать </w:t>
      </w:r>
      <w:proofErr w:type="gramStart"/>
      <w:r w:rsidRPr="00A80893">
        <w:rPr>
          <w:rFonts w:eastAsia="Calibri"/>
          <w:sz w:val="28"/>
          <w:szCs w:val="28"/>
        </w:rPr>
        <w:t>криминогенную обстановку</w:t>
      </w:r>
      <w:proofErr w:type="gramEnd"/>
      <w:r w:rsidRPr="00A80893">
        <w:rPr>
          <w:rFonts w:eastAsia="Calibri"/>
          <w:sz w:val="28"/>
          <w:szCs w:val="28"/>
        </w:rPr>
        <w:t xml:space="preserve"> в районе,  </w:t>
      </w:r>
      <w:r w:rsidRPr="00A80893">
        <w:rPr>
          <w:rFonts w:eastAsia="Calibri"/>
          <w:sz w:val="28"/>
          <w:szCs w:val="28"/>
        </w:rPr>
        <w:lastRenderedPageBreak/>
        <w:t>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населения Романовского муниципального района, обеспечения защищенности критически важной инфраструктуры района;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proofErr w:type="gramStart"/>
      <w:r w:rsidRPr="00A80893">
        <w:rPr>
          <w:rFonts w:eastAsia="Calibri"/>
          <w:sz w:val="28"/>
          <w:szCs w:val="28"/>
        </w:rPr>
        <w:t>- с</w:t>
      </w:r>
      <w:r w:rsidRPr="00A80893">
        <w:rPr>
          <w:sz w:val="28"/>
          <w:szCs w:val="28"/>
        </w:rPr>
        <w:t>воевременное представление Главе муниципального района, руководителям органов местного самоуправления и других заинтересованных органов власти и управления района, достоверной и актуальной информации об угрозе возникновения чрезвычайных ситуаций, других кризисных ситуаций и происшествий на территории Романовского района, оперативную подготовку дежурно-диспетчерскими службами района и доведение до исполнителей обоснованных и согласованных предложений для принятия управленческих решений по предупреждению и ликвидации чрезвычайных ситуаций и происшествий;</w:t>
      </w:r>
      <w:proofErr w:type="gramEnd"/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>- включение органов местного самоуправления, а также организаций и предприятий, выполняющих различные задачи по обеспечению безопасности жизнедеятельности в единое информационное пространство антикризисного управления, эффективное вовлечение муниципальных управленческих кадров в процессы подготовки и принятия решений по предупреждению и ликвидации чрезвычайных ситуаций и происшествий на муниципальном уровне;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 xml:space="preserve">- 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 w:rsidRPr="00A80893">
        <w:rPr>
          <w:sz w:val="28"/>
          <w:szCs w:val="28"/>
        </w:rPr>
        <w:t>многовариантности</w:t>
      </w:r>
      <w:proofErr w:type="spellEnd"/>
      <w:r w:rsidRPr="00A80893">
        <w:rPr>
          <w:sz w:val="28"/>
          <w:szCs w:val="28"/>
        </w:rPr>
        <w:t xml:space="preserve"> и оптимизации выбора рационального варианта; 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из регулярной актуализации по утверждённым регламентам;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 xml:space="preserve">- повышение оперативности процессов управления мероприятиями по предупреждению и ликвидации чрезвычайных ситуаций и происшествий, сокращение общего времени на поиск, обработку, передачу и выдачу информации; </w:t>
      </w:r>
    </w:p>
    <w:p w:rsidR="00A80893" w:rsidRPr="00A80893" w:rsidRDefault="00A80893" w:rsidP="00A80893">
      <w:pPr>
        <w:widowControl w:val="0"/>
        <w:ind w:left="284" w:right="-115" w:firstLine="350"/>
        <w:jc w:val="both"/>
        <w:rPr>
          <w:sz w:val="28"/>
          <w:szCs w:val="28"/>
        </w:rPr>
      </w:pPr>
      <w:r w:rsidRPr="00A80893">
        <w:rPr>
          <w:sz w:val="28"/>
          <w:szCs w:val="28"/>
        </w:rPr>
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:rsidR="00C31150" w:rsidRPr="00A80893" w:rsidRDefault="00C31150" w:rsidP="00A80893">
      <w:pPr>
        <w:ind w:left="284" w:right="-115" w:firstLine="350"/>
        <w:jc w:val="center"/>
        <w:rPr>
          <w:rFonts w:eastAsia="Calibri"/>
          <w:sz w:val="28"/>
          <w:szCs w:val="28"/>
        </w:rPr>
      </w:pPr>
    </w:p>
    <w:p w:rsidR="00C31150" w:rsidRPr="00E67CC8" w:rsidRDefault="00C31150" w:rsidP="00802C59">
      <w:pPr>
        <w:jc w:val="both"/>
        <w:rPr>
          <w:rFonts w:eastAsia="Calibri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1B49E7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  <w:sectPr w:rsidR="00442FC3" w:rsidSect="00346EF6">
          <w:pgSz w:w="11906" w:h="16838"/>
          <w:pgMar w:top="709" w:right="566" w:bottom="567" w:left="1418" w:header="709" w:footer="709" w:gutter="0"/>
          <w:cols w:space="708"/>
          <w:docGrid w:linePitch="360"/>
        </w:sectPr>
      </w:pPr>
    </w:p>
    <w:p w:rsidR="00442FC3" w:rsidRPr="001F0F60" w:rsidRDefault="008A1E74" w:rsidP="00F95A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11</w:t>
      </w:r>
      <w:r w:rsidR="00442FC3">
        <w:rPr>
          <w:b/>
          <w:sz w:val="28"/>
          <w:szCs w:val="28"/>
        </w:rPr>
        <w:t xml:space="preserve">. </w:t>
      </w:r>
      <w:r w:rsidR="00442FC3" w:rsidRPr="00CA476F">
        <w:rPr>
          <w:b/>
          <w:sz w:val="28"/>
          <w:szCs w:val="28"/>
        </w:rPr>
        <w:t>Перечень программных мероприятий</w:t>
      </w:r>
    </w:p>
    <w:p w:rsidR="00442FC3" w:rsidRDefault="00442FC3" w:rsidP="00442FC3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83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505"/>
        <w:gridCol w:w="2126"/>
        <w:gridCol w:w="1440"/>
        <w:gridCol w:w="2387"/>
        <w:gridCol w:w="1276"/>
        <w:gridCol w:w="1276"/>
        <w:gridCol w:w="1275"/>
        <w:gridCol w:w="984"/>
        <w:gridCol w:w="8"/>
      </w:tblGrid>
      <w:tr w:rsidR="007D38F6" w:rsidRPr="005A2C36" w:rsidTr="0012111A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4505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827" w:type="dxa"/>
            <w:gridSpan w:val="3"/>
          </w:tcPr>
          <w:p w:rsidR="007D38F6" w:rsidRDefault="007D38F6" w:rsidP="008A1E74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D38F6" w:rsidRPr="005A2C36" w:rsidRDefault="007D38F6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12111A" w:rsidRPr="005A2C36" w:rsidTr="0012111A">
        <w:trPr>
          <w:gridAfter w:val="1"/>
          <w:wAfter w:w="8" w:type="dxa"/>
          <w:cantSplit/>
          <w:trHeight w:val="295"/>
          <w:tblHeader/>
        </w:trPr>
        <w:tc>
          <w:tcPr>
            <w:tcW w:w="553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5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C38E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C38E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C38E1">
              <w:rPr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</w:tcPr>
          <w:p w:rsidR="0012111A" w:rsidRPr="005A2C36" w:rsidRDefault="0012111A"/>
        </w:tc>
      </w:tr>
      <w:tr w:rsidR="00282ACF" w:rsidRPr="005A2C36" w:rsidTr="0012111A">
        <w:trPr>
          <w:cantSplit/>
          <w:trHeight w:val="122"/>
          <w:tblHeader/>
        </w:trPr>
        <w:tc>
          <w:tcPr>
            <w:tcW w:w="553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505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282ACF" w:rsidRPr="005A2C36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</w:tcPr>
          <w:p w:rsidR="00282ACF" w:rsidRPr="005A2C36" w:rsidRDefault="0012111A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82ACF" w:rsidRPr="005A2C36" w:rsidTr="0012111A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1B5D9F" w:rsidRDefault="00282ACF" w:rsidP="00B877C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Укомплектование </w:t>
            </w:r>
            <w:r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5A2C36" w:rsidRDefault="00282ACF" w:rsidP="00B70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7C38E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="00282ACF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9A3B6E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2AC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976A80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82ACF">
              <w:rPr>
                <w:sz w:val="22"/>
                <w:szCs w:val="22"/>
              </w:rPr>
              <w:t>0,0</w:t>
            </w:r>
          </w:p>
        </w:tc>
      </w:tr>
      <w:tr w:rsidR="00282ACF" w:rsidRPr="005A2C36" w:rsidTr="0012111A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B87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5A2C36" w:rsidRDefault="00282ACF" w:rsidP="00B70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7C38E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="00282ACF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82ACF" w:rsidRPr="005A2C36" w:rsidTr="0012111A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50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B87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обучения персонала ЕДДС на базе ОГУ ДПО «УМЦ </w:t>
            </w:r>
            <w:r w:rsidR="00227671">
              <w:rPr>
                <w:sz w:val="22"/>
                <w:szCs w:val="22"/>
              </w:rPr>
              <w:t xml:space="preserve"> ГОЧС</w:t>
            </w:r>
            <w:r>
              <w:rPr>
                <w:sz w:val="22"/>
                <w:szCs w:val="22"/>
              </w:rPr>
              <w:t xml:space="preserve"> и ПБ Саратовской области»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Pr="005A2C36" w:rsidRDefault="00282ACF" w:rsidP="0096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282ACF" w:rsidRDefault="00282ACF" w:rsidP="00B70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7C38E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="00282ACF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82ACF" w:rsidRDefault="00282ACF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82ACF" w:rsidRPr="002650D5" w:rsidTr="0012111A">
        <w:trPr>
          <w:cantSplit/>
          <w:trHeight w:val="458"/>
        </w:trPr>
        <w:tc>
          <w:tcPr>
            <w:tcW w:w="5058" w:type="dxa"/>
            <w:gridSpan w:val="2"/>
          </w:tcPr>
          <w:p w:rsidR="00282ACF" w:rsidRPr="002650D5" w:rsidRDefault="00282ACF" w:rsidP="0045629E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82ACF" w:rsidRDefault="009A3B6E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82AC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282ACF" w:rsidRDefault="00282ACF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:rsidR="00282ACF" w:rsidRPr="002650D5" w:rsidRDefault="00282ACF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</w:tcPr>
          <w:p w:rsidR="00282ACF" w:rsidRPr="002650D5" w:rsidRDefault="009A3B6E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282ACF">
              <w:rPr>
                <w:b/>
                <w:sz w:val="22"/>
                <w:szCs w:val="22"/>
              </w:rPr>
              <w:t>0</w:t>
            </w:r>
            <w:r w:rsidR="00282ACF"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442FC3" w:rsidRDefault="00442FC3" w:rsidP="00BA7005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</w:p>
    <w:p w:rsidR="00BA7005" w:rsidRPr="00134367" w:rsidRDefault="00BA7005" w:rsidP="00BA7005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BA7005" w:rsidRPr="00134367" w:rsidSect="00442FC3">
      <w:pgSz w:w="16838" w:h="11906" w:orient="landscape"/>
      <w:pgMar w:top="851" w:right="567" w:bottom="53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8DF7E76"/>
    <w:multiLevelType w:val="hybridMultilevel"/>
    <w:tmpl w:val="6EE8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2D6E"/>
    <w:rsid w:val="00014474"/>
    <w:rsid w:val="00020F4D"/>
    <w:rsid w:val="000304BA"/>
    <w:rsid w:val="0004051E"/>
    <w:rsid w:val="0004325E"/>
    <w:rsid w:val="00080A99"/>
    <w:rsid w:val="000A4B28"/>
    <w:rsid w:val="000B4FA8"/>
    <w:rsid w:val="000B5BDF"/>
    <w:rsid w:val="000C2335"/>
    <w:rsid w:val="000C3A51"/>
    <w:rsid w:val="000D56D9"/>
    <w:rsid w:val="000D7502"/>
    <w:rsid w:val="000E00A2"/>
    <w:rsid w:val="000E7A89"/>
    <w:rsid w:val="000F02BE"/>
    <w:rsid w:val="000F0305"/>
    <w:rsid w:val="001010C8"/>
    <w:rsid w:val="001023B2"/>
    <w:rsid w:val="00111DC1"/>
    <w:rsid w:val="0012111A"/>
    <w:rsid w:val="00122A19"/>
    <w:rsid w:val="00134367"/>
    <w:rsid w:val="0015010F"/>
    <w:rsid w:val="0015325A"/>
    <w:rsid w:val="0017121E"/>
    <w:rsid w:val="001735B3"/>
    <w:rsid w:val="00186DF2"/>
    <w:rsid w:val="001911AF"/>
    <w:rsid w:val="001A35DD"/>
    <w:rsid w:val="001A3C29"/>
    <w:rsid w:val="001B232A"/>
    <w:rsid w:val="001B49E7"/>
    <w:rsid w:val="001B4D66"/>
    <w:rsid w:val="001E29B9"/>
    <w:rsid w:val="001F1A6C"/>
    <w:rsid w:val="001F251A"/>
    <w:rsid w:val="00210C59"/>
    <w:rsid w:val="00213D13"/>
    <w:rsid w:val="002162DA"/>
    <w:rsid w:val="00227671"/>
    <w:rsid w:val="0023043E"/>
    <w:rsid w:val="00232104"/>
    <w:rsid w:val="00264D06"/>
    <w:rsid w:val="00265934"/>
    <w:rsid w:val="00274A4B"/>
    <w:rsid w:val="00274A8A"/>
    <w:rsid w:val="00282ACF"/>
    <w:rsid w:val="002C4140"/>
    <w:rsid w:val="002D3100"/>
    <w:rsid w:val="002F1AD6"/>
    <w:rsid w:val="0031283D"/>
    <w:rsid w:val="00312E84"/>
    <w:rsid w:val="00316645"/>
    <w:rsid w:val="00343A27"/>
    <w:rsid w:val="00346EF6"/>
    <w:rsid w:val="00356C24"/>
    <w:rsid w:val="00364B1C"/>
    <w:rsid w:val="003873BF"/>
    <w:rsid w:val="003C2E02"/>
    <w:rsid w:val="003D5867"/>
    <w:rsid w:val="004075EA"/>
    <w:rsid w:val="004158B2"/>
    <w:rsid w:val="0042760D"/>
    <w:rsid w:val="0044290F"/>
    <w:rsid w:val="00442FC3"/>
    <w:rsid w:val="00471FC5"/>
    <w:rsid w:val="004E3EAA"/>
    <w:rsid w:val="00524B91"/>
    <w:rsid w:val="00536816"/>
    <w:rsid w:val="005423D6"/>
    <w:rsid w:val="00545C64"/>
    <w:rsid w:val="00560578"/>
    <w:rsid w:val="005A011D"/>
    <w:rsid w:val="005A0DAC"/>
    <w:rsid w:val="005A2C36"/>
    <w:rsid w:val="005C3B94"/>
    <w:rsid w:val="005D0936"/>
    <w:rsid w:val="005D5FAA"/>
    <w:rsid w:val="005D7202"/>
    <w:rsid w:val="005E7CA5"/>
    <w:rsid w:val="006050B3"/>
    <w:rsid w:val="00621D7A"/>
    <w:rsid w:val="00626C8D"/>
    <w:rsid w:val="006458E2"/>
    <w:rsid w:val="00663653"/>
    <w:rsid w:val="006764A5"/>
    <w:rsid w:val="00690989"/>
    <w:rsid w:val="006B23CC"/>
    <w:rsid w:val="006B7EB2"/>
    <w:rsid w:val="006C4685"/>
    <w:rsid w:val="006E5CC0"/>
    <w:rsid w:val="006F3BE7"/>
    <w:rsid w:val="006F58B2"/>
    <w:rsid w:val="00705A8D"/>
    <w:rsid w:val="00720CCB"/>
    <w:rsid w:val="00731514"/>
    <w:rsid w:val="00754533"/>
    <w:rsid w:val="007B76A6"/>
    <w:rsid w:val="007B7D98"/>
    <w:rsid w:val="007C38E1"/>
    <w:rsid w:val="007D38F6"/>
    <w:rsid w:val="007D52CB"/>
    <w:rsid w:val="007E60D9"/>
    <w:rsid w:val="007E63A8"/>
    <w:rsid w:val="007F05D2"/>
    <w:rsid w:val="007F1DDE"/>
    <w:rsid w:val="00802C59"/>
    <w:rsid w:val="008206EF"/>
    <w:rsid w:val="00855154"/>
    <w:rsid w:val="008577FB"/>
    <w:rsid w:val="00861B4F"/>
    <w:rsid w:val="00874F2C"/>
    <w:rsid w:val="00875716"/>
    <w:rsid w:val="00894063"/>
    <w:rsid w:val="008A1E74"/>
    <w:rsid w:val="008A33B4"/>
    <w:rsid w:val="008B2968"/>
    <w:rsid w:val="008D446E"/>
    <w:rsid w:val="008E05F3"/>
    <w:rsid w:val="008E1FEC"/>
    <w:rsid w:val="008E2C0D"/>
    <w:rsid w:val="0090392F"/>
    <w:rsid w:val="00907D2B"/>
    <w:rsid w:val="00923B08"/>
    <w:rsid w:val="009339D1"/>
    <w:rsid w:val="0093405F"/>
    <w:rsid w:val="00934916"/>
    <w:rsid w:val="00944784"/>
    <w:rsid w:val="00945715"/>
    <w:rsid w:val="00952BC5"/>
    <w:rsid w:val="00952EC0"/>
    <w:rsid w:val="009659A0"/>
    <w:rsid w:val="00973E87"/>
    <w:rsid w:val="00976A80"/>
    <w:rsid w:val="009A3B6E"/>
    <w:rsid w:val="009B421B"/>
    <w:rsid w:val="009D271D"/>
    <w:rsid w:val="009D48ED"/>
    <w:rsid w:val="009E07FB"/>
    <w:rsid w:val="009E55C1"/>
    <w:rsid w:val="009F0A59"/>
    <w:rsid w:val="00A10111"/>
    <w:rsid w:val="00A1122A"/>
    <w:rsid w:val="00A30261"/>
    <w:rsid w:val="00A32D12"/>
    <w:rsid w:val="00A35DD9"/>
    <w:rsid w:val="00A53060"/>
    <w:rsid w:val="00A55973"/>
    <w:rsid w:val="00A738AA"/>
    <w:rsid w:val="00A80893"/>
    <w:rsid w:val="00A8473D"/>
    <w:rsid w:val="00A90E54"/>
    <w:rsid w:val="00A92078"/>
    <w:rsid w:val="00A93C6D"/>
    <w:rsid w:val="00AA2557"/>
    <w:rsid w:val="00AC1271"/>
    <w:rsid w:val="00AC2C6C"/>
    <w:rsid w:val="00AC3F32"/>
    <w:rsid w:val="00AC47CD"/>
    <w:rsid w:val="00AD6FFD"/>
    <w:rsid w:val="00AF0D96"/>
    <w:rsid w:val="00B1207A"/>
    <w:rsid w:val="00B32CF5"/>
    <w:rsid w:val="00B41ECE"/>
    <w:rsid w:val="00B46224"/>
    <w:rsid w:val="00B66169"/>
    <w:rsid w:val="00B70CD1"/>
    <w:rsid w:val="00B77D48"/>
    <w:rsid w:val="00B84E5B"/>
    <w:rsid w:val="00B877C1"/>
    <w:rsid w:val="00BA7005"/>
    <w:rsid w:val="00BC0713"/>
    <w:rsid w:val="00BD3158"/>
    <w:rsid w:val="00BE4BF4"/>
    <w:rsid w:val="00BF1A15"/>
    <w:rsid w:val="00C0765F"/>
    <w:rsid w:val="00C134AF"/>
    <w:rsid w:val="00C136DC"/>
    <w:rsid w:val="00C17042"/>
    <w:rsid w:val="00C22F94"/>
    <w:rsid w:val="00C30219"/>
    <w:rsid w:val="00C31150"/>
    <w:rsid w:val="00C3154E"/>
    <w:rsid w:val="00C3546C"/>
    <w:rsid w:val="00C374AD"/>
    <w:rsid w:val="00C422DF"/>
    <w:rsid w:val="00C44116"/>
    <w:rsid w:val="00C44A9D"/>
    <w:rsid w:val="00C656DB"/>
    <w:rsid w:val="00C84E23"/>
    <w:rsid w:val="00CA1659"/>
    <w:rsid w:val="00CB3ECE"/>
    <w:rsid w:val="00CC5A32"/>
    <w:rsid w:val="00CC64C9"/>
    <w:rsid w:val="00CD5BF3"/>
    <w:rsid w:val="00CE1E52"/>
    <w:rsid w:val="00CE644E"/>
    <w:rsid w:val="00D120E4"/>
    <w:rsid w:val="00D503B0"/>
    <w:rsid w:val="00D514D6"/>
    <w:rsid w:val="00D63C6F"/>
    <w:rsid w:val="00D70ECC"/>
    <w:rsid w:val="00D7537C"/>
    <w:rsid w:val="00D81275"/>
    <w:rsid w:val="00DB2658"/>
    <w:rsid w:val="00DC7BEC"/>
    <w:rsid w:val="00DF44E0"/>
    <w:rsid w:val="00DF7685"/>
    <w:rsid w:val="00E031B3"/>
    <w:rsid w:val="00E14AED"/>
    <w:rsid w:val="00E174A7"/>
    <w:rsid w:val="00E41B83"/>
    <w:rsid w:val="00E55395"/>
    <w:rsid w:val="00E55DC2"/>
    <w:rsid w:val="00E60F0A"/>
    <w:rsid w:val="00E70379"/>
    <w:rsid w:val="00E756DC"/>
    <w:rsid w:val="00E805E9"/>
    <w:rsid w:val="00E8698B"/>
    <w:rsid w:val="00E90181"/>
    <w:rsid w:val="00EA0CE4"/>
    <w:rsid w:val="00EA2869"/>
    <w:rsid w:val="00EA6214"/>
    <w:rsid w:val="00EB5C2E"/>
    <w:rsid w:val="00EC43FB"/>
    <w:rsid w:val="00EC771B"/>
    <w:rsid w:val="00ED1DE4"/>
    <w:rsid w:val="00ED2558"/>
    <w:rsid w:val="00EE2623"/>
    <w:rsid w:val="00EF1970"/>
    <w:rsid w:val="00F07165"/>
    <w:rsid w:val="00F111FF"/>
    <w:rsid w:val="00F26AE4"/>
    <w:rsid w:val="00F318A7"/>
    <w:rsid w:val="00F327E2"/>
    <w:rsid w:val="00F462B7"/>
    <w:rsid w:val="00F476FE"/>
    <w:rsid w:val="00F630B8"/>
    <w:rsid w:val="00F9009A"/>
    <w:rsid w:val="00F95A44"/>
    <w:rsid w:val="00FC5751"/>
    <w:rsid w:val="00FD6DE2"/>
    <w:rsid w:val="00FD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060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8E1FEC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8E1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2">
    <w:name w:val="p22"/>
    <w:basedOn w:val="a"/>
    <w:rsid w:val="008E1FEC"/>
    <w:pPr>
      <w:spacing w:before="100" w:beforeAutospacing="1" w:after="100" w:afterAutospacing="1"/>
    </w:pPr>
  </w:style>
  <w:style w:type="paragraph" w:customStyle="1" w:styleId="p17">
    <w:name w:val="p17"/>
    <w:basedOn w:val="a"/>
    <w:rsid w:val="008E1FEC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CE1E5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E1E52"/>
  </w:style>
  <w:style w:type="paragraph" w:customStyle="1" w:styleId="formattext">
    <w:name w:val="formattext"/>
    <w:basedOn w:val="a"/>
    <w:rsid w:val="00CA1659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346E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46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060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8E1FEC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8E1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2">
    <w:name w:val="p22"/>
    <w:basedOn w:val="a"/>
    <w:rsid w:val="008E1FEC"/>
    <w:pPr>
      <w:spacing w:before="100" w:beforeAutospacing="1" w:after="100" w:afterAutospacing="1"/>
    </w:pPr>
  </w:style>
  <w:style w:type="paragraph" w:customStyle="1" w:styleId="p17">
    <w:name w:val="p17"/>
    <w:basedOn w:val="a"/>
    <w:rsid w:val="008E1FEC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CE1E5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E1E52"/>
  </w:style>
  <w:style w:type="paragraph" w:customStyle="1" w:styleId="formattext">
    <w:name w:val="formattext"/>
    <w:basedOn w:val="a"/>
    <w:rsid w:val="00CA1659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346E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46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7C643-323A-4AFC-BCC1-DE76D0AE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5</cp:revision>
  <cp:lastPrinted>2022-12-27T08:34:00Z</cp:lastPrinted>
  <dcterms:created xsi:type="dcterms:W3CDTF">2022-12-27T08:30:00Z</dcterms:created>
  <dcterms:modified xsi:type="dcterms:W3CDTF">2022-12-27T08:36:00Z</dcterms:modified>
</cp:coreProperties>
</file>