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theme/themeOverride3.xml" ContentType="application/vnd.openxmlformats-officedocument.themeOverride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charts/chart9.xml" ContentType="application/vnd.openxmlformats-officedocument.drawingml.chart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charts/chart7.xml" ContentType="application/vnd.openxmlformats-officedocument.drawingml.chart+xml"/>
  <Override PartName="/word/diagrams/quickStyle9.xml" ContentType="application/vnd.openxmlformats-officedocument.drawingml.diagramStyle+xml"/>
  <Override PartName="/word/diagrams/layout5.xml" ContentType="application/vnd.openxmlformats-officedocument.drawingml.diagramLayout+xml"/>
  <Override PartName="/word/diagrams/quickStyle7.xml" ContentType="application/vnd.openxmlformats-officedocument.drawingml.diagramStyle+xml"/>
  <Override PartName="/word/charts/chart5.xml" ContentType="application/vnd.openxmlformats-officedocument.drawingml.chart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3.xml" ContentType="application/vnd.openxmlformats-officedocument.drawingml.chart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theme/themeOverride4.xml" ContentType="application/vnd.openxmlformats-officedocument.themeOverride+xml"/>
  <Override PartName="/word/diagrams/drawing9.xml" ContentType="application/vnd.ms-office.drawingml.diagramDrawing+xml"/>
  <Override PartName="/word/diagrams/quickStyle10.xml" ContentType="application/vnd.openxmlformats-officedocument.drawingml.diagramStyle+xml"/>
  <Default Extension="png" ContentType="image/png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theme/themeOverride2.xml" ContentType="application/vnd.openxmlformats-officedocument.themeOverride+xml"/>
  <Default Extension="jpeg" ContentType="image/jpeg"/>
  <Default Extension="emf" ContentType="image/x-emf"/>
  <Override PartName="/word/diagrams/drawing5.xml" ContentType="application/vnd.ms-office.drawingml.diagramDrawing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diagrams/layout8.xml" ContentType="application/vnd.openxmlformats-officedocument.drawingml.diagramLayout+xml"/>
  <Default Extension="gif" ContentType="image/gif"/>
  <Override PartName="/word/diagrams/layout6.xml" ContentType="application/vnd.openxmlformats-officedocument.drawingml.diagramLayout+xml"/>
  <Override PartName="/word/charts/chart4.xml" ContentType="application/vnd.openxmlformats-officedocument.drawingml.char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charts/chart2.xml" ContentType="application/vnd.openxmlformats-officedocument.drawingml.chart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C7" w:rsidRDefault="002431CA" w:rsidP="002431CA">
      <w:r>
        <w:t xml:space="preserve">               </w:t>
      </w:r>
      <w:r w:rsidR="002E6D8C">
        <w:t xml:space="preserve">  </w:t>
      </w:r>
      <w:r>
        <w:t xml:space="preserve">                       </w:t>
      </w:r>
      <w:r w:rsidRPr="002431CA">
        <w:rPr>
          <w:noProof/>
          <w:lang w:eastAsia="ru-RU"/>
        </w:rPr>
        <w:drawing>
          <wp:inline distT="0" distB="0" distL="0" distR="0">
            <wp:extent cx="1603321" cy="1330036"/>
            <wp:effectExtent l="19050" t="0" r="0" b="0"/>
            <wp:docPr id="21" name="Рисунок 1" descr="https://im0-tub-ru.yandex.net/i?id=c8ddb20695cdfc783a36d426dc76552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8ddb20695cdfc783a36d426dc76552d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30" cy="133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74F">
        <w:rPr>
          <w:noProof/>
        </w:rPr>
        <w:pict>
          <v:group id="_x0000_s1026" style="position:absolute;margin-left:415.05pt;margin-top:-2.45pt;width:184.25pt;height:846pt;z-index:251604480;mso-position-horizontal-relative:page;mso-position-vertical-relative:page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00b0f0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00b0f0" stroked="f" strokecolor="white" strokeweight="1pt">
                <v:fill r:id="rId9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BD4A5E" w:rsidRPr="00E45F15" w:rsidRDefault="00BD4A5E">
                    <w:pPr>
                      <w:pStyle w:val="a9"/>
                      <w:rPr>
                        <w:rFonts w:ascii="Cambria" w:eastAsia="Times New Roman" w:hAnsi="Cambria"/>
                        <w:b/>
                        <w:bCs/>
                        <w:color w:val="FFFFFF"/>
                        <w:sz w:val="144"/>
                        <w:szCs w:val="144"/>
                      </w:rPr>
                    </w:pP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BD4A5E" w:rsidRPr="002431CA" w:rsidRDefault="00BD4A5E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en-US"/>
                      </w:rPr>
                      <w:t>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3</w:t>
                    </w:r>
                  </w:p>
                  <w:p w:rsidR="00BD4A5E" w:rsidRPr="00A96868" w:rsidRDefault="00BD4A5E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en-US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24</w:t>
                    </w:r>
                  </w:p>
                  <w:p w:rsidR="00BD4A5E" w:rsidRPr="00A96868" w:rsidRDefault="00BD4A5E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en-US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5</w:t>
                    </w:r>
                  </w:p>
                  <w:p w:rsidR="00BD4A5E" w:rsidRPr="003042C6" w:rsidRDefault="00BD4A5E" w:rsidP="00085BDF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</w:p>
                  <w:p w:rsidR="00BD4A5E" w:rsidRDefault="00BD4A5E"/>
                </w:txbxContent>
              </v:textbox>
            </v:rect>
            <w10:wrap anchorx="page" anchory="page"/>
          </v:group>
        </w:pict>
      </w:r>
    </w:p>
    <w:p w:rsidR="00235FC7" w:rsidRDefault="00235FC7"/>
    <w:p w:rsidR="00235FC7" w:rsidRDefault="00235FC7" w:rsidP="002431CA">
      <w:pPr>
        <w:jc w:val="center"/>
      </w:pPr>
    </w:p>
    <w:p w:rsidR="00235FC7" w:rsidRDefault="0071274F">
      <w:r>
        <w:rPr>
          <w:noProof/>
        </w:rPr>
        <w:pict>
          <v:rect id="_x0000_s1032" style="position:absolute;margin-left:35.55pt;margin-top:231.55pt;width:522.5pt;height:217.3pt;z-index:251605504;mso-position-horizontal-relative:page;mso-position-vertical-relative:page;v-text-anchor:middle" o:allowincell="f" fillcolor="#009" strokecolor="white" strokeweight="1pt">
            <v:fill color2="#365f91"/>
            <v:shadow color="#d8d8d8" offset="3pt,3pt" offset2="2pt,2pt"/>
            <v:textbox style="mso-next-textbox:#_x0000_s1032" inset="14.4pt,,14.4pt">
              <w:txbxContent>
                <w:p w:rsidR="00BD4A5E" w:rsidRPr="00BC1350" w:rsidRDefault="00BD4A5E" w:rsidP="004A28E4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</w:rPr>
                  </w:pP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</w:rPr>
                    <w:t>БЮДЖЕТ ДЛЯ ГРАЖДАН</w:t>
                  </w:r>
                </w:p>
                <w:p w:rsidR="00BD4A5E" w:rsidRPr="00BC1350" w:rsidRDefault="00BD4A5E" w:rsidP="004A28E4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к </w:t>
                  </w: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решени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ю</w:t>
                  </w: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Муниципального Собрания Романовского муниципального района Саратовской области          от 16.12.2022 года № </w:t>
                  </w:r>
                  <w:r w:rsidR="00517105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373</w:t>
                  </w:r>
                </w:p>
                <w:p w:rsidR="00BD4A5E" w:rsidRPr="00E45F15" w:rsidRDefault="00BD4A5E" w:rsidP="004A28E4">
                  <w:pPr>
                    <w:pStyle w:val="a9"/>
                    <w:jc w:val="center"/>
                    <w:rPr>
                      <w:rFonts w:ascii="Cambria" w:eastAsia="Times New Roman" w:hAnsi="Cambria"/>
                      <w:color w:val="FFFFFF"/>
                      <w:sz w:val="36"/>
                      <w:szCs w:val="36"/>
                    </w:rPr>
                  </w:pP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«О бюджете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Романовского муниципального района  на 20</w:t>
                  </w:r>
                  <w:r w:rsidRPr="00A96868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3</w:t>
                  </w: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 год</w:t>
                  </w:r>
                  <w:r w:rsidRPr="003042C6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и на плановый период 2024 и 2025 годов</w:t>
                  </w: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»</w:t>
                  </w:r>
                </w:p>
              </w:txbxContent>
            </v:textbox>
            <w10:wrap anchorx="page" anchory="page"/>
          </v:rect>
        </w:pict>
      </w:r>
    </w:p>
    <w:p w:rsidR="00235FC7" w:rsidRDefault="00235FC7"/>
    <w:p w:rsidR="00235FC7" w:rsidRPr="00F5106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Pr="00F51067" w:rsidRDefault="00235FC7"/>
    <w:p w:rsidR="00085BDF" w:rsidRPr="00F51067" w:rsidRDefault="00085BDF"/>
    <w:p w:rsidR="00085BDF" w:rsidRPr="00F51067" w:rsidRDefault="00085BDF"/>
    <w:p w:rsidR="00085BDF" w:rsidRPr="00F51067" w:rsidRDefault="00085BDF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F50483" w:rsidRDefault="00F50483"/>
    <w:p w:rsidR="00207BD4" w:rsidRDefault="00207BD4" w:rsidP="00465BF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207BD4" w:rsidRDefault="00207BD4" w:rsidP="005465BD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7BD4" w:rsidRPr="00B70FC4" w:rsidRDefault="00207BD4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 w:rsidRPr="00B70FC4">
        <w:rPr>
          <w:rFonts w:ascii="Times New Roman" w:hAnsi="Times New Roman"/>
          <w:b/>
          <w:bCs/>
          <w:sz w:val="28"/>
          <w:szCs w:val="28"/>
        </w:rPr>
        <w:t>1. Вводная часть</w:t>
      </w:r>
      <w:r w:rsidRPr="00B70FC4">
        <w:rPr>
          <w:rFonts w:ascii="Times New Roman" w:hAnsi="Times New Roman"/>
          <w:b/>
          <w:sz w:val="28"/>
          <w:szCs w:val="28"/>
        </w:rPr>
        <w:tab/>
        <w:t>3</w:t>
      </w:r>
    </w:p>
    <w:p w:rsidR="00BD6DA5" w:rsidRDefault="00207BD4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B70FC4">
        <w:rPr>
          <w:rFonts w:ascii="Times New Roman" w:hAnsi="Times New Roman"/>
          <w:b/>
          <w:bCs/>
          <w:sz w:val="28"/>
          <w:szCs w:val="28"/>
        </w:rPr>
        <w:t>2. О</w:t>
      </w:r>
      <w:r w:rsidR="00EA54F9">
        <w:rPr>
          <w:rFonts w:ascii="Times New Roman" w:hAnsi="Times New Roman"/>
          <w:b/>
          <w:bCs/>
          <w:sz w:val="28"/>
          <w:szCs w:val="28"/>
        </w:rPr>
        <w:t xml:space="preserve">сновные показатели прогноза социально-экономического </w:t>
      </w:r>
    </w:p>
    <w:p w:rsidR="00207BD4" w:rsidRPr="00B70FC4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развития </w:t>
      </w:r>
      <w:r w:rsidR="00FC44D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Романовского муниципального района</w:t>
      </w:r>
      <w:r w:rsidR="00207BD4">
        <w:rPr>
          <w:rFonts w:ascii="Times New Roman" w:hAnsi="Times New Roman"/>
          <w:b/>
          <w:sz w:val="28"/>
          <w:szCs w:val="28"/>
        </w:rPr>
        <w:tab/>
      </w:r>
      <w:r w:rsidR="00BD6DA5">
        <w:rPr>
          <w:rFonts w:ascii="Times New Roman" w:hAnsi="Times New Roman"/>
          <w:b/>
          <w:sz w:val="28"/>
          <w:szCs w:val="28"/>
        </w:rPr>
        <w:t>7</w:t>
      </w:r>
    </w:p>
    <w:p w:rsidR="00BD6DA5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3. </w:t>
      </w:r>
      <w:r>
        <w:rPr>
          <w:rFonts w:ascii="Times New Roman" w:hAnsi="Times New Roman"/>
          <w:b/>
          <w:sz w:val="28"/>
          <w:szCs w:val="28"/>
        </w:rPr>
        <w:t>Общи</w:t>
      </w:r>
      <w:r w:rsidRPr="00EA54F9">
        <w:rPr>
          <w:rFonts w:ascii="Times New Roman" w:hAnsi="Times New Roman"/>
          <w:b/>
          <w:sz w:val="28"/>
          <w:szCs w:val="28"/>
        </w:rPr>
        <w:t xml:space="preserve">е </w:t>
      </w:r>
      <w:r>
        <w:rPr>
          <w:rFonts w:ascii="Times New Roman" w:hAnsi="Times New Roman"/>
          <w:b/>
          <w:sz w:val="28"/>
          <w:szCs w:val="28"/>
        </w:rPr>
        <w:t>характеристики</w:t>
      </w:r>
      <w:r w:rsidRPr="00EA54F9">
        <w:rPr>
          <w:rFonts w:ascii="Times New Roman" w:hAnsi="Times New Roman"/>
          <w:b/>
          <w:sz w:val="28"/>
          <w:szCs w:val="28"/>
        </w:rPr>
        <w:t xml:space="preserve"> бюджета </w:t>
      </w:r>
      <w:r w:rsidR="00FC44D3">
        <w:rPr>
          <w:rFonts w:ascii="Times New Roman" w:hAnsi="Times New Roman"/>
          <w:b/>
          <w:sz w:val="28"/>
          <w:szCs w:val="28"/>
        </w:rPr>
        <w:t xml:space="preserve">Романовского муниципального </w:t>
      </w:r>
    </w:p>
    <w:p w:rsidR="00EA54F9" w:rsidRPr="00627F67" w:rsidRDefault="00FC44D3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района</w:t>
      </w:r>
      <w:r w:rsidR="00EA54F9" w:rsidRPr="00627F67">
        <w:rPr>
          <w:rFonts w:ascii="Times New Roman" w:hAnsi="Times New Roman"/>
          <w:b/>
          <w:sz w:val="28"/>
          <w:szCs w:val="28"/>
        </w:rPr>
        <w:tab/>
      </w:r>
      <w:r w:rsidR="00D674EC">
        <w:rPr>
          <w:rFonts w:ascii="Times New Roman" w:hAnsi="Times New Roman"/>
          <w:b/>
          <w:sz w:val="28"/>
          <w:szCs w:val="28"/>
        </w:rPr>
        <w:t>9</w:t>
      </w:r>
    </w:p>
    <w:p w:rsidR="00BD6DA5" w:rsidRDefault="00EA54F9" w:rsidP="00EA54F9">
      <w:pPr>
        <w:pStyle w:val="33"/>
        <w:tabs>
          <w:tab w:val="clear" w:pos="9071"/>
          <w:tab w:val="right" w:leader="dot" w:pos="9356"/>
        </w:tabs>
      </w:pPr>
      <w:r w:rsidRPr="00EA54F9">
        <w:t>4</w:t>
      </w:r>
      <w:r w:rsidR="00207BD4" w:rsidRPr="00EA54F9">
        <w:t xml:space="preserve">. Основные направления бюджетной </w:t>
      </w:r>
      <w:r w:rsidR="005465BD" w:rsidRPr="00EA54F9">
        <w:t xml:space="preserve">и </w:t>
      </w:r>
      <w:r w:rsidR="00207BD4" w:rsidRPr="00EA54F9">
        <w:t>налоговой политики</w:t>
      </w:r>
      <w:r w:rsidR="00093E5F" w:rsidRPr="00EA54F9">
        <w:t xml:space="preserve"> </w:t>
      </w:r>
    </w:p>
    <w:p w:rsidR="00207BD4" w:rsidRPr="00EA54F9" w:rsidRDefault="00FC44D3" w:rsidP="00EA54F9">
      <w:pPr>
        <w:pStyle w:val="33"/>
        <w:tabs>
          <w:tab w:val="clear" w:pos="9071"/>
          <w:tab w:val="right" w:leader="dot" w:pos="9356"/>
        </w:tabs>
      </w:pPr>
      <w:r>
        <w:t>Романовского муниципального района</w:t>
      </w:r>
      <w:r w:rsidR="00236C89" w:rsidRPr="00EA54F9">
        <w:tab/>
      </w:r>
      <w:r w:rsidR="00BD6DA5">
        <w:t>1</w:t>
      </w:r>
      <w:r w:rsidR="00D674EC">
        <w:t>0</w:t>
      </w:r>
    </w:p>
    <w:p w:rsidR="00EA54F9" w:rsidRPr="00EA54F9" w:rsidRDefault="00EA54F9" w:rsidP="006D5ED5">
      <w:pPr>
        <w:pStyle w:val="26"/>
      </w:pPr>
      <w:r w:rsidRPr="00EA54F9">
        <w:t xml:space="preserve">5. Доходы бюджета </w:t>
      </w:r>
      <w:r w:rsidR="00FC44D3">
        <w:t>Романовского муниципального района</w:t>
      </w:r>
      <w:r w:rsidRPr="00EA54F9">
        <w:tab/>
      </w:r>
      <w:r w:rsidR="00BD6DA5">
        <w:t>1</w:t>
      </w:r>
      <w:r w:rsidR="00D674EC">
        <w:t>2</w:t>
      </w:r>
    </w:p>
    <w:p w:rsidR="00207BD4" w:rsidRPr="006D5ED5" w:rsidRDefault="00EA54F9" w:rsidP="006D5ED5">
      <w:pPr>
        <w:pStyle w:val="26"/>
        <w:rPr>
          <w:b w:val="0"/>
        </w:rPr>
      </w:pPr>
      <w:r w:rsidRPr="006D5ED5">
        <w:rPr>
          <w:b w:val="0"/>
        </w:rPr>
        <w:t>5</w:t>
      </w:r>
      <w:r w:rsidR="00207BD4" w:rsidRPr="006D5ED5">
        <w:rPr>
          <w:b w:val="0"/>
        </w:rPr>
        <w:t>.1. Общие сведения</w:t>
      </w:r>
      <w:r w:rsidR="00207BD4" w:rsidRPr="006D5ED5">
        <w:rPr>
          <w:b w:val="0"/>
        </w:rPr>
        <w:tab/>
      </w:r>
      <w:r w:rsidR="00BD6DA5">
        <w:rPr>
          <w:b w:val="0"/>
        </w:rPr>
        <w:t>1</w:t>
      </w:r>
      <w:r w:rsidR="00D674EC">
        <w:rPr>
          <w:b w:val="0"/>
        </w:rPr>
        <w:t>2</w:t>
      </w:r>
    </w:p>
    <w:p w:rsidR="00207BD4" w:rsidRPr="006D5ED5" w:rsidRDefault="00EA54F9" w:rsidP="006D5ED5">
      <w:pPr>
        <w:pStyle w:val="26"/>
        <w:rPr>
          <w:b w:val="0"/>
        </w:rPr>
      </w:pPr>
      <w:r w:rsidRPr="006D5ED5">
        <w:rPr>
          <w:b w:val="0"/>
        </w:rPr>
        <w:t>5</w:t>
      </w:r>
      <w:r w:rsidR="00207BD4" w:rsidRPr="006D5ED5">
        <w:rPr>
          <w:b w:val="0"/>
        </w:rPr>
        <w:t xml:space="preserve">.2. Налоговые и неналоговые доходы </w:t>
      </w:r>
      <w:r w:rsidR="00207BD4" w:rsidRPr="006D5ED5">
        <w:rPr>
          <w:b w:val="0"/>
        </w:rPr>
        <w:tab/>
      </w:r>
      <w:r w:rsidR="0055394E" w:rsidRPr="006D5ED5">
        <w:rPr>
          <w:b w:val="0"/>
        </w:rPr>
        <w:t>1</w:t>
      </w:r>
      <w:r w:rsidR="00BD6DA5">
        <w:rPr>
          <w:b w:val="0"/>
        </w:rPr>
        <w:t>4</w:t>
      </w:r>
    </w:p>
    <w:p w:rsidR="00BD6DA5" w:rsidRDefault="00EA54F9" w:rsidP="006D5ED5">
      <w:pPr>
        <w:pStyle w:val="26"/>
        <w:rPr>
          <w:b w:val="0"/>
        </w:rPr>
      </w:pPr>
      <w:r w:rsidRPr="006D5ED5">
        <w:rPr>
          <w:b w:val="0"/>
        </w:rPr>
        <w:t>5</w:t>
      </w:r>
      <w:r w:rsidR="00207BD4" w:rsidRPr="006D5ED5">
        <w:rPr>
          <w:b w:val="0"/>
        </w:rPr>
        <w:t>.3. Основные направления деятельности органов местного</w:t>
      </w:r>
    </w:p>
    <w:p w:rsidR="00BD6DA5" w:rsidRDefault="00207BD4" w:rsidP="006D5ED5">
      <w:pPr>
        <w:pStyle w:val="26"/>
        <w:rPr>
          <w:b w:val="0"/>
        </w:rPr>
      </w:pPr>
      <w:r w:rsidRPr="006D5ED5">
        <w:rPr>
          <w:b w:val="0"/>
        </w:rPr>
        <w:t xml:space="preserve"> самоуправления </w:t>
      </w:r>
      <w:r w:rsidR="00FC44D3">
        <w:rPr>
          <w:b w:val="0"/>
        </w:rPr>
        <w:t>Романовского муниципального района</w:t>
      </w:r>
      <w:r w:rsidRPr="006D5ED5">
        <w:rPr>
          <w:b w:val="0"/>
        </w:rPr>
        <w:t xml:space="preserve"> по повышению </w:t>
      </w:r>
    </w:p>
    <w:p w:rsidR="00207BD4" w:rsidRPr="006D5ED5" w:rsidRDefault="00207BD4" w:rsidP="006D5ED5">
      <w:pPr>
        <w:pStyle w:val="26"/>
        <w:rPr>
          <w:b w:val="0"/>
        </w:rPr>
      </w:pPr>
      <w:r w:rsidRPr="006D5ED5">
        <w:rPr>
          <w:b w:val="0"/>
        </w:rPr>
        <w:t xml:space="preserve">доходов </w:t>
      </w:r>
      <w:r w:rsidRPr="006D5ED5">
        <w:rPr>
          <w:b w:val="0"/>
        </w:rPr>
        <w:tab/>
      </w:r>
      <w:r w:rsidR="00BD6DA5">
        <w:rPr>
          <w:b w:val="0"/>
        </w:rPr>
        <w:t>2</w:t>
      </w:r>
      <w:r w:rsidR="00BA42F0">
        <w:rPr>
          <w:b w:val="0"/>
        </w:rPr>
        <w:t>0</w:t>
      </w:r>
    </w:p>
    <w:p w:rsidR="00207BD4" w:rsidRPr="00627F67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207BD4">
        <w:rPr>
          <w:rFonts w:ascii="Times New Roman" w:hAnsi="Times New Roman"/>
          <w:b/>
          <w:bCs/>
          <w:sz w:val="28"/>
          <w:szCs w:val="28"/>
        </w:rPr>
        <w:t>. </w:t>
      </w:r>
      <w:r w:rsidR="00207BD4" w:rsidRPr="00BB180E">
        <w:rPr>
          <w:rFonts w:ascii="Times New Roman" w:hAnsi="Times New Roman"/>
          <w:b/>
          <w:bCs/>
          <w:sz w:val="28"/>
          <w:szCs w:val="28"/>
        </w:rPr>
        <w:t>Расходы бюджета</w:t>
      </w:r>
      <w:r w:rsidR="00207BD4" w:rsidRPr="0075078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44D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Романовского муниципального района</w:t>
      </w:r>
      <w:r w:rsidR="00207BD4" w:rsidRPr="00627F67">
        <w:rPr>
          <w:rFonts w:ascii="Times New Roman" w:hAnsi="Times New Roman"/>
          <w:b/>
          <w:sz w:val="28"/>
          <w:szCs w:val="28"/>
        </w:rPr>
        <w:tab/>
      </w:r>
      <w:r w:rsidR="00D674EC">
        <w:rPr>
          <w:rFonts w:ascii="Times New Roman" w:hAnsi="Times New Roman"/>
          <w:b/>
          <w:sz w:val="28"/>
          <w:szCs w:val="28"/>
        </w:rPr>
        <w:t>2</w:t>
      </w:r>
      <w:r w:rsidR="00BA42F0">
        <w:rPr>
          <w:rFonts w:ascii="Times New Roman" w:hAnsi="Times New Roman"/>
          <w:b/>
          <w:sz w:val="28"/>
          <w:szCs w:val="28"/>
        </w:rPr>
        <w:t>1</w:t>
      </w:r>
    </w:p>
    <w:p w:rsidR="00207BD4" w:rsidRDefault="00EA54F9" w:rsidP="006D5ED5">
      <w:pPr>
        <w:pStyle w:val="26"/>
        <w:rPr>
          <w:b w:val="0"/>
        </w:rPr>
      </w:pPr>
      <w:r w:rsidRPr="006D5ED5">
        <w:rPr>
          <w:b w:val="0"/>
        </w:rPr>
        <w:t>6</w:t>
      </w:r>
      <w:r w:rsidR="00207BD4" w:rsidRPr="006D5ED5">
        <w:rPr>
          <w:b w:val="0"/>
        </w:rPr>
        <w:t>.1. Общие сведения</w:t>
      </w:r>
      <w:r w:rsidR="0055394E" w:rsidRPr="006D5ED5">
        <w:rPr>
          <w:b w:val="0"/>
        </w:rPr>
        <w:t xml:space="preserve"> </w:t>
      </w:r>
      <w:r w:rsidR="0055394E" w:rsidRPr="006D5ED5">
        <w:rPr>
          <w:b w:val="0"/>
        </w:rPr>
        <w:tab/>
      </w:r>
      <w:r w:rsidR="00BD6DA5">
        <w:rPr>
          <w:b w:val="0"/>
        </w:rPr>
        <w:t>2</w:t>
      </w:r>
      <w:r w:rsidR="00BA42F0">
        <w:rPr>
          <w:b w:val="0"/>
        </w:rPr>
        <w:t>1</w:t>
      </w:r>
    </w:p>
    <w:p w:rsidR="00207BD4" w:rsidRPr="006D5ED5" w:rsidRDefault="00EA54F9" w:rsidP="006D5ED5">
      <w:pPr>
        <w:pStyle w:val="26"/>
        <w:rPr>
          <w:b w:val="0"/>
        </w:rPr>
      </w:pPr>
      <w:r w:rsidRPr="006D5ED5">
        <w:rPr>
          <w:b w:val="0"/>
        </w:rPr>
        <w:t>6.2. Расходы по отраслям</w:t>
      </w:r>
      <w:r w:rsidR="00207BD4" w:rsidRPr="006D5ED5">
        <w:rPr>
          <w:b w:val="0"/>
        </w:rPr>
        <w:tab/>
      </w:r>
      <w:r w:rsidR="00E633AD">
        <w:rPr>
          <w:b w:val="0"/>
        </w:rPr>
        <w:t>2</w:t>
      </w:r>
      <w:r w:rsidR="00BA42F0">
        <w:rPr>
          <w:b w:val="0"/>
        </w:rPr>
        <w:t>8</w:t>
      </w:r>
    </w:p>
    <w:p w:rsidR="00FC4DEA" w:rsidRDefault="00EA54F9" w:rsidP="006D5ED5">
      <w:pPr>
        <w:pStyle w:val="26"/>
      </w:pPr>
      <w:r w:rsidRPr="006D5ED5">
        <w:t>7</w:t>
      </w:r>
      <w:r w:rsidR="00207BD4" w:rsidRPr="006D5ED5">
        <w:t xml:space="preserve">. </w:t>
      </w:r>
      <w:r w:rsidRPr="006D5ED5">
        <w:t>Социально-значимые проекты, реализуемые за сч</w:t>
      </w:r>
      <w:r w:rsidR="00621EC1">
        <w:t xml:space="preserve">ет бюджета </w:t>
      </w:r>
    </w:p>
    <w:p w:rsidR="00207BD4" w:rsidRPr="006D5ED5" w:rsidRDefault="00FC44D3" w:rsidP="006D5ED5">
      <w:pPr>
        <w:pStyle w:val="26"/>
      </w:pPr>
      <w:r>
        <w:t>Романовского муниципального района</w:t>
      </w:r>
      <w:r w:rsidR="00207BD4" w:rsidRPr="006D5ED5">
        <w:t xml:space="preserve"> </w:t>
      </w:r>
      <w:r w:rsidR="00207BD4" w:rsidRPr="006D5ED5">
        <w:tab/>
      </w:r>
      <w:r w:rsidR="00053A2A" w:rsidRPr="006D5ED5">
        <w:t>3</w:t>
      </w:r>
      <w:r w:rsidR="00BA42F0">
        <w:t>4</w:t>
      </w:r>
    </w:p>
    <w:p w:rsidR="0055394E" w:rsidRPr="006D5ED5" w:rsidRDefault="00EA54F9" w:rsidP="006D5ED5">
      <w:pPr>
        <w:pStyle w:val="26"/>
      </w:pPr>
      <w:r w:rsidRPr="006D5ED5">
        <w:t>8</w:t>
      </w:r>
      <w:r w:rsidR="0055394E" w:rsidRPr="006D5ED5">
        <w:t>.</w:t>
      </w:r>
      <w:r w:rsidR="000D20A4" w:rsidRPr="006D5ED5">
        <w:t> </w:t>
      </w:r>
      <w:r w:rsidRPr="006D5ED5">
        <w:t>Сведения о реализуемых муниципальных программах</w:t>
      </w:r>
      <w:r w:rsidR="0055394E" w:rsidRPr="006D5ED5">
        <w:tab/>
      </w:r>
      <w:r w:rsidR="006D5ED5" w:rsidRPr="006D5ED5">
        <w:t>3</w:t>
      </w:r>
      <w:r w:rsidR="00BA42F0">
        <w:t>7</w:t>
      </w:r>
    </w:p>
    <w:p w:rsidR="00FC4DEA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207BD4">
        <w:rPr>
          <w:rFonts w:ascii="Times New Roman" w:hAnsi="Times New Roman"/>
          <w:b/>
          <w:sz w:val="28"/>
          <w:szCs w:val="28"/>
        </w:rPr>
        <w:t>. </w:t>
      </w:r>
      <w:r w:rsidR="00207BD4" w:rsidRPr="00750785">
        <w:rPr>
          <w:rFonts w:ascii="Times New Roman" w:hAnsi="Times New Roman"/>
          <w:b/>
          <w:sz w:val="28"/>
          <w:szCs w:val="28"/>
        </w:rPr>
        <w:t xml:space="preserve">Источники финансирования дефицита бюджета </w:t>
      </w:r>
      <w:r w:rsidR="00FC44D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Романовского</w:t>
      </w:r>
    </w:p>
    <w:p w:rsidR="00207BD4" w:rsidRPr="00627F67" w:rsidRDefault="00FC44D3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муниципального района</w:t>
      </w:r>
      <w:r w:rsidR="00207BD4" w:rsidRPr="00627F67">
        <w:rPr>
          <w:rFonts w:ascii="Times New Roman" w:hAnsi="Times New Roman"/>
          <w:b/>
          <w:sz w:val="28"/>
          <w:szCs w:val="28"/>
        </w:rPr>
        <w:tab/>
      </w:r>
      <w:r w:rsidR="00FC4DEA">
        <w:rPr>
          <w:rFonts w:ascii="Times New Roman" w:hAnsi="Times New Roman"/>
          <w:b/>
          <w:sz w:val="28"/>
          <w:szCs w:val="28"/>
        </w:rPr>
        <w:t>5</w:t>
      </w:r>
      <w:r w:rsidR="00BA42F0">
        <w:rPr>
          <w:rFonts w:ascii="Times New Roman" w:hAnsi="Times New Roman"/>
          <w:b/>
          <w:sz w:val="28"/>
          <w:szCs w:val="28"/>
        </w:rPr>
        <w:t>5</w:t>
      </w:r>
    </w:p>
    <w:p w:rsidR="00207BD4" w:rsidRPr="00627F67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 w:rsidR="00207BD4">
        <w:rPr>
          <w:rFonts w:ascii="Times New Roman" w:hAnsi="Times New Roman"/>
          <w:b/>
          <w:bCs/>
          <w:sz w:val="28"/>
          <w:szCs w:val="28"/>
        </w:rPr>
        <w:t>. </w:t>
      </w:r>
      <w:r w:rsidR="00BD6DA5" w:rsidRPr="00C42A19">
        <w:rPr>
          <w:rFonts w:ascii="Times New Roman" w:hAnsi="Times New Roman"/>
          <w:b/>
          <w:sz w:val="28"/>
          <w:szCs w:val="28"/>
        </w:rPr>
        <w:t>Долговая политика Романовского муниципального района</w:t>
      </w:r>
      <w:r w:rsidR="00207BD4" w:rsidRPr="00627F67">
        <w:rPr>
          <w:rFonts w:ascii="Times New Roman" w:hAnsi="Times New Roman"/>
          <w:b/>
          <w:sz w:val="28"/>
          <w:szCs w:val="28"/>
        </w:rPr>
        <w:tab/>
      </w:r>
      <w:r w:rsidR="00FC4DEA">
        <w:rPr>
          <w:rFonts w:ascii="Times New Roman" w:hAnsi="Times New Roman"/>
          <w:b/>
          <w:sz w:val="28"/>
          <w:szCs w:val="28"/>
        </w:rPr>
        <w:t>5</w:t>
      </w:r>
      <w:r w:rsidR="00BA42F0">
        <w:rPr>
          <w:rFonts w:ascii="Times New Roman" w:hAnsi="Times New Roman"/>
          <w:b/>
          <w:sz w:val="28"/>
          <w:szCs w:val="28"/>
        </w:rPr>
        <w:t>6</w:t>
      </w:r>
    </w:p>
    <w:p w:rsidR="00EA17B4" w:rsidRDefault="00EA54F9" w:rsidP="00017813">
      <w:pPr>
        <w:pStyle w:val="11"/>
        <w:tabs>
          <w:tab w:val="right" w:leader="dot" w:pos="9356"/>
        </w:tabs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11</w:t>
      </w:r>
      <w:r w:rsidR="00207BD4" w:rsidRPr="00B01329">
        <w:rPr>
          <w:rFonts w:ascii="Times New Roman" w:hAnsi="Times New Roman"/>
          <w:b/>
          <w:bCs/>
          <w:sz w:val="28"/>
          <w:szCs w:val="28"/>
        </w:rPr>
        <w:t>. Контактная информация</w:t>
      </w:r>
      <w:r w:rsidR="00207BD4" w:rsidRPr="00627F67">
        <w:rPr>
          <w:rFonts w:ascii="Times New Roman" w:hAnsi="Times New Roman"/>
          <w:b/>
          <w:sz w:val="28"/>
          <w:szCs w:val="28"/>
        </w:rPr>
        <w:t xml:space="preserve"> </w:t>
      </w:r>
      <w:r w:rsidR="00207BD4" w:rsidRPr="00627F67">
        <w:rPr>
          <w:rFonts w:ascii="Times New Roman" w:hAnsi="Times New Roman"/>
          <w:b/>
          <w:sz w:val="28"/>
          <w:szCs w:val="28"/>
        </w:rPr>
        <w:tab/>
      </w:r>
      <w:r w:rsidR="00FC4DEA">
        <w:rPr>
          <w:rFonts w:ascii="Times New Roman" w:hAnsi="Times New Roman"/>
          <w:b/>
          <w:sz w:val="28"/>
          <w:szCs w:val="28"/>
        </w:rPr>
        <w:t>5</w:t>
      </w:r>
      <w:r w:rsidR="00BA42F0">
        <w:rPr>
          <w:rFonts w:ascii="Times New Roman" w:hAnsi="Times New Roman"/>
          <w:b/>
          <w:sz w:val="28"/>
          <w:szCs w:val="28"/>
        </w:rPr>
        <w:t>7</w:t>
      </w:r>
      <w:r w:rsidR="00E45F15">
        <w:rPr>
          <w:rFonts w:ascii="Times New Roman" w:hAnsi="Times New Roman"/>
          <w:b/>
          <w:bCs/>
          <w:sz w:val="28"/>
          <w:szCs w:val="28"/>
        </w:rPr>
        <w:br w:type="page"/>
      </w:r>
      <w:r w:rsidR="00513BAD" w:rsidRPr="00FC4DEA">
        <w:rPr>
          <w:rFonts w:ascii="Times New Roman" w:hAnsi="Times New Roman"/>
          <w:b/>
          <w:bCs/>
          <w:sz w:val="28"/>
          <w:szCs w:val="28"/>
        </w:rPr>
        <w:t>1. </w:t>
      </w:r>
      <w:r w:rsidR="00EA17B4" w:rsidRPr="00FC4DEA">
        <w:rPr>
          <w:rFonts w:ascii="Times New Roman" w:hAnsi="Times New Roman"/>
          <w:b/>
          <w:bCs/>
          <w:sz w:val="28"/>
          <w:szCs w:val="28"/>
        </w:rPr>
        <w:t>Вводная часть</w:t>
      </w:r>
    </w:p>
    <w:p w:rsidR="00FC4DEA" w:rsidRPr="00FC4DEA" w:rsidRDefault="00FC4DEA" w:rsidP="00FC4DEA"/>
    <w:p w:rsidR="004D138C" w:rsidRDefault="004D138C" w:rsidP="004D138C">
      <w:pPr>
        <w:pStyle w:val="afc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>
        <w:rPr>
          <w:noProof/>
        </w:rPr>
        <w:drawing>
          <wp:inline distT="0" distB="0" distL="0" distR="0">
            <wp:extent cx="1591408" cy="2136331"/>
            <wp:effectExtent l="19050" t="0" r="8792" b="0"/>
            <wp:docPr id="22" name="Рисунок 7" descr="http://romanovka.sarmo.ru/images/M_images/glava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manovka.sarmo.ru/images/M_images/glava_rm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97" cy="21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6996" cy="2145323"/>
            <wp:effectExtent l="19050" t="0" r="0" b="0"/>
            <wp:docPr id="23" name="Рисунок 9" descr="http://romanovka.sarmo.ru/images/M_images/s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omanovka.sarmo.ru/images/M_images/ste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14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4801" cy="2162908"/>
            <wp:effectExtent l="19050" t="0" r="0" b="0"/>
            <wp:docPr id="24" name="Рисунок 16" descr="http://romanovka.sarmo.ru/images/M_images/glava_admin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manovka.sarmo.ru/images/M_images/glava_admin_rm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23" cy="21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8C" w:rsidRPr="00D4680D" w:rsidRDefault="004D138C" w:rsidP="004D138C">
      <w:pPr>
        <w:pStyle w:val="afc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44"/>
          <w:szCs w:val="44"/>
        </w:rPr>
      </w:pPr>
      <w:r w:rsidRPr="00D4680D">
        <w:rPr>
          <w:rFonts w:eastAsia="+mn-ea"/>
          <w:b/>
          <w:bCs/>
          <w:i/>
          <w:kern w:val="24"/>
          <w:sz w:val="44"/>
          <w:szCs w:val="44"/>
        </w:rPr>
        <w:t>Уважаемые жители Романовского района!</w:t>
      </w:r>
    </w:p>
    <w:p w:rsidR="004D138C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района. </w:t>
      </w: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района, обоснованиями бюджетных расходов, планируемыми и достигнутыми результатами использования бюджетных ассигнований.</w:t>
      </w: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района.</w:t>
      </w: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«Бюджет для граждан» размещается на официальном сайте администрации Романовского муниципального района</w:t>
      </w:r>
      <w:r w:rsidR="0054256D">
        <w:rPr>
          <w:b/>
          <w:i/>
          <w:sz w:val="28"/>
          <w:szCs w:val="28"/>
        </w:rPr>
        <w:t>.</w:t>
      </w:r>
    </w:p>
    <w:p w:rsidR="004D138C" w:rsidRDefault="004D138C" w:rsidP="004D138C">
      <w:pPr>
        <w:pStyle w:val="afc"/>
        <w:spacing w:before="0" w:beforeAutospacing="0" w:after="0" w:afterAutospacing="0"/>
        <w:rPr>
          <w:b/>
          <w:i/>
          <w:sz w:val="28"/>
          <w:szCs w:val="28"/>
        </w:rPr>
      </w:pPr>
    </w:p>
    <w:p w:rsidR="00352995" w:rsidRDefault="00352995" w:rsidP="004D138C">
      <w:pPr>
        <w:pStyle w:val="afc"/>
        <w:spacing w:before="0" w:beforeAutospacing="0" w:after="0" w:afterAutospacing="0"/>
        <w:rPr>
          <w:b/>
          <w:i/>
          <w:sz w:val="28"/>
          <w:szCs w:val="28"/>
        </w:rPr>
      </w:pPr>
    </w:p>
    <w:p w:rsidR="00352995" w:rsidRPr="00D4680D" w:rsidRDefault="00352995" w:rsidP="004D138C">
      <w:pPr>
        <w:pStyle w:val="afc"/>
        <w:spacing w:before="0" w:beforeAutospacing="0" w:after="0" w:afterAutospacing="0"/>
        <w:rPr>
          <w:b/>
          <w:i/>
          <w:sz w:val="28"/>
          <w:szCs w:val="28"/>
        </w:rPr>
      </w:pPr>
    </w:p>
    <w:p w:rsidR="002E6D8C" w:rsidRDefault="004D138C" w:rsidP="004D138C">
      <w:pPr>
        <w:pStyle w:val="afc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>Председатель Муниципального Собрания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</w:p>
    <w:p w:rsidR="004D138C" w:rsidRPr="00DC50BF" w:rsidRDefault="004D138C" w:rsidP="004D138C">
      <w:pPr>
        <w:pStyle w:val="afc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муниципального района                   </w:t>
      </w:r>
      <w:r w:rsidR="002E6D8C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                   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Н.В. Швецов       </w:t>
      </w:r>
    </w:p>
    <w:p w:rsidR="004D138C" w:rsidRPr="00DC50BF" w:rsidRDefault="004D138C" w:rsidP="004D138C">
      <w:pPr>
        <w:pStyle w:val="afc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  </w:t>
      </w:r>
    </w:p>
    <w:p w:rsidR="004D138C" w:rsidRPr="007A1CCC" w:rsidRDefault="004D138C" w:rsidP="004D138C">
      <w:pPr>
        <w:pStyle w:val="afc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Глава 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муниципального района                          А.И. Щербаков          </w:t>
      </w:r>
    </w:p>
    <w:p w:rsidR="004D138C" w:rsidRDefault="004D138C" w:rsidP="004D138C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A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F63F0" w:rsidRDefault="005F63F0" w:rsidP="004D138C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63F0" w:rsidRDefault="005F63F0" w:rsidP="004D138C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63F0" w:rsidRDefault="005F63F0" w:rsidP="004D138C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D138C" w:rsidRPr="00352369" w:rsidRDefault="00352369" w:rsidP="00352369">
      <w:pPr>
        <w:pStyle w:val="Default"/>
        <w:ind w:firstLine="709"/>
        <w:jc w:val="center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352369">
        <w:rPr>
          <w:b/>
          <w:bCs/>
          <w:color w:val="7030A0"/>
          <w:sz w:val="64"/>
          <w:szCs w:val="64"/>
        </w:rPr>
        <w:t>ЧТО ТАКОЕ БЮДЖЕТ?</w:t>
      </w:r>
    </w:p>
    <w:p w:rsidR="00352369" w:rsidRDefault="00352369" w:rsidP="00A91BC7">
      <w:pPr>
        <w:pStyle w:val="ad"/>
        <w:ind w:left="780" w:firstLine="636"/>
        <w:jc w:val="both"/>
        <w:rPr>
          <w:rFonts w:ascii="Times New Roman" w:hAnsi="Times New Roman"/>
          <w:bCs/>
          <w:sz w:val="28"/>
          <w:szCs w:val="28"/>
        </w:rPr>
      </w:pPr>
      <w:r w:rsidRPr="00A91BC7">
        <w:rPr>
          <w:rFonts w:ascii="Times New Roman" w:hAnsi="Times New Roman"/>
          <w:b/>
          <w:bCs/>
          <w:sz w:val="28"/>
          <w:szCs w:val="28"/>
        </w:rPr>
        <w:t xml:space="preserve">Бюджет - </w:t>
      </w:r>
      <w:r w:rsidRPr="00A91BC7">
        <w:rPr>
          <w:rFonts w:ascii="Times New Roman" w:hAnsi="Times New Roman"/>
          <w:bCs/>
          <w:sz w:val="28"/>
          <w:szCs w:val="28"/>
        </w:rPr>
        <w:t xml:space="preserve">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91BC7" w:rsidRPr="00A91BC7" w:rsidRDefault="00A91BC7" w:rsidP="00A91BC7">
      <w:pPr>
        <w:pStyle w:val="ad"/>
        <w:ind w:left="780" w:firstLine="636"/>
        <w:jc w:val="both"/>
        <w:rPr>
          <w:rFonts w:ascii="Times New Roman" w:hAnsi="Times New Roman"/>
          <w:bCs/>
          <w:sz w:val="28"/>
          <w:szCs w:val="28"/>
        </w:rPr>
      </w:pPr>
    </w:p>
    <w:p w:rsidR="00352369" w:rsidRPr="00A91BC7" w:rsidRDefault="00352369" w:rsidP="00A91BC7">
      <w:pPr>
        <w:pStyle w:val="ad"/>
        <w:ind w:left="780"/>
        <w:jc w:val="center"/>
        <w:rPr>
          <w:rFonts w:ascii="Times New Roman" w:hAnsi="Times New Roman"/>
          <w:b/>
          <w:bCs/>
          <w:sz w:val="28"/>
          <w:szCs w:val="28"/>
        </w:rPr>
      </w:pPr>
      <w:r w:rsidRPr="00A91BC7">
        <w:rPr>
          <w:rFonts w:ascii="Times New Roman" w:hAnsi="Times New Roman"/>
          <w:b/>
          <w:bCs/>
          <w:sz w:val="28"/>
          <w:szCs w:val="28"/>
        </w:rPr>
        <w:t>Доходы – Расходы = Дефицит (Профицит)</w:t>
      </w:r>
    </w:p>
    <w:p w:rsidR="00352369" w:rsidRDefault="00352369" w:rsidP="00352369">
      <w:pPr>
        <w:pStyle w:val="ad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352369" w:rsidRPr="00A91BC7" w:rsidRDefault="0071274F" w:rsidP="00A91BC7">
      <w:pPr>
        <w:rPr>
          <w:rFonts w:ascii="Times New Roman" w:hAnsi="Times New Roman"/>
          <w:sz w:val="28"/>
          <w:szCs w:val="28"/>
        </w:rPr>
      </w:pPr>
      <w:r w:rsidRPr="0071274F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63" style="position:absolute;margin-left:423.15pt;margin-top:116.65pt;width:100.5pt;height:45pt;z-index:251938304" arcsize="10923f" filled="f" stroked="f">
            <v:textbox style="mso-next-textbox:#_x0000_s1163">
              <w:txbxContent>
                <w:p w:rsidR="00BD4A5E" w:rsidRPr="009327EE" w:rsidRDefault="00BD4A5E" w:rsidP="00A91BC7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 w:rsidRPr="0071274F">
        <w:rPr>
          <w:noProof/>
          <w:lang w:eastAsia="ru-RU"/>
        </w:rPr>
        <w:pict>
          <v:roundrect id="_x0000_s1161" style="position:absolute;margin-left:315.15pt;margin-top:42.65pt;width:100.5pt;height:45pt;z-index:251935232" arcsize="10923f" filled="f" stroked="f">
            <v:textbox style="mso-next-textbox:#_x0000_s1161">
              <w:txbxContent>
                <w:p w:rsidR="00BD4A5E" w:rsidRPr="009327EE" w:rsidRDefault="00BD4A5E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Pr="0071274F">
        <w:rPr>
          <w:noProof/>
          <w:lang w:eastAsia="ru-RU"/>
        </w:rPr>
        <w:pict>
          <v:roundrect id="_x0000_s1160" style="position:absolute;margin-left:99.9pt;margin-top:53.9pt;width:100.5pt;height:45pt;z-index:251934208" arcsize="10923f" filled="f" stroked="f">
            <v:textbox style="mso-next-textbox:#_x0000_s1160">
              <w:txbxContent>
                <w:p w:rsidR="00BD4A5E" w:rsidRPr="009327EE" w:rsidRDefault="00BD4A5E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 w:rsidRPr="0071274F">
        <w:rPr>
          <w:noProof/>
          <w:lang w:eastAsia="ru-RU"/>
        </w:rPr>
        <w:pict>
          <v:roundrect id="_x0000_s1159" style="position:absolute;margin-left:-.6pt;margin-top:98.9pt;width:100.5pt;height:45pt;z-index:251933184" arcsize="10923f" filled="f" stroked="f">
            <v:textbox style="mso-next-textbox:#_x0000_s1159">
              <w:txbxContent>
                <w:p w:rsidR="00BD4A5E" w:rsidRPr="009327EE" w:rsidRDefault="00BD4A5E" w:rsidP="00352369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Pr="0071274F">
        <w:rPr>
          <w:noProof/>
          <w:lang w:eastAsia="ru-RU"/>
        </w:rPr>
        <w:pict>
          <v:roundrect id="_x0000_s1162" style="position:absolute;margin-left:570.85pt;margin-top:105.95pt;width:100.5pt;height:45pt;z-index:251936256" arcsize="10923f" filled="f" stroked="f">
            <v:textbox style="mso-next-textbox:#_x0000_s1162">
              <w:txbxContent>
                <w:p w:rsidR="00BD4A5E" w:rsidRPr="009327EE" w:rsidRDefault="00BD4A5E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 w:rsidR="00352369">
        <w:rPr>
          <w:noProof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 w:rsidRPr="00A91BC7">
        <w:rPr>
          <w:rFonts w:ascii="Times New Roman" w:hAnsi="Times New Roman"/>
          <w:sz w:val="28"/>
          <w:szCs w:val="28"/>
        </w:rPr>
        <w:t xml:space="preserve"> </w:t>
      </w:r>
      <w:r w:rsidR="00352369">
        <w:rPr>
          <w:noProof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 w:rsidRPr="00A91BC7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</w:t>
      </w:r>
      <w:r w:rsidR="00352369">
        <w:rPr>
          <w:noProof/>
          <w:lang w:eastAsia="ru-RU"/>
        </w:rPr>
        <w:drawing>
          <wp:inline distT="0" distB="0" distL="0" distR="0">
            <wp:extent cx="1240790" cy="2144395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>
        <w:rPr>
          <w:noProof/>
          <w:lang w:eastAsia="ru-RU"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757555</wp:posOffset>
            </wp:positionV>
            <wp:extent cx="1209675" cy="1390650"/>
            <wp:effectExtent l="19050" t="0" r="9525" b="0"/>
            <wp:wrapNone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69" w:rsidRPr="00A91BC7">
        <w:rPr>
          <w:rFonts w:ascii="Times New Roman" w:hAnsi="Times New Roman"/>
          <w:sz w:val="28"/>
          <w:szCs w:val="28"/>
        </w:rPr>
        <w:t xml:space="preserve">       </w:t>
      </w:r>
      <w:r w:rsidR="00352369">
        <w:rPr>
          <w:noProof/>
          <w:lang w:eastAsia="ru-RU"/>
        </w:rPr>
        <w:drawing>
          <wp:inline distT="0" distB="0" distL="0" distR="0">
            <wp:extent cx="3057525" cy="2733675"/>
            <wp:effectExtent l="0" t="0" r="0" b="0"/>
            <wp:docPr id="17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A91BC7">
        <w:rPr>
          <w:noProof/>
          <w:sz w:val="30"/>
          <w:szCs w:val="30"/>
          <w:lang w:eastAsia="ru-RU"/>
        </w:rPr>
        <w:t xml:space="preserve">       </w:t>
      </w:r>
      <w:r w:rsidR="00352369" w:rsidRPr="00A91BC7">
        <w:rPr>
          <w:noProof/>
          <w:sz w:val="30"/>
          <w:szCs w:val="30"/>
          <w:lang w:eastAsia="ru-RU"/>
        </w:rPr>
        <w:t xml:space="preserve">    </w:t>
      </w:r>
      <w:r w:rsidR="00A91BC7" w:rsidRPr="00A91BC7">
        <w:rPr>
          <w:noProof/>
          <w:sz w:val="30"/>
          <w:szCs w:val="30"/>
          <w:lang w:eastAsia="ru-RU"/>
        </w:rPr>
        <w:drawing>
          <wp:inline distT="0" distB="0" distL="0" distR="0">
            <wp:extent cx="3257550" cy="2733675"/>
            <wp:effectExtent l="0" t="0" r="0" b="0"/>
            <wp:docPr id="18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352369" w:rsidRDefault="00352369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41EAB" w:rsidRDefault="00D429BF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0BF5">
        <w:rPr>
          <w:rFonts w:ascii="Times New Roman" w:hAnsi="Times New Roman"/>
          <w:b/>
          <w:color w:val="000000"/>
          <w:sz w:val="28"/>
          <w:szCs w:val="28"/>
        </w:rPr>
        <w:t>Документы, на основании которых составляется</w:t>
      </w:r>
    </w:p>
    <w:p w:rsidR="00EC4A2F" w:rsidRDefault="00D429BF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0BF5">
        <w:rPr>
          <w:rFonts w:ascii="Times New Roman" w:hAnsi="Times New Roman"/>
          <w:b/>
          <w:color w:val="000000"/>
          <w:sz w:val="28"/>
          <w:szCs w:val="28"/>
        </w:rPr>
        <w:t xml:space="preserve">проект бюджета </w:t>
      </w:r>
      <w:r w:rsidR="007271DF">
        <w:rPr>
          <w:rFonts w:ascii="Times New Roman" w:hAnsi="Times New Roman"/>
          <w:b/>
          <w:color w:val="000000"/>
          <w:sz w:val="28"/>
          <w:szCs w:val="28"/>
        </w:rPr>
        <w:t xml:space="preserve"> Романовского муниципального района</w:t>
      </w:r>
    </w:p>
    <w:p w:rsidR="00EC4A2F" w:rsidRDefault="00EC4A2F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4A2F" w:rsidRDefault="00EC4A2F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6A7F" w:rsidRPr="00F14C6C" w:rsidRDefault="00F253A7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253A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3455" behindDoc="1" locked="0" layoutInCell="1" allowOverlap="1">
            <wp:simplePos x="0" y="0"/>
            <wp:positionH relativeFrom="column">
              <wp:posOffset>2218080</wp:posOffset>
            </wp:positionH>
            <wp:positionV relativeFrom="paragraph">
              <wp:posOffset>2840809</wp:posOffset>
            </wp:positionV>
            <wp:extent cx="2118508" cy="1401288"/>
            <wp:effectExtent l="19050" t="0" r="0" b="0"/>
            <wp:wrapNone/>
            <wp:docPr id="30" name="Рисунок 6" descr="https://carsharingblog.ru/wp-content/uploads/2019/01/ekonomiya_den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s://carsharingblog.ru/wp-content/uploads/2019/01/ekonomiya_deneg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86" w:rsidRPr="00D4028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6752" cy="5923065"/>
            <wp:effectExtent l="95250" t="0" r="95498" b="0"/>
            <wp:docPr id="29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F5106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F5106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F5106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0104B" w:rsidRDefault="0080104B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41EAB" w:rsidRDefault="00341EAB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41EAB">
        <w:rPr>
          <w:rFonts w:ascii="Times New Roman" w:hAnsi="Times New Roman"/>
          <w:b/>
          <w:sz w:val="28"/>
          <w:szCs w:val="28"/>
        </w:rPr>
        <w:t>Бюджетный процесс</w:t>
      </w:r>
    </w:p>
    <w:p w:rsidR="00BB6A7F" w:rsidRDefault="00341EAB" w:rsidP="00BB6A7F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41EAB">
        <w:rPr>
          <w:rFonts w:ascii="Times New Roman" w:hAnsi="Times New Roman"/>
          <w:b/>
          <w:sz w:val="28"/>
          <w:szCs w:val="28"/>
        </w:rPr>
        <w:t xml:space="preserve">в </w:t>
      </w:r>
      <w:r w:rsidR="00F51067">
        <w:rPr>
          <w:rFonts w:ascii="Times New Roman" w:hAnsi="Times New Roman"/>
          <w:b/>
          <w:sz w:val="28"/>
          <w:szCs w:val="28"/>
        </w:rPr>
        <w:t xml:space="preserve">Романовском </w:t>
      </w:r>
      <w:r w:rsidRPr="00341EAB">
        <w:rPr>
          <w:rFonts w:ascii="Times New Roman" w:hAnsi="Times New Roman"/>
          <w:b/>
          <w:sz w:val="28"/>
          <w:szCs w:val="28"/>
        </w:rPr>
        <w:t>муниципальном</w:t>
      </w:r>
      <w:r w:rsidR="00F51067">
        <w:rPr>
          <w:rFonts w:ascii="Times New Roman" w:hAnsi="Times New Roman"/>
          <w:b/>
          <w:sz w:val="28"/>
          <w:szCs w:val="28"/>
        </w:rPr>
        <w:t xml:space="preserve"> районе</w:t>
      </w:r>
    </w:p>
    <w:p w:rsidR="0080104B" w:rsidRDefault="00042E43" w:rsidP="00050D38">
      <w:pPr>
        <w:spacing w:after="12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39050" cy="1219200"/>
            <wp:effectExtent l="76200" t="0" r="0" b="0"/>
            <wp:docPr id="1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F51067" w:rsidRDefault="00F51067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0927" cy="3681350"/>
            <wp:effectExtent l="38100" t="0" r="65223" b="0"/>
            <wp:docPr id="3" name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 w:rsidR="004003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5656" cy="3598223"/>
            <wp:effectExtent l="38100" t="0" r="13344" b="2227"/>
            <wp:docPr id="26" name="Схе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657B5E" w:rsidRDefault="00657B5E" w:rsidP="00BB6A7F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42E43" w:rsidRDefault="00042E43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D02F2" w:rsidRDefault="000E149F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 Основные показатели</w:t>
      </w:r>
      <w:r w:rsidR="00AD02F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п</w:t>
      </w:r>
      <w:r w:rsidR="00AD02F2" w:rsidRPr="002A4D64">
        <w:rPr>
          <w:rFonts w:ascii="Times New Roman" w:hAnsi="Times New Roman"/>
          <w:b/>
          <w:color w:val="000000"/>
          <w:sz w:val="28"/>
          <w:szCs w:val="28"/>
        </w:rPr>
        <w:t>рогноз</w:t>
      </w:r>
      <w:r>
        <w:rPr>
          <w:rFonts w:ascii="Times New Roman" w:hAnsi="Times New Roman"/>
          <w:b/>
          <w:color w:val="000000"/>
          <w:sz w:val="28"/>
          <w:szCs w:val="28"/>
        </w:rPr>
        <w:t>а</w:t>
      </w:r>
      <w:r w:rsidR="00AD02F2" w:rsidRPr="002A4D64">
        <w:rPr>
          <w:rFonts w:ascii="Times New Roman" w:hAnsi="Times New Roman"/>
          <w:b/>
          <w:color w:val="000000"/>
          <w:sz w:val="28"/>
          <w:szCs w:val="28"/>
        </w:rPr>
        <w:t xml:space="preserve"> социально-экономического развития</w:t>
      </w:r>
      <w:r w:rsidR="00AD02F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0104B">
        <w:rPr>
          <w:rFonts w:ascii="Times New Roman" w:hAnsi="Times New Roman"/>
          <w:b/>
          <w:color w:val="000000"/>
          <w:sz w:val="28"/>
          <w:szCs w:val="28"/>
        </w:rPr>
        <w:t>Романовского муниципального района</w:t>
      </w: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D02F2" w:rsidRPr="00853455" w:rsidRDefault="00AD02F2" w:rsidP="00853455">
      <w:pPr>
        <w:spacing w:after="0" w:line="240" w:lineRule="auto"/>
        <w:jc w:val="both"/>
        <w:rPr>
          <w:rFonts w:ascii="Times New Roman" w:hAnsi="Times New Roman"/>
          <w:color w:val="000000"/>
          <w:sz w:val="2"/>
          <w:szCs w:val="16"/>
        </w:rPr>
      </w:pPr>
    </w:p>
    <w:tbl>
      <w:tblPr>
        <w:tblStyle w:val="28"/>
        <w:tblW w:w="10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0"/>
        <w:gridCol w:w="1498"/>
        <w:gridCol w:w="1138"/>
        <w:gridCol w:w="1450"/>
        <w:gridCol w:w="1417"/>
        <w:gridCol w:w="1416"/>
        <w:gridCol w:w="1276"/>
      </w:tblGrid>
      <w:tr w:rsidR="007116C5" w:rsidRPr="005039A4" w:rsidTr="00464F8F">
        <w:trPr>
          <w:cnfStyle w:val="100000000000"/>
          <w:cantSplit/>
          <w:trHeight w:val="276"/>
          <w:tblHeader/>
          <w:jc w:val="center"/>
        </w:trPr>
        <w:tc>
          <w:tcPr>
            <w:tcW w:w="279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343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498" w:type="dxa"/>
            <w:shd w:val="clear" w:color="auto" w:fill="92CDDC" w:themeFill="accent5" w:themeFillTint="99"/>
            <w:vAlign w:val="top"/>
          </w:tcPr>
          <w:p w:rsidR="007116C5" w:rsidRPr="00392C9D" w:rsidRDefault="007116C5" w:rsidP="00464F8F">
            <w:r w:rsidRPr="00392C9D">
              <w:t>Отчет</w:t>
            </w:r>
            <w:r>
              <w:t xml:space="preserve"> </w:t>
            </w:r>
            <w:r w:rsidRPr="00392C9D">
              <w:t>2020 год</w:t>
            </w:r>
          </w:p>
        </w:tc>
        <w:tc>
          <w:tcPr>
            <w:tcW w:w="1138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Отчет</w:t>
            </w:r>
            <w:r w:rsidR="00464F8F">
              <w:rPr>
                <w:color w:val="000000" w:themeColor="text1"/>
                <w:sz w:val="24"/>
                <w:szCs w:val="24"/>
              </w:rPr>
              <w:t xml:space="preserve">   </w:t>
            </w:r>
            <w:r w:rsidRPr="005039A4">
              <w:rPr>
                <w:color w:val="000000" w:themeColor="text1"/>
                <w:sz w:val="24"/>
                <w:szCs w:val="24"/>
              </w:rPr>
              <w:t>20</w:t>
            </w:r>
            <w:r>
              <w:rPr>
                <w:color w:val="000000" w:themeColor="text1"/>
                <w:sz w:val="24"/>
                <w:szCs w:val="24"/>
              </w:rPr>
              <w:t>21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45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Прогноз на 202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Прогноз на 202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41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Прогноз на 202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:rsidR="007116C5" w:rsidRPr="005039A4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Прогноз на 202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7116C5" w:rsidRPr="005039A4" w:rsidTr="00464F8F">
        <w:trPr>
          <w:cnfStyle w:val="100000000000"/>
          <w:cantSplit/>
          <w:trHeight w:val="276"/>
          <w:tblHeader/>
          <w:jc w:val="center"/>
        </w:trPr>
        <w:tc>
          <w:tcPr>
            <w:tcW w:w="279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8" w:type="dxa"/>
            <w:shd w:val="clear" w:color="auto" w:fill="92CDDC" w:themeFill="accent5" w:themeFillTint="99"/>
            <w:vAlign w:val="top"/>
          </w:tcPr>
          <w:p w:rsidR="007116C5" w:rsidRPr="00392C9D" w:rsidRDefault="007116C5" w:rsidP="00464F8F">
            <w:r w:rsidRPr="00392C9D">
              <w:t>3</w:t>
            </w:r>
          </w:p>
        </w:tc>
        <w:tc>
          <w:tcPr>
            <w:tcW w:w="1138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</w:p>
        </w:tc>
      </w:tr>
      <w:tr w:rsidR="007116C5" w:rsidRPr="005039A4" w:rsidTr="007116C5">
        <w:trPr>
          <w:cnfStyle w:val="000000100000"/>
          <w:cantSplit/>
          <w:trHeight w:val="276"/>
          <w:jc w:val="center"/>
        </w:trPr>
        <w:tc>
          <w:tcPr>
            <w:tcW w:w="2790" w:type="dxa"/>
            <w:vAlign w:val="top"/>
          </w:tcPr>
          <w:p w:rsidR="007116C5" w:rsidRPr="005039A4" w:rsidRDefault="007116C5" w:rsidP="007116C5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Объем отгруженных товаров собственного производства, выполнен</w:t>
            </w:r>
            <w:r>
              <w:rPr>
                <w:color w:val="000000" w:themeColor="text1"/>
                <w:sz w:val="24"/>
                <w:szCs w:val="24"/>
              </w:rPr>
              <w:t>-</w:t>
            </w:r>
            <w:r w:rsidRPr="005039A4">
              <w:rPr>
                <w:color w:val="000000" w:themeColor="text1"/>
                <w:sz w:val="24"/>
                <w:szCs w:val="24"/>
              </w:rPr>
              <w:t>ных работ и услуг собственными силами,млн. руб.</w:t>
            </w:r>
          </w:p>
        </w:tc>
        <w:tc>
          <w:tcPr>
            <w:tcW w:w="1498" w:type="dxa"/>
          </w:tcPr>
          <w:p w:rsidR="007116C5" w:rsidRDefault="007116C5" w:rsidP="007116C5"/>
          <w:p w:rsidR="007116C5" w:rsidRPr="00392C9D" w:rsidRDefault="007116C5" w:rsidP="007116C5">
            <w:r w:rsidRPr="00392C9D">
              <w:t>62,9</w:t>
            </w:r>
          </w:p>
        </w:tc>
        <w:tc>
          <w:tcPr>
            <w:tcW w:w="1138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46,5</w:t>
            </w:r>
          </w:p>
        </w:tc>
        <w:tc>
          <w:tcPr>
            <w:tcW w:w="1450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 w:rsidRPr="00D73159">
              <w:rPr>
                <w:color w:val="000000" w:themeColor="text1"/>
                <w:sz w:val="24"/>
                <w:szCs w:val="24"/>
              </w:rPr>
              <w:t>55,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57,5</w:t>
            </w:r>
          </w:p>
        </w:tc>
        <w:tc>
          <w:tcPr>
            <w:tcW w:w="1416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58,9</w:t>
            </w:r>
          </w:p>
        </w:tc>
        <w:tc>
          <w:tcPr>
            <w:tcW w:w="1276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61,1</w:t>
            </w:r>
          </w:p>
        </w:tc>
      </w:tr>
      <w:tr w:rsidR="007116C5" w:rsidRPr="005039A4" w:rsidTr="00464F8F">
        <w:trPr>
          <w:cnfStyle w:val="000000010000"/>
          <w:cantSplit/>
          <w:trHeight w:val="276"/>
          <w:jc w:val="center"/>
        </w:trPr>
        <w:tc>
          <w:tcPr>
            <w:tcW w:w="2790" w:type="dxa"/>
            <w:shd w:val="clear" w:color="auto" w:fill="DAEEF3" w:themeFill="accent5" w:themeFillTint="33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Индекс промышленного производства, %</w:t>
            </w:r>
          </w:p>
        </w:tc>
        <w:tc>
          <w:tcPr>
            <w:tcW w:w="1498" w:type="dxa"/>
            <w:shd w:val="clear" w:color="auto" w:fill="DAEEF3" w:themeFill="accent5" w:themeFillTint="33"/>
            <w:vAlign w:val="top"/>
          </w:tcPr>
          <w:p w:rsidR="007116C5" w:rsidRPr="00392C9D" w:rsidRDefault="007116C5" w:rsidP="00464F8F">
            <w:r>
              <w:t>82,2</w:t>
            </w:r>
          </w:p>
        </w:tc>
        <w:tc>
          <w:tcPr>
            <w:tcW w:w="1138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117,7</w:t>
            </w:r>
          </w:p>
        </w:tc>
        <w:tc>
          <w:tcPr>
            <w:tcW w:w="1450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95,5</w:t>
            </w:r>
          </w:p>
        </w:tc>
        <w:tc>
          <w:tcPr>
            <w:tcW w:w="1417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100,1</w:t>
            </w:r>
          </w:p>
        </w:tc>
        <w:tc>
          <w:tcPr>
            <w:tcW w:w="1416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100,1</w:t>
            </w:r>
          </w:p>
        </w:tc>
        <w:tc>
          <w:tcPr>
            <w:tcW w:w="1276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100,1</w:t>
            </w:r>
          </w:p>
        </w:tc>
      </w:tr>
      <w:tr w:rsidR="007116C5" w:rsidRPr="005039A4" w:rsidTr="00464F8F">
        <w:trPr>
          <w:cnfStyle w:val="000000100000"/>
          <w:cantSplit/>
          <w:trHeight w:val="276"/>
          <w:jc w:val="center"/>
        </w:trPr>
        <w:tc>
          <w:tcPr>
            <w:tcW w:w="2790" w:type="dxa"/>
            <w:shd w:val="clear" w:color="auto" w:fill="DAEEF3" w:themeFill="accent5" w:themeFillTint="33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Объем валовой продукции сельского хозяйства,</w:t>
            </w:r>
            <w:r w:rsidR="00464F8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039A4">
              <w:rPr>
                <w:color w:val="000000" w:themeColor="text1"/>
                <w:sz w:val="24"/>
                <w:szCs w:val="24"/>
              </w:rPr>
              <w:t>млн. руб.</w:t>
            </w:r>
          </w:p>
        </w:tc>
        <w:tc>
          <w:tcPr>
            <w:tcW w:w="1498" w:type="dxa"/>
            <w:shd w:val="clear" w:color="auto" w:fill="DAEEF3" w:themeFill="accent5" w:themeFillTint="33"/>
            <w:vAlign w:val="top"/>
          </w:tcPr>
          <w:p w:rsidR="007116C5" w:rsidRPr="00392C9D" w:rsidRDefault="007116C5" w:rsidP="00464F8F">
            <w:r>
              <w:t>3967,5</w:t>
            </w:r>
          </w:p>
        </w:tc>
        <w:tc>
          <w:tcPr>
            <w:tcW w:w="1138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4241,3</w:t>
            </w:r>
          </w:p>
        </w:tc>
        <w:tc>
          <w:tcPr>
            <w:tcW w:w="1450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5007</w:t>
            </w:r>
          </w:p>
        </w:tc>
        <w:tc>
          <w:tcPr>
            <w:tcW w:w="1417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5485,9</w:t>
            </w:r>
          </w:p>
        </w:tc>
        <w:tc>
          <w:tcPr>
            <w:tcW w:w="1416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5755,5</w:t>
            </w:r>
          </w:p>
        </w:tc>
        <w:tc>
          <w:tcPr>
            <w:tcW w:w="1276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6015,8</w:t>
            </w:r>
          </w:p>
        </w:tc>
      </w:tr>
      <w:tr w:rsidR="007116C5" w:rsidRPr="005039A4" w:rsidTr="00464F8F">
        <w:trPr>
          <w:cnfStyle w:val="000000010000"/>
          <w:cantSplit/>
          <w:trHeight w:val="276"/>
          <w:jc w:val="center"/>
        </w:trPr>
        <w:tc>
          <w:tcPr>
            <w:tcW w:w="2790" w:type="dxa"/>
            <w:shd w:val="clear" w:color="auto" w:fill="DAEEF3" w:themeFill="accent5" w:themeFillTint="33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Индекс производства продукции сельского хозяйства, %</w:t>
            </w:r>
          </w:p>
        </w:tc>
        <w:tc>
          <w:tcPr>
            <w:tcW w:w="1498" w:type="dxa"/>
            <w:shd w:val="clear" w:color="auto" w:fill="DAEEF3" w:themeFill="accent5" w:themeFillTint="33"/>
            <w:vAlign w:val="top"/>
          </w:tcPr>
          <w:p w:rsidR="007116C5" w:rsidRPr="00392C9D" w:rsidRDefault="007116C5" w:rsidP="00464F8F">
            <w:r>
              <w:t>117,5</w:t>
            </w:r>
          </w:p>
        </w:tc>
        <w:tc>
          <w:tcPr>
            <w:tcW w:w="1138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100,0</w:t>
            </w:r>
          </w:p>
        </w:tc>
        <w:tc>
          <w:tcPr>
            <w:tcW w:w="1450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101,7</w:t>
            </w:r>
          </w:p>
        </w:tc>
        <w:tc>
          <w:tcPr>
            <w:tcW w:w="1417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100,5</w:t>
            </w:r>
          </w:p>
        </w:tc>
        <w:tc>
          <w:tcPr>
            <w:tcW w:w="1416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100,3</w:t>
            </w:r>
          </w:p>
        </w:tc>
        <w:tc>
          <w:tcPr>
            <w:tcW w:w="1276" w:type="dxa"/>
            <w:shd w:val="clear" w:color="auto" w:fill="DAEEF3" w:themeFill="accent5" w:themeFillTint="33"/>
            <w:vAlign w:val="top"/>
          </w:tcPr>
          <w:p w:rsidR="007116C5" w:rsidRDefault="007116C5" w:rsidP="00464F8F">
            <w:r>
              <w:t>100,6</w:t>
            </w:r>
          </w:p>
        </w:tc>
      </w:tr>
      <w:tr w:rsidR="007116C5" w:rsidRPr="005039A4" w:rsidTr="00464F8F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Фонд оплаты труда работающих, млн. руб.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>
              <w:t>450,8</w:t>
            </w:r>
          </w:p>
        </w:tc>
        <w:tc>
          <w:tcPr>
            <w:tcW w:w="1138" w:type="dxa"/>
            <w:vAlign w:val="top"/>
          </w:tcPr>
          <w:p w:rsidR="007116C5" w:rsidRPr="00485E4C" w:rsidRDefault="007116C5" w:rsidP="00464F8F">
            <w:r>
              <w:t>471,0</w:t>
            </w:r>
          </w:p>
        </w:tc>
        <w:tc>
          <w:tcPr>
            <w:tcW w:w="1450" w:type="dxa"/>
            <w:vAlign w:val="top"/>
          </w:tcPr>
          <w:p w:rsidR="007116C5" w:rsidRPr="00485E4C" w:rsidRDefault="007116C5" w:rsidP="00464F8F">
            <w:r>
              <w:t>513,4</w:t>
            </w:r>
          </w:p>
        </w:tc>
        <w:tc>
          <w:tcPr>
            <w:tcW w:w="1417" w:type="dxa"/>
            <w:vAlign w:val="top"/>
          </w:tcPr>
          <w:p w:rsidR="007116C5" w:rsidRPr="00485E4C" w:rsidRDefault="007116C5" w:rsidP="00464F8F">
            <w:r>
              <w:t>570,4</w:t>
            </w:r>
          </w:p>
        </w:tc>
        <w:tc>
          <w:tcPr>
            <w:tcW w:w="1416" w:type="dxa"/>
            <w:vAlign w:val="top"/>
          </w:tcPr>
          <w:p w:rsidR="007116C5" w:rsidRPr="00485E4C" w:rsidRDefault="007116C5" w:rsidP="00464F8F">
            <w:r>
              <w:t>625,2</w:t>
            </w:r>
          </w:p>
        </w:tc>
        <w:tc>
          <w:tcPr>
            <w:tcW w:w="1276" w:type="dxa"/>
            <w:vAlign w:val="top"/>
          </w:tcPr>
          <w:p w:rsidR="007116C5" w:rsidRPr="00485E4C" w:rsidRDefault="007116C5" w:rsidP="00464F8F">
            <w:r>
              <w:t>677,0</w:t>
            </w:r>
          </w:p>
        </w:tc>
      </w:tr>
      <w:tr w:rsidR="007116C5" w:rsidRPr="005039A4" w:rsidTr="00464F8F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1</w:t>
            </w:r>
            <w:r>
              <w:t>08</w:t>
            </w:r>
            <w:r w:rsidRPr="00392C9D">
              <w:t>,4</w:t>
            </w:r>
          </w:p>
        </w:tc>
        <w:tc>
          <w:tcPr>
            <w:tcW w:w="1138" w:type="dxa"/>
            <w:vAlign w:val="top"/>
          </w:tcPr>
          <w:p w:rsidR="007116C5" w:rsidRPr="00485E4C" w:rsidRDefault="007116C5" w:rsidP="00464F8F">
            <w:r>
              <w:t>104,5</w:t>
            </w:r>
          </w:p>
        </w:tc>
        <w:tc>
          <w:tcPr>
            <w:tcW w:w="1450" w:type="dxa"/>
            <w:vAlign w:val="top"/>
          </w:tcPr>
          <w:p w:rsidR="007116C5" w:rsidRPr="00485E4C" w:rsidRDefault="007116C5" w:rsidP="00464F8F">
            <w:r>
              <w:t>109,0</w:t>
            </w:r>
          </w:p>
        </w:tc>
        <w:tc>
          <w:tcPr>
            <w:tcW w:w="1417" w:type="dxa"/>
            <w:vAlign w:val="top"/>
          </w:tcPr>
          <w:p w:rsidR="007116C5" w:rsidRPr="00485E4C" w:rsidRDefault="007116C5" w:rsidP="00464F8F">
            <w:r>
              <w:t>111,1</w:t>
            </w:r>
          </w:p>
        </w:tc>
        <w:tc>
          <w:tcPr>
            <w:tcW w:w="1416" w:type="dxa"/>
            <w:vAlign w:val="top"/>
          </w:tcPr>
          <w:p w:rsidR="007116C5" w:rsidRPr="00485E4C" w:rsidRDefault="007116C5" w:rsidP="00464F8F">
            <w:r>
              <w:t>109,6</w:t>
            </w:r>
          </w:p>
        </w:tc>
        <w:tc>
          <w:tcPr>
            <w:tcW w:w="1276" w:type="dxa"/>
            <w:vAlign w:val="top"/>
          </w:tcPr>
          <w:p w:rsidR="007116C5" w:rsidRDefault="007116C5" w:rsidP="00464F8F">
            <w:r>
              <w:t>108,3</w:t>
            </w:r>
          </w:p>
        </w:tc>
      </w:tr>
      <w:tr w:rsidR="007116C5" w:rsidRPr="005039A4" w:rsidTr="00464F8F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Среднемесячная з</w:t>
            </w:r>
            <w:r>
              <w:rPr>
                <w:color w:val="000000" w:themeColor="text1"/>
                <w:sz w:val="24"/>
                <w:szCs w:val="24"/>
              </w:rPr>
              <w:t xml:space="preserve">аработная плата работников, 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руб.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24883,0</w:t>
            </w:r>
          </w:p>
        </w:tc>
        <w:tc>
          <w:tcPr>
            <w:tcW w:w="1138" w:type="dxa"/>
            <w:vAlign w:val="top"/>
          </w:tcPr>
          <w:p w:rsidR="007116C5" w:rsidRPr="00696B5E" w:rsidRDefault="007116C5" w:rsidP="00464F8F">
            <w:r>
              <w:t>26184,5</w:t>
            </w:r>
          </w:p>
        </w:tc>
        <w:tc>
          <w:tcPr>
            <w:tcW w:w="1450" w:type="dxa"/>
            <w:vAlign w:val="top"/>
          </w:tcPr>
          <w:p w:rsidR="007116C5" w:rsidRPr="00696B5E" w:rsidRDefault="007116C5" w:rsidP="00464F8F">
            <w:r>
              <w:t>30004</w:t>
            </w:r>
          </w:p>
        </w:tc>
        <w:tc>
          <w:tcPr>
            <w:tcW w:w="1417" w:type="dxa"/>
            <w:vAlign w:val="top"/>
          </w:tcPr>
          <w:p w:rsidR="007116C5" w:rsidRPr="00696B5E" w:rsidRDefault="007116C5" w:rsidP="00464F8F">
            <w:r>
              <w:t>32269,2</w:t>
            </w:r>
          </w:p>
        </w:tc>
        <w:tc>
          <w:tcPr>
            <w:tcW w:w="1416" w:type="dxa"/>
            <w:vAlign w:val="top"/>
          </w:tcPr>
          <w:p w:rsidR="007116C5" w:rsidRPr="00696B5E" w:rsidRDefault="007116C5" w:rsidP="00464F8F">
            <w:r>
              <w:t>35081,4</w:t>
            </w:r>
          </w:p>
        </w:tc>
        <w:tc>
          <w:tcPr>
            <w:tcW w:w="1276" w:type="dxa"/>
            <w:vAlign w:val="top"/>
          </w:tcPr>
          <w:p w:rsidR="007116C5" w:rsidRPr="00696B5E" w:rsidRDefault="007116C5" w:rsidP="00464F8F">
            <w:r>
              <w:t>37364,2</w:t>
            </w:r>
          </w:p>
        </w:tc>
      </w:tr>
      <w:tr w:rsidR="007116C5" w:rsidRPr="005039A4" w:rsidTr="00464F8F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112,6</w:t>
            </w:r>
          </w:p>
        </w:tc>
        <w:tc>
          <w:tcPr>
            <w:tcW w:w="1138" w:type="dxa"/>
            <w:vAlign w:val="top"/>
          </w:tcPr>
          <w:p w:rsidR="007116C5" w:rsidRPr="00696B5E" w:rsidRDefault="007116C5" w:rsidP="00464F8F">
            <w:r>
              <w:t>105,0</w:t>
            </w:r>
          </w:p>
        </w:tc>
        <w:tc>
          <w:tcPr>
            <w:tcW w:w="1450" w:type="dxa"/>
            <w:vAlign w:val="top"/>
          </w:tcPr>
          <w:p w:rsidR="007116C5" w:rsidRPr="00696B5E" w:rsidRDefault="007116C5" w:rsidP="00464F8F">
            <w:r>
              <w:t>114,6</w:t>
            </w:r>
          </w:p>
        </w:tc>
        <w:tc>
          <w:tcPr>
            <w:tcW w:w="1417" w:type="dxa"/>
            <w:vAlign w:val="top"/>
          </w:tcPr>
          <w:p w:rsidR="007116C5" w:rsidRPr="00696B5E" w:rsidRDefault="007116C5" w:rsidP="00464F8F">
            <w:r>
              <w:t>109,9</w:t>
            </w:r>
          </w:p>
        </w:tc>
        <w:tc>
          <w:tcPr>
            <w:tcW w:w="1416" w:type="dxa"/>
            <w:vAlign w:val="top"/>
          </w:tcPr>
          <w:p w:rsidR="007116C5" w:rsidRPr="00696B5E" w:rsidRDefault="007116C5" w:rsidP="00464F8F">
            <w:r>
              <w:t>108,7</w:t>
            </w:r>
          </w:p>
        </w:tc>
        <w:tc>
          <w:tcPr>
            <w:tcW w:w="1276" w:type="dxa"/>
            <w:vAlign w:val="top"/>
          </w:tcPr>
          <w:p w:rsidR="007116C5" w:rsidRDefault="007116C5" w:rsidP="00464F8F">
            <w:r>
              <w:t>106,5</w:t>
            </w:r>
          </w:p>
        </w:tc>
      </w:tr>
      <w:tr w:rsidR="007116C5" w:rsidRPr="005039A4" w:rsidTr="00464F8F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Оборот розничной торговли, млн. руб.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746,2</w:t>
            </w:r>
          </w:p>
        </w:tc>
        <w:tc>
          <w:tcPr>
            <w:tcW w:w="1138" w:type="dxa"/>
            <w:vAlign w:val="top"/>
          </w:tcPr>
          <w:p w:rsidR="007116C5" w:rsidRPr="00427D6C" w:rsidRDefault="007116C5" w:rsidP="00464F8F">
            <w:r>
              <w:t>839,3</w:t>
            </w:r>
          </w:p>
        </w:tc>
        <w:tc>
          <w:tcPr>
            <w:tcW w:w="1450" w:type="dxa"/>
            <w:vAlign w:val="top"/>
          </w:tcPr>
          <w:p w:rsidR="007116C5" w:rsidRPr="00427D6C" w:rsidRDefault="007116C5" w:rsidP="00464F8F">
            <w:r>
              <w:t>926,6</w:t>
            </w:r>
          </w:p>
        </w:tc>
        <w:tc>
          <w:tcPr>
            <w:tcW w:w="1417" w:type="dxa"/>
            <w:vAlign w:val="top"/>
          </w:tcPr>
          <w:p w:rsidR="007116C5" w:rsidRPr="00427D6C" w:rsidRDefault="007116C5" w:rsidP="00464F8F">
            <w:r>
              <w:t>1046,3</w:t>
            </w:r>
          </w:p>
        </w:tc>
        <w:tc>
          <w:tcPr>
            <w:tcW w:w="1416" w:type="dxa"/>
            <w:vAlign w:val="top"/>
          </w:tcPr>
          <w:p w:rsidR="007116C5" w:rsidRPr="00427D6C" w:rsidRDefault="007116C5" w:rsidP="00464F8F">
            <w:r>
              <w:t>1151,9</w:t>
            </w:r>
          </w:p>
        </w:tc>
        <w:tc>
          <w:tcPr>
            <w:tcW w:w="1276" w:type="dxa"/>
            <w:vAlign w:val="top"/>
          </w:tcPr>
          <w:p w:rsidR="007116C5" w:rsidRDefault="007116C5" w:rsidP="00464F8F">
            <w:r>
              <w:t>1245,1</w:t>
            </w:r>
          </w:p>
        </w:tc>
      </w:tr>
      <w:tr w:rsidR="007116C5" w:rsidRPr="005039A4" w:rsidTr="00464F8F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498" w:type="dxa"/>
            <w:vAlign w:val="top"/>
          </w:tcPr>
          <w:p w:rsidR="007116C5" w:rsidRDefault="007116C5" w:rsidP="00464F8F">
            <w:r>
              <w:t xml:space="preserve">          </w:t>
            </w:r>
          </w:p>
          <w:p w:rsidR="007116C5" w:rsidRPr="00392C9D" w:rsidRDefault="007116C5" w:rsidP="00464F8F">
            <w:r>
              <w:t>102,9</w:t>
            </w:r>
          </w:p>
        </w:tc>
        <w:tc>
          <w:tcPr>
            <w:tcW w:w="1138" w:type="dxa"/>
            <w:vAlign w:val="bottom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104,6</w:t>
            </w:r>
          </w:p>
        </w:tc>
        <w:tc>
          <w:tcPr>
            <w:tcW w:w="1450" w:type="dxa"/>
            <w:vAlign w:val="bottom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95,1</w:t>
            </w:r>
          </w:p>
        </w:tc>
        <w:tc>
          <w:tcPr>
            <w:tcW w:w="1417" w:type="dxa"/>
            <w:vAlign w:val="bottom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103,6</w:t>
            </w:r>
          </w:p>
        </w:tc>
        <w:tc>
          <w:tcPr>
            <w:tcW w:w="1416" w:type="dxa"/>
            <w:vAlign w:val="bottom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105,3</w:t>
            </w:r>
          </w:p>
        </w:tc>
        <w:tc>
          <w:tcPr>
            <w:tcW w:w="1276" w:type="dxa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104,1</w:t>
            </w:r>
          </w:p>
        </w:tc>
      </w:tr>
      <w:tr w:rsidR="007116C5" w:rsidRPr="005039A4" w:rsidTr="00464F8F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Оборот общественного питания, млн. руб.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21, 0</w:t>
            </w:r>
          </w:p>
        </w:tc>
        <w:tc>
          <w:tcPr>
            <w:tcW w:w="1138" w:type="dxa"/>
            <w:vAlign w:val="top"/>
          </w:tcPr>
          <w:p w:rsidR="007116C5" w:rsidRPr="00D722DC" w:rsidRDefault="007116C5" w:rsidP="00464F8F">
            <w:r>
              <w:t>24,3</w:t>
            </w:r>
          </w:p>
        </w:tc>
        <w:tc>
          <w:tcPr>
            <w:tcW w:w="1450" w:type="dxa"/>
            <w:vAlign w:val="top"/>
          </w:tcPr>
          <w:p w:rsidR="007116C5" w:rsidRPr="00D722DC" w:rsidRDefault="007116C5" w:rsidP="00464F8F">
            <w:r>
              <w:t>26,9</w:t>
            </w:r>
          </w:p>
        </w:tc>
        <w:tc>
          <w:tcPr>
            <w:tcW w:w="1417" w:type="dxa"/>
            <w:vAlign w:val="top"/>
          </w:tcPr>
          <w:p w:rsidR="007116C5" w:rsidRPr="00D722DC" w:rsidRDefault="007116C5" w:rsidP="00464F8F">
            <w:r>
              <w:t>30,4</w:t>
            </w:r>
          </w:p>
        </w:tc>
        <w:tc>
          <w:tcPr>
            <w:tcW w:w="1416" w:type="dxa"/>
            <w:vAlign w:val="top"/>
          </w:tcPr>
          <w:p w:rsidR="007116C5" w:rsidRPr="00D722DC" w:rsidRDefault="007116C5" w:rsidP="00464F8F">
            <w:r>
              <w:t>33,4</w:t>
            </w:r>
          </w:p>
        </w:tc>
        <w:tc>
          <w:tcPr>
            <w:tcW w:w="1276" w:type="dxa"/>
            <w:vAlign w:val="top"/>
          </w:tcPr>
          <w:p w:rsidR="007116C5" w:rsidRDefault="007116C5" w:rsidP="00464F8F">
            <w:r>
              <w:t>36,1</w:t>
            </w:r>
          </w:p>
        </w:tc>
      </w:tr>
      <w:tr w:rsidR="007116C5" w:rsidRPr="005039A4" w:rsidTr="00111DE8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498" w:type="dxa"/>
          </w:tcPr>
          <w:p w:rsidR="007116C5" w:rsidRPr="00392C9D" w:rsidRDefault="007116C5" w:rsidP="00111DE8">
            <w:r>
              <w:t>90,0</w:t>
            </w:r>
          </w:p>
        </w:tc>
        <w:tc>
          <w:tcPr>
            <w:tcW w:w="1138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107,5</w:t>
            </w:r>
          </w:p>
        </w:tc>
        <w:tc>
          <w:tcPr>
            <w:tcW w:w="1450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93,9</w:t>
            </w:r>
          </w:p>
        </w:tc>
        <w:tc>
          <w:tcPr>
            <w:tcW w:w="1417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103,5</w:t>
            </w:r>
          </w:p>
        </w:tc>
        <w:tc>
          <w:tcPr>
            <w:tcW w:w="1416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105,6</w:t>
            </w:r>
          </w:p>
        </w:tc>
        <w:tc>
          <w:tcPr>
            <w:tcW w:w="1276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103,9</w:t>
            </w:r>
          </w:p>
        </w:tc>
      </w:tr>
    </w:tbl>
    <w:p w:rsidR="007116C5" w:rsidRPr="005039A4" w:rsidRDefault="007116C5" w:rsidP="007116C5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Каждый из показателей прогноза рассчитывался исходя из заданных темпов роста экономики, предполагаемого уровня инфляции, полученных первичных данных предприятий и организаций.</w:t>
      </w:r>
    </w:p>
    <w:p w:rsidR="007116C5" w:rsidRPr="005039A4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Прогноз объема промышленной продукции по полному кругу предприятий сформирован с учетом тенденций развития основных видов экономической деятельности (добыча полезных ископаемых, обрабатывающие производства, производство и распределение электроэнергии, газа и воды).</w:t>
      </w:r>
    </w:p>
    <w:p w:rsidR="007116C5" w:rsidRPr="003B302E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B302E">
        <w:rPr>
          <w:rFonts w:ascii="Times New Roman" w:hAnsi="Times New Roman"/>
          <w:sz w:val="28"/>
          <w:szCs w:val="28"/>
        </w:rPr>
        <w:t>Оценка индекса промышленного производства в 202</w:t>
      </w:r>
      <w:r>
        <w:rPr>
          <w:rFonts w:ascii="Times New Roman" w:hAnsi="Times New Roman"/>
          <w:sz w:val="28"/>
          <w:szCs w:val="28"/>
        </w:rPr>
        <w:t>2</w:t>
      </w:r>
      <w:r w:rsidRPr="003B302E">
        <w:rPr>
          <w:rFonts w:ascii="Times New Roman" w:hAnsi="Times New Roman"/>
          <w:sz w:val="28"/>
          <w:szCs w:val="28"/>
        </w:rPr>
        <w:t xml:space="preserve"> году составляет </w:t>
      </w:r>
      <w:r>
        <w:rPr>
          <w:rFonts w:ascii="Times New Roman" w:hAnsi="Times New Roman"/>
          <w:sz w:val="28"/>
          <w:szCs w:val="28"/>
        </w:rPr>
        <w:t>95,5</w:t>
      </w:r>
      <w:r w:rsidRPr="003B302E">
        <w:rPr>
          <w:rFonts w:ascii="Times New Roman" w:hAnsi="Times New Roman"/>
          <w:sz w:val="28"/>
          <w:szCs w:val="28"/>
        </w:rPr>
        <w:t>%, прогноз на 202</w:t>
      </w:r>
      <w:r>
        <w:rPr>
          <w:rFonts w:ascii="Times New Roman" w:hAnsi="Times New Roman"/>
          <w:sz w:val="28"/>
          <w:szCs w:val="28"/>
        </w:rPr>
        <w:t>3</w:t>
      </w:r>
      <w:r w:rsidRPr="003B302E">
        <w:rPr>
          <w:rFonts w:ascii="Times New Roman" w:hAnsi="Times New Roman"/>
          <w:sz w:val="28"/>
          <w:szCs w:val="28"/>
        </w:rPr>
        <w:t xml:space="preserve"> год – </w:t>
      </w:r>
      <w:r>
        <w:rPr>
          <w:rFonts w:ascii="Times New Roman" w:hAnsi="Times New Roman"/>
          <w:sz w:val="28"/>
          <w:szCs w:val="28"/>
        </w:rPr>
        <w:t>100,1</w:t>
      </w:r>
      <w:r w:rsidRPr="003B302E">
        <w:rPr>
          <w:rFonts w:ascii="Times New Roman" w:hAnsi="Times New Roman"/>
          <w:sz w:val="28"/>
          <w:szCs w:val="28"/>
        </w:rPr>
        <w:t>%, на 202</w:t>
      </w:r>
      <w:r>
        <w:rPr>
          <w:rFonts w:ascii="Times New Roman" w:hAnsi="Times New Roman"/>
          <w:sz w:val="28"/>
          <w:szCs w:val="28"/>
        </w:rPr>
        <w:t>4</w:t>
      </w:r>
      <w:r w:rsidRPr="003B302E">
        <w:rPr>
          <w:rFonts w:ascii="Times New Roman" w:hAnsi="Times New Roman"/>
          <w:sz w:val="28"/>
          <w:szCs w:val="28"/>
        </w:rPr>
        <w:t xml:space="preserve"> год – </w:t>
      </w:r>
      <w:r>
        <w:rPr>
          <w:rFonts w:ascii="Times New Roman" w:hAnsi="Times New Roman"/>
          <w:sz w:val="28"/>
          <w:szCs w:val="28"/>
        </w:rPr>
        <w:t>100,1</w:t>
      </w:r>
      <w:r w:rsidRPr="003B302E">
        <w:rPr>
          <w:rFonts w:ascii="Times New Roman" w:hAnsi="Times New Roman"/>
          <w:sz w:val="28"/>
          <w:szCs w:val="28"/>
        </w:rPr>
        <w:t>%, на 202</w:t>
      </w:r>
      <w:r>
        <w:rPr>
          <w:rFonts w:ascii="Times New Roman" w:hAnsi="Times New Roman"/>
          <w:sz w:val="28"/>
          <w:szCs w:val="28"/>
        </w:rPr>
        <w:t>5</w:t>
      </w:r>
      <w:r w:rsidRPr="003B302E">
        <w:rPr>
          <w:rFonts w:ascii="Times New Roman" w:hAnsi="Times New Roman"/>
          <w:sz w:val="28"/>
          <w:szCs w:val="28"/>
        </w:rPr>
        <w:t xml:space="preserve"> год – 10</w:t>
      </w:r>
      <w:r>
        <w:rPr>
          <w:rFonts w:ascii="Times New Roman" w:hAnsi="Times New Roman"/>
          <w:sz w:val="28"/>
          <w:szCs w:val="28"/>
        </w:rPr>
        <w:t>0,1</w:t>
      </w:r>
      <w:r w:rsidRPr="003B302E">
        <w:rPr>
          <w:rFonts w:ascii="Times New Roman" w:hAnsi="Times New Roman"/>
          <w:sz w:val="28"/>
          <w:szCs w:val="28"/>
        </w:rPr>
        <w:t>%.</w:t>
      </w:r>
    </w:p>
    <w:p w:rsidR="007116C5" w:rsidRPr="000C2F4F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Объем отгруженных товаров собственного производства, выполненных работ и услуг по полному кругу организаций в 202</w:t>
      </w:r>
      <w:r>
        <w:rPr>
          <w:rFonts w:ascii="Times New Roman" w:hAnsi="Times New Roman"/>
          <w:sz w:val="28"/>
          <w:szCs w:val="28"/>
        </w:rPr>
        <w:t>2</w:t>
      </w:r>
      <w:r w:rsidRPr="005039A4">
        <w:rPr>
          <w:rFonts w:ascii="Times New Roman" w:hAnsi="Times New Roman"/>
          <w:sz w:val="28"/>
          <w:szCs w:val="28"/>
        </w:rPr>
        <w:t xml:space="preserve"> году оценивается в </w:t>
      </w:r>
      <w:r w:rsidRPr="000C2F4F">
        <w:rPr>
          <w:rFonts w:ascii="Times New Roman" w:hAnsi="Times New Roman"/>
          <w:sz w:val="28"/>
          <w:szCs w:val="28"/>
        </w:rPr>
        <w:t xml:space="preserve">размере  </w:t>
      </w:r>
      <w:r>
        <w:rPr>
          <w:rFonts w:ascii="Times New Roman" w:hAnsi="Times New Roman"/>
          <w:sz w:val="28"/>
          <w:szCs w:val="28"/>
        </w:rPr>
        <w:t>55,4</w:t>
      </w:r>
      <w:r w:rsidRPr="000C2F4F">
        <w:rPr>
          <w:rFonts w:ascii="Times New Roman" w:hAnsi="Times New Roman"/>
          <w:sz w:val="28"/>
          <w:szCs w:val="28"/>
        </w:rPr>
        <w:t xml:space="preserve"> млн.руб. и прогнозируется в 202</w:t>
      </w:r>
      <w:r>
        <w:rPr>
          <w:rFonts w:ascii="Times New Roman" w:hAnsi="Times New Roman"/>
          <w:sz w:val="28"/>
          <w:szCs w:val="28"/>
        </w:rPr>
        <w:t>3</w:t>
      </w:r>
      <w:r w:rsidRPr="000C2F4F">
        <w:rPr>
          <w:rFonts w:ascii="Times New Roman" w:hAnsi="Times New Roman"/>
          <w:sz w:val="28"/>
          <w:szCs w:val="28"/>
        </w:rPr>
        <w:t xml:space="preserve"> году на уровне  </w:t>
      </w:r>
      <w:r>
        <w:rPr>
          <w:rFonts w:ascii="Times New Roman" w:hAnsi="Times New Roman"/>
          <w:sz w:val="28"/>
          <w:szCs w:val="28"/>
        </w:rPr>
        <w:t>57,5</w:t>
      </w:r>
      <w:r w:rsidRPr="000C2F4F">
        <w:rPr>
          <w:rFonts w:ascii="Times New Roman" w:hAnsi="Times New Roman"/>
          <w:sz w:val="28"/>
          <w:szCs w:val="28"/>
        </w:rPr>
        <w:t xml:space="preserve">  млн.руб., в 202</w:t>
      </w:r>
      <w:r>
        <w:rPr>
          <w:rFonts w:ascii="Times New Roman" w:hAnsi="Times New Roman"/>
          <w:sz w:val="28"/>
          <w:szCs w:val="28"/>
        </w:rPr>
        <w:t>4</w:t>
      </w:r>
      <w:r w:rsidRPr="000C2F4F">
        <w:rPr>
          <w:rFonts w:ascii="Times New Roman" w:hAnsi="Times New Roman"/>
          <w:sz w:val="28"/>
          <w:szCs w:val="28"/>
        </w:rPr>
        <w:t xml:space="preserve"> году – </w:t>
      </w:r>
      <w:r>
        <w:rPr>
          <w:rFonts w:ascii="Times New Roman" w:hAnsi="Times New Roman"/>
          <w:sz w:val="28"/>
          <w:szCs w:val="28"/>
        </w:rPr>
        <w:t>58,9</w:t>
      </w:r>
      <w:r w:rsidRPr="000C2F4F">
        <w:rPr>
          <w:rFonts w:ascii="Times New Roman" w:hAnsi="Times New Roman"/>
          <w:sz w:val="28"/>
          <w:szCs w:val="28"/>
        </w:rPr>
        <w:t xml:space="preserve"> млн.руб.</w:t>
      </w:r>
      <w:r>
        <w:rPr>
          <w:rFonts w:ascii="Times New Roman" w:hAnsi="Times New Roman"/>
          <w:sz w:val="28"/>
          <w:szCs w:val="28"/>
        </w:rPr>
        <w:t>, в 2025</w:t>
      </w:r>
      <w:r w:rsidRPr="000C2F4F">
        <w:rPr>
          <w:rFonts w:ascii="Times New Roman" w:hAnsi="Times New Roman"/>
          <w:sz w:val="28"/>
          <w:szCs w:val="28"/>
        </w:rPr>
        <w:t xml:space="preserve"> году –   </w:t>
      </w:r>
      <w:r>
        <w:rPr>
          <w:rFonts w:ascii="Times New Roman" w:hAnsi="Times New Roman"/>
          <w:sz w:val="28"/>
          <w:szCs w:val="28"/>
        </w:rPr>
        <w:t>61,1</w:t>
      </w:r>
      <w:r w:rsidRPr="000C2F4F">
        <w:rPr>
          <w:rFonts w:ascii="Times New Roman" w:hAnsi="Times New Roman"/>
          <w:sz w:val="28"/>
          <w:szCs w:val="28"/>
        </w:rPr>
        <w:t xml:space="preserve"> млн.руб. </w:t>
      </w:r>
    </w:p>
    <w:p w:rsidR="007116C5" w:rsidRPr="000C2F4F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2F4F">
        <w:rPr>
          <w:rFonts w:ascii="Times New Roman" w:hAnsi="Times New Roman"/>
          <w:sz w:val="28"/>
          <w:szCs w:val="28"/>
        </w:rPr>
        <w:t>Объем валовой продукции сельского хозяйства во всех категориях хозяйств прогнозировался на основе данных статистического наблюдения с учетом индексов-дефляторов, представленных министерством экономического развития Саратовской области.</w:t>
      </w:r>
    </w:p>
    <w:p w:rsidR="007116C5" w:rsidRPr="000C2F4F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2F4F">
        <w:rPr>
          <w:rFonts w:ascii="Times New Roman" w:hAnsi="Times New Roman"/>
          <w:sz w:val="28"/>
          <w:szCs w:val="28"/>
        </w:rPr>
        <w:t>Среднемесячная заработная плата по оценке на 202</w:t>
      </w:r>
      <w:r>
        <w:rPr>
          <w:rFonts w:ascii="Times New Roman" w:hAnsi="Times New Roman"/>
          <w:sz w:val="28"/>
          <w:szCs w:val="28"/>
        </w:rPr>
        <w:t>2</w:t>
      </w:r>
      <w:r w:rsidRPr="000C2F4F">
        <w:rPr>
          <w:rFonts w:ascii="Times New Roman" w:hAnsi="Times New Roman"/>
          <w:sz w:val="28"/>
          <w:szCs w:val="28"/>
        </w:rPr>
        <w:t xml:space="preserve"> год увеличится на </w:t>
      </w:r>
      <w:r>
        <w:rPr>
          <w:rFonts w:ascii="Times New Roman" w:hAnsi="Times New Roman"/>
          <w:sz w:val="28"/>
          <w:szCs w:val="28"/>
        </w:rPr>
        <w:t>14,6</w:t>
      </w:r>
      <w:r w:rsidRPr="000C2F4F">
        <w:rPr>
          <w:rFonts w:ascii="Times New Roman" w:hAnsi="Times New Roman"/>
          <w:sz w:val="28"/>
          <w:szCs w:val="28"/>
        </w:rPr>
        <w:t xml:space="preserve"> % относит</w:t>
      </w:r>
      <w:r w:rsidRPr="005039A4">
        <w:rPr>
          <w:rFonts w:ascii="Times New Roman" w:hAnsi="Times New Roman"/>
          <w:sz w:val="28"/>
          <w:szCs w:val="28"/>
        </w:rPr>
        <w:t>ельно 20</w:t>
      </w:r>
      <w:r>
        <w:rPr>
          <w:rFonts w:ascii="Times New Roman" w:hAnsi="Times New Roman"/>
          <w:sz w:val="28"/>
          <w:szCs w:val="28"/>
        </w:rPr>
        <w:t>21</w:t>
      </w:r>
      <w:r w:rsidRPr="005039A4">
        <w:rPr>
          <w:rFonts w:ascii="Times New Roman" w:hAnsi="Times New Roman"/>
          <w:sz w:val="28"/>
          <w:szCs w:val="28"/>
        </w:rPr>
        <w:t xml:space="preserve"> года и составит </w:t>
      </w:r>
      <w:r>
        <w:rPr>
          <w:rFonts w:ascii="Times New Roman" w:hAnsi="Times New Roman"/>
          <w:sz w:val="28"/>
          <w:szCs w:val="28"/>
        </w:rPr>
        <w:t>30,0</w:t>
      </w:r>
      <w:r w:rsidRPr="000C2F4F">
        <w:rPr>
          <w:rFonts w:ascii="Times New Roman" w:hAnsi="Times New Roman"/>
          <w:sz w:val="28"/>
          <w:szCs w:val="28"/>
        </w:rPr>
        <w:t xml:space="preserve"> тыс. руб., далее ожидается увеличение заработной платы в 202</w:t>
      </w:r>
      <w:r>
        <w:rPr>
          <w:rFonts w:ascii="Times New Roman" w:hAnsi="Times New Roman"/>
          <w:sz w:val="28"/>
          <w:szCs w:val="28"/>
        </w:rPr>
        <w:t>3</w:t>
      </w:r>
      <w:r w:rsidRPr="000C2F4F">
        <w:rPr>
          <w:rFonts w:ascii="Times New Roman" w:hAnsi="Times New Roman"/>
          <w:sz w:val="28"/>
          <w:szCs w:val="28"/>
        </w:rPr>
        <w:t xml:space="preserve"> году – на </w:t>
      </w:r>
      <w:r>
        <w:rPr>
          <w:rFonts w:ascii="Times New Roman" w:hAnsi="Times New Roman"/>
          <w:sz w:val="28"/>
          <w:szCs w:val="28"/>
        </w:rPr>
        <w:t>9,9</w:t>
      </w:r>
      <w:r w:rsidRPr="000C2F4F">
        <w:rPr>
          <w:rFonts w:ascii="Times New Roman" w:hAnsi="Times New Roman"/>
          <w:sz w:val="28"/>
          <w:szCs w:val="28"/>
        </w:rPr>
        <w:t xml:space="preserve">% до </w:t>
      </w:r>
      <w:r>
        <w:rPr>
          <w:rFonts w:ascii="Times New Roman" w:hAnsi="Times New Roman"/>
          <w:sz w:val="28"/>
          <w:szCs w:val="28"/>
        </w:rPr>
        <w:t>32,3</w:t>
      </w:r>
      <w:r w:rsidRPr="000C2F4F">
        <w:rPr>
          <w:rFonts w:ascii="Times New Roman" w:hAnsi="Times New Roman"/>
          <w:sz w:val="28"/>
          <w:szCs w:val="28"/>
        </w:rPr>
        <w:t xml:space="preserve"> тыс. руб., в     </w:t>
      </w:r>
      <w:r>
        <w:rPr>
          <w:rFonts w:ascii="Times New Roman" w:hAnsi="Times New Roman"/>
          <w:sz w:val="28"/>
          <w:szCs w:val="28"/>
        </w:rPr>
        <w:t>2024</w:t>
      </w:r>
      <w:r w:rsidRPr="000C2F4F">
        <w:rPr>
          <w:rFonts w:ascii="Times New Roman" w:hAnsi="Times New Roman"/>
          <w:sz w:val="28"/>
          <w:szCs w:val="28"/>
        </w:rPr>
        <w:t xml:space="preserve"> году – на </w:t>
      </w:r>
      <w:r>
        <w:rPr>
          <w:rFonts w:ascii="Times New Roman" w:hAnsi="Times New Roman"/>
          <w:sz w:val="28"/>
          <w:szCs w:val="28"/>
        </w:rPr>
        <w:t>8,7</w:t>
      </w:r>
      <w:r w:rsidRPr="000C2F4F">
        <w:rPr>
          <w:rFonts w:ascii="Times New Roman" w:hAnsi="Times New Roman"/>
          <w:sz w:val="28"/>
          <w:szCs w:val="28"/>
        </w:rPr>
        <w:t xml:space="preserve"> % до </w:t>
      </w:r>
      <w:r>
        <w:rPr>
          <w:rFonts w:ascii="Times New Roman" w:hAnsi="Times New Roman"/>
          <w:sz w:val="28"/>
          <w:szCs w:val="28"/>
        </w:rPr>
        <w:t>35,1</w:t>
      </w:r>
      <w:r w:rsidRPr="000C2F4F">
        <w:rPr>
          <w:rFonts w:ascii="Times New Roman" w:hAnsi="Times New Roman"/>
          <w:sz w:val="28"/>
          <w:szCs w:val="28"/>
        </w:rPr>
        <w:t xml:space="preserve"> тыс. руб. К 202</w:t>
      </w:r>
      <w:r>
        <w:rPr>
          <w:rFonts w:ascii="Times New Roman" w:hAnsi="Times New Roman"/>
          <w:sz w:val="28"/>
          <w:szCs w:val="28"/>
        </w:rPr>
        <w:t>5</w:t>
      </w:r>
      <w:r w:rsidRPr="000C2F4F">
        <w:rPr>
          <w:rFonts w:ascii="Times New Roman" w:hAnsi="Times New Roman"/>
          <w:sz w:val="28"/>
          <w:szCs w:val="28"/>
        </w:rPr>
        <w:t xml:space="preserve"> году темп роста прогнозируется на уровне </w:t>
      </w:r>
      <w:r>
        <w:rPr>
          <w:rFonts w:ascii="Times New Roman" w:hAnsi="Times New Roman"/>
          <w:sz w:val="28"/>
          <w:szCs w:val="28"/>
        </w:rPr>
        <w:t>106,5</w:t>
      </w:r>
      <w:r w:rsidRPr="000C2F4F">
        <w:rPr>
          <w:rFonts w:ascii="Times New Roman" w:hAnsi="Times New Roman"/>
          <w:sz w:val="28"/>
          <w:szCs w:val="28"/>
        </w:rPr>
        <w:t xml:space="preserve">%, что позволит достигнуть уровня среднемесячной заработной платы в  размере </w:t>
      </w:r>
      <w:r>
        <w:rPr>
          <w:rFonts w:ascii="Times New Roman" w:hAnsi="Times New Roman"/>
          <w:sz w:val="28"/>
          <w:szCs w:val="28"/>
        </w:rPr>
        <w:t>37,4</w:t>
      </w:r>
      <w:r w:rsidRPr="000C2F4F">
        <w:rPr>
          <w:rFonts w:ascii="Times New Roman" w:hAnsi="Times New Roman"/>
          <w:sz w:val="28"/>
          <w:szCs w:val="28"/>
        </w:rPr>
        <w:t xml:space="preserve"> тыс. руб.</w:t>
      </w:r>
    </w:p>
    <w:p w:rsidR="007116C5" w:rsidRPr="00CC0C55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0C55">
        <w:rPr>
          <w:rFonts w:ascii="Times New Roman" w:hAnsi="Times New Roman"/>
          <w:sz w:val="28"/>
          <w:szCs w:val="28"/>
        </w:rPr>
        <w:t>По оценке на 202</w:t>
      </w:r>
      <w:r>
        <w:rPr>
          <w:rFonts w:ascii="Times New Roman" w:hAnsi="Times New Roman"/>
          <w:sz w:val="28"/>
          <w:szCs w:val="28"/>
        </w:rPr>
        <w:t>2</w:t>
      </w:r>
      <w:r w:rsidRPr="00CC0C55">
        <w:rPr>
          <w:rFonts w:ascii="Times New Roman" w:hAnsi="Times New Roman"/>
          <w:sz w:val="28"/>
          <w:szCs w:val="28"/>
        </w:rPr>
        <w:t xml:space="preserve"> год оборот розничной торговли составит  </w:t>
      </w:r>
      <w:r>
        <w:rPr>
          <w:rFonts w:ascii="Times New Roman" w:hAnsi="Times New Roman"/>
          <w:sz w:val="28"/>
          <w:szCs w:val="28"/>
        </w:rPr>
        <w:t>926,6</w:t>
      </w:r>
      <w:r w:rsidRPr="00CC0C55">
        <w:rPr>
          <w:rFonts w:ascii="Times New Roman" w:hAnsi="Times New Roman"/>
          <w:sz w:val="28"/>
          <w:szCs w:val="28"/>
        </w:rPr>
        <w:t xml:space="preserve"> млн.   руб. или </w:t>
      </w:r>
      <w:r>
        <w:rPr>
          <w:rFonts w:ascii="Times New Roman" w:hAnsi="Times New Roman"/>
          <w:sz w:val="28"/>
          <w:szCs w:val="28"/>
        </w:rPr>
        <w:t>95,1</w:t>
      </w:r>
      <w:r w:rsidRPr="00CC0C55">
        <w:rPr>
          <w:rFonts w:ascii="Times New Roman" w:hAnsi="Times New Roman"/>
          <w:sz w:val="28"/>
          <w:szCs w:val="28"/>
        </w:rPr>
        <w:t xml:space="preserve">% </w:t>
      </w:r>
      <w:r w:rsidRPr="00F13830">
        <w:rPr>
          <w:rFonts w:ascii="Times New Roman" w:hAnsi="Times New Roman"/>
          <w:sz w:val="28"/>
          <w:szCs w:val="28"/>
        </w:rPr>
        <w:t>в сопоставимых</w:t>
      </w:r>
      <w:r w:rsidRPr="00CC0C55">
        <w:rPr>
          <w:rFonts w:ascii="Times New Roman" w:hAnsi="Times New Roman"/>
          <w:sz w:val="28"/>
          <w:szCs w:val="28"/>
        </w:rPr>
        <w:t xml:space="preserve"> ценах к предыдущему году, в 202</w:t>
      </w:r>
      <w:r>
        <w:rPr>
          <w:rFonts w:ascii="Times New Roman" w:hAnsi="Times New Roman"/>
          <w:sz w:val="28"/>
          <w:szCs w:val="28"/>
        </w:rPr>
        <w:t>3</w:t>
      </w:r>
      <w:r w:rsidRPr="00CC0C55">
        <w:rPr>
          <w:rFonts w:ascii="Times New Roman" w:hAnsi="Times New Roman"/>
          <w:sz w:val="28"/>
          <w:szCs w:val="28"/>
        </w:rPr>
        <w:t xml:space="preserve"> году – </w:t>
      </w:r>
      <w:r>
        <w:rPr>
          <w:rFonts w:ascii="Times New Roman" w:hAnsi="Times New Roman"/>
          <w:sz w:val="28"/>
          <w:szCs w:val="28"/>
        </w:rPr>
        <w:t>1046,3</w:t>
      </w:r>
      <w:r w:rsidRPr="00CC0C55">
        <w:rPr>
          <w:rFonts w:ascii="Times New Roman" w:hAnsi="Times New Roman"/>
          <w:sz w:val="28"/>
          <w:szCs w:val="28"/>
        </w:rPr>
        <w:t xml:space="preserve"> млн. руб. При выполнении прогнозируемых темпов роста в </w:t>
      </w:r>
      <w:r>
        <w:rPr>
          <w:rFonts w:ascii="Times New Roman" w:hAnsi="Times New Roman"/>
          <w:sz w:val="28"/>
          <w:szCs w:val="28"/>
        </w:rPr>
        <w:t>104,1</w:t>
      </w:r>
      <w:r w:rsidRPr="00CC0C55">
        <w:rPr>
          <w:rFonts w:ascii="Times New Roman" w:hAnsi="Times New Roman"/>
          <w:sz w:val="28"/>
          <w:szCs w:val="28"/>
        </w:rPr>
        <w:t>% оборот розничной торговли к 202</w:t>
      </w:r>
      <w:r>
        <w:rPr>
          <w:rFonts w:ascii="Times New Roman" w:hAnsi="Times New Roman"/>
          <w:sz w:val="28"/>
          <w:szCs w:val="28"/>
        </w:rPr>
        <w:t>5</w:t>
      </w:r>
      <w:r w:rsidRPr="00CC0C55">
        <w:rPr>
          <w:rFonts w:ascii="Times New Roman" w:hAnsi="Times New Roman"/>
          <w:sz w:val="28"/>
          <w:szCs w:val="28"/>
        </w:rPr>
        <w:t xml:space="preserve"> году достигнет </w:t>
      </w:r>
      <w:r>
        <w:rPr>
          <w:rFonts w:ascii="Times New Roman" w:hAnsi="Times New Roman"/>
          <w:sz w:val="28"/>
          <w:szCs w:val="28"/>
        </w:rPr>
        <w:t>1245,1</w:t>
      </w:r>
      <w:r w:rsidRPr="00CC0C55">
        <w:rPr>
          <w:rFonts w:ascii="Times New Roman" w:hAnsi="Times New Roman"/>
          <w:sz w:val="28"/>
          <w:szCs w:val="28"/>
        </w:rPr>
        <w:t xml:space="preserve"> млн.руб.</w:t>
      </w:r>
    </w:p>
    <w:p w:rsidR="007116C5" w:rsidRPr="00270FCE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0FCE">
        <w:rPr>
          <w:rFonts w:ascii="Times New Roman" w:hAnsi="Times New Roman"/>
          <w:sz w:val="28"/>
          <w:szCs w:val="28"/>
        </w:rPr>
        <w:t>Оценка оборота общественного питания на 202</w:t>
      </w:r>
      <w:r>
        <w:rPr>
          <w:rFonts w:ascii="Times New Roman" w:hAnsi="Times New Roman"/>
          <w:sz w:val="28"/>
          <w:szCs w:val="28"/>
        </w:rPr>
        <w:t>2</w:t>
      </w:r>
      <w:r w:rsidR="00BD4A5E">
        <w:rPr>
          <w:rFonts w:ascii="Times New Roman" w:hAnsi="Times New Roman"/>
          <w:sz w:val="28"/>
          <w:szCs w:val="28"/>
        </w:rPr>
        <w:t xml:space="preserve"> год составляет  </w:t>
      </w:r>
      <w:r w:rsidRPr="00270F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26,9</w:t>
      </w:r>
      <w:r w:rsidRPr="00270FCE">
        <w:rPr>
          <w:rFonts w:ascii="Times New Roman" w:hAnsi="Times New Roman"/>
          <w:sz w:val="28"/>
          <w:szCs w:val="28"/>
        </w:rPr>
        <w:t xml:space="preserve"> млн.руб., темп роста к 202</w:t>
      </w:r>
      <w:r>
        <w:rPr>
          <w:rFonts w:ascii="Times New Roman" w:hAnsi="Times New Roman"/>
          <w:sz w:val="28"/>
          <w:szCs w:val="28"/>
        </w:rPr>
        <w:t>3</w:t>
      </w:r>
      <w:r w:rsidRPr="00270FCE">
        <w:rPr>
          <w:rFonts w:ascii="Times New Roman" w:hAnsi="Times New Roman"/>
          <w:sz w:val="28"/>
          <w:szCs w:val="28"/>
        </w:rPr>
        <w:t xml:space="preserve"> году – </w:t>
      </w:r>
      <w:r>
        <w:rPr>
          <w:rFonts w:ascii="Times New Roman" w:hAnsi="Times New Roman"/>
          <w:sz w:val="28"/>
          <w:szCs w:val="28"/>
        </w:rPr>
        <w:t xml:space="preserve">103,5 </w:t>
      </w:r>
      <w:r w:rsidRPr="00270FCE">
        <w:rPr>
          <w:rFonts w:ascii="Times New Roman" w:hAnsi="Times New Roman"/>
          <w:sz w:val="28"/>
          <w:szCs w:val="28"/>
        </w:rPr>
        <w:t xml:space="preserve">%. При сохранении прогнозируемых темпов роста в </w:t>
      </w:r>
      <w:r>
        <w:rPr>
          <w:rFonts w:ascii="Times New Roman" w:hAnsi="Times New Roman"/>
          <w:sz w:val="28"/>
          <w:szCs w:val="28"/>
        </w:rPr>
        <w:t>103,9-105,6</w:t>
      </w:r>
      <w:r w:rsidRPr="00270FCE">
        <w:rPr>
          <w:rFonts w:ascii="Times New Roman" w:hAnsi="Times New Roman"/>
          <w:sz w:val="28"/>
          <w:szCs w:val="28"/>
        </w:rPr>
        <w:t>% до 202</w:t>
      </w:r>
      <w:r>
        <w:rPr>
          <w:rFonts w:ascii="Times New Roman" w:hAnsi="Times New Roman"/>
          <w:sz w:val="28"/>
          <w:szCs w:val="28"/>
        </w:rPr>
        <w:t>5</w:t>
      </w:r>
      <w:r w:rsidRPr="00270FCE">
        <w:rPr>
          <w:rFonts w:ascii="Times New Roman" w:hAnsi="Times New Roman"/>
          <w:sz w:val="28"/>
          <w:szCs w:val="28"/>
        </w:rPr>
        <w:t xml:space="preserve"> года оборот общественного питания за счет роста индекса потребительских цен достигнет  </w:t>
      </w:r>
      <w:r>
        <w:rPr>
          <w:rFonts w:ascii="Times New Roman" w:hAnsi="Times New Roman"/>
          <w:sz w:val="28"/>
          <w:szCs w:val="28"/>
        </w:rPr>
        <w:t>36,1</w:t>
      </w:r>
      <w:r w:rsidRPr="00270FCE">
        <w:rPr>
          <w:rFonts w:ascii="Times New Roman" w:hAnsi="Times New Roman"/>
          <w:sz w:val="28"/>
          <w:szCs w:val="28"/>
        </w:rPr>
        <w:t xml:space="preserve"> млн.руб.</w:t>
      </w:r>
    </w:p>
    <w:p w:rsidR="007116C5" w:rsidRPr="00270FCE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Численность постоянного населения на 1 января 20</w:t>
      </w:r>
      <w:r>
        <w:rPr>
          <w:rFonts w:ascii="Times New Roman" w:hAnsi="Times New Roman"/>
          <w:sz w:val="28"/>
          <w:szCs w:val="28"/>
        </w:rPr>
        <w:t>21</w:t>
      </w:r>
      <w:r w:rsidRPr="005039A4">
        <w:rPr>
          <w:rFonts w:ascii="Times New Roman" w:hAnsi="Times New Roman"/>
          <w:sz w:val="28"/>
          <w:szCs w:val="28"/>
        </w:rPr>
        <w:t xml:space="preserve"> г. Составила</w:t>
      </w:r>
      <w:r>
        <w:rPr>
          <w:rFonts w:ascii="Times New Roman" w:hAnsi="Times New Roman"/>
          <w:sz w:val="28"/>
          <w:szCs w:val="28"/>
        </w:rPr>
        <w:t xml:space="preserve"> 13221</w:t>
      </w:r>
      <w:r w:rsidRPr="005039A4">
        <w:rPr>
          <w:rFonts w:ascii="Times New Roman" w:hAnsi="Times New Roman"/>
          <w:sz w:val="28"/>
          <w:szCs w:val="28"/>
        </w:rPr>
        <w:t xml:space="preserve"> чел., </w:t>
      </w:r>
      <w:r w:rsidRPr="00FC0A0C">
        <w:rPr>
          <w:rFonts w:ascii="Times New Roman" w:hAnsi="Times New Roman"/>
          <w:sz w:val="28"/>
          <w:szCs w:val="28"/>
        </w:rPr>
        <w:t>в том числе: мужчины –6289 чел., женщины – 6932 чел., дети</w:t>
      </w:r>
      <w:r w:rsidRPr="00270FCE">
        <w:rPr>
          <w:rFonts w:ascii="Times New Roman" w:hAnsi="Times New Roman"/>
          <w:sz w:val="28"/>
          <w:szCs w:val="28"/>
        </w:rPr>
        <w:t xml:space="preserve"> (0-17 лет) – </w:t>
      </w:r>
      <w:r>
        <w:rPr>
          <w:rFonts w:ascii="Times New Roman" w:hAnsi="Times New Roman"/>
          <w:sz w:val="28"/>
          <w:szCs w:val="28"/>
        </w:rPr>
        <w:t xml:space="preserve">2031 </w:t>
      </w:r>
      <w:r w:rsidRPr="00270FCE">
        <w:rPr>
          <w:rFonts w:ascii="Times New Roman" w:hAnsi="Times New Roman"/>
          <w:sz w:val="28"/>
          <w:szCs w:val="28"/>
        </w:rPr>
        <w:t>чел.</w:t>
      </w:r>
    </w:p>
    <w:p w:rsidR="007116C5" w:rsidRPr="005039A4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Численность постоянного населения на 1 января 202</w:t>
      </w:r>
      <w:r>
        <w:rPr>
          <w:rFonts w:ascii="Times New Roman" w:hAnsi="Times New Roman"/>
          <w:sz w:val="28"/>
          <w:szCs w:val="28"/>
        </w:rPr>
        <w:t>2</w:t>
      </w:r>
      <w:r w:rsidRPr="005039A4">
        <w:rPr>
          <w:rFonts w:ascii="Times New Roman" w:hAnsi="Times New Roman"/>
          <w:sz w:val="28"/>
          <w:szCs w:val="28"/>
        </w:rPr>
        <w:t xml:space="preserve"> г. Составила</w:t>
      </w:r>
      <w:r>
        <w:rPr>
          <w:rFonts w:ascii="Times New Roman" w:hAnsi="Times New Roman"/>
          <w:sz w:val="28"/>
          <w:szCs w:val="28"/>
        </w:rPr>
        <w:t xml:space="preserve"> 12816</w:t>
      </w:r>
      <w:r w:rsidRPr="005039A4">
        <w:rPr>
          <w:rFonts w:ascii="Times New Roman" w:hAnsi="Times New Roman"/>
          <w:sz w:val="28"/>
          <w:szCs w:val="28"/>
        </w:rPr>
        <w:t xml:space="preserve"> чел., </w:t>
      </w:r>
      <w:r w:rsidRPr="000667B6">
        <w:rPr>
          <w:rFonts w:ascii="Times New Roman" w:hAnsi="Times New Roman"/>
          <w:sz w:val="28"/>
          <w:szCs w:val="28"/>
        </w:rPr>
        <w:t>в том числе: мужчины – 6114 чел., женщины – 6702 чел</w:t>
      </w:r>
      <w:r w:rsidRPr="005039A4">
        <w:rPr>
          <w:rFonts w:ascii="Times New Roman" w:hAnsi="Times New Roman"/>
          <w:sz w:val="28"/>
          <w:szCs w:val="28"/>
        </w:rPr>
        <w:t>., дети (0-17 лет) –</w:t>
      </w:r>
      <w:r>
        <w:rPr>
          <w:rFonts w:ascii="Times New Roman" w:hAnsi="Times New Roman"/>
          <w:sz w:val="28"/>
          <w:szCs w:val="28"/>
        </w:rPr>
        <w:t xml:space="preserve">1964 </w:t>
      </w:r>
      <w:r w:rsidRPr="005039A4">
        <w:rPr>
          <w:rFonts w:ascii="Times New Roman" w:hAnsi="Times New Roman"/>
          <w:sz w:val="28"/>
          <w:szCs w:val="28"/>
        </w:rPr>
        <w:t>чел.</w:t>
      </w:r>
    </w:p>
    <w:p w:rsidR="007116C5" w:rsidRPr="00524DDE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Численнос</w:t>
      </w:r>
      <w:r>
        <w:rPr>
          <w:rFonts w:ascii="Times New Roman" w:hAnsi="Times New Roman"/>
          <w:sz w:val="28"/>
          <w:szCs w:val="28"/>
        </w:rPr>
        <w:t>ть постоянного населения на 2023-2025</w:t>
      </w:r>
      <w:r w:rsidRPr="005039A4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Pr="005039A4">
        <w:rPr>
          <w:rFonts w:ascii="Times New Roman" w:hAnsi="Times New Roman"/>
          <w:sz w:val="28"/>
          <w:szCs w:val="28"/>
        </w:rPr>
        <w:t xml:space="preserve"> прогнозируется </w:t>
      </w:r>
      <w:r>
        <w:rPr>
          <w:rFonts w:ascii="Times New Roman" w:hAnsi="Times New Roman"/>
          <w:sz w:val="28"/>
          <w:szCs w:val="28"/>
        </w:rPr>
        <w:t>на уровне 2022 года.</w:t>
      </w:r>
    </w:p>
    <w:p w:rsidR="005F63F0" w:rsidRDefault="005F63F0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F8F" w:rsidRDefault="00464F8F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02F2" w:rsidRPr="00FC44D3" w:rsidRDefault="000E149F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C44D3">
        <w:rPr>
          <w:rFonts w:ascii="Times New Roman" w:hAnsi="Times New Roman"/>
          <w:b/>
          <w:bCs/>
          <w:sz w:val="28"/>
          <w:szCs w:val="28"/>
        </w:rPr>
        <w:t>3</w:t>
      </w:r>
      <w:r w:rsidR="00AD02F2" w:rsidRPr="00FC44D3">
        <w:rPr>
          <w:rFonts w:ascii="Times New Roman" w:hAnsi="Times New Roman"/>
          <w:b/>
          <w:bCs/>
          <w:sz w:val="28"/>
          <w:szCs w:val="28"/>
        </w:rPr>
        <w:t>. Общие характеристики бюджета</w:t>
      </w:r>
    </w:p>
    <w:p w:rsidR="00AD02F2" w:rsidRDefault="00FC44D3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C44D3">
        <w:rPr>
          <w:rFonts w:ascii="Times New Roman" w:hAnsi="Times New Roman"/>
          <w:b/>
          <w:bCs/>
          <w:sz w:val="28"/>
          <w:szCs w:val="28"/>
        </w:rPr>
        <w:t>Романовского муниципального района</w:t>
      </w:r>
    </w:p>
    <w:p w:rsidR="00FC44D3" w:rsidRDefault="00FC44D3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826E1" w:rsidRDefault="00E826E1" w:rsidP="00AD02F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E14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Основные параметры бюджета </w:t>
      </w:r>
    </w:p>
    <w:p w:rsidR="00FC44D3" w:rsidRPr="00967D55" w:rsidRDefault="00E826E1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Романовского муниципального района</w:t>
      </w:r>
      <w:r w:rsidRPr="000E14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на 20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67147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 w:rsidRPr="000E14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202</w:t>
      </w:r>
      <w:r w:rsidR="0067147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годы</w:t>
      </w:r>
    </w:p>
    <w:p w:rsidR="00E826E1" w:rsidRDefault="00E826E1" w:rsidP="007E0172">
      <w:pPr>
        <w:spacing w:after="0" w:line="240" w:lineRule="atLeast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тыс.руб</w:t>
      </w:r>
      <w:r w:rsidR="007E017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0E149F" w:rsidRDefault="000E149F" w:rsidP="00AD02F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56"/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CC"/>
        <w:tblLook w:val="04A0"/>
      </w:tblPr>
      <w:tblGrid>
        <w:gridCol w:w="2235"/>
        <w:gridCol w:w="1531"/>
        <w:gridCol w:w="1531"/>
        <w:gridCol w:w="1531"/>
        <w:gridCol w:w="1526"/>
        <w:gridCol w:w="1536"/>
      </w:tblGrid>
      <w:tr w:rsidR="000E149F" w:rsidRPr="000E149F" w:rsidTr="00042E43">
        <w:trPr>
          <w:trHeight w:val="685"/>
        </w:trPr>
        <w:tc>
          <w:tcPr>
            <w:tcW w:w="2235" w:type="dxa"/>
            <w:tcBorders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0E149F" w:rsidRPr="000E149F" w:rsidRDefault="000E149F" w:rsidP="007E0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FC44D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br/>
              <w:t>(отчет)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br/>
              <w:t>(план)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536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0E149F" w:rsidRPr="000E149F" w:rsidTr="00042E43">
        <w:trPr>
          <w:trHeight w:val="330"/>
        </w:trPr>
        <w:tc>
          <w:tcPr>
            <w:tcW w:w="2235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0E149F" w:rsidRPr="000E149F" w:rsidRDefault="00ED47F3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315315,4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0E149F" w:rsidRPr="000E149F" w:rsidRDefault="00467930" w:rsidP="00431C80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351256,</w:t>
            </w:r>
            <w:r w:rsidR="00431C8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0E149F" w:rsidRPr="000E149F" w:rsidRDefault="00314531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309362,2</w:t>
            </w:r>
          </w:p>
        </w:tc>
        <w:tc>
          <w:tcPr>
            <w:tcW w:w="1526" w:type="dxa"/>
            <w:tcBorders>
              <w:top w:val="nil"/>
            </w:tcBorders>
            <w:shd w:val="clear" w:color="auto" w:fill="00B050"/>
            <w:vAlign w:val="bottom"/>
          </w:tcPr>
          <w:p w:rsidR="000E149F" w:rsidRPr="000E149F" w:rsidRDefault="00314531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289249,9</w:t>
            </w:r>
          </w:p>
        </w:tc>
        <w:tc>
          <w:tcPr>
            <w:tcW w:w="1536" w:type="dxa"/>
            <w:tcBorders>
              <w:top w:val="nil"/>
            </w:tcBorders>
            <w:shd w:val="clear" w:color="auto" w:fill="00B050"/>
            <w:vAlign w:val="bottom"/>
          </w:tcPr>
          <w:p w:rsidR="000E149F" w:rsidRPr="000E149F" w:rsidRDefault="00314531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305019,1</w:t>
            </w:r>
          </w:p>
        </w:tc>
      </w:tr>
      <w:tr w:rsidR="000E149F" w:rsidRPr="000E149F" w:rsidTr="00042E43">
        <w:trPr>
          <w:trHeight w:val="330"/>
        </w:trPr>
        <w:tc>
          <w:tcPr>
            <w:tcW w:w="2235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Налоговые и неналоговые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ED47F3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82658,6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467930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95985,8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F0646" w:rsidRDefault="00314531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63520,1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0E149F" w:rsidRPr="000E149F" w:rsidRDefault="00314531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66108,5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0E149F" w:rsidRPr="000E149F" w:rsidRDefault="00314531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69870,6</w:t>
            </w:r>
          </w:p>
        </w:tc>
      </w:tr>
      <w:tr w:rsidR="000E149F" w:rsidRPr="000E149F" w:rsidTr="00042E43">
        <w:trPr>
          <w:trHeight w:val="630"/>
        </w:trPr>
        <w:tc>
          <w:tcPr>
            <w:tcW w:w="2235" w:type="dxa"/>
            <w:shd w:val="clear" w:color="auto" w:fill="DAEEF3" w:themeFill="accent5" w:themeFillTint="33"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97114C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232656,8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467930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255270,5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314531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245842,1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0E149F" w:rsidRPr="000E149F" w:rsidRDefault="00F36191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223141,4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0E149F" w:rsidRPr="000E149F" w:rsidRDefault="00F36191" w:rsidP="009468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235148,5</w:t>
            </w:r>
          </w:p>
        </w:tc>
      </w:tr>
      <w:tr w:rsidR="000E149F" w:rsidRPr="00802B74" w:rsidTr="00042E43">
        <w:trPr>
          <w:trHeight w:val="330"/>
        </w:trPr>
        <w:tc>
          <w:tcPr>
            <w:tcW w:w="2235" w:type="dxa"/>
            <w:shd w:val="clear" w:color="auto" w:fill="00B0F0"/>
            <w:noWrap/>
            <w:vAlign w:val="bottom"/>
            <w:hideMark/>
          </w:tcPr>
          <w:p w:rsidR="000E149F" w:rsidRPr="00802B74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02B7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0E149F" w:rsidRPr="00802B74" w:rsidRDefault="003A1605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305731,6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0E149F" w:rsidRPr="00802B74" w:rsidRDefault="00431C80" w:rsidP="003A160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369482,9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0E149F" w:rsidRPr="00802B74" w:rsidRDefault="00F36191" w:rsidP="003B110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309362,2</w:t>
            </w:r>
          </w:p>
        </w:tc>
        <w:tc>
          <w:tcPr>
            <w:tcW w:w="1526" w:type="dxa"/>
            <w:shd w:val="clear" w:color="auto" w:fill="00B0F0"/>
            <w:vAlign w:val="bottom"/>
          </w:tcPr>
          <w:p w:rsidR="000E149F" w:rsidRPr="00802B74" w:rsidRDefault="00F36191" w:rsidP="003B11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289249,9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0E149F" w:rsidRPr="00802B74" w:rsidRDefault="00F36191" w:rsidP="003B110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305019,1</w:t>
            </w:r>
          </w:p>
        </w:tc>
      </w:tr>
      <w:tr w:rsidR="000E149F" w:rsidRPr="000E149F" w:rsidTr="00042E43">
        <w:trPr>
          <w:trHeight w:val="330"/>
        </w:trPr>
        <w:tc>
          <w:tcPr>
            <w:tcW w:w="2235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том числе услов-но утвержденные расходы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802B74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802B74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230F25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0E149F" w:rsidRPr="00F36191" w:rsidRDefault="00E15A85" w:rsidP="00E15A8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59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3336</w:t>
            </w:r>
            <w:r w:rsidR="00230F25" w:rsidRPr="0059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0E149F" w:rsidRPr="00F36191" w:rsidRDefault="00E15A85" w:rsidP="00E15A8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59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4998</w:t>
            </w:r>
            <w:r w:rsidR="00230F25" w:rsidRPr="00591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</w:p>
        </w:tc>
      </w:tr>
      <w:tr w:rsidR="000E149F" w:rsidRPr="00682F80" w:rsidTr="00042E43">
        <w:trPr>
          <w:trHeight w:val="330"/>
        </w:trPr>
        <w:tc>
          <w:tcPr>
            <w:tcW w:w="2235" w:type="dxa"/>
            <w:shd w:val="clear" w:color="auto" w:fill="B8CCE4" w:themeFill="accent1" w:themeFillTint="66"/>
            <w:noWrap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Дефицит (-)/ Профицит (+)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0E149F" w:rsidRPr="000E149F" w:rsidRDefault="00802B74" w:rsidP="003A160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+</w:t>
            </w:r>
            <w:r w:rsidR="003A16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 </w:t>
            </w:r>
            <w:r w:rsidR="003A16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583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3A16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0E149F" w:rsidRPr="000E149F" w:rsidRDefault="00802B74" w:rsidP="00AD661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</w:t>
            </w:r>
            <w:r w:rsidR="00AD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18226,5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0E149F" w:rsidRPr="000E149F" w:rsidRDefault="00230F25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26" w:type="dxa"/>
            <w:shd w:val="clear" w:color="auto" w:fill="B8CCE4" w:themeFill="accent1" w:themeFillTint="66"/>
            <w:vAlign w:val="bottom"/>
          </w:tcPr>
          <w:p w:rsidR="000E149F" w:rsidRPr="000E149F" w:rsidRDefault="00230F25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6" w:type="dxa"/>
            <w:shd w:val="clear" w:color="auto" w:fill="B8CCE4" w:themeFill="accent1" w:themeFillTint="66"/>
            <w:vAlign w:val="bottom"/>
          </w:tcPr>
          <w:p w:rsidR="000E149F" w:rsidRPr="00682F80" w:rsidRDefault="00230F25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</w:tr>
    </w:tbl>
    <w:p w:rsidR="00FC44D3" w:rsidRDefault="00FC44D3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96E8B" w:rsidRDefault="00796E8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02F2" w:rsidRPr="007A2B18" w:rsidRDefault="00C63779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4.</w:t>
      </w:r>
      <w:r w:rsidR="00AD02F2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="00AD02F2" w:rsidRPr="006C16F9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Основные </w:t>
      </w:r>
      <w:r w:rsidR="00AD02F2" w:rsidRPr="007A2B18">
        <w:rPr>
          <w:rFonts w:ascii="Times New Roman" w:hAnsi="Times New Roman"/>
          <w:b/>
          <w:bCs/>
          <w:color w:val="000000"/>
          <w:sz w:val="28"/>
          <w:szCs w:val="28"/>
        </w:rPr>
        <w:t>направления бюджетной и</w:t>
      </w:r>
    </w:p>
    <w:p w:rsidR="005B39C8" w:rsidRDefault="00AD02F2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2B18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налоговой </w:t>
      </w:r>
      <w:r w:rsidRPr="005465BD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политики </w:t>
      </w:r>
      <w:r w:rsidR="00FC44D3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AD02F2" w:rsidRDefault="00421684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20</w:t>
      </w:r>
      <w:r w:rsidRPr="00421684">
        <w:rPr>
          <w:rFonts w:ascii="Times New Roman" w:hAnsi="Times New Roman"/>
          <w:b/>
          <w:color w:val="000000"/>
          <w:sz w:val="28"/>
          <w:szCs w:val="28"/>
        </w:rPr>
        <w:t>2</w:t>
      </w:r>
      <w:r w:rsidR="0054256D">
        <w:rPr>
          <w:rFonts w:ascii="Times New Roman" w:hAnsi="Times New Roman"/>
          <w:b/>
          <w:color w:val="000000"/>
          <w:sz w:val="28"/>
          <w:szCs w:val="28"/>
        </w:rPr>
        <w:t>3</w:t>
      </w:r>
      <w:r w:rsidR="00AD02F2" w:rsidRPr="005465BD">
        <w:rPr>
          <w:rFonts w:ascii="Times New Roman" w:hAnsi="Times New Roman"/>
          <w:b/>
          <w:color w:val="000000"/>
          <w:sz w:val="28"/>
          <w:szCs w:val="28"/>
        </w:rPr>
        <w:t xml:space="preserve"> год и плановый период</w:t>
      </w:r>
      <w:r w:rsidR="000E149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202</w:t>
      </w:r>
      <w:r w:rsidR="0054256D">
        <w:rPr>
          <w:rFonts w:ascii="Times New Roman" w:hAnsi="Times New Roman"/>
          <w:b/>
          <w:color w:val="000000"/>
          <w:sz w:val="28"/>
          <w:szCs w:val="28"/>
        </w:rPr>
        <w:t>4</w:t>
      </w:r>
      <w:r w:rsidR="00AD02F2" w:rsidRPr="007A2B18">
        <w:rPr>
          <w:rFonts w:ascii="Times New Roman" w:hAnsi="Times New Roman"/>
          <w:b/>
          <w:color w:val="000000"/>
          <w:sz w:val="28"/>
          <w:szCs w:val="28"/>
        </w:rPr>
        <w:t xml:space="preserve"> и 202</w:t>
      </w:r>
      <w:r w:rsidR="0054256D">
        <w:rPr>
          <w:rFonts w:ascii="Times New Roman" w:hAnsi="Times New Roman"/>
          <w:b/>
          <w:color w:val="000000"/>
          <w:sz w:val="28"/>
          <w:szCs w:val="28"/>
        </w:rPr>
        <w:t>5</w:t>
      </w:r>
      <w:r w:rsidR="00AD02F2" w:rsidRPr="007A2B18">
        <w:rPr>
          <w:rFonts w:ascii="Times New Roman" w:hAnsi="Times New Roman"/>
          <w:b/>
          <w:color w:val="000000"/>
          <w:sz w:val="28"/>
          <w:szCs w:val="28"/>
        </w:rPr>
        <w:t xml:space="preserve"> годов</w:t>
      </w:r>
    </w:p>
    <w:p w:rsidR="00AD02F2" w:rsidRDefault="0071274F" w:rsidP="00AD02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8" style="position:absolute;margin-left:127.2pt;margin-top:7.7pt;width:315.7pt;height:25.1pt;z-index:25174476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8">
              <w:txbxContent>
                <w:p w:rsidR="00BD4A5E" w:rsidRPr="00271846" w:rsidRDefault="00BD4A5E" w:rsidP="00042E4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Бюджетная политика</w:t>
                  </w:r>
                </w:p>
              </w:txbxContent>
            </v:textbox>
          </v:roundrect>
        </w:pict>
      </w:r>
    </w:p>
    <w:p w:rsidR="00E826E1" w:rsidRPr="00042E43" w:rsidRDefault="00E826E1" w:rsidP="00E826E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42E43" w:rsidRDefault="00042E43" w:rsidP="007E0172">
      <w:pPr>
        <w:spacing w:after="0" w:line="240" w:lineRule="auto"/>
        <w:ind w:left="567" w:firstLine="568"/>
        <w:jc w:val="both"/>
        <w:rPr>
          <w:rFonts w:ascii="Times New Roman" w:hAnsi="Times New Roman"/>
          <w:i/>
          <w:sz w:val="28"/>
          <w:szCs w:val="28"/>
        </w:rPr>
      </w:pPr>
    </w:p>
    <w:p w:rsidR="00802B74" w:rsidRPr="00802B74" w:rsidRDefault="00802B74" w:rsidP="007E0172">
      <w:pPr>
        <w:spacing w:after="0" w:line="240" w:lineRule="auto"/>
        <w:ind w:left="567" w:firstLine="568"/>
        <w:jc w:val="both"/>
        <w:rPr>
          <w:rFonts w:ascii="Times New Roman" w:hAnsi="Times New Roman"/>
          <w:sz w:val="28"/>
          <w:szCs w:val="28"/>
        </w:rPr>
      </w:pPr>
      <w:r w:rsidRPr="00042E43">
        <w:rPr>
          <w:rFonts w:ascii="Times New Roman" w:hAnsi="Times New Roman"/>
          <w:i/>
          <w:sz w:val="28"/>
          <w:szCs w:val="28"/>
        </w:rPr>
        <w:t>Ключевыми задачами районной бюджетной</w:t>
      </w:r>
      <w:r w:rsidRPr="00802B74">
        <w:rPr>
          <w:rFonts w:ascii="Times New Roman" w:hAnsi="Times New Roman"/>
          <w:sz w:val="28"/>
          <w:szCs w:val="28"/>
        </w:rPr>
        <w:t xml:space="preserve"> политики остаются достижение стратегических целей социально-экономического развития, сохранение достигнутого соотношения оплаты труда по категориям работников бюджетной сферы, определенным Указами Президента Российской Федерации от 7 мая 2012 года № 597, 1 июня 2012 года № 761 и 28 декабря 2012 года № 1688, гарантированное выполнение установленных социальных обязательств. </w:t>
      </w:r>
    </w:p>
    <w:p w:rsidR="00050D38" w:rsidRDefault="00802B74" w:rsidP="00050D3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В условиях ограниченности финансовых ресурсов для решения этих задач первостепенное значение имеют меры, направленные на повышение эффективности использования бюджетных средств, которая будет достигнута за счет:</w:t>
      </w:r>
    </w:p>
    <w:p w:rsidR="00185C45" w:rsidRPr="00802B74" w:rsidRDefault="00185C45" w:rsidP="00050D38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10450" cy="3981450"/>
            <wp:effectExtent l="19050" t="0" r="190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E826E1" w:rsidRDefault="00E826E1" w:rsidP="00802B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26E1" w:rsidRDefault="00802B74" w:rsidP="00B153CE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В сфере межбюджетных отношений бюджетная политика ориентирована на:</w:t>
      </w:r>
    </w:p>
    <w:p w:rsidR="00E826E1" w:rsidRPr="00E826E1" w:rsidRDefault="00802B74" w:rsidP="00B153CE">
      <w:pPr>
        <w:pStyle w:val="ad"/>
        <w:numPr>
          <w:ilvl w:val="0"/>
          <w:numId w:val="40"/>
        </w:numPr>
        <w:spacing w:after="0" w:line="240" w:lineRule="auto"/>
        <w:ind w:left="567" w:firstLine="567"/>
        <w:rPr>
          <w:rFonts w:ascii="Times New Roman" w:hAnsi="Times New Roman"/>
          <w:sz w:val="28"/>
          <w:szCs w:val="28"/>
        </w:rPr>
      </w:pPr>
      <w:r w:rsidRPr="00E826E1">
        <w:rPr>
          <w:rFonts w:ascii="Times New Roman" w:hAnsi="Times New Roman"/>
          <w:sz w:val="28"/>
          <w:szCs w:val="28"/>
        </w:rPr>
        <w:t>поддержание финансовой устойчивости местных бюджетов, создание стимулов для наращивания их собственной доходной базы;</w:t>
      </w:r>
    </w:p>
    <w:p w:rsidR="00802B74" w:rsidRDefault="00802B74" w:rsidP="00B153CE">
      <w:pPr>
        <w:pStyle w:val="ad"/>
        <w:numPr>
          <w:ilvl w:val="0"/>
          <w:numId w:val="40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E826E1">
        <w:rPr>
          <w:rFonts w:ascii="Times New Roman" w:hAnsi="Times New Roman"/>
          <w:sz w:val="28"/>
          <w:szCs w:val="28"/>
        </w:rPr>
        <w:t>повышение качества управления муниципальными финансами, эффективности расходования бюджетных средств и ответственности органов местного самоуправления муниципальных образований области за проводимую бюджетную политику;</w:t>
      </w:r>
    </w:p>
    <w:p w:rsidR="00042E43" w:rsidRDefault="00042E43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796E8B" w:rsidRDefault="00796E8B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796E8B" w:rsidRDefault="00796E8B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796E8B" w:rsidRPr="00E826E1" w:rsidRDefault="00796E8B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AD02F2" w:rsidRDefault="0071274F" w:rsidP="00802B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00" style="position:absolute;left:0;text-align:left;margin-left:128.65pt;margin-top:4.3pt;width:374.15pt;height:25.1pt;z-index:2518492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0">
              <w:txbxContent>
                <w:p w:rsidR="00BD4A5E" w:rsidRPr="00271846" w:rsidRDefault="00BD4A5E" w:rsidP="00234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Налогова</w:t>
                  </w:r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я политика</w:t>
                  </w:r>
                </w:p>
              </w:txbxContent>
            </v:textbox>
          </v:roundrect>
        </w:pict>
      </w:r>
    </w:p>
    <w:p w:rsidR="00AD02F2" w:rsidRPr="00FE020A" w:rsidRDefault="00AD02F2" w:rsidP="00AD02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42E43" w:rsidRDefault="00042E43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В налоговой сфере приоритетом на федеральном уровне остается обеспечение стабильных налоговых условий для хозяйствующих субъектов с акцентом на повышении эффективности стимулирующей функции налоговой системы и улучшении качества администрирования для облегчения административной нагрузки на налогоплательщиков и повышения собираемости налогов.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Региональная налоговая политика нацелена на укрепление доходной базы консолидированного бюджета, повышение эффективности использования налогового потенциала для обеспечения устойчивого социально-экономического развития Саратовской области и предусматривает реализацию мер, направленных на: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стимулирование инвестиционной активности в районе;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совершенствование специальных налоговых режимов в целях развития малого и среднего предпринимательства;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легализацию предпринимательской деятельности, сокращение неформальной занятости;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расширение налогооблагаемой базы по имущественным налогам, в том числе за счет выявления правообладателей ранее учтенных объектов недвижимости, выявления земельных участков, используемых не по целевому назначению;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внедрение системы управления налоговыми расходами, мониторинг обоснованности и эффективности применения налоговых льгот, отмену неэффективных и невостребованных льгот;</w:t>
      </w:r>
    </w:p>
    <w:p w:rsidR="00802B74" w:rsidRPr="00802B74" w:rsidRDefault="00802B74" w:rsidP="00B153CE">
      <w:pPr>
        <w:pStyle w:val="a7"/>
        <w:tabs>
          <w:tab w:val="left" w:pos="709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2B74">
        <w:rPr>
          <w:rFonts w:ascii="Times New Roman" w:hAnsi="Times New Roman"/>
          <w:sz w:val="28"/>
          <w:szCs w:val="28"/>
        </w:rPr>
        <w:t>улучшение администрирования доходных источников бюджетов и повышение уровня их собираемости, сокращение недоимки.</w:t>
      </w: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30F1C" w:rsidRDefault="00B30F1C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6E8B" w:rsidRDefault="00796E8B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6E8B" w:rsidRDefault="00796E8B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02F2" w:rsidRPr="00BB180E" w:rsidRDefault="00C63779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 w:rsidR="00AD02F2">
        <w:rPr>
          <w:rFonts w:ascii="Times New Roman" w:hAnsi="Times New Roman"/>
          <w:b/>
          <w:bCs/>
          <w:sz w:val="28"/>
          <w:szCs w:val="28"/>
        </w:rPr>
        <w:t>. </w:t>
      </w:r>
      <w:r w:rsidR="00AD02F2" w:rsidRPr="00BB180E">
        <w:rPr>
          <w:rFonts w:ascii="Times New Roman" w:hAnsi="Times New Roman"/>
          <w:b/>
          <w:bCs/>
          <w:sz w:val="28"/>
          <w:szCs w:val="28"/>
        </w:rPr>
        <w:t>Доходы бюджета</w:t>
      </w:r>
      <w:r w:rsidR="00AD02F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C44D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Романовского муниципального района</w:t>
      </w:r>
    </w:p>
    <w:p w:rsidR="00AD02F2" w:rsidRDefault="00C63779" w:rsidP="00C6377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  <w:t>5</w:t>
      </w:r>
      <w:r w:rsidR="00AD02F2"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  <w:t>.1. </w:t>
      </w:r>
      <w:r w:rsidR="00AD02F2" w:rsidRPr="00BB180E"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  <w:t>Общие сведения</w:t>
      </w:r>
    </w:p>
    <w:p w:rsidR="00D674EC" w:rsidRDefault="00D674EC" w:rsidP="00C6377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:rsidR="00D674EC" w:rsidRPr="005D7E7A" w:rsidRDefault="00D674EC" w:rsidP="00C6377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:rsidR="00AD02F2" w:rsidRPr="00657B5E" w:rsidRDefault="00AD02F2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121619">
        <w:rPr>
          <w:rFonts w:ascii="Times New Roman" w:hAnsi="Times New Roman"/>
          <w:b/>
          <w:bCs/>
          <w:color w:val="004D86"/>
          <w:sz w:val="28"/>
          <w:szCs w:val="28"/>
          <w:lang w:eastAsia="ru-RU"/>
        </w:rPr>
        <w:t>Доходы бюджета</w:t>
      </w:r>
      <w:r w:rsidRPr="00D12CB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поступающие в бюджет денежные средства, за исключением средств, являющихся источниками финансирования дефицита бюджета.</w:t>
      </w:r>
    </w:p>
    <w:p w:rsidR="00AD02F2" w:rsidRPr="00D12CBC" w:rsidRDefault="00AD02F2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2CB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Доходы бюджета 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C74815" w:rsidRPr="00C74815" w:rsidRDefault="00C74815" w:rsidP="00B337ED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8"/>
          <w:szCs w:val="28"/>
        </w:rPr>
      </w:pPr>
      <w:r w:rsidRPr="00C74815">
        <w:rPr>
          <w:rFonts w:ascii="Times New Roman" w:hAnsi="Times New Roman"/>
          <w:bCs/>
          <w:sz w:val="28"/>
          <w:szCs w:val="28"/>
        </w:rPr>
        <w:t xml:space="preserve">Граждане </w:t>
      </w:r>
      <w:r w:rsidR="009C72F3">
        <w:rPr>
          <w:rFonts w:ascii="Times New Roman" w:hAnsi="Times New Roman"/>
          <w:bCs/>
          <w:sz w:val="28"/>
          <w:szCs w:val="28"/>
        </w:rPr>
        <w:t>района</w:t>
      </w:r>
      <w:r w:rsidRPr="00C74815">
        <w:rPr>
          <w:rFonts w:ascii="Times New Roman" w:hAnsi="Times New Roman"/>
          <w:bCs/>
          <w:sz w:val="28"/>
          <w:szCs w:val="28"/>
        </w:rPr>
        <w:t xml:space="preserve"> уплачивают во все уровни бюджетной системы:</w:t>
      </w:r>
    </w:p>
    <w:p w:rsidR="00C74815" w:rsidRPr="00C74815" w:rsidRDefault="00C74815" w:rsidP="00B337ED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  <w:r w:rsidRPr="00C74815">
        <w:rPr>
          <w:rFonts w:ascii="Times New Roman" w:hAnsi="Times New Roman"/>
          <w:bCs/>
          <w:sz w:val="28"/>
          <w:szCs w:val="28"/>
        </w:rPr>
        <w:t>- налог на доходы физических лиц;</w:t>
      </w:r>
    </w:p>
    <w:p w:rsidR="00C74815" w:rsidRPr="00C74815" w:rsidRDefault="00C74815" w:rsidP="00B337ED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  <w:r w:rsidRPr="00C74815">
        <w:rPr>
          <w:rFonts w:ascii="Times New Roman" w:hAnsi="Times New Roman"/>
          <w:bCs/>
          <w:sz w:val="28"/>
          <w:szCs w:val="28"/>
        </w:rPr>
        <w:t>- налог</w:t>
      </w:r>
      <w:r w:rsidR="009C72F3">
        <w:rPr>
          <w:rFonts w:ascii="Times New Roman" w:hAnsi="Times New Roman"/>
          <w:bCs/>
          <w:sz w:val="28"/>
          <w:szCs w:val="28"/>
        </w:rPr>
        <w:t>и</w:t>
      </w:r>
      <w:r w:rsidRPr="00C74815">
        <w:rPr>
          <w:rFonts w:ascii="Times New Roman" w:hAnsi="Times New Roman"/>
          <w:bCs/>
          <w:sz w:val="28"/>
          <w:szCs w:val="28"/>
        </w:rPr>
        <w:t xml:space="preserve"> на </w:t>
      </w:r>
      <w:r w:rsidR="009C72F3">
        <w:rPr>
          <w:rFonts w:ascii="Times New Roman" w:hAnsi="Times New Roman"/>
          <w:bCs/>
          <w:sz w:val="28"/>
          <w:szCs w:val="28"/>
        </w:rPr>
        <w:t>совокупный доход</w:t>
      </w:r>
      <w:r w:rsidRPr="00C74815">
        <w:rPr>
          <w:rFonts w:ascii="Times New Roman" w:hAnsi="Times New Roman"/>
          <w:bCs/>
          <w:sz w:val="28"/>
          <w:szCs w:val="28"/>
        </w:rPr>
        <w:t>;</w:t>
      </w:r>
    </w:p>
    <w:p w:rsidR="00C74815" w:rsidRDefault="009C72F3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транспортный налог</w:t>
      </w:r>
      <w:r w:rsidR="00C74815" w:rsidRPr="00C74815">
        <w:rPr>
          <w:rFonts w:ascii="Times New Roman" w:hAnsi="Times New Roman"/>
          <w:bCs/>
          <w:sz w:val="28"/>
          <w:szCs w:val="28"/>
        </w:rPr>
        <w:t>.</w:t>
      </w:r>
    </w:p>
    <w:p w:rsidR="00D674EC" w:rsidRDefault="00D674EC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</w:p>
    <w:p w:rsidR="00D674EC" w:rsidRDefault="00D674EC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</w:p>
    <w:p w:rsidR="00D674EC" w:rsidRDefault="00D674EC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</w:p>
    <w:p w:rsidR="00D674EC" w:rsidRPr="00C74815" w:rsidRDefault="00D674EC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</w:p>
    <w:p w:rsidR="00AD02F2" w:rsidRPr="00D85586" w:rsidRDefault="00AD02F2" w:rsidP="00D85586">
      <w:pPr>
        <w:spacing w:before="120"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Доходы бюджета </w:t>
      </w:r>
      <w:r w:rsidR="008727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Романовского </w:t>
      </w: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муниципального </w:t>
      </w:r>
      <w:r w:rsidR="008727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района</w:t>
      </w:r>
    </w:p>
    <w:p w:rsidR="00AD02F2" w:rsidRPr="00D85586" w:rsidRDefault="00AD02F2" w:rsidP="00D85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20</w:t>
      </w:r>
      <w:r w:rsidR="008727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0A49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-202</w:t>
      </w:r>
      <w:r w:rsidR="000A49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</w:t>
      </w: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годы, тыс. руб.</w:t>
      </w:r>
    </w:p>
    <w:p w:rsidR="00AD02F2" w:rsidRDefault="00AD02F2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tbl>
      <w:tblPr>
        <w:tblW w:w="10133" w:type="dxa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6DDE8" w:themeFill="accent5" w:themeFillTint="66"/>
        <w:tblLayout w:type="fixed"/>
        <w:tblLook w:val="04A0"/>
      </w:tblPr>
      <w:tblGrid>
        <w:gridCol w:w="2835"/>
        <w:gridCol w:w="1511"/>
        <w:gridCol w:w="1469"/>
        <w:gridCol w:w="1391"/>
        <w:gridCol w:w="1396"/>
        <w:gridCol w:w="1531"/>
      </w:tblGrid>
      <w:tr w:rsidR="00121619" w:rsidRPr="001C543D" w:rsidTr="00B337ED">
        <w:trPr>
          <w:trHeight w:val="804"/>
        </w:trPr>
        <w:tc>
          <w:tcPr>
            <w:tcW w:w="2835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531E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11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87276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 (отчет)</w:t>
            </w:r>
          </w:p>
        </w:tc>
        <w:tc>
          <w:tcPr>
            <w:tcW w:w="1469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 (план)</w:t>
            </w:r>
          </w:p>
        </w:tc>
        <w:tc>
          <w:tcPr>
            <w:tcW w:w="1391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396" w:type="dxa"/>
            <w:shd w:val="clear" w:color="auto" w:fill="B6DDE8" w:themeFill="accent5" w:themeFillTint="66"/>
            <w:vAlign w:val="center"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31" w:type="dxa"/>
            <w:shd w:val="clear" w:color="auto" w:fill="B6DDE8" w:themeFill="accent5" w:themeFillTint="66"/>
            <w:vAlign w:val="center"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</w:tr>
    </w:tbl>
    <w:p w:rsidR="00121619" w:rsidRPr="00121619" w:rsidRDefault="00121619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4"/>
          <w:szCs w:val="4"/>
          <w:lang w:eastAsia="ru-RU"/>
        </w:rPr>
      </w:pPr>
    </w:p>
    <w:tbl>
      <w:tblPr>
        <w:tblW w:w="10135" w:type="dxa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CC"/>
        <w:tblLayout w:type="fixed"/>
        <w:tblLook w:val="04A0"/>
      </w:tblPr>
      <w:tblGrid>
        <w:gridCol w:w="2835"/>
        <w:gridCol w:w="1502"/>
        <w:gridCol w:w="9"/>
        <w:gridCol w:w="1460"/>
        <w:gridCol w:w="9"/>
        <w:gridCol w:w="1382"/>
        <w:gridCol w:w="9"/>
        <w:gridCol w:w="1387"/>
        <w:gridCol w:w="9"/>
        <w:gridCol w:w="1524"/>
        <w:gridCol w:w="9"/>
      </w:tblGrid>
      <w:tr w:rsidR="00AD02F2" w:rsidRPr="001C543D" w:rsidTr="00B337ED">
        <w:trPr>
          <w:cantSplit/>
          <w:trHeight w:val="277"/>
          <w:tblHeader/>
        </w:trPr>
        <w:tc>
          <w:tcPr>
            <w:tcW w:w="2835" w:type="dxa"/>
            <w:shd w:val="clear" w:color="auto" w:fill="B6DDE8" w:themeFill="accent5" w:themeFillTint="66"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1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6" w:type="dxa"/>
            <w:gridSpan w:val="2"/>
            <w:shd w:val="clear" w:color="auto" w:fill="B6DDE8" w:themeFill="accent5" w:themeFillTint="66"/>
            <w:vAlign w:val="center"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3" w:type="dxa"/>
            <w:gridSpan w:val="2"/>
            <w:shd w:val="clear" w:color="auto" w:fill="B6DDE8" w:themeFill="accent5" w:themeFillTint="66"/>
            <w:vAlign w:val="center"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7A5D4C" w:rsidRPr="001C543D" w:rsidTr="00B337ED">
        <w:trPr>
          <w:cantSplit/>
          <w:trHeight w:val="300"/>
        </w:trPr>
        <w:tc>
          <w:tcPr>
            <w:tcW w:w="2835" w:type="dxa"/>
            <w:shd w:val="clear" w:color="auto" w:fill="E5F3D5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511" w:type="dxa"/>
            <w:gridSpan w:val="2"/>
            <w:shd w:val="clear" w:color="auto" w:fill="E5F3D5"/>
            <w:noWrap/>
            <w:vAlign w:val="bottom"/>
            <w:hideMark/>
          </w:tcPr>
          <w:p w:rsidR="007A5D4C" w:rsidRPr="00D90F70" w:rsidRDefault="00F90574" w:rsidP="00D66B9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82658,6</w:t>
            </w:r>
          </w:p>
        </w:tc>
        <w:tc>
          <w:tcPr>
            <w:tcW w:w="1469" w:type="dxa"/>
            <w:gridSpan w:val="2"/>
            <w:shd w:val="clear" w:color="auto" w:fill="E5F3D5"/>
            <w:noWrap/>
            <w:vAlign w:val="bottom"/>
            <w:hideMark/>
          </w:tcPr>
          <w:p w:rsidR="007A5D4C" w:rsidRPr="00855B8F" w:rsidRDefault="006D2ED2" w:rsidP="00855B8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95985,8</w:t>
            </w:r>
          </w:p>
        </w:tc>
        <w:tc>
          <w:tcPr>
            <w:tcW w:w="1391" w:type="dxa"/>
            <w:gridSpan w:val="2"/>
            <w:shd w:val="clear" w:color="auto" w:fill="E5F3D5"/>
            <w:noWrap/>
            <w:vAlign w:val="bottom"/>
            <w:hideMark/>
          </w:tcPr>
          <w:p w:rsidR="007A5D4C" w:rsidRPr="001C543D" w:rsidRDefault="00B6115E" w:rsidP="00AF1967">
            <w:pPr>
              <w:spacing w:after="0" w:line="240" w:lineRule="auto"/>
              <w:ind w:left="-40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63520,1</w:t>
            </w:r>
          </w:p>
        </w:tc>
        <w:tc>
          <w:tcPr>
            <w:tcW w:w="1396" w:type="dxa"/>
            <w:gridSpan w:val="2"/>
            <w:shd w:val="clear" w:color="auto" w:fill="E5F3D5"/>
            <w:vAlign w:val="bottom"/>
          </w:tcPr>
          <w:p w:rsidR="007A5D4C" w:rsidRPr="001C543D" w:rsidRDefault="00B6115E" w:rsidP="00341EA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66108,5</w:t>
            </w:r>
          </w:p>
        </w:tc>
        <w:tc>
          <w:tcPr>
            <w:tcW w:w="1533" w:type="dxa"/>
            <w:gridSpan w:val="2"/>
            <w:shd w:val="clear" w:color="auto" w:fill="E5F3D5"/>
            <w:vAlign w:val="bottom"/>
          </w:tcPr>
          <w:p w:rsidR="007A5D4C" w:rsidRPr="001C543D" w:rsidRDefault="00B6115E" w:rsidP="00D66B9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69870,6</w:t>
            </w:r>
          </w:p>
        </w:tc>
      </w:tr>
      <w:tr w:rsidR="007A5D4C" w:rsidRPr="001C543D" w:rsidTr="00B337ED">
        <w:trPr>
          <w:cantSplit/>
          <w:trHeight w:val="300"/>
        </w:trPr>
        <w:tc>
          <w:tcPr>
            <w:tcW w:w="2835" w:type="dxa"/>
            <w:tcBorders>
              <w:bottom w:val="single" w:sz="4" w:space="0" w:color="000000"/>
            </w:tcBorders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51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7A5D4C" w:rsidRPr="00D90F70" w:rsidRDefault="005532E1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18874,1</w:t>
            </w:r>
          </w:p>
        </w:tc>
        <w:tc>
          <w:tcPr>
            <w:tcW w:w="1469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7A5D4C" w:rsidRPr="001C543D" w:rsidRDefault="006D2ED2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18840,5</w:t>
            </w:r>
          </w:p>
        </w:tc>
        <w:tc>
          <w:tcPr>
            <w:tcW w:w="139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7A5D4C" w:rsidRPr="001C543D" w:rsidRDefault="00916D0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22017,3</w:t>
            </w:r>
          </w:p>
        </w:tc>
        <w:tc>
          <w:tcPr>
            <w:tcW w:w="1396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7A5D4C" w:rsidRPr="001C543D" w:rsidRDefault="005B713C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24131,0</w:t>
            </w:r>
          </w:p>
        </w:tc>
        <w:tc>
          <w:tcPr>
            <w:tcW w:w="1533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7A5D4C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26133,9</w:t>
            </w:r>
          </w:p>
        </w:tc>
      </w:tr>
      <w:tr w:rsidR="007A5D4C" w:rsidRPr="001C543D" w:rsidTr="00B337ED">
        <w:trPr>
          <w:cantSplit/>
          <w:trHeight w:val="452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Налог на товары (работы, услуги), 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реали-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зуемые на территории Российской Федерации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7A5D4C" w:rsidRPr="00D90F70" w:rsidRDefault="005532E1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13712,6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7A5D4C" w:rsidRPr="00D927E5" w:rsidRDefault="006D2ED2" w:rsidP="00D51F3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3898,3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7A5D4C" w:rsidRPr="001932A2" w:rsidRDefault="00B6115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4208,1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D7346E" w:rsidRDefault="00B6115E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4453,1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1C543D" w:rsidRDefault="00B6115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4613,7</w:t>
            </w:r>
          </w:p>
        </w:tc>
      </w:tr>
      <w:tr w:rsidR="007A5D4C" w:rsidRPr="001C543D" w:rsidTr="00B337ED">
        <w:trPr>
          <w:cantSplit/>
          <w:trHeight w:val="6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7A5D4C" w:rsidRPr="00D90F70" w:rsidRDefault="005532E1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537,7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7A5D4C" w:rsidRPr="00855B8F" w:rsidRDefault="007A5D4C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1C543D" w:rsidRDefault="007A5D4C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1C543D" w:rsidRDefault="007A5D4C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A5D4C" w:rsidRPr="001C543D" w:rsidTr="00B337ED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Единый сельскохозяйст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венный налог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7A5D4C" w:rsidRPr="00D90F70" w:rsidRDefault="00B6603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15652,5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6E2EBF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17017,4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916D0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15466,1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1C543D" w:rsidRDefault="005B713C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16235,8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17051,4</w:t>
            </w:r>
          </w:p>
        </w:tc>
      </w:tr>
      <w:tr w:rsidR="007A5D4C" w:rsidRPr="001C543D" w:rsidTr="00B337ED">
        <w:trPr>
          <w:cantSplit/>
          <w:trHeight w:val="12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Налог, взимаемый в связи с применением патентной системы налогообложения, зачисляемый в бюджеты городских округов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7A5D4C" w:rsidRPr="00D90F70" w:rsidRDefault="00B6603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824,7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6E2EBF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907,3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916D0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1026,0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1C543D" w:rsidRDefault="000E2DEE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1067,0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1109,0</w:t>
            </w:r>
          </w:p>
        </w:tc>
      </w:tr>
      <w:tr w:rsidR="00590001" w:rsidRPr="001C543D" w:rsidTr="00B337ED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590001" w:rsidRPr="001C543D" w:rsidRDefault="00590001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590001" w:rsidRPr="00B6603A" w:rsidRDefault="00B6603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12324,7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590001" w:rsidRPr="00456A51" w:rsidRDefault="009B55E0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12363,2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590001" w:rsidRPr="001C543D" w:rsidRDefault="005A6E5D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14185,0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590001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14775,0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590001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15391,0</w:t>
            </w:r>
          </w:p>
        </w:tc>
      </w:tr>
      <w:tr w:rsidR="00AD02F2" w:rsidRPr="001C543D" w:rsidTr="00B337ED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AD02F2" w:rsidRPr="00D90F70" w:rsidRDefault="00B6603A" w:rsidP="00B6603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1101,0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9B55E0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1350,0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5A6E5D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1382,0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1411,0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1536,0</w:t>
            </w:r>
          </w:p>
        </w:tc>
      </w:tr>
      <w:tr w:rsidR="00AD02F2" w:rsidRPr="001C543D" w:rsidTr="00B337ED">
        <w:trPr>
          <w:cantSplit/>
          <w:trHeight w:val="855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Доходы от использова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ния имущества, 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находя-ще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гося в государствен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ной и муниципальной собственности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AD02F2" w:rsidRPr="00430AA1" w:rsidRDefault="006A7C2B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3726,6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855B8F" w:rsidRDefault="009B55E0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2714,0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5A6E5D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3299,0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3299,0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3299,0</w:t>
            </w:r>
          </w:p>
        </w:tc>
      </w:tr>
      <w:tr w:rsidR="00294515" w:rsidRPr="001C543D" w:rsidTr="00B337ED">
        <w:trPr>
          <w:cantSplit/>
          <w:trHeight w:val="855"/>
        </w:trPr>
        <w:tc>
          <w:tcPr>
            <w:tcW w:w="2835" w:type="dxa"/>
            <w:shd w:val="clear" w:color="auto" w:fill="E5F4F7"/>
            <w:vAlign w:val="bottom"/>
            <w:hideMark/>
          </w:tcPr>
          <w:p w:rsidR="00294515" w:rsidRPr="001C543D" w:rsidRDefault="00294515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294515" w:rsidRPr="00430AA1" w:rsidRDefault="00294515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294515" w:rsidRDefault="00B9394D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175,4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294515" w:rsidRDefault="00294515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294515" w:rsidRDefault="00294515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294515" w:rsidRDefault="00294515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D02F2" w:rsidRPr="001C543D" w:rsidTr="00B337ED">
        <w:trPr>
          <w:gridAfter w:val="1"/>
          <w:wAfter w:w="9" w:type="dxa"/>
          <w:cantSplit/>
          <w:trHeight w:val="739"/>
        </w:trPr>
        <w:tc>
          <w:tcPr>
            <w:tcW w:w="2835" w:type="dxa"/>
            <w:tcBorders>
              <w:bottom w:val="single" w:sz="4" w:space="0" w:color="000000"/>
            </w:tcBorders>
            <w:shd w:val="clear" w:color="auto" w:fill="E5F4F7"/>
            <w:vAlign w:val="bottom"/>
            <w:hideMark/>
          </w:tcPr>
          <w:p w:rsidR="00AD02F2" w:rsidRPr="001C543D" w:rsidRDefault="00AD02F2" w:rsidP="00AC4B3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Платеж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 при 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пользова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нии природными ресурсами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AD02F2" w:rsidRPr="00D90F70" w:rsidRDefault="006A7C2B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98,7</w:t>
            </w:r>
          </w:p>
        </w:tc>
        <w:tc>
          <w:tcPr>
            <w:tcW w:w="1469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AD02F2" w:rsidRPr="00456A51" w:rsidRDefault="009B55E0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45,0</w:t>
            </w:r>
          </w:p>
        </w:tc>
        <w:tc>
          <w:tcPr>
            <w:tcW w:w="139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AD02F2" w:rsidRPr="001C543D" w:rsidRDefault="005A6E5D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76,6</w:t>
            </w:r>
          </w:p>
        </w:tc>
        <w:tc>
          <w:tcPr>
            <w:tcW w:w="1396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AD02F2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76,6</w:t>
            </w:r>
          </w:p>
        </w:tc>
        <w:tc>
          <w:tcPr>
            <w:tcW w:w="1533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AD02F2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76,6</w:t>
            </w:r>
          </w:p>
        </w:tc>
      </w:tr>
      <w:tr w:rsidR="00AD02F2" w:rsidRPr="001C543D" w:rsidTr="00B337ED">
        <w:trPr>
          <w:gridAfter w:val="1"/>
          <w:wAfter w:w="9" w:type="dxa"/>
          <w:cantSplit/>
          <w:trHeight w:val="6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502" w:type="dxa"/>
            <w:shd w:val="clear" w:color="auto" w:fill="E5F4F7"/>
            <w:noWrap/>
            <w:vAlign w:val="bottom"/>
            <w:hideMark/>
          </w:tcPr>
          <w:p w:rsidR="00AD02F2" w:rsidRPr="00430AA1" w:rsidRDefault="006A7C2B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15571,9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855B8F" w:rsidRDefault="00294515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38448,8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5A6E5D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1700,0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0E2DEE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6950E8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500,0</w:t>
            </w:r>
          </w:p>
        </w:tc>
      </w:tr>
      <w:tr w:rsidR="00AD02F2" w:rsidRPr="001C543D" w:rsidTr="00B337ED">
        <w:trPr>
          <w:gridAfter w:val="1"/>
          <w:wAfter w:w="9" w:type="dxa"/>
          <w:cantSplit/>
          <w:trHeight w:val="345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502" w:type="dxa"/>
            <w:shd w:val="clear" w:color="auto" w:fill="E5F4F7"/>
            <w:noWrap/>
            <w:vAlign w:val="bottom"/>
            <w:hideMark/>
          </w:tcPr>
          <w:p w:rsidR="00AD02F2" w:rsidRPr="00D927E5" w:rsidRDefault="00113FB6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234,1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294515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215,9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9871C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34313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835E69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150,0</w:t>
            </w:r>
          </w:p>
        </w:tc>
      </w:tr>
      <w:tr w:rsidR="00AD02F2" w:rsidRPr="001C543D" w:rsidTr="00B337ED">
        <w:trPr>
          <w:gridAfter w:val="1"/>
          <w:wAfter w:w="9" w:type="dxa"/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1502" w:type="dxa"/>
            <w:shd w:val="clear" w:color="auto" w:fill="E5F4F7"/>
            <w:noWrap/>
            <w:vAlign w:val="bottom"/>
            <w:hideMark/>
          </w:tcPr>
          <w:p w:rsidR="00AD02F2" w:rsidRPr="00855B8F" w:rsidRDefault="00AD02F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1932A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9871C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34313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835E69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10,0</w:t>
            </w:r>
          </w:p>
        </w:tc>
      </w:tr>
      <w:tr w:rsidR="007A5D4C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CCCC"/>
            <w:vAlign w:val="bottom"/>
            <w:hideMark/>
          </w:tcPr>
          <w:p w:rsidR="007A5D4C" w:rsidRPr="001C543D" w:rsidRDefault="007A5D4C" w:rsidP="007A5D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502" w:type="dxa"/>
            <w:shd w:val="clear" w:color="auto" w:fill="FFCCCC"/>
            <w:noWrap/>
            <w:vAlign w:val="bottom"/>
            <w:hideMark/>
          </w:tcPr>
          <w:p w:rsidR="007A5D4C" w:rsidRPr="00D927E5" w:rsidRDefault="00113FB6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232656,8</w:t>
            </w:r>
          </w:p>
        </w:tc>
        <w:tc>
          <w:tcPr>
            <w:tcW w:w="1469" w:type="dxa"/>
            <w:gridSpan w:val="2"/>
            <w:shd w:val="clear" w:color="auto" w:fill="FFCCCC"/>
            <w:noWrap/>
            <w:vAlign w:val="bottom"/>
            <w:hideMark/>
          </w:tcPr>
          <w:p w:rsidR="007A5D4C" w:rsidRPr="001C543D" w:rsidRDefault="00B9394D" w:rsidP="007A5D4C">
            <w:pPr>
              <w:spacing w:after="0" w:line="240" w:lineRule="auto"/>
              <w:ind w:left="-131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255270,5</w:t>
            </w:r>
          </w:p>
        </w:tc>
        <w:tc>
          <w:tcPr>
            <w:tcW w:w="1391" w:type="dxa"/>
            <w:gridSpan w:val="2"/>
            <w:shd w:val="clear" w:color="auto" w:fill="FFCCCC"/>
            <w:noWrap/>
            <w:vAlign w:val="bottom"/>
            <w:hideMark/>
          </w:tcPr>
          <w:p w:rsidR="007A5D4C" w:rsidRPr="001C543D" w:rsidRDefault="00426184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245842,1</w:t>
            </w:r>
          </w:p>
        </w:tc>
        <w:tc>
          <w:tcPr>
            <w:tcW w:w="1396" w:type="dxa"/>
            <w:gridSpan w:val="2"/>
            <w:shd w:val="clear" w:color="auto" w:fill="FFCCCC"/>
            <w:vAlign w:val="bottom"/>
          </w:tcPr>
          <w:p w:rsidR="007A5D4C" w:rsidRPr="001C543D" w:rsidRDefault="00426184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223141,4</w:t>
            </w:r>
          </w:p>
        </w:tc>
        <w:tc>
          <w:tcPr>
            <w:tcW w:w="1533" w:type="dxa"/>
            <w:gridSpan w:val="2"/>
            <w:shd w:val="clear" w:color="auto" w:fill="FFCCCC"/>
            <w:vAlign w:val="bottom"/>
          </w:tcPr>
          <w:p w:rsidR="00121619" w:rsidRPr="001C543D" w:rsidRDefault="00426184" w:rsidP="0012161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235148,5</w:t>
            </w: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Дотации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121619" w:rsidRPr="001C543D" w:rsidRDefault="00113FB6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58692,4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B9394D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59680,8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B20ABE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70341,3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1C543D" w:rsidRDefault="00B20ABE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66989,0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1C543D" w:rsidRDefault="00B20ABE" w:rsidP="00121619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69817,4</w:t>
            </w: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Субсидии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121619" w:rsidRPr="001C543D" w:rsidRDefault="00EB5BF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31412,4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093FB9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52940,7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426184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35825,3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1C543D" w:rsidRDefault="00426184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19555,7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1C543D" w:rsidRDefault="00426184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18761,0</w:t>
            </w: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Субвенции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121619" w:rsidRPr="001C543D" w:rsidRDefault="00EB5BF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130761,2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093FB9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135990,8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426184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133923,5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1C543D" w:rsidRDefault="00426184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133984,8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1C543D" w:rsidRDefault="00426184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134058,2</w:t>
            </w: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121619" w:rsidRPr="001C543D" w:rsidRDefault="00EB5BF0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7820,9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093FB9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6666,4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900BD3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57</w:t>
            </w:r>
            <w:r w:rsidR="0004495C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52,0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1C543D" w:rsidRDefault="0004495C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2611,9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093FB9" w:rsidRPr="001C543D" w:rsidRDefault="0004495C" w:rsidP="0004495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12511,9</w:t>
            </w:r>
          </w:p>
        </w:tc>
      </w:tr>
      <w:tr w:rsidR="00093FB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093FB9" w:rsidRPr="001C543D" w:rsidRDefault="00C6735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093FB9" w:rsidRPr="001C543D" w:rsidRDefault="00093FB9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093FB9" w:rsidRDefault="00A12E5C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-8,2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093FB9" w:rsidRPr="001C543D" w:rsidRDefault="00093FB9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093FB9" w:rsidRPr="001C543D" w:rsidRDefault="00093FB9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093FB9" w:rsidRDefault="00093FB9" w:rsidP="00121619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A7D971"/>
            <w:vAlign w:val="bottom"/>
            <w:hideMark/>
          </w:tcPr>
          <w:p w:rsidR="00121619" w:rsidRPr="001C543D" w:rsidRDefault="00121619" w:rsidP="003E294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502" w:type="dxa"/>
            <w:shd w:val="clear" w:color="auto" w:fill="A7D971"/>
            <w:noWrap/>
            <w:vAlign w:val="center"/>
            <w:hideMark/>
          </w:tcPr>
          <w:p w:rsidR="00121619" w:rsidRPr="00D927E5" w:rsidRDefault="00F90574" w:rsidP="003E294A">
            <w:pPr>
              <w:spacing w:after="0" w:line="240" w:lineRule="auto"/>
              <w:ind w:left="-108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315315,4</w:t>
            </w:r>
          </w:p>
        </w:tc>
        <w:tc>
          <w:tcPr>
            <w:tcW w:w="1469" w:type="dxa"/>
            <w:gridSpan w:val="2"/>
            <w:shd w:val="clear" w:color="auto" w:fill="A7D971"/>
            <w:noWrap/>
            <w:vAlign w:val="center"/>
            <w:hideMark/>
          </w:tcPr>
          <w:p w:rsidR="00121619" w:rsidRPr="001C543D" w:rsidRDefault="00B9394D" w:rsidP="00855B8F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351256,3</w:t>
            </w:r>
          </w:p>
        </w:tc>
        <w:tc>
          <w:tcPr>
            <w:tcW w:w="1391" w:type="dxa"/>
            <w:gridSpan w:val="2"/>
            <w:shd w:val="clear" w:color="auto" w:fill="A7D971"/>
            <w:noWrap/>
            <w:vAlign w:val="center"/>
            <w:hideMark/>
          </w:tcPr>
          <w:p w:rsidR="00121619" w:rsidRPr="001C543D" w:rsidRDefault="00900BD3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309362,2</w:t>
            </w:r>
          </w:p>
        </w:tc>
        <w:tc>
          <w:tcPr>
            <w:tcW w:w="1396" w:type="dxa"/>
            <w:gridSpan w:val="2"/>
            <w:shd w:val="clear" w:color="auto" w:fill="A7D971"/>
            <w:vAlign w:val="center"/>
          </w:tcPr>
          <w:p w:rsidR="00121619" w:rsidRPr="001C543D" w:rsidRDefault="00900BD3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289249,9</w:t>
            </w:r>
          </w:p>
        </w:tc>
        <w:tc>
          <w:tcPr>
            <w:tcW w:w="1533" w:type="dxa"/>
            <w:gridSpan w:val="2"/>
            <w:shd w:val="clear" w:color="auto" w:fill="A7D971"/>
            <w:vAlign w:val="center"/>
          </w:tcPr>
          <w:p w:rsidR="00121619" w:rsidRPr="001C543D" w:rsidRDefault="00900BD3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305019,1</w:t>
            </w:r>
          </w:p>
        </w:tc>
      </w:tr>
    </w:tbl>
    <w:p w:rsidR="00C74815" w:rsidRDefault="00C74815" w:rsidP="00D8558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796E8B" w:rsidRDefault="00796E8B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796E8B" w:rsidRDefault="00796E8B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25D31" w:rsidRPr="00D85586" w:rsidRDefault="00625D31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  <w:r>
        <w:rPr>
          <w:rFonts w:ascii="Times New Roman" w:hAnsi="Times New Roman"/>
          <w:b/>
          <w:color w:val="000000"/>
          <w:sz w:val="28"/>
          <w:szCs w:val="30"/>
        </w:rPr>
        <w:t>5</w:t>
      </w:r>
      <w:r w:rsidRPr="00D85586">
        <w:rPr>
          <w:rFonts w:ascii="Times New Roman" w:hAnsi="Times New Roman"/>
          <w:b/>
          <w:color w:val="000000"/>
          <w:sz w:val="28"/>
          <w:szCs w:val="30"/>
        </w:rPr>
        <w:t>.2. Налоговые и неналоговые доходы</w:t>
      </w:r>
    </w:p>
    <w:p w:rsidR="00E633AD" w:rsidRPr="00E633AD" w:rsidRDefault="00625D31" w:rsidP="00BA42F0">
      <w:pPr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586">
        <w:rPr>
          <w:rFonts w:ascii="Times New Roman" w:hAnsi="Times New Roman"/>
          <w:color w:val="000000"/>
          <w:sz w:val="28"/>
          <w:szCs w:val="28"/>
        </w:rPr>
        <w:t>Формирование налоговых и неналоговых доходов на 202</w:t>
      </w:r>
      <w:r w:rsidR="0054256D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год и на плановый </w:t>
      </w:r>
      <w:r w:rsidR="00BA42F0"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период 202</w:t>
      </w:r>
      <w:r w:rsidR="0054256D">
        <w:rPr>
          <w:rFonts w:ascii="Times New Roman" w:hAnsi="Times New Roman"/>
          <w:color w:val="000000"/>
          <w:sz w:val="28"/>
          <w:szCs w:val="28"/>
        </w:rPr>
        <w:t>4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и 202</w:t>
      </w:r>
      <w:r w:rsidR="0054256D">
        <w:rPr>
          <w:rFonts w:ascii="Times New Roman" w:hAnsi="Times New Roman"/>
          <w:color w:val="000000"/>
          <w:sz w:val="28"/>
          <w:szCs w:val="28"/>
        </w:rPr>
        <w:t>5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годов осуществлялось </w:t>
      </w:r>
      <w:r w:rsidR="00E633AD" w:rsidRPr="00E633AD">
        <w:rPr>
          <w:rFonts w:ascii="Times New Roman" w:eastAsia="Times New Roman" w:hAnsi="Times New Roman"/>
          <w:sz w:val="28"/>
          <w:szCs w:val="28"/>
          <w:lang w:eastAsia="ru-RU"/>
        </w:rPr>
        <w:t>на основе показателей прогноза социально-экономического развития Романовского муниципального района Саратовской области и сценарных условий развития экономики Российской Федерации.</w:t>
      </w:r>
    </w:p>
    <w:p w:rsidR="00625D31" w:rsidRDefault="00625D31" w:rsidP="00625D3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85586">
        <w:rPr>
          <w:rFonts w:ascii="Times New Roman" w:hAnsi="Times New Roman"/>
          <w:color w:val="000000"/>
          <w:sz w:val="28"/>
          <w:szCs w:val="28"/>
        </w:rPr>
        <w:t xml:space="preserve">Основные бюджетообразующие доходные источники бюджета </w:t>
      </w:r>
      <w:r>
        <w:rPr>
          <w:rFonts w:ascii="Times New Roman" w:hAnsi="Times New Roman"/>
          <w:color w:val="000000"/>
          <w:sz w:val="28"/>
          <w:szCs w:val="28"/>
        </w:rPr>
        <w:t>Романовского муниципального района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– налог на доходы физических лиц, </w:t>
      </w:r>
      <w:r w:rsidR="008944B5">
        <w:rPr>
          <w:rFonts w:ascii="Times New Roman" w:hAnsi="Times New Roman"/>
          <w:color w:val="000000"/>
          <w:sz w:val="28"/>
          <w:szCs w:val="28"/>
        </w:rPr>
        <w:t xml:space="preserve">единый сельскохозяйственный налог, </w:t>
      </w:r>
      <w:r w:rsidRPr="00D85586">
        <w:rPr>
          <w:rFonts w:ascii="Times New Roman" w:hAnsi="Times New Roman"/>
          <w:color w:val="000000"/>
          <w:sz w:val="28"/>
          <w:szCs w:val="28"/>
        </w:rPr>
        <w:t>транспортный налог, за счет которых в совокупности формируется в 202</w:t>
      </w:r>
      <w:r w:rsidR="00842FF4">
        <w:rPr>
          <w:rFonts w:ascii="Times New Roman" w:hAnsi="Times New Roman"/>
          <w:color w:val="000000"/>
          <w:sz w:val="28"/>
          <w:szCs w:val="28"/>
        </w:rPr>
        <w:t>3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году </w:t>
      </w:r>
      <w:r w:rsidR="00244F98">
        <w:rPr>
          <w:rFonts w:ascii="Times New Roman" w:hAnsi="Times New Roman"/>
          <w:color w:val="000000"/>
          <w:sz w:val="28"/>
          <w:szCs w:val="28"/>
        </w:rPr>
        <w:t>8</w:t>
      </w:r>
      <w:r w:rsidR="005B67C8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5B67C8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%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налоговых и неналоговых доходов бюджета, в 202</w:t>
      </w:r>
      <w:r w:rsidR="00244F98">
        <w:rPr>
          <w:rFonts w:ascii="Times New Roman" w:hAnsi="Times New Roman"/>
          <w:color w:val="000000"/>
          <w:sz w:val="28"/>
          <w:szCs w:val="28"/>
        </w:rPr>
        <w:t>4</w:t>
      </w:r>
      <w:r w:rsidRPr="00D85586">
        <w:rPr>
          <w:rFonts w:ascii="Times New Roman" w:hAnsi="Times New Roman"/>
          <w:color w:val="000000"/>
          <w:sz w:val="28"/>
          <w:szCs w:val="28"/>
        </w:rPr>
        <w:t>-202</w:t>
      </w:r>
      <w:r w:rsidR="00244F98">
        <w:rPr>
          <w:rFonts w:ascii="Times New Roman" w:hAnsi="Times New Roman"/>
          <w:color w:val="000000"/>
          <w:sz w:val="28"/>
          <w:szCs w:val="28"/>
        </w:rPr>
        <w:t>5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 годах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44F98">
        <w:rPr>
          <w:rFonts w:ascii="Times New Roman" w:hAnsi="Times New Roman"/>
          <w:color w:val="000000"/>
          <w:sz w:val="28"/>
          <w:szCs w:val="28"/>
        </w:rPr>
        <w:t>83,</w:t>
      </w:r>
      <w:r w:rsidR="00E47FF3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%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D02535">
        <w:rPr>
          <w:rFonts w:ascii="Times New Roman" w:hAnsi="Times New Roman"/>
          <w:color w:val="000000"/>
          <w:sz w:val="28"/>
          <w:szCs w:val="28"/>
        </w:rPr>
        <w:t>83,</w:t>
      </w:r>
      <w:r w:rsidR="005B67C8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>%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соответственно.</w:t>
      </w:r>
    </w:p>
    <w:p w:rsidR="00D448BD" w:rsidRDefault="00D448BD" w:rsidP="00B30F1C">
      <w:pPr>
        <w:ind w:left="-851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налоговых и неналоговых доходов на 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577070" cy="6438900"/>
            <wp:effectExtent l="19050" t="0" r="24130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162EC2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</w:t>
      </w:r>
    </w:p>
    <w:p w:rsidR="00B30F1C" w:rsidRDefault="00B30F1C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D448BD" w:rsidRPr="00EB1544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налоговых и неналоговых доходов на 202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4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D448BD" w:rsidRDefault="00D448BD" w:rsidP="00B30F1C">
      <w:pPr>
        <w:ind w:left="-851"/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72295" cy="7010400"/>
            <wp:effectExtent l="19050" t="0" r="14605" b="0"/>
            <wp:docPr id="11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448BD" w:rsidRPr="00A806A1" w:rsidRDefault="00D448BD" w:rsidP="001A087F">
      <w:pPr>
        <w:ind w:left="-851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налоговых и неналоговых доходов на 202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>
        <w:rPr>
          <w:rFonts w:ascii="Times New Roman" w:hAnsi="Times New Roman"/>
          <w:sz w:val="52"/>
          <w:szCs w:val="52"/>
        </w:rPr>
        <w:tab/>
      </w: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7610475"/>
            <wp:effectExtent l="19050" t="0" r="14605" b="0"/>
            <wp:docPr id="1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D448BD" w:rsidRDefault="00D448BD" w:rsidP="00D448BD">
      <w:pPr>
        <w:tabs>
          <w:tab w:val="left" w:pos="10920"/>
        </w:tabs>
        <w:jc w:val="center"/>
        <w:rPr>
          <w:rFonts w:ascii="Times New Roman" w:hAnsi="Times New Roman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безвозмездных поступлений на 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1A087F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659880" cy="4173214"/>
            <wp:effectExtent l="19050" t="0" r="26670" b="0"/>
            <wp:docPr id="2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>
        <w:rPr>
          <w:rFonts w:ascii="Times New Roman" w:hAnsi="Times New Roman"/>
          <w:sz w:val="52"/>
          <w:szCs w:val="52"/>
        </w:rPr>
        <w:tab/>
      </w:r>
    </w:p>
    <w:p w:rsidR="00D448BD" w:rsidRPr="00DB4395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безвозмездных поступлений на 202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4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>
        <w:rPr>
          <w:rFonts w:ascii="Times New Roman" w:hAnsi="Times New Roman"/>
          <w:sz w:val="52"/>
          <w:szCs w:val="52"/>
        </w:rPr>
        <w:tab/>
      </w: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1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448BD" w:rsidRPr="00DB4395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безвозмездных поступлений на 202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63779" w:rsidRDefault="00C63779" w:rsidP="00D8558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AD02F2" w:rsidRPr="00A11A85" w:rsidRDefault="0071274F" w:rsidP="00CD5473">
      <w:pPr>
        <w:spacing w:after="0" w:line="240" w:lineRule="auto"/>
        <w:ind w:left="2552"/>
        <w:rPr>
          <w:rFonts w:ascii="Times New Roman" w:hAnsi="Times New Roman"/>
          <w:b/>
          <w:sz w:val="28"/>
          <w:szCs w:val="28"/>
        </w:rPr>
      </w:pPr>
      <w:r w:rsidRPr="0071274F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61.45pt;margin-top:6.5pt;width:85.05pt;height:34pt;z-index:25172838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5">
              <w:txbxContent>
                <w:p w:rsidR="00BD4A5E" w:rsidRPr="00D80B8A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6,4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BD4A5E" w:rsidRPr="000771AF" w:rsidRDefault="00BD4A5E" w:rsidP="00AD02F2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34" type="#_x0000_t202" style="position:absolute;left:0;text-align:left;margin-left:372.65pt;margin-top:6.5pt;width:67.8pt;height:34pt;z-index:25172736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4">
              <w:txbxContent>
                <w:p w:rsidR="00BD4A5E" w:rsidRPr="00F34B84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BD4A5E" w:rsidRPr="000771AF" w:rsidRDefault="00BD4A5E" w:rsidP="00AD02F2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33" type="#_x0000_t202" style="position:absolute;left:0;text-align:left;margin-left:272.9pt;margin-top:6.05pt;width:75.3pt;height:34pt;z-index:25172633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3">
              <w:txbxContent>
                <w:p w:rsidR="00BD4A5E" w:rsidRPr="00575458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>82658,6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</w:t>
                  </w:r>
                </w:p>
                <w:p w:rsidR="00BD4A5E" w:rsidRDefault="00BD4A5E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101" type="#_x0000_t53" style="position:absolute;left:0;text-align:left;margin-left:22pt;margin-top:14.45pt;width:206.65pt;height:176.75pt;z-index:251850240" fillcolor="white [3201]" strokecolor="#9bbb59 [3206]" strokeweight="2.5pt">
            <v:shadow color="#868686"/>
            <v:textbox style="mso-next-textbox:#_x0000_s1101">
              <w:txbxContent>
                <w:p w:rsidR="00BD4A5E" w:rsidRPr="00883794" w:rsidRDefault="00BD4A5E" w:rsidP="005A4C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"/>
                      <w:szCs w:val="4"/>
                    </w:rPr>
                  </w:pPr>
                </w:p>
                <w:p w:rsidR="00BD4A5E" w:rsidRDefault="00BD4A5E" w:rsidP="005A4C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D4A5E" w:rsidRPr="005A4C65" w:rsidRDefault="00BD4A5E" w:rsidP="005A4C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A4C6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Налоговые и неналоговые доходы в расч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е</w:t>
                  </w:r>
                  <w:r w:rsidRPr="005A4C6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те на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</w:t>
                  </w:r>
                  <w:r w:rsidRPr="005A4C6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1 жителя </w:t>
                  </w:r>
                </w:p>
              </w:txbxContent>
            </v:textbox>
          </v:shape>
        </w:pict>
      </w:r>
    </w:p>
    <w:p w:rsidR="00AD02F2" w:rsidRPr="00A11A85" w:rsidRDefault="009516EE" w:rsidP="00CD5473">
      <w:pPr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150B11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>20</w:t>
      </w:r>
      <w:r w:rsidR="00845F58">
        <w:rPr>
          <w:rFonts w:ascii="Times New Roman" w:hAnsi="Times New Roman"/>
          <w:b/>
          <w:sz w:val="28"/>
          <w:szCs w:val="28"/>
        </w:rPr>
        <w:t>2</w:t>
      </w:r>
      <w:r w:rsidR="00F13FDF">
        <w:rPr>
          <w:rFonts w:ascii="Times New Roman" w:hAnsi="Times New Roman"/>
          <w:b/>
          <w:sz w:val="28"/>
          <w:szCs w:val="28"/>
        </w:rPr>
        <w:t>1</w:t>
      </w:r>
      <w:r w:rsidR="00150B11">
        <w:rPr>
          <w:rFonts w:ascii="Times New Roman" w:hAnsi="Times New Roman"/>
          <w:b/>
          <w:sz w:val="28"/>
          <w:szCs w:val="28"/>
        </w:rPr>
        <w:t xml:space="preserve"> </w:t>
      </w:r>
      <w:r w:rsidR="00C36818">
        <w:rPr>
          <w:rFonts w:ascii="Times New Roman" w:hAnsi="Times New Roman"/>
          <w:b/>
          <w:sz w:val="28"/>
          <w:szCs w:val="28"/>
        </w:rPr>
        <w:t xml:space="preserve">  </w:t>
      </w:r>
      <w:r w:rsidR="00150B11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C36818">
        <w:rPr>
          <w:rFonts w:ascii="Times New Roman" w:hAnsi="Times New Roman"/>
          <w:b/>
          <w:sz w:val="28"/>
          <w:szCs w:val="28"/>
        </w:rPr>
        <w:t xml:space="preserve"> :                         =  </w: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</w:rPr>
      </w:pPr>
    </w:p>
    <w:p w:rsidR="00AD02F2" w:rsidRPr="00A11A85" w:rsidRDefault="0071274F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  <w:r w:rsidRPr="0071274F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38" type="#_x0000_t202" style="position:absolute;left:0;text-align:left;margin-left:461.45pt;margin-top:.05pt;width:85.05pt;height:34pt;z-index:2517314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8">
              <w:txbxContent>
                <w:p w:rsidR="00BD4A5E" w:rsidRPr="00D80B8A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7,5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BD4A5E" w:rsidRPr="000771AF" w:rsidRDefault="00BD4A5E" w:rsidP="00AD02F2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37" type="#_x0000_t202" style="position:absolute;left:0;text-align:left;margin-left:372.65pt;margin-top:.05pt;width:67.8pt;height:34pt;z-index:2517304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7">
              <w:txbxContent>
                <w:p w:rsidR="00BD4A5E" w:rsidRPr="00F34B84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BD4A5E" w:rsidRPr="000771AF" w:rsidRDefault="00BD4A5E" w:rsidP="00AD02F2"/>
              </w:txbxContent>
            </v:textbox>
          </v:shape>
        </w:pict>
      </w: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6" type="#_x0000_t202" style="position:absolute;left:0;text-align:left;margin-left:272.9pt;margin-top:.05pt;width:75.3pt;height:34pt;z-index:2517294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6">
              <w:txbxContent>
                <w:p w:rsidR="00BD4A5E" w:rsidRPr="008E0174" w:rsidRDefault="00BD4A5E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>95985,8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 тыс. руб.</w:t>
                  </w:r>
                </w:p>
                <w:p w:rsidR="00BD4A5E" w:rsidRDefault="00BD4A5E" w:rsidP="00AD02F2"/>
              </w:txbxContent>
            </v:textbox>
          </v:shape>
        </w:pic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9516EE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FA137A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202</w:t>
      </w:r>
      <w:r w:rsidR="00F13FDF">
        <w:rPr>
          <w:rFonts w:ascii="Times New Roman" w:hAnsi="Times New Roman"/>
          <w:b/>
          <w:sz w:val="28"/>
          <w:szCs w:val="28"/>
        </w:rPr>
        <w:t>2</w:t>
      </w:r>
      <w:r w:rsidR="00C74815">
        <w:rPr>
          <w:rFonts w:ascii="Times New Roman" w:hAnsi="Times New Roman"/>
          <w:b/>
          <w:sz w:val="28"/>
          <w:szCs w:val="28"/>
        </w:rPr>
        <w:t xml:space="preserve"> </w:t>
      </w:r>
      <w:r w:rsidR="00FA137A">
        <w:rPr>
          <w:rFonts w:ascii="Times New Roman" w:hAnsi="Times New Roman"/>
          <w:b/>
          <w:sz w:val="28"/>
          <w:szCs w:val="28"/>
        </w:rPr>
        <w:t xml:space="preserve">  </w:t>
      </w:r>
      <w:r w:rsidR="00C74815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AD02F2" w:rsidRPr="00A11A85">
        <w:rPr>
          <w:rFonts w:ascii="Times New Roman" w:hAnsi="Times New Roman"/>
          <w:b/>
          <w:sz w:val="28"/>
          <w:szCs w:val="28"/>
        </w:rPr>
        <w:t>:                         =</w: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71274F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1" type="#_x0000_t202" style="position:absolute;left:0;text-align:left;margin-left:461.45pt;margin-top:11.85pt;width:85.05pt;height:34pt;z-index:25173452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1">
              <w:txbxContent>
                <w:p w:rsidR="00BD4A5E" w:rsidRPr="00D80B8A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5,0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BD4A5E" w:rsidRPr="000771AF" w:rsidRDefault="00BD4A5E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0" type="#_x0000_t202" style="position:absolute;left:0;text-align:left;margin-left:372.65pt;margin-top:11.85pt;width:67.8pt;height:34pt;z-index:25173350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0">
              <w:txbxContent>
                <w:p w:rsidR="00BD4A5E" w:rsidRPr="008E0174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</w:p>
                <w:p w:rsidR="00BD4A5E" w:rsidRDefault="00BD4A5E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9" type="#_x0000_t202" style="position:absolute;left:0;text-align:left;margin-left:272.9pt;margin-top:11.85pt;width:75.3pt;height:34pt;z-index:25173248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9">
              <w:txbxContent>
                <w:p w:rsidR="00BD4A5E" w:rsidRPr="00512D4E" w:rsidRDefault="00BD4A5E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63520,1 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тыс. руб.</w:t>
                  </w:r>
                </w:p>
                <w:p w:rsidR="00BD4A5E" w:rsidRDefault="00BD4A5E" w:rsidP="00AD02F2"/>
              </w:txbxContent>
            </v:textbox>
          </v:shape>
        </w:pict>
      </w:r>
    </w:p>
    <w:p w:rsidR="00AD02F2" w:rsidRPr="00A11A85" w:rsidRDefault="009516EE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54231F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202</w:t>
      </w:r>
      <w:r w:rsidR="00F13FDF">
        <w:rPr>
          <w:rFonts w:ascii="Times New Roman" w:hAnsi="Times New Roman"/>
          <w:b/>
          <w:sz w:val="28"/>
          <w:szCs w:val="28"/>
        </w:rPr>
        <w:t>3</w:t>
      </w:r>
      <w:r w:rsidR="0054231F">
        <w:rPr>
          <w:rFonts w:ascii="Times New Roman" w:hAnsi="Times New Roman"/>
          <w:b/>
          <w:sz w:val="28"/>
          <w:szCs w:val="28"/>
        </w:rPr>
        <w:t xml:space="preserve">  </w:t>
      </w:r>
      <w:r w:rsidR="00AD02F2" w:rsidRPr="00A11A85">
        <w:rPr>
          <w:rFonts w:ascii="Times New Roman" w:hAnsi="Times New Roman"/>
          <w:b/>
          <w:sz w:val="28"/>
          <w:szCs w:val="28"/>
        </w:rPr>
        <w:t xml:space="preserve">                        :                         = </w: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</w:rPr>
      </w:pPr>
    </w:p>
    <w:p w:rsidR="00AD02F2" w:rsidRPr="00A11A85" w:rsidRDefault="0071274F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</w:rPr>
      </w:pP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5" type="#_x0000_t202" style="position:absolute;left:0;text-align:left;margin-left:461.45pt;margin-top:5.4pt;width:85.05pt;height:34pt;z-index:25173862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5">
              <w:txbxContent>
                <w:p w:rsidR="00BD4A5E" w:rsidRPr="00D80B8A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5,2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BD4A5E" w:rsidRPr="000771AF" w:rsidRDefault="00BD4A5E" w:rsidP="00AD02F2"/>
              </w:txbxContent>
            </v:textbox>
          </v:shape>
        </w:pict>
      </w: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3" type="#_x0000_t202" style="position:absolute;left:0;text-align:left;margin-left:372.65pt;margin-top:5.4pt;width:67.8pt;height:34pt;z-index:25173657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3">
              <w:txbxContent>
                <w:p w:rsidR="00BD4A5E" w:rsidRPr="008E0174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</w:p>
                <w:p w:rsidR="00BD4A5E" w:rsidRDefault="00BD4A5E" w:rsidP="00AD02F2"/>
              </w:txbxContent>
            </v:textbox>
          </v:shape>
        </w:pict>
      </w: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2" type="#_x0000_t202" style="position:absolute;left:0;text-align:left;margin-left:272.9pt;margin-top:5.4pt;width:75.3pt;height:34pt;z-index:25173555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2">
              <w:txbxContent>
                <w:p w:rsidR="00BD4A5E" w:rsidRPr="00512D4E" w:rsidRDefault="00BD4A5E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66108,5 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тыс. руб.</w:t>
                  </w:r>
                </w:p>
                <w:p w:rsidR="00BD4A5E" w:rsidRDefault="00BD4A5E" w:rsidP="00AD02F2"/>
              </w:txbxContent>
            </v:textbox>
          </v:shape>
        </w:pict>
      </w:r>
    </w:p>
    <w:p w:rsidR="00AD02F2" w:rsidRPr="00A11A85" w:rsidRDefault="00C721A7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54231F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>202</w:t>
      </w:r>
      <w:r w:rsidR="00F13FDF">
        <w:rPr>
          <w:rFonts w:ascii="Times New Roman" w:hAnsi="Times New Roman"/>
          <w:b/>
          <w:sz w:val="28"/>
          <w:szCs w:val="28"/>
        </w:rPr>
        <w:t>4</w:t>
      </w:r>
      <w:r w:rsidR="0054231F">
        <w:rPr>
          <w:rFonts w:ascii="Times New Roman" w:hAnsi="Times New Roman"/>
          <w:b/>
          <w:sz w:val="28"/>
          <w:szCs w:val="28"/>
        </w:rPr>
        <w:t xml:space="preserve">  </w:t>
      </w:r>
      <w:r w:rsidR="00AD02F2" w:rsidRPr="00A11A85">
        <w:rPr>
          <w:rFonts w:ascii="Times New Roman" w:hAnsi="Times New Roman"/>
          <w:b/>
          <w:sz w:val="28"/>
          <w:szCs w:val="28"/>
        </w:rPr>
        <w:t xml:space="preserve">                        :                         = </w: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</w:p>
    <w:p w:rsidR="00AD02F2" w:rsidRPr="00A11A85" w:rsidRDefault="0071274F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8"/>
          <w:szCs w:val="8"/>
        </w:rPr>
      </w:pP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6" type="#_x0000_t202" style="position:absolute;left:0;text-align:left;margin-left:461.45pt;margin-top:1.05pt;width:85.05pt;height:34pt;z-index:25173964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6">
              <w:txbxContent>
                <w:p w:rsidR="00BD4A5E" w:rsidRPr="00D80B8A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5,5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BD4A5E" w:rsidRPr="000771AF" w:rsidRDefault="00BD4A5E" w:rsidP="00AD02F2"/>
              </w:txbxContent>
            </v:textbox>
          </v:shape>
        </w:pict>
      </w: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4" type="#_x0000_t202" style="position:absolute;left:0;text-align:left;margin-left:372.65pt;margin-top:1.05pt;width:67.8pt;height:34pt;z-index:25173760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4">
              <w:txbxContent>
                <w:p w:rsidR="00BD4A5E" w:rsidRPr="00D80B8A" w:rsidRDefault="00BD4A5E" w:rsidP="00AD02F2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</w:p>
                <w:p w:rsidR="00BD4A5E" w:rsidRDefault="00BD4A5E" w:rsidP="00AD02F2"/>
              </w:txbxContent>
            </v:textbox>
          </v:shape>
        </w:pict>
      </w: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7" type="#_x0000_t202" style="position:absolute;left:0;text-align:left;margin-left:272.9pt;margin-top:1.05pt;width:75.3pt;height:34pt;z-index:25174067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7">
              <w:txbxContent>
                <w:p w:rsidR="00BD4A5E" w:rsidRPr="00512D4E" w:rsidRDefault="00BD4A5E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69870,6 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тыс. руб.</w:t>
                  </w:r>
                </w:p>
                <w:p w:rsidR="00BD4A5E" w:rsidRDefault="00BD4A5E" w:rsidP="00AD02F2"/>
              </w:txbxContent>
            </v:textbox>
          </v:shape>
        </w:pict>
      </w:r>
    </w:p>
    <w:p w:rsidR="00AD02F2" w:rsidRPr="0013575A" w:rsidRDefault="00C721A7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54231F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202</w:t>
      </w:r>
      <w:r w:rsidR="00F13FDF">
        <w:rPr>
          <w:rFonts w:ascii="Times New Roman" w:hAnsi="Times New Roman"/>
          <w:b/>
          <w:sz w:val="28"/>
          <w:szCs w:val="28"/>
        </w:rPr>
        <w:t>5</w:t>
      </w:r>
      <w:r w:rsidR="00AD02F2" w:rsidRPr="00A11A85">
        <w:rPr>
          <w:rFonts w:ascii="Times New Roman" w:hAnsi="Times New Roman"/>
          <w:b/>
          <w:sz w:val="28"/>
          <w:szCs w:val="28"/>
        </w:rPr>
        <w:t xml:space="preserve"> </w:t>
      </w:r>
      <w:r w:rsidR="0054231F">
        <w:rPr>
          <w:rFonts w:ascii="Times New Roman" w:hAnsi="Times New Roman"/>
          <w:b/>
          <w:sz w:val="28"/>
          <w:szCs w:val="28"/>
        </w:rPr>
        <w:t xml:space="preserve">  </w:t>
      </w:r>
      <w:r w:rsidR="00AD02F2" w:rsidRPr="00A11A85">
        <w:rPr>
          <w:rFonts w:ascii="Times New Roman" w:hAnsi="Times New Roman"/>
          <w:b/>
          <w:sz w:val="28"/>
          <w:szCs w:val="28"/>
        </w:rPr>
        <w:t xml:space="preserve">                       :                         =</w:t>
      </w:r>
      <w:r w:rsidR="00AD02F2" w:rsidRPr="0013575A">
        <w:rPr>
          <w:rFonts w:ascii="Times New Roman" w:hAnsi="Times New Roman"/>
          <w:b/>
          <w:sz w:val="28"/>
          <w:szCs w:val="28"/>
        </w:rPr>
        <w:t xml:space="preserve"> </w:t>
      </w:r>
    </w:p>
    <w:p w:rsidR="00AD02F2" w:rsidRPr="0013575A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</w:p>
    <w:p w:rsidR="00D674EC" w:rsidRDefault="00D674EC" w:rsidP="002C6D8D">
      <w:pPr>
        <w:spacing w:before="120"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83630" w:rsidRPr="00D674EC" w:rsidRDefault="00F83630" w:rsidP="0065482F">
      <w:pPr>
        <w:tabs>
          <w:tab w:val="left" w:pos="709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776C2" w:rsidRPr="00DA6159" w:rsidRDefault="00C63779" w:rsidP="0065482F">
      <w:pPr>
        <w:tabs>
          <w:tab w:val="left" w:pos="0"/>
        </w:tabs>
        <w:spacing w:before="120"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DF5090">
        <w:rPr>
          <w:rFonts w:ascii="Times New Roman" w:hAnsi="Times New Roman"/>
          <w:b/>
          <w:sz w:val="28"/>
          <w:szCs w:val="28"/>
        </w:rPr>
        <w:t>5</w:t>
      </w:r>
      <w:r w:rsidR="009776C2" w:rsidRPr="00DF5090">
        <w:rPr>
          <w:rFonts w:ascii="Times New Roman" w:hAnsi="Times New Roman"/>
          <w:b/>
          <w:sz w:val="28"/>
          <w:szCs w:val="28"/>
        </w:rPr>
        <w:t>.3. Основные направления деятельности органов местного</w:t>
      </w:r>
      <w:r w:rsidR="009776C2" w:rsidRPr="00DA6159">
        <w:rPr>
          <w:rFonts w:ascii="Times New Roman" w:hAnsi="Times New Roman"/>
          <w:b/>
          <w:sz w:val="28"/>
          <w:szCs w:val="28"/>
        </w:rPr>
        <w:t xml:space="preserve"> самоуправления </w:t>
      </w:r>
      <w:r w:rsidR="00FC44D3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9776C2" w:rsidRPr="00D32C20" w:rsidRDefault="009776C2" w:rsidP="0065482F">
      <w:pPr>
        <w:tabs>
          <w:tab w:val="left" w:pos="0"/>
        </w:tabs>
        <w:spacing w:after="12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D32C20">
        <w:rPr>
          <w:rFonts w:ascii="Times New Roman" w:hAnsi="Times New Roman"/>
          <w:b/>
          <w:sz w:val="28"/>
          <w:szCs w:val="28"/>
        </w:rPr>
        <w:t>по повышению доходов</w:t>
      </w:r>
    </w:p>
    <w:p w:rsidR="009776C2" w:rsidRDefault="009776C2" w:rsidP="0065482F">
      <w:pPr>
        <w:spacing w:after="0" w:line="240" w:lineRule="auto"/>
        <w:ind w:left="567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B6923">
        <w:rPr>
          <w:rFonts w:ascii="Times New Roman" w:hAnsi="Times New Roman"/>
          <w:sz w:val="28"/>
          <w:szCs w:val="28"/>
        </w:rPr>
        <w:t>Основной задачей в 20</w:t>
      </w:r>
      <w:r>
        <w:rPr>
          <w:rFonts w:ascii="Times New Roman" w:hAnsi="Times New Roman"/>
          <w:sz w:val="28"/>
          <w:szCs w:val="28"/>
        </w:rPr>
        <w:t>2</w:t>
      </w:r>
      <w:r w:rsidR="000636A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-202</w:t>
      </w:r>
      <w:r w:rsidR="000636A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годах</w:t>
      </w:r>
      <w:r w:rsidRPr="003B6923">
        <w:rPr>
          <w:rFonts w:ascii="Times New Roman" w:hAnsi="Times New Roman"/>
          <w:sz w:val="28"/>
          <w:szCs w:val="28"/>
        </w:rPr>
        <w:t xml:space="preserve"> оста</w:t>
      </w:r>
      <w:r>
        <w:rPr>
          <w:rFonts w:ascii="Times New Roman" w:hAnsi="Times New Roman"/>
          <w:sz w:val="28"/>
          <w:szCs w:val="28"/>
        </w:rPr>
        <w:t>ется</w:t>
      </w:r>
      <w:r w:rsidRPr="003B6923">
        <w:rPr>
          <w:rFonts w:ascii="Times New Roman" w:hAnsi="Times New Roman"/>
          <w:sz w:val="28"/>
          <w:szCs w:val="28"/>
        </w:rPr>
        <w:t xml:space="preserve"> обеспечение поступлений доходов бюджета </w:t>
      </w:r>
      <w:r w:rsidR="00FC44D3">
        <w:rPr>
          <w:rFonts w:ascii="Times New Roman" w:hAnsi="Times New Roman"/>
          <w:sz w:val="28"/>
          <w:szCs w:val="28"/>
        </w:rPr>
        <w:t>Романовского муниципального района</w:t>
      </w:r>
      <w:r w:rsidRPr="003B6923">
        <w:rPr>
          <w:rFonts w:ascii="Times New Roman" w:hAnsi="Times New Roman"/>
          <w:sz w:val="28"/>
          <w:szCs w:val="28"/>
        </w:rPr>
        <w:t xml:space="preserve">. </w:t>
      </w:r>
      <w:r w:rsidRPr="003B6923">
        <w:rPr>
          <w:rFonts w:ascii="Times New Roman" w:hAnsi="Times New Roman"/>
          <w:color w:val="000000"/>
          <w:sz w:val="28"/>
          <w:szCs w:val="28"/>
        </w:rPr>
        <w:t xml:space="preserve">Достижение указанной задачи </w:t>
      </w:r>
      <w:r>
        <w:rPr>
          <w:rFonts w:ascii="Times New Roman" w:hAnsi="Times New Roman"/>
          <w:color w:val="000000"/>
          <w:sz w:val="28"/>
          <w:szCs w:val="28"/>
        </w:rPr>
        <w:t xml:space="preserve">должно </w:t>
      </w:r>
      <w:r w:rsidRPr="003B6923">
        <w:rPr>
          <w:rFonts w:ascii="Times New Roman" w:hAnsi="Times New Roman"/>
          <w:color w:val="000000"/>
          <w:sz w:val="28"/>
          <w:szCs w:val="28"/>
        </w:rPr>
        <w:t>осуществля</w:t>
      </w:r>
      <w:r>
        <w:rPr>
          <w:rFonts w:ascii="Times New Roman" w:hAnsi="Times New Roman"/>
          <w:color w:val="000000"/>
          <w:sz w:val="28"/>
          <w:szCs w:val="28"/>
        </w:rPr>
        <w:t>ться</w:t>
      </w:r>
      <w:r w:rsidRPr="003B6923">
        <w:rPr>
          <w:rFonts w:ascii="Times New Roman" w:hAnsi="Times New Roman"/>
          <w:color w:val="000000"/>
          <w:sz w:val="28"/>
          <w:szCs w:val="28"/>
        </w:rPr>
        <w:t xml:space="preserve"> за счет реализации мероприятий </w:t>
      </w:r>
      <w:r w:rsidRPr="003B6923">
        <w:rPr>
          <w:rFonts w:ascii="Times New Roman" w:hAnsi="Times New Roman"/>
          <w:spacing w:val="-4"/>
          <w:sz w:val="28"/>
          <w:szCs w:val="28"/>
        </w:rPr>
        <w:t xml:space="preserve">по обеспечению поступлений налоговых и неналоговых доходов в бюджет </w:t>
      </w:r>
      <w:r w:rsidR="00FC44D3">
        <w:rPr>
          <w:rFonts w:ascii="Times New Roman" w:hAnsi="Times New Roman"/>
          <w:spacing w:val="-4"/>
          <w:sz w:val="28"/>
          <w:szCs w:val="28"/>
        </w:rPr>
        <w:t>Романовского муниципального района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44D7E" w:rsidRDefault="00644D7E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44D7E" w:rsidRDefault="00644D7E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44D7E" w:rsidRDefault="009776C2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A2D8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3620E" w:rsidRDefault="009776C2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7A2D8E">
        <w:rPr>
          <w:rFonts w:ascii="Times New Roman" w:hAnsi="Times New Roman"/>
          <w:b/>
          <w:color w:val="000000"/>
          <w:sz w:val="28"/>
          <w:szCs w:val="28"/>
        </w:rPr>
        <w:t>Д</w:t>
      </w:r>
      <w:r w:rsidRPr="007A2D8E">
        <w:rPr>
          <w:rFonts w:ascii="Times New Roman" w:hAnsi="Times New Roman"/>
          <w:b/>
          <w:sz w:val="28"/>
          <w:szCs w:val="28"/>
        </w:rPr>
        <w:t xml:space="preserve">еятельность органов местного самоуправления </w:t>
      </w:r>
      <w:r w:rsidR="00FC44D3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  <w:r w:rsidR="00C63779">
        <w:rPr>
          <w:rFonts w:ascii="Times New Roman" w:hAnsi="Times New Roman"/>
          <w:b/>
          <w:sz w:val="28"/>
          <w:szCs w:val="28"/>
        </w:rPr>
        <w:t xml:space="preserve"> </w:t>
      </w:r>
      <w:r w:rsidRPr="007A2D8E">
        <w:rPr>
          <w:rFonts w:ascii="Times New Roman" w:hAnsi="Times New Roman"/>
          <w:b/>
          <w:sz w:val="28"/>
          <w:szCs w:val="28"/>
        </w:rPr>
        <w:t>по повышению доходов</w:t>
      </w:r>
    </w:p>
    <w:p w:rsidR="0043620E" w:rsidRPr="007A2D8E" w:rsidRDefault="0043620E" w:rsidP="007876C0">
      <w:pPr>
        <w:tabs>
          <w:tab w:val="left" w:pos="0"/>
        </w:tabs>
        <w:spacing w:before="120" w:after="120" w:line="240" w:lineRule="auto"/>
        <w:ind w:left="709" w:hanging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34200" cy="4400550"/>
            <wp:effectExtent l="76200" t="19050" r="57150" b="5715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8A21CA" w:rsidRDefault="008A21CA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A34259" w:rsidRPr="00BB180E" w:rsidRDefault="00C63779" w:rsidP="00C63779">
      <w:pPr>
        <w:pStyle w:val="a7"/>
        <w:spacing w:before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>
        <w:rPr>
          <w:rFonts w:ascii="Times New Roman" w:hAnsi="Times New Roman"/>
          <w:b/>
          <w:bCs/>
          <w:sz w:val="28"/>
          <w:szCs w:val="28"/>
        </w:rPr>
        <w:t>. 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Расходы бюджета</w:t>
      </w:r>
      <w:r w:rsidR="00A34259" w:rsidRPr="0075078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44D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Романовского муниципального района</w:t>
      </w:r>
    </w:p>
    <w:p w:rsidR="00C63779" w:rsidRPr="00C63779" w:rsidRDefault="00C63779" w:rsidP="00C6377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.1. Общие сведения</w:t>
      </w:r>
    </w:p>
    <w:p w:rsidR="00FF797B" w:rsidRDefault="00FF797B" w:rsidP="00FF79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84413">
        <w:rPr>
          <w:rFonts w:ascii="Times New Roman" w:hAnsi="Times New Roman"/>
          <w:b/>
          <w:bCs/>
          <w:color w:val="7030A0"/>
          <w:sz w:val="40"/>
          <w:szCs w:val="40"/>
        </w:rPr>
        <w:t>РАСХОДЫ БЮДЖЕТА</w:t>
      </w:r>
      <w:r w:rsidRPr="00384413">
        <w:rPr>
          <w:rFonts w:ascii="Times New Roman" w:hAnsi="Times New Roman"/>
          <w:b/>
          <w:bCs/>
          <w:color w:val="7030A0"/>
          <w:sz w:val="48"/>
          <w:szCs w:val="48"/>
        </w:rPr>
        <w:t xml:space="preserve"> </w:t>
      </w:r>
      <w:r w:rsidRPr="00384413">
        <w:rPr>
          <w:rFonts w:ascii="Times New Roman" w:hAnsi="Times New Roman"/>
          <w:color w:val="7030A0"/>
          <w:sz w:val="48"/>
          <w:szCs w:val="48"/>
        </w:rPr>
        <w:t xml:space="preserve">– </w:t>
      </w:r>
      <w:r w:rsidRPr="00BB180E">
        <w:rPr>
          <w:rFonts w:ascii="Times New Roman" w:hAnsi="Times New Roman"/>
          <w:color w:val="000000"/>
          <w:sz w:val="28"/>
          <w:szCs w:val="28"/>
        </w:rPr>
        <w:t>выплачиваемые из бюджета денежные средства, за исключением средств, являющихся источниками ф</w:t>
      </w:r>
      <w:r>
        <w:rPr>
          <w:rFonts w:ascii="Times New Roman" w:hAnsi="Times New Roman"/>
          <w:color w:val="000000"/>
          <w:sz w:val="28"/>
          <w:szCs w:val="28"/>
        </w:rPr>
        <w:t>инансирования дефицита бюджета.</w:t>
      </w:r>
    </w:p>
    <w:p w:rsidR="00A34259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bCs/>
          <w:color w:val="000000"/>
          <w:sz w:val="28"/>
          <w:szCs w:val="28"/>
        </w:rPr>
        <w:t>Формирование расходов</w:t>
      </w:r>
      <w:r w:rsidRPr="00BB180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BB180E">
        <w:rPr>
          <w:rFonts w:ascii="Times New Roman" w:hAnsi="Times New Roman"/>
          <w:color w:val="000000"/>
          <w:sz w:val="28"/>
          <w:szCs w:val="28"/>
        </w:rPr>
        <w:t xml:space="preserve"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</w:t>
      </w:r>
      <w:r>
        <w:rPr>
          <w:rFonts w:ascii="Times New Roman" w:hAnsi="Times New Roman"/>
          <w:color w:val="000000"/>
          <w:sz w:val="28"/>
          <w:szCs w:val="28"/>
        </w:rPr>
        <w:t xml:space="preserve">и плановом периоде </w:t>
      </w:r>
      <w:r w:rsidRPr="00BB180E">
        <w:rPr>
          <w:rFonts w:ascii="Times New Roman" w:hAnsi="Times New Roman"/>
          <w:color w:val="000000"/>
          <w:sz w:val="28"/>
          <w:szCs w:val="28"/>
        </w:rPr>
        <w:t>за счет ср</w:t>
      </w:r>
      <w:r>
        <w:rPr>
          <w:rFonts w:ascii="Times New Roman" w:hAnsi="Times New Roman"/>
          <w:color w:val="000000"/>
          <w:sz w:val="28"/>
          <w:szCs w:val="28"/>
        </w:rPr>
        <w:t>едств соответствующих бюджетов.</w:t>
      </w:r>
    </w:p>
    <w:p w:rsidR="00FF797B" w:rsidRPr="00BB180E" w:rsidRDefault="00FF797B" w:rsidP="00A342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4259" w:rsidRPr="00BB180E" w:rsidRDefault="00A34259" w:rsidP="00960D57">
      <w:pPr>
        <w:autoSpaceDE w:val="0"/>
        <w:autoSpaceDN w:val="0"/>
        <w:adjustRightInd w:val="0"/>
        <w:spacing w:before="120" w:after="120" w:line="240" w:lineRule="auto"/>
        <w:ind w:left="709"/>
        <w:rPr>
          <w:rFonts w:ascii="Times New Roman" w:hAnsi="Times New Roman"/>
          <w:color w:val="000000"/>
          <w:sz w:val="28"/>
          <w:szCs w:val="28"/>
          <w:u w:val="single"/>
        </w:rPr>
      </w:pPr>
      <w:r w:rsidRPr="00BB180E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Принципы формирования расходов бюджета:</w:t>
      </w:r>
    </w:p>
    <w:p w:rsidR="00A34259" w:rsidRPr="00BB180E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ведомствам;</w:t>
      </w:r>
    </w:p>
    <w:p w:rsidR="00A34259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разделам (подразделам);</w:t>
      </w:r>
    </w:p>
    <w:p w:rsidR="00960D57" w:rsidRPr="00BB180E" w:rsidRDefault="00960D57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 муниципальным программам;</w:t>
      </w:r>
    </w:p>
    <w:p w:rsidR="00A34259" w:rsidRPr="00BB180E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целевым статьям;</w:t>
      </w:r>
    </w:p>
    <w:p w:rsidR="00A34259" w:rsidRDefault="00A34259" w:rsidP="00F07027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видам расходов.</w:t>
      </w:r>
    </w:p>
    <w:p w:rsidR="003350CF" w:rsidRDefault="003350CF" w:rsidP="00F07027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31E8D" w:rsidRPr="006025E4" w:rsidRDefault="00531E8D" w:rsidP="00531E8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 w:rsidRPr="006025E4">
        <w:rPr>
          <w:rFonts w:ascii="Times New Roman" w:hAnsi="Times New Roman"/>
          <w:b/>
          <w:color w:val="000000"/>
          <w:sz w:val="40"/>
          <w:szCs w:val="40"/>
        </w:rPr>
        <w:t xml:space="preserve">Расходы </w:t>
      </w:r>
      <w:r w:rsidRPr="006025E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бюджета</w:t>
      </w:r>
    </w:p>
    <w:p w:rsidR="00531E8D" w:rsidRDefault="00FC44D3" w:rsidP="00531E8D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sz w:val="10"/>
          <w:szCs w:val="10"/>
          <w:lang w:eastAsia="ru-RU"/>
        </w:rPr>
      </w:pPr>
      <w:r w:rsidRPr="006025E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Романовского муниципального района</w:t>
      </w:r>
      <w:r w:rsidR="00531E8D" w:rsidRPr="006025E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 </w:t>
      </w:r>
    </w:p>
    <w:p w:rsidR="006025E4" w:rsidRPr="003350CF" w:rsidRDefault="00467A96" w:rsidP="003350CF">
      <w:pPr>
        <w:spacing w:after="12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</w:t>
      </w:r>
      <w:r w:rsidR="003350C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м</w:t>
      </w:r>
      <w:r w:rsidR="003350CF" w:rsidRPr="003350C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лн.руб.</w:t>
      </w:r>
    </w:p>
    <w:p w:rsidR="00EE6B0A" w:rsidRDefault="00EE6B0A" w:rsidP="004D19A8">
      <w:pPr>
        <w:spacing w:after="120" w:line="240" w:lineRule="auto"/>
        <w:ind w:left="-1276" w:firstLine="1276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15225" cy="4219575"/>
            <wp:effectExtent l="19050" t="0" r="9525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356F92" w:rsidRDefault="00356F92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3439D" w:rsidRPr="00487974" w:rsidRDefault="0003439D" w:rsidP="0003439D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Структура расходов бюджета Романовского муниципального района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54256D">
        <w:rPr>
          <w:rFonts w:ascii="Times New Roman" w:hAnsi="Times New Roman"/>
          <w:b/>
          <w:spacing w:val="2"/>
          <w:sz w:val="32"/>
          <w:szCs w:val="32"/>
        </w:rPr>
        <w:t>3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56F92" w:rsidRDefault="00356F92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3439D" w:rsidRDefault="0003439D" w:rsidP="00046533">
      <w:pPr>
        <w:spacing w:after="0" w:line="240" w:lineRule="auto"/>
        <w:ind w:left="-56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3439D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166394" cy="7818767"/>
            <wp:effectExtent l="19050" t="57150" r="91656" b="10783"/>
            <wp:docPr id="2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3439D" w:rsidRDefault="0003439D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3439D" w:rsidRDefault="0003439D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64F8F" w:rsidRDefault="00464F8F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64F8F" w:rsidRDefault="00464F8F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64F8F" w:rsidRDefault="00464F8F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995A1E" w:rsidRPr="00487974" w:rsidRDefault="00995A1E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Структура расходов бюджета Романовского муниципального района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54256D">
        <w:rPr>
          <w:rFonts w:ascii="Times New Roman" w:hAnsi="Times New Roman"/>
          <w:b/>
          <w:spacing w:val="2"/>
          <w:sz w:val="32"/>
          <w:szCs w:val="32"/>
        </w:rPr>
        <w:t>4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96DEC" w:rsidRDefault="00396DEC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96DEC" w:rsidRDefault="000F151A" w:rsidP="0004653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151A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524750" cy="8267700"/>
            <wp:effectExtent l="19050" t="57150" r="95250" b="19050"/>
            <wp:docPr id="2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B20EEA" w:rsidRDefault="00B20EEA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B20EEA" w:rsidRDefault="00B20EEA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995A1E" w:rsidRPr="00487974" w:rsidRDefault="00995A1E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Структура расходов бюджета Романовского муниципального района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54256D">
        <w:rPr>
          <w:rFonts w:ascii="Times New Roman" w:hAnsi="Times New Roman"/>
          <w:b/>
          <w:spacing w:val="2"/>
          <w:sz w:val="32"/>
          <w:szCs w:val="32"/>
        </w:rPr>
        <w:t>5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96DEC" w:rsidRDefault="00396DEC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96DEC" w:rsidRDefault="00396DEC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96DEC" w:rsidRDefault="00995A1E" w:rsidP="0004653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95A1E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896225" cy="8002905"/>
            <wp:effectExtent l="19050" t="57150" r="85725" b="17145"/>
            <wp:docPr id="37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96DEC" w:rsidRDefault="00396DEC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A1E" w:rsidRDefault="00995A1E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5FB4" w:rsidRPr="008A5FB4" w:rsidRDefault="00A34259" w:rsidP="00644D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A5F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Расходы бюджета </w:t>
      </w:r>
      <w:r w:rsidR="00FC44D3" w:rsidRPr="008A5F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Романовского муниципального района</w:t>
      </w:r>
      <w:r w:rsidRPr="008A5F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</w:p>
    <w:p w:rsidR="008A5FB4" w:rsidRDefault="00644D7E" w:rsidP="00644D7E">
      <w:pPr>
        <w:pStyle w:val="ad"/>
        <w:spacing w:after="0" w:line="240" w:lineRule="auto"/>
        <w:ind w:left="1080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 xml:space="preserve">         </w:t>
      </w:r>
      <w:r w:rsidR="008A5FB4" w:rsidRPr="008A5FB4">
        <w:rPr>
          <w:rFonts w:ascii="Times New Roman" w:hAnsi="Times New Roman"/>
          <w:b/>
          <w:spacing w:val="2"/>
          <w:sz w:val="28"/>
          <w:szCs w:val="28"/>
        </w:rPr>
        <w:t>на 202</w:t>
      </w:r>
      <w:r w:rsidR="0029172F">
        <w:rPr>
          <w:rFonts w:ascii="Times New Roman" w:hAnsi="Times New Roman"/>
          <w:b/>
          <w:spacing w:val="2"/>
          <w:sz w:val="28"/>
          <w:szCs w:val="28"/>
        </w:rPr>
        <w:t>1</w:t>
      </w:r>
      <w:r w:rsidR="008A5FB4" w:rsidRPr="008A5FB4">
        <w:rPr>
          <w:rFonts w:ascii="Times New Roman" w:hAnsi="Times New Roman"/>
          <w:b/>
          <w:spacing w:val="2"/>
          <w:sz w:val="28"/>
          <w:szCs w:val="28"/>
        </w:rPr>
        <w:t>-202</w:t>
      </w:r>
      <w:r w:rsidR="0029172F">
        <w:rPr>
          <w:rFonts w:ascii="Times New Roman" w:hAnsi="Times New Roman"/>
          <w:b/>
          <w:spacing w:val="2"/>
          <w:sz w:val="28"/>
          <w:szCs w:val="28"/>
        </w:rPr>
        <w:t>5</w:t>
      </w:r>
      <w:r w:rsidR="008A5FB4" w:rsidRPr="008A5FB4">
        <w:rPr>
          <w:rFonts w:ascii="Times New Roman" w:hAnsi="Times New Roman"/>
          <w:b/>
          <w:spacing w:val="2"/>
          <w:sz w:val="28"/>
          <w:szCs w:val="28"/>
        </w:rPr>
        <w:t xml:space="preserve"> годы по основным разделам и подразделам</w:t>
      </w:r>
    </w:p>
    <w:p w:rsidR="008A5FB4" w:rsidRPr="008A5FB4" w:rsidRDefault="008A5FB4" w:rsidP="008A5FB4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тыс. руб.</w:t>
      </w:r>
    </w:p>
    <w:tbl>
      <w:tblPr>
        <w:tblStyle w:val="-4"/>
        <w:tblW w:w="1002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blBorders>
        <w:shd w:val="clear" w:color="auto" w:fill="EBEBFF"/>
        <w:tblLayout w:type="fixed"/>
        <w:tblLook w:val="04E0"/>
      </w:tblPr>
      <w:tblGrid>
        <w:gridCol w:w="675"/>
        <w:gridCol w:w="2268"/>
        <w:gridCol w:w="1417"/>
        <w:gridCol w:w="1417"/>
        <w:gridCol w:w="1417"/>
        <w:gridCol w:w="1417"/>
        <w:gridCol w:w="1417"/>
      </w:tblGrid>
      <w:tr w:rsidR="000F1A46" w:rsidRPr="0057281D" w:rsidTr="00467A96">
        <w:trPr>
          <w:cnfStyle w:val="100000000000"/>
          <w:trHeight w:val="454"/>
          <w:tblHeader/>
          <w:jc w:val="center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  <w:hideMark/>
          </w:tcPr>
          <w:p w:rsidR="000F1A46" w:rsidRPr="0057281D" w:rsidRDefault="000F1A46" w:rsidP="002A4A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0F1A46" w:rsidP="002A4A85">
            <w:pPr>
              <w:spacing w:after="0" w:line="240" w:lineRule="auto"/>
              <w:ind w:left="-73" w:right="-1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3600B7" w:rsidP="0029172F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F1A46"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год </w:t>
            </w:r>
            <w:r w:rsidR="000F1A46" w:rsidRPr="003600B7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0F1A46" w:rsidP="002A4A85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n-US"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  <w:p w:rsidR="000F1A46" w:rsidRPr="003600B7" w:rsidRDefault="000F1A46" w:rsidP="002A4A85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600B7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 w:eastAsia="ru-RU"/>
              </w:rPr>
              <w:t>(</w:t>
            </w:r>
            <w:r w:rsidRPr="003600B7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  <w:t>план)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  <w:hideMark/>
          </w:tcPr>
          <w:p w:rsidR="000F1A46" w:rsidRDefault="000F1A46" w:rsidP="003600B7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  <w:p w:rsidR="003600B7" w:rsidRPr="003600B7" w:rsidRDefault="003600B7" w:rsidP="003600B7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(проект решения)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</w:tcPr>
          <w:p w:rsidR="003600B7" w:rsidRDefault="000F1A46" w:rsidP="003600B7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  <w:r w:rsidR="007B212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*</w:t>
            </w:r>
          </w:p>
          <w:p w:rsidR="003600B7" w:rsidRPr="003600B7" w:rsidRDefault="003600B7" w:rsidP="003600B7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(проект решения)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</w:tcPr>
          <w:p w:rsidR="000F1A46" w:rsidRPr="0057281D" w:rsidRDefault="003600B7" w:rsidP="007B212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0F1A46"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  <w:r w:rsidR="007B212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* </w:t>
            </w:r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(проект решения)</w:t>
            </w:r>
          </w:p>
        </w:tc>
      </w:tr>
    </w:tbl>
    <w:p w:rsidR="00A34259" w:rsidRPr="000F1A46" w:rsidRDefault="00A34259" w:rsidP="00A3425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4"/>
          <w:szCs w:val="4"/>
          <w:lang w:eastAsia="ru-RU"/>
        </w:rPr>
      </w:pPr>
    </w:p>
    <w:p w:rsidR="00A34259" w:rsidRPr="00CF6040" w:rsidRDefault="00A34259" w:rsidP="00A34259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"/>
          <w:szCs w:val="2"/>
        </w:rPr>
      </w:pPr>
    </w:p>
    <w:tbl>
      <w:tblPr>
        <w:tblStyle w:val="-4"/>
        <w:tblW w:w="1002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EBEBFF"/>
        <w:tblLayout w:type="fixed"/>
        <w:tblLook w:val="04E0"/>
      </w:tblPr>
      <w:tblGrid>
        <w:gridCol w:w="710"/>
        <w:gridCol w:w="2233"/>
        <w:gridCol w:w="1417"/>
        <w:gridCol w:w="1417"/>
        <w:gridCol w:w="1417"/>
        <w:gridCol w:w="1417"/>
        <w:gridCol w:w="1417"/>
      </w:tblGrid>
      <w:tr w:rsidR="0057281D" w:rsidRPr="0057281D" w:rsidTr="00E85441">
        <w:trPr>
          <w:cnfStyle w:val="100000000000"/>
          <w:trHeight w:val="289"/>
          <w:tblHeader/>
          <w:jc w:val="center"/>
        </w:trPr>
        <w:tc>
          <w:tcPr>
            <w:cnfStyle w:val="00100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0100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Общегосударствен</w:t>
            </w:r>
            <w:r w:rsid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ные вопросы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30743,5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414B1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37243</w:t>
            </w:r>
            <w:r w:rsidR="00904586">
              <w:rPr>
                <w:rFonts w:ascii="Times New Roman" w:hAnsi="Times New Roman"/>
                <w:b/>
                <w:bCs/>
                <w:color w:val="000000" w:themeColor="text1"/>
              </w:rPr>
              <w:t>,8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31883,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6A3225" w:rsidP="00C92D3E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3007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7</w:t>
            </w:r>
            <w:r>
              <w:rPr>
                <w:rFonts w:ascii="Times New Roman" w:hAnsi="Times New Roman"/>
                <w:b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6A3225" w:rsidP="00C92D3E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3189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2,0</w:t>
            </w:r>
          </w:p>
        </w:tc>
      </w:tr>
      <w:tr w:rsidR="0057281D" w:rsidRPr="0057281D" w:rsidTr="00E85441">
        <w:trPr>
          <w:trHeight w:val="810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0102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786DD8" w:rsidRPr="0057281D" w:rsidRDefault="00786DD8" w:rsidP="00786DD8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1790,6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904586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2441,7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2549,2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2690,3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2798,0</w:t>
            </w:r>
          </w:p>
        </w:tc>
      </w:tr>
      <w:tr w:rsidR="0057281D" w:rsidRPr="0057281D" w:rsidTr="00E85441">
        <w:trPr>
          <w:cnfStyle w:val="000000100000"/>
          <w:trHeight w:val="121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0103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Функционирование законодательных (представительных) органов государст</w:t>
            </w:r>
            <w:r w:rsid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венной власти и представительных органов муниципаль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ных образований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1051,5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04586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1378,6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1184,7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1110,7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1166,0</w:t>
            </w:r>
          </w:p>
        </w:tc>
      </w:tr>
      <w:tr w:rsidR="0057281D" w:rsidRPr="0057281D" w:rsidTr="00E85441">
        <w:trPr>
          <w:trHeight w:val="1215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0104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Функционирование Правительства РФ, высших исполните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15373,6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17939,4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14813,2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13441,0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97156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14467,2</w:t>
            </w:r>
          </w:p>
        </w:tc>
      </w:tr>
      <w:tr w:rsidR="0057281D" w:rsidRPr="0057281D" w:rsidTr="00E85441">
        <w:trPr>
          <w:cnfStyle w:val="000000100000"/>
          <w:trHeight w:val="227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0105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Судебная система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165B4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</w:t>
            </w:r>
            <w:r w:rsidR="00786D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</w:t>
            </w:r>
            <w:r w:rsidR="00C92D3E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C92D3E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</w:t>
            </w:r>
            <w:r w:rsidR="00C92D3E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C92D3E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</w:t>
            </w:r>
            <w:r w:rsidR="00C92D3E">
              <w:rPr>
                <w:rFonts w:ascii="Times New Roman" w:hAnsi="Times New Roman"/>
                <w:color w:val="000000" w:themeColor="text1"/>
              </w:rPr>
              <w:t>3</w:t>
            </w:r>
          </w:p>
        </w:tc>
      </w:tr>
      <w:tr w:rsidR="0057281D" w:rsidRPr="0057281D" w:rsidTr="00E85441">
        <w:trPr>
          <w:trHeight w:val="810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0106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Обеспечение деятель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ности финансовых, налоговых и таможен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ных органов и органов финансового (финансово-бюджет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ного) надзора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5460,8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C00A9B" w:rsidP="009414B1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661</w:t>
            </w:r>
            <w:r w:rsidR="009414B1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6091,5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5865,5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6162,9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0107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165B4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7120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</w:tr>
      <w:tr w:rsidR="0057281D" w:rsidRPr="0057281D" w:rsidTr="00E85441">
        <w:trPr>
          <w:trHeight w:val="113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0111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Резервные фонды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A34259" w:rsidRPr="0057281D" w:rsidRDefault="000165B4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618,8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  <w:r w:rsidR="006A3225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6A3225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6A3225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0113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 общегосударс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твенные вопросы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786DD8" w:rsidRPr="0057281D" w:rsidRDefault="00786DD8" w:rsidP="00786DD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7063,9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8247,9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7144,4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6869,3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7197,6</w:t>
            </w:r>
          </w:p>
        </w:tc>
      </w:tr>
      <w:tr w:rsidR="0057281D" w:rsidRPr="0057281D" w:rsidTr="00E85441">
        <w:trPr>
          <w:trHeight w:val="390"/>
          <w:jc w:val="center"/>
        </w:trPr>
        <w:tc>
          <w:tcPr>
            <w:cnfStyle w:val="001000000000"/>
            <w:tcW w:w="710" w:type="dxa"/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0300</w:t>
            </w:r>
          </w:p>
        </w:tc>
        <w:tc>
          <w:tcPr>
            <w:tcW w:w="2233" w:type="dxa"/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7" w:type="dxa"/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1694,6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57281D" w:rsidRDefault="00C00A9B" w:rsidP="00467A96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2380,2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2F7C2F">
              <w:rPr>
                <w:rFonts w:ascii="Times New Roman" w:hAnsi="Times New Roman"/>
                <w:b/>
                <w:color w:val="000000" w:themeColor="text1"/>
              </w:rPr>
              <w:t>904,4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1806,5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1928,7</w:t>
            </w:r>
          </w:p>
        </w:tc>
      </w:tr>
      <w:tr w:rsidR="0057281D" w:rsidRPr="0057281D" w:rsidTr="00E85441">
        <w:trPr>
          <w:cnfStyle w:val="000000100000"/>
          <w:trHeight w:val="170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0309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Гражданская оборона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786DD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  <w:r w:rsidR="005E048F">
              <w:rPr>
                <w:rFonts w:ascii="Times New Roman" w:hAnsi="Times New Roman"/>
                <w:color w:val="000000" w:themeColor="text1"/>
              </w:rPr>
              <w:t>9</w:t>
            </w:r>
            <w:r>
              <w:rPr>
                <w:rFonts w:ascii="Times New Roman" w:hAnsi="Times New Roman"/>
                <w:color w:val="000000" w:themeColor="text1"/>
              </w:rPr>
              <w:t>4</w:t>
            </w:r>
            <w:r w:rsidR="005E048F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467A96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2380,2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1904,4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1806,5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1928,7</w:t>
            </w:r>
          </w:p>
        </w:tc>
      </w:tr>
      <w:tr w:rsidR="000F1A46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0400</w:t>
            </w:r>
          </w:p>
        </w:tc>
        <w:tc>
          <w:tcPr>
            <w:tcW w:w="2233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Национальная экономика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20795,9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CC4" w:rsidP="00467A96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31020,8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565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8646</w:t>
            </w:r>
            <w:r>
              <w:rPr>
                <w:rFonts w:ascii="Times New Roman" w:hAnsi="Times New Roman"/>
                <w:b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565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2F7C2F">
              <w:rPr>
                <w:rFonts w:ascii="Times New Roman" w:hAnsi="Times New Roman"/>
                <w:b/>
                <w:color w:val="000000" w:themeColor="text1"/>
              </w:rPr>
              <w:t>9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481</w:t>
            </w:r>
            <w:r>
              <w:rPr>
                <w:rFonts w:ascii="Times New Roman" w:hAnsi="Times New Roman"/>
                <w:b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57281D" w:rsidRDefault="002F7C2F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20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258</w:t>
            </w:r>
            <w:r w:rsidR="00971565">
              <w:rPr>
                <w:rFonts w:ascii="Times New Roman" w:hAnsi="Times New Roman"/>
                <w:b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0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Сельское хозяйство и рыболовство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40629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2F7C2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</w:t>
            </w:r>
            <w:r w:rsidR="00971565">
              <w:rPr>
                <w:rFonts w:ascii="Times New Roman" w:hAnsi="Times New Roman"/>
                <w:color w:val="000000" w:themeColor="text1"/>
              </w:rPr>
              <w:t>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2F7C2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</w:t>
            </w:r>
            <w:r w:rsidR="00971565">
              <w:rPr>
                <w:rFonts w:ascii="Times New Roman" w:hAnsi="Times New Roman"/>
                <w:color w:val="000000" w:themeColor="text1"/>
              </w:rPr>
              <w:t>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</w:t>
            </w:r>
            <w:r w:rsidR="00971565">
              <w:rPr>
                <w:rFonts w:ascii="Times New Roman" w:hAnsi="Times New Roman"/>
                <w:color w:val="000000" w:themeColor="text1"/>
              </w:rPr>
              <w:t>,9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Дорожное хозяйство (дорожные фонды)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20517,6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30779,5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2F7C2F">
              <w:rPr>
                <w:rFonts w:ascii="Times New Roman" w:hAnsi="Times New Roman"/>
                <w:color w:val="000000" w:themeColor="text1"/>
              </w:rPr>
              <w:t>8</w:t>
            </w:r>
            <w:r w:rsidR="00C92D3E">
              <w:rPr>
                <w:rFonts w:ascii="Times New Roman" w:hAnsi="Times New Roman"/>
                <w:color w:val="000000" w:themeColor="text1"/>
              </w:rPr>
              <w:t>393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2F7C2F">
              <w:rPr>
                <w:rFonts w:ascii="Times New Roman" w:hAnsi="Times New Roman"/>
                <w:color w:val="000000" w:themeColor="text1"/>
              </w:rPr>
              <w:t>9</w:t>
            </w:r>
            <w:r w:rsidR="00C92D3E">
              <w:rPr>
                <w:rFonts w:ascii="Times New Roman" w:hAnsi="Times New Roman"/>
                <w:color w:val="000000" w:themeColor="text1"/>
              </w:rPr>
              <w:t>228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</w:t>
            </w:r>
            <w:r w:rsidR="00C92D3E">
              <w:rPr>
                <w:rFonts w:ascii="Times New Roman" w:hAnsi="Times New Roman"/>
                <w:color w:val="000000" w:themeColor="text1"/>
              </w:rPr>
              <w:t>004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color w:val="000000" w:themeColor="text1"/>
              </w:rPr>
              <w:t>7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0412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 вопросы в области националь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ной экономики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208,4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Жилищно-комму</w:t>
            </w:r>
            <w:r w:rsidR="000F1A4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нальное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C00A9B" w:rsidP="00467A96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50,6</w:t>
            </w:r>
          </w:p>
        </w:tc>
      </w:tr>
      <w:tr w:rsidR="0057281D" w:rsidRPr="0057281D" w:rsidTr="00E85441">
        <w:trPr>
          <w:cnfStyle w:val="000000100000"/>
          <w:trHeight w:val="227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0501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Жилищное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467A96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50,6</w:t>
            </w:r>
          </w:p>
        </w:tc>
      </w:tr>
      <w:tr w:rsidR="000F1A46" w:rsidRPr="0057281D" w:rsidTr="00E85441">
        <w:trPr>
          <w:trHeight w:val="113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0700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204163,6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517813" w:rsidP="00467A96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238411,4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C92D3E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208952</w:t>
            </w:r>
            <w:r w:rsidR="00326CE0">
              <w:rPr>
                <w:rFonts w:ascii="Times New Roman" w:hAnsi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326CE0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98605</w:t>
            </w:r>
            <w:r>
              <w:rPr>
                <w:rFonts w:ascii="Times New Roman" w:hAnsi="Times New Roman"/>
                <w:b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b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C92D3E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210213</w:t>
            </w:r>
            <w:r w:rsidR="00326CE0">
              <w:rPr>
                <w:rFonts w:ascii="Times New Roman" w:hAnsi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</w:rPr>
              <w:t>2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Дошкольное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36074,8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517813" w:rsidP="00517813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37700,2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36902,9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31343,4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32419,2</w:t>
            </w:r>
          </w:p>
        </w:tc>
      </w:tr>
      <w:tr w:rsidR="0057281D" w:rsidRPr="0057281D" w:rsidTr="00E85441">
        <w:trPr>
          <w:trHeight w:val="17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Общее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145025,0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517813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176598,7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C92D3E">
              <w:rPr>
                <w:rFonts w:ascii="Times New Roman" w:hAnsi="Times New Roman"/>
                <w:color w:val="000000" w:themeColor="text1"/>
              </w:rPr>
              <w:t>51</w:t>
            </w:r>
            <w:r>
              <w:rPr>
                <w:rFonts w:ascii="Times New Roman" w:hAnsi="Times New Roman"/>
                <w:color w:val="000000" w:themeColor="text1"/>
              </w:rPr>
              <w:t>7</w:t>
            </w:r>
            <w:r w:rsidR="00C92D3E">
              <w:rPr>
                <w:rFonts w:ascii="Times New Roman" w:hAnsi="Times New Roman"/>
                <w:color w:val="000000" w:themeColor="text1"/>
              </w:rPr>
              <w:t>45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C92D3E">
              <w:rPr>
                <w:rFonts w:ascii="Times New Roman" w:hAnsi="Times New Roman"/>
                <w:color w:val="000000" w:themeColor="text1"/>
              </w:rPr>
              <w:t>48140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C92D3E">
              <w:rPr>
                <w:rFonts w:ascii="Times New Roman" w:hAnsi="Times New Roman"/>
                <w:color w:val="000000" w:themeColor="text1"/>
              </w:rPr>
              <w:t>57968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C92D3E"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Дополнительное образование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B24A79">
            <w:pPr>
              <w:spacing w:after="0" w:line="240" w:lineRule="auto"/>
              <w:ind w:left="-73" w:right="-1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13462,7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04CE6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11013,8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9051,5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7017,2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7374,7</w:t>
            </w:r>
          </w:p>
        </w:tc>
      </w:tr>
      <w:tr w:rsidR="0057281D" w:rsidRPr="0057281D" w:rsidTr="00E85441">
        <w:trPr>
          <w:trHeight w:val="81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Профессиональная подготовка, перепод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готовка и повышение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517813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99,7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786DD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338</w:t>
            </w:r>
            <w:r w:rsidR="00040629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04CE6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97156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695,5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695,5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695,5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 вопросы в области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9122,9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04CE6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12243,8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10393,</w:t>
            </w:r>
            <w:r w:rsidR="00C92D3E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11308,</w:t>
            </w:r>
            <w:r w:rsidR="00C92D3E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C92D3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11655,</w:t>
            </w:r>
            <w:r w:rsidR="00C92D3E">
              <w:rPr>
                <w:rFonts w:ascii="Times New Roman" w:hAnsi="Times New Roman"/>
                <w:color w:val="000000" w:themeColor="text1"/>
              </w:rPr>
              <w:t>9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0800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Культура, кинематография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43061,1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760A6D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53821,7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31555" w:rsidP="00DA4DA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</w:t>
            </w:r>
            <w:r w:rsidR="00DA4DA7">
              <w:rPr>
                <w:rFonts w:ascii="Times New Roman" w:hAnsi="Times New Roman"/>
                <w:b/>
                <w:color w:val="000000" w:themeColor="text1"/>
              </w:rPr>
              <w:t>3322</w:t>
            </w:r>
            <w:r>
              <w:rPr>
                <w:rFonts w:ascii="Times New Roman" w:hAnsi="Times New Roman"/>
                <w:b/>
                <w:color w:val="000000" w:themeColor="text1"/>
              </w:rPr>
              <w:t>,</w:t>
            </w:r>
            <w:r w:rsidR="00DA4DA7">
              <w:rPr>
                <w:rFonts w:ascii="Times New Roman" w:hAnsi="Times New Roman"/>
                <w:b/>
                <w:color w:val="000000" w:themeColor="text1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31555" w:rsidP="00DA4DA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34</w:t>
            </w:r>
            <w:r w:rsidR="00DA4DA7">
              <w:rPr>
                <w:rFonts w:ascii="Times New Roman" w:hAnsi="Times New Roman"/>
                <w:b/>
                <w:color w:val="000000" w:themeColor="text1"/>
              </w:rPr>
              <w:t>545</w:t>
            </w:r>
            <w:r>
              <w:rPr>
                <w:rFonts w:ascii="Times New Roman" w:hAnsi="Times New Roman"/>
                <w:b/>
                <w:color w:val="000000" w:themeColor="text1"/>
              </w:rPr>
              <w:t>,</w:t>
            </w:r>
            <w:r w:rsidR="00DA4DA7">
              <w:rPr>
                <w:rFonts w:ascii="Times New Roman" w:hAnsi="Times New Roman"/>
                <w:b/>
                <w:color w:val="000000" w:themeColor="text1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31555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35848,1</w:t>
            </w:r>
          </w:p>
        </w:tc>
      </w:tr>
      <w:tr w:rsidR="0057281D" w:rsidRPr="0057281D" w:rsidTr="00E85441">
        <w:trPr>
          <w:trHeight w:val="17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0801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786DD8" w:rsidRPr="0057281D" w:rsidRDefault="00786DD8" w:rsidP="00786DD8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35225,1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760A6D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44037,0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31555" w:rsidP="00DA4DA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  <w:r w:rsidR="00DA4DA7">
              <w:rPr>
                <w:rFonts w:ascii="Times New Roman" w:hAnsi="Times New Roman"/>
                <w:color w:val="000000" w:themeColor="text1"/>
              </w:rPr>
              <w:t>4621,2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31555" w:rsidP="001E3581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</w:t>
            </w:r>
            <w:r w:rsidR="00DA4DA7">
              <w:rPr>
                <w:rFonts w:ascii="Times New Roman" w:hAnsi="Times New Roman"/>
                <w:color w:val="000000" w:themeColor="text1"/>
              </w:rPr>
              <w:t>639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DA4DA7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3155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25800,8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0804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7836,0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760A6D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9784,7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8701,5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9905,6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10047,3</w:t>
            </w:r>
          </w:p>
        </w:tc>
      </w:tr>
      <w:tr w:rsidR="000F1A46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1000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Социальная политика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040629" w:rsidP="00786DD8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</w:t>
            </w:r>
            <w:r w:rsidR="00786DD8">
              <w:rPr>
                <w:rFonts w:ascii="Times New Roman" w:hAnsi="Times New Roman"/>
                <w:b/>
                <w:bCs/>
                <w:color w:val="000000" w:themeColor="text1"/>
              </w:rPr>
              <w:t>538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786DD8">
              <w:rPr>
                <w:rFonts w:ascii="Times New Roman" w:hAnsi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760A6D" w:rsidP="000D315C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4045,6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2671,2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2704,5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2739,1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Пенсионное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40629" w:rsidP="00786DD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22</w:t>
            </w:r>
            <w:r w:rsidR="00786DD8">
              <w:rPr>
                <w:rFonts w:ascii="Times New Roman" w:hAnsi="Times New Roman"/>
                <w:color w:val="000000" w:themeColor="text1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786DD8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231,3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Социальное обеспечение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40629" w:rsidP="00786DD8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786DD8">
              <w:rPr>
                <w:rFonts w:ascii="Times New Roman" w:hAnsi="Times New Roman"/>
                <w:color w:val="000000" w:themeColor="text1"/>
              </w:rPr>
              <w:t>850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786DD8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1056C3" w:rsidP="000D315C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1987,9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1659,9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1693,2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1727,8</w:t>
            </w:r>
          </w:p>
        </w:tc>
      </w:tr>
      <w:tr w:rsidR="0057281D" w:rsidRPr="0057281D" w:rsidTr="00E85441">
        <w:trPr>
          <w:cnfStyle w:val="000000100000"/>
          <w:trHeight w:val="508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Охрана семьи и детства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121207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1466,4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1819,2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780,0</w:t>
            </w:r>
          </w:p>
        </w:tc>
      </w:tr>
      <w:tr w:rsidR="0057281D" w:rsidRPr="0057281D" w:rsidTr="00E85441">
        <w:trPr>
          <w:trHeight w:val="8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Физическая культура и спорт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121207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D366E0">
              <w:rPr>
                <w:rFonts w:ascii="Times New Roman" w:hAnsi="Times New Roman"/>
                <w:b/>
                <w:color w:val="000000" w:themeColor="text1"/>
              </w:rPr>
              <w:t>6</w:t>
            </w:r>
            <w:r>
              <w:rPr>
                <w:rFonts w:ascii="Times New Roman" w:hAnsi="Times New Roman"/>
                <w:b/>
                <w:color w:val="000000" w:themeColor="text1"/>
              </w:rPr>
              <w:t>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D366E0">
              <w:rPr>
                <w:rFonts w:ascii="Times New Roman" w:hAnsi="Times New Roman"/>
                <w:b/>
                <w:color w:val="000000" w:themeColor="text1"/>
              </w:rPr>
              <w:t>74</w:t>
            </w:r>
            <w:r>
              <w:rPr>
                <w:rFonts w:ascii="Times New Roman" w:hAnsi="Times New Roman"/>
                <w:b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17</w:t>
            </w:r>
            <w:r w:rsidR="00D366E0">
              <w:rPr>
                <w:rFonts w:ascii="Times New Roman" w:hAnsi="Times New Roman"/>
                <w:b/>
                <w:color w:val="000000" w:themeColor="text1"/>
              </w:rPr>
              <w:t>8</w:t>
            </w:r>
            <w:r>
              <w:rPr>
                <w:rFonts w:ascii="Times New Roman" w:hAnsi="Times New Roman"/>
                <w:b/>
                <w:color w:val="000000" w:themeColor="text1"/>
              </w:rPr>
              <w:t>,0</w:t>
            </w:r>
          </w:p>
        </w:tc>
      </w:tr>
      <w:tr w:rsidR="0057281D" w:rsidRPr="0057281D" w:rsidTr="00E85441">
        <w:trPr>
          <w:cnfStyle w:val="000000100000"/>
          <w:trHeight w:val="113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1101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Физическая 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121207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51</w:t>
            </w:r>
            <w:r w:rsidR="00D71200"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4F1BD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D366E0">
              <w:rPr>
                <w:rFonts w:ascii="Times New Roman" w:hAnsi="Times New Roman"/>
                <w:color w:val="000000" w:themeColor="text1"/>
              </w:rPr>
              <w:t>65</w:t>
            </w:r>
            <w:r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D366E0">
              <w:rPr>
                <w:rFonts w:ascii="Times New Roman" w:hAnsi="Times New Roman"/>
                <w:color w:val="000000" w:themeColor="text1"/>
              </w:rPr>
              <w:t>74</w:t>
            </w:r>
            <w:r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  <w:r w:rsidR="00D366E0">
              <w:rPr>
                <w:rFonts w:ascii="Times New Roman" w:hAnsi="Times New Roman"/>
                <w:color w:val="000000" w:themeColor="text1"/>
              </w:rPr>
              <w:t>8</w:t>
            </w:r>
            <w:r>
              <w:rPr>
                <w:rFonts w:ascii="Times New Roman" w:hAnsi="Times New Roman"/>
                <w:color w:val="000000" w:themeColor="text1"/>
              </w:rPr>
              <w:t>,0</w:t>
            </w:r>
          </w:p>
        </w:tc>
      </w:tr>
      <w:tr w:rsidR="00D366E0" w:rsidRPr="0057281D" w:rsidTr="00E85441">
        <w:trPr>
          <w:trHeight w:val="8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2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Средства массовой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710,9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517813" w:rsidP="00040629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1436,1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761,9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D366E0" w:rsidP="0007511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761,9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D366E0" w:rsidP="0007511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761,9</w:t>
            </w:r>
          </w:p>
        </w:tc>
      </w:tr>
      <w:tr w:rsidR="00D366E0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1202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D366E0" w:rsidRPr="0057281D" w:rsidRDefault="00D366E0" w:rsidP="00040629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Периодическая печать и издательства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D366E0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57281D" w:rsidRDefault="00517813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57281D" w:rsidRDefault="00D366E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761,9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57281D" w:rsidRDefault="00D366E0" w:rsidP="0007511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761,9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57281D" w:rsidRDefault="00D366E0" w:rsidP="0007511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761,9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1300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716C0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Обслуживание госу</w:t>
            </w:r>
            <w:r w:rsidR="000F1A4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дарственного </w:t>
            </w:r>
            <w:r w:rsidR="000716C0" w:rsidRPr="000716C0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(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муниципального</w:t>
            </w:r>
            <w:r w:rsidR="000716C0" w:rsidRPr="000716C0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)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121207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</w:t>
            </w:r>
            <w:r w:rsidR="004F1BD0">
              <w:rPr>
                <w:rFonts w:ascii="Times New Roman" w:hAnsi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</w:t>
            </w:r>
            <w:r w:rsidR="004F1BD0">
              <w:rPr>
                <w:rFonts w:ascii="Times New Roman" w:hAnsi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6</w:t>
            </w:r>
            <w:r w:rsidR="004F1BD0">
              <w:rPr>
                <w:rFonts w:ascii="Times New Roman" w:hAnsi="Times New Roman"/>
                <w:b/>
                <w:color w:val="000000" w:themeColor="text1"/>
              </w:rPr>
              <w:t>0,</w:t>
            </w:r>
            <w:r>
              <w:rPr>
                <w:rFonts w:ascii="Times New Roman" w:hAnsi="Times New Roman"/>
                <w:b/>
                <w:color w:val="000000" w:themeColor="text1"/>
              </w:rPr>
              <w:t>9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43BBA" w:rsidRPr="0057281D" w:rsidRDefault="00A43BBA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1301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43BBA" w:rsidRPr="0057281D" w:rsidRDefault="00A43BBA" w:rsidP="00121207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Обслуживание внут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реннего государствен</w:t>
            </w:r>
            <w:r w:rsidR="00D366E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ного </w:t>
            </w:r>
            <w:r w:rsidR="000716C0" w:rsidRPr="000716C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(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муниципаль</w:t>
            </w:r>
            <w:r w:rsidR="00D366E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ного</w:t>
            </w:r>
            <w:r w:rsidR="000716C0" w:rsidRPr="000716C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)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43BBA" w:rsidRPr="003600B7" w:rsidRDefault="00121207" w:rsidP="0057281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3600B7" w:rsidRDefault="001056C3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57281D" w:rsidRDefault="00D366E0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  <w:r w:rsidR="004F1BD0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57281D" w:rsidRDefault="00D366E0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  <w:r w:rsidR="004F1BD0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57281D" w:rsidRDefault="00D366E0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  <w:r w:rsidR="004F1BD0">
              <w:rPr>
                <w:rFonts w:ascii="Times New Roman" w:hAnsi="Times New Roman"/>
                <w:color w:val="000000" w:themeColor="text1"/>
              </w:rPr>
              <w:t>0,</w:t>
            </w: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</w:tr>
      <w:tr w:rsidR="00040629" w:rsidRPr="00040629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040629" w:rsidRPr="00040629" w:rsidRDefault="0004062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040629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1400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center"/>
            <w:hideMark/>
          </w:tcPr>
          <w:p w:rsidR="00040629" w:rsidRPr="00040629" w:rsidRDefault="00040629" w:rsidP="00040629">
            <w:pPr>
              <w:spacing w:after="0" w:line="240" w:lineRule="auto"/>
              <w:cnfStyle w:val="00000000000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Межбюджетные трансферты общего характера бюджетам муниципальных образований</w:t>
            </w:r>
          </w:p>
          <w:p w:rsidR="00040629" w:rsidRPr="00040629" w:rsidRDefault="00040629" w:rsidP="00040629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121207" w:rsidP="0057281D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916,9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266C9E" w:rsidP="0057281D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4F1BD0" w:rsidP="00D366E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99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,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4F1BD0" w:rsidP="00D366E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103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,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040629" w:rsidRPr="00040629" w:rsidRDefault="004F1BD0" w:rsidP="00D366E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10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88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,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6</w:t>
            </w:r>
          </w:p>
        </w:tc>
      </w:tr>
      <w:tr w:rsidR="00040629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040629" w:rsidRPr="00E176F7" w:rsidRDefault="00040629" w:rsidP="00E176F7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1401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040629" w:rsidRPr="00E176F7" w:rsidRDefault="00040629" w:rsidP="00E176F7">
            <w:pPr>
              <w:spacing w:after="0" w:line="240" w:lineRule="auto"/>
              <w:cnfStyle w:val="0000001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color w:val="auto"/>
                <w:sz w:val="24"/>
                <w:szCs w:val="24"/>
              </w:rPr>
              <w:t>Дотации на ввыравнивание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040629" w:rsidRPr="003600B7" w:rsidRDefault="00E176F7" w:rsidP="00E176F7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916,</w:t>
            </w:r>
            <w:r w:rsidR="0012120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3600B7" w:rsidRDefault="00266C9E" w:rsidP="00E176F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  <w:r w:rsidR="00D366E0">
              <w:rPr>
                <w:rFonts w:ascii="Times New Roman" w:hAnsi="Times New Roman"/>
                <w:color w:val="000000" w:themeColor="text1"/>
              </w:rPr>
              <w:t>99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D366E0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103</w:t>
            </w:r>
            <w:r w:rsidR="00D366E0">
              <w:rPr>
                <w:rFonts w:ascii="Times New Roman" w:hAnsi="Times New Roman"/>
                <w:color w:val="000000" w:themeColor="text1"/>
              </w:rPr>
              <w:t>9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D366E0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  <w:r w:rsidR="00D366E0">
              <w:rPr>
                <w:rFonts w:ascii="Times New Roman" w:hAnsi="Times New Roman"/>
                <w:color w:val="000000" w:themeColor="text1"/>
              </w:rPr>
              <w:t>88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D366E0">
              <w:rPr>
                <w:rFonts w:ascii="Times New Roman" w:hAnsi="Times New Roman"/>
                <w:color w:val="000000" w:themeColor="text1"/>
              </w:rPr>
              <w:t>6</w:t>
            </w:r>
          </w:p>
        </w:tc>
      </w:tr>
      <w:tr w:rsidR="00040629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040629" w:rsidRPr="00E176F7" w:rsidRDefault="00040629" w:rsidP="00E176F7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1403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040629" w:rsidRPr="00E176F7" w:rsidRDefault="00040629" w:rsidP="00E176F7">
            <w:pPr>
              <w:spacing w:after="0" w:line="240" w:lineRule="auto"/>
              <w:cnfStyle w:val="0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color w:val="auto"/>
                <w:sz w:val="24"/>
                <w:szCs w:val="24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040629" w:rsidRPr="003600B7" w:rsidRDefault="00E176F7" w:rsidP="00E176F7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3600B7" w:rsidRDefault="00D71200" w:rsidP="00E176F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E176F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E176F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E176F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</w:tr>
      <w:tr w:rsidR="000F1A46" w:rsidRPr="0057281D" w:rsidTr="00E85441">
        <w:trPr>
          <w:cnfStyle w:val="0100000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E17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center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10000000000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>Расходы бюджета -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B56969" w:rsidP="0057281D">
            <w:pPr>
              <w:spacing w:after="0" w:line="240" w:lineRule="auto"/>
              <w:jc w:val="center"/>
              <w:cnfStyle w:val="010000000000"/>
              <w:rPr>
                <w:rFonts w:ascii="Times New Roman" w:hAnsi="Times New Roman"/>
                <w:bCs w:val="0"/>
                <w:color w:val="000000" w:themeColor="text1"/>
              </w:rPr>
            </w:pPr>
            <w:r>
              <w:rPr>
                <w:rFonts w:ascii="Times New Roman" w:hAnsi="Times New Roman"/>
                <w:bCs w:val="0"/>
                <w:color w:val="000000" w:themeColor="text1"/>
              </w:rPr>
              <w:t>305731,6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9414B1" w:rsidP="0057281D">
            <w:pPr>
              <w:spacing w:after="0" w:line="240" w:lineRule="auto"/>
              <w:jc w:val="center"/>
              <w:cnfStyle w:val="010000000000"/>
              <w:rPr>
                <w:rFonts w:ascii="Times New Roman" w:hAnsi="Times New Roman"/>
                <w:bCs w:val="0"/>
                <w:color w:val="000000" w:themeColor="text1"/>
              </w:rPr>
            </w:pPr>
            <w:r>
              <w:rPr>
                <w:rFonts w:ascii="Times New Roman" w:hAnsi="Times New Roman"/>
                <w:bCs w:val="0"/>
                <w:color w:val="000000" w:themeColor="text1"/>
              </w:rPr>
              <w:t>369482,9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1E3581" w:rsidP="001E3581">
            <w:pPr>
              <w:spacing w:after="0" w:line="240" w:lineRule="auto"/>
              <w:jc w:val="center"/>
              <w:cnfStyle w:val="01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309362</w:t>
            </w:r>
            <w:r w:rsidR="00D366E0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D366E0" w:rsidP="001E3581">
            <w:pPr>
              <w:spacing w:after="0" w:line="240" w:lineRule="auto"/>
              <w:jc w:val="center"/>
              <w:cnfStyle w:val="01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1E3581">
              <w:rPr>
                <w:rFonts w:ascii="Times New Roman" w:hAnsi="Times New Roman"/>
                <w:color w:val="000000" w:themeColor="text1"/>
              </w:rPr>
              <w:t>89249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1E3581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1E3581" w:rsidP="001E3581">
            <w:pPr>
              <w:spacing w:after="0" w:line="240" w:lineRule="auto"/>
              <w:jc w:val="center"/>
              <w:cnfStyle w:val="01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305019</w:t>
            </w:r>
            <w:r w:rsidR="00D366E0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</w:tbl>
    <w:p w:rsidR="00C63779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7B212D" w:rsidRPr="007B212D" w:rsidRDefault="007B212D" w:rsidP="00971565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7B212D">
        <w:rPr>
          <w:rFonts w:ascii="Times New Roman" w:hAnsi="Times New Roman"/>
          <w:sz w:val="28"/>
          <w:szCs w:val="28"/>
        </w:rPr>
        <w:t>*</w:t>
      </w:r>
      <w:r w:rsidR="00971565">
        <w:rPr>
          <w:rFonts w:ascii="Times New Roman" w:hAnsi="Times New Roman"/>
          <w:sz w:val="28"/>
          <w:szCs w:val="28"/>
        </w:rPr>
        <w:t>в том числе</w:t>
      </w:r>
      <w:r w:rsidRPr="007B212D">
        <w:rPr>
          <w:rFonts w:ascii="Times New Roman" w:hAnsi="Times New Roman"/>
          <w:sz w:val="28"/>
          <w:szCs w:val="28"/>
        </w:rPr>
        <w:t xml:space="preserve"> условно утвержденны</w:t>
      </w:r>
      <w:r w:rsidR="00971565">
        <w:rPr>
          <w:rFonts w:ascii="Times New Roman" w:hAnsi="Times New Roman"/>
          <w:sz w:val="28"/>
          <w:szCs w:val="28"/>
        </w:rPr>
        <w:t>е</w:t>
      </w:r>
      <w:r w:rsidRPr="007B212D">
        <w:rPr>
          <w:rFonts w:ascii="Times New Roman" w:hAnsi="Times New Roman"/>
          <w:sz w:val="28"/>
          <w:szCs w:val="28"/>
        </w:rPr>
        <w:t xml:space="preserve">  расходы Романовского муниципального района </w:t>
      </w:r>
      <w:r w:rsidR="00971565">
        <w:rPr>
          <w:rFonts w:ascii="Times New Roman" w:hAnsi="Times New Roman"/>
          <w:sz w:val="28"/>
          <w:szCs w:val="28"/>
        </w:rPr>
        <w:t xml:space="preserve"> </w:t>
      </w:r>
      <w:r w:rsidRPr="007B212D">
        <w:rPr>
          <w:rFonts w:ascii="Times New Roman" w:hAnsi="Times New Roman"/>
          <w:sz w:val="28"/>
          <w:szCs w:val="28"/>
        </w:rPr>
        <w:t>на 202</w:t>
      </w:r>
      <w:r w:rsidR="00C77E5B">
        <w:rPr>
          <w:rFonts w:ascii="Times New Roman" w:hAnsi="Times New Roman"/>
          <w:sz w:val="28"/>
          <w:szCs w:val="28"/>
        </w:rPr>
        <w:t>4</w:t>
      </w:r>
      <w:r w:rsidRPr="007B212D">
        <w:rPr>
          <w:rFonts w:ascii="Times New Roman" w:hAnsi="Times New Roman"/>
          <w:sz w:val="28"/>
          <w:szCs w:val="28"/>
        </w:rPr>
        <w:t xml:space="preserve"> год</w:t>
      </w:r>
      <w:r w:rsidR="00971565">
        <w:rPr>
          <w:rFonts w:ascii="Times New Roman" w:hAnsi="Times New Roman"/>
          <w:sz w:val="28"/>
          <w:szCs w:val="28"/>
        </w:rPr>
        <w:t xml:space="preserve"> в сумме </w:t>
      </w:r>
      <w:r w:rsidRPr="007B212D">
        <w:rPr>
          <w:rFonts w:ascii="Times New Roman" w:hAnsi="Times New Roman"/>
          <w:sz w:val="28"/>
          <w:szCs w:val="28"/>
        </w:rPr>
        <w:t xml:space="preserve"> - </w:t>
      </w:r>
      <w:r w:rsidR="00075112">
        <w:rPr>
          <w:rFonts w:ascii="Times New Roman" w:hAnsi="Times New Roman"/>
          <w:sz w:val="28"/>
          <w:szCs w:val="28"/>
        </w:rPr>
        <w:t>3336</w:t>
      </w:r>
      <w:r w:rsidR="0083096A">
        <w:rPr>
          <w:rFonts w:ascii="Times New Roman" w:hAnsi="Times New Roman"/>
          <w:sz w:val="28"/>
          <w:szCs w:val="28"/>
        </w:rPr>
        <w:t>,0 тыс.руб.,</w:t>
      </w:r>
      <w:r w:rsidRPr="007B212D">
        <w:rPr>
          <w:rFonts w:ascii="Times New Roman" w:hAnsi="Times New Roman"/>
          <w:sz w:val="28"/>
          <w:szCs w:val="28"/>
        </w:rPr>
        <w:t xml:space="preserve">  на 202</w:t>
      </w:r>
      <w:r w:rsidR="00C77E5B">
        <w:rPr>
          <w:rFonts w:ascii="Times New Roman" w:hAnsi="Times New Roman"/>
          <w:sz w:val="28"/>
          <w:szCs w:val="28"/>
        </w:rPr>
        <w:t>5</w:t>
      </w:r>
      <w:r w:rsidRPr="007B212D">
        <w:rPr>
          <w:rFonts w:ascii="Times New Roman" w:hAnsi="Times New Roman"/>
          <w:sz w:val="28"/>
          <w:szCs w:val="28"/>
        </w:rPr>
        <w:t xml:space="preserve"> год</w:t>
      </w:r>
      <w:r w:rsidR="00971565">
        <w:rPr>
          <w:rFonts w:ascii="Times New Roman" w:hAnsi="Times New Roman"/>
          <w:sz w:val="28"/>
          <w:szCs w:val="28"/>
        </w:rPr>
        <w:t xml:space="preserve">  в сумме</w:t>
      </w:r>
      <w:r w:rsidRPr="007B212D">
        <w:rPr>
          <w:rFonts w:ascii="Times New Roman" w:hAnsi="Times New Roman"/>
          <w:sz w:val="28"/>
          <w:szCs w:val="28"/>
        </w:rPr>
        <w:t xml:space="preserve"> </w:t>
      </w:r>
      <w:r w:rsidR="0083096A">
        <w:rPr>
          <w:rFonts w:ascii="Times New Roman" w:hAnsi="Times New Roman"/>
          <w:sz w:val="28"/>
          <w:szCs w:val="28"/>
        </w:rPr>
        <w:t xml:space="preserve">– </w:t>
      </w:r>
      <w:r w:rsidR="00075112">
        <w:rPr>
          <w:rFonts w:ascii="Times New Roman" w:hAnsi="Times New Roman"/>
          <w:sz w:val="28"/>
          <w:szCs w:val="28"/>
        </w:rPr>
        <w:t>4998</w:t>
      </w:r>
      <w:r w:rsidR="0083096A">
        <w:rPr>
          <w:rFonts w:ascii="Times New Roman" w:hAnsi="Times New Roman"/>
          <w:sz w:val="28"/>
          <w:szCs w:val="28"/>
        </w:rPr>
        <w:t>,0 тыс.руб.</w:t>
      </w:r>
      <w:r w:rsidRPr="007B212D">
        <w:rPr>
          <w:rFonts w:ascii="Times New Roman" w:hAnsi="Times New Roman"/>
          <w:sz w:val="28"/>
          <w:szCs w:val="28"/>
        </w:rPr>
        <w:t xml:space="preserve"> </w:t>
      </w:r>
    </w:p>
    <w:p w:rsidR="00C63779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C63779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1C1E19" w:rsidRDefault="0071274F" w:rsidP="006D5841">
      <w:pPr>
        <w:tabs>
          <w:tab w:val="left" w:pos="3456"/>
          <w:tab w:val="left" w:pos="5610"/>
        </w:tabs>
        <w:spacing w:after="0" w:line="240" w:lineRule="auto"/>
        <w:ind w:left="2835"/>
        <w:rPr>
          <w:rFonts w:ascii="Times New Roman" w:hAnsi="Times New Roman"/>
          <w:b/>
          <w:sz w:val="26"/>
          <w:szCs w:val="26"/>
        </w:rPr>
      </w:pPr>
      <w:r w:rsidRPr="0071274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4" type="#_x0000_t202" style="position:absolute;left:0;text-align:left;margin-left:256.15pt;margin-top:3.25pt;width:85.05pt;height:33.85pt;z-index:25177344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4">
              <w:txbxContent>
                <w:p w:rsidR="00BD4A5E" w:rsidRPr="003A5BE6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305 731,6</w:t>
                  </w:r>
                  <w:r w:rsidRPr="003A5BE6">
                    <w:rPr>
                      <w:rFonts w:ascii="Times New Roman" w:hAnsi="Times New Roman"/>
                      <w:b/>
                    </w:rPr>
                    <w:t xml:space="preserve">  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</w:t>
                  </w:r>
                </w:p>
                <w:p w:rsidR="00BD4A5E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D4A5E" w:rsidRPr="009E7180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</w:t>
                  </w:r>
                </w:p>
                <w:p w:rsidR="00BD4A5E" w:rsidRDefault="00BD4A5E" w:rsidP="00A34259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49" type="#_x0000_t202" style="position:absolute;left:0;text-align:left;margin-left:361.95pt;margin-top:3.4pt;width:85.05pt;height:33.85pt;z-index:25176832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9">
              <w:txbxContent>
                <w:p w:rsidR="00BD4A5E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12 816  жителей</w:t>
                  </w:r>
                </w:p>
                <w:p w:rsidR="00BD4A5E" w:rsidRPr="00BE02ED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</w:p>
                <w:p w:rsidR="00BD4A5E" w:rsidRPr="000771AF" w:rsidRDefault="00BD4A5E" w:rsidP="00A34259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50" type="#_x0000_t202" style="position:absolute;left:0;text-align:left;margin-left:475.05pt;margin-top:3.25pt;width:85.05pt;height:34pt;z-index:25176934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0">
              <w:txbxContent>
                <w:p w:rsidR="00BD4A5E" w:rsidRPr="00D80B8A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8E0174">
                    <w:rPr>
                      <w:rFonts w:ascii="Times New Roman" w:hAnsi="Times New Roman"/>
                      <w:b/>
                    </w:rPr>
                    <w:t>2</w:t>
                  </w:r>
                  <w:r>
                    <w:rPr>
                      <w:rFonts w:ascii="Times New Roman" w:hAnsi="Times New Roman"/>
                      <w:b/>
                    </w:rPr>
                    <w:t>3,9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BD4A5E" w:rsidRPr="000771AF" w:rsidRDefault="00BD4A5E" w:rsidP="00A34259"/>
              </w:txbxContent>
            </v:textbox>
          </v:shape>
        </w:pict>
      </w:r>
    </w:p>
    <w:p w:rsidR="00A34259" w:rsidRPr="005A4C65" w:rsidRDefault="0071274F" w:rsidP="005A4C65">
      <w:pPr>
        <w:tabs>
          <w:tab w:val="left" w:pos="3456"/>
          <w:tab w:val="left" w:pos="561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2" type="#_x0000_t53" style="position:absolute;left:0;text-align:left;margin-left:21.2pt;margin-top:.95pt;width:182.4pt;height:173.65pt;z-index:251851264" fillcolor="white [3201]" strokecolor="#9bbb59 [3206]" strokeweight="2.5pt">
            <v:shadow color="#868686"/>
            <v:textbox style="mso-next-textbox:#_x0000_s1102">
              <w:txbxContent>
                <w:p w:rsidR="00BD4A5E" w:rsidRDefault="00BD4A5E" w:rsidP="000F1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:rsidR="00BD4A5E" w:rsidRPr="00550AF1" w:rsidRDefault="00BD4A5E" w:rsidP="000F1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50A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 в расч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е</w:t>
                  </w:r>
                  <w:r w:rsidRPr="00550A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те на   </w:t>
                  </w:r>
                  <w:r w:rsidRPr="002A34A2">
                    <w:rPr>
                      <w:rFonts w:ascii="Times New Roman" w:hAnsi="Times New Roman"/>
                      <w:sz w:val="28"/>
                      <w:szCs w:val="28"/>
                    </w:rPr>
                    <w:t>1 жителя района</w:t>
                  </w:r>
                </w:p>
              </w:txbxContent>
            </v:textbox>
          </v:shape>
        </w:pic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8E0174">
        <w:rPr>
          <w:rFonts w:ascii="Times New Roman" w:hAnsi="Times New Roman"/>
          <w:b/>
          <w:sz w:val="28"/>
          <w:szCs w:val="28"/>
        </w:rPr>
        <w:t xml:space="preserve">   </w:t>
      </w:r>
      <w:r w:rsidR="00A34259" w:rsidRPr="005A4C65">
        <w:rPr>
          <w:rFonts w:ascii="Times New Roman" w:hAnsi="Times New Roman"/>
          <w:b/>
          <w:sz w:val="28"/>
          <w:szCs w:val="28"/>
        </w:rPr>
        <w:t>20</w:t>
      </w:r>
      <w:r w:rsidR="004051CC">
        <w:rPr>
          <w:rFonts w:ascii="Times New Roman" w:hAnsi="Times New Roman"/>
          <w:b/>
          <w:sz w:val="28"/>
          <w:szCs w:val="28"/>
        </w:rPr>
        <w:t>2</w:t>
      </w:r>
      <w:r w:rsidR="0029172F">
        <w:rPr>
          <w:rFonts w:ascii="Times New Roman" w:hAnsi="Times New Roman"/>
          <w:b/>
          <w:sz w:val="28"/>
          <w:szCs w:val="28"/>
        </w:rPr>
        <w:t>1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</w:t>
      </w:r>
      <w:r w:rsidR="00C80A81">
        <w:rPr>
          <w:rFonts w:ascii="Times New Roman" w:hAnsi="Times New Roman"/>
          <w:b/>
          <w:sz w:val="28"/>
          <w:szCs w:val="28"/>
        </w:rPr>
        <w:t xml:space="preserve">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C80A81">
        <w:rPr>
          <w:rFonts w:ascii="Times New Roman" w:hAnsi="Times New Roman"/>
          <w:b/>
          <w:sz w:val="28"/>
          <w:szCs w:val="28"/>
        </w:rPr>
        <w:t xml:space="preserve">: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C80A81"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</w:p>
    <w:p w:rsidR="00A34259" w:rsidRPr="00C80A81" w:rsidRDefault="00A34259" w:rsidP="005A4C65">
      <w:pPr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71274F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 w:rsidRPr="0071274F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1" type="#_x0000_t202" style="position:absolute;left:0;text-align:left;margin-left:256.15pt;margin-top:1.85pt;width:85.05pt;height:34pt;z-index:25177036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1">
              <w:txbxContent>
                <w:p w:rsidR="00BD4A5E" w:rsidRPr="003A5BE6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369482,9    т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ыс. руб.</w:t>
                  </w:r>
                </w:p>
                <w:p w:rsidR="00BD4A5E" w:rsidRDefault="00BD4A5E" w:rsidP="00A34259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3" type="#_x0000_t202" style="position:absolute;left:0;text-align:left;margin-left:475.05pt;margin-top:1.85pt;width:85.05pt;height:34pt;z-index:25177241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3">
              <w:txbxContent>
                <w:p w:rsidR="00BD4A5E" w:rsidRPr="00D80B8A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28,8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BD4A5E" w:rsidRPr="000771AF" w:rsidRDefault="00BD4A5E" w:rsidP="00A34259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2" type="#_x0000_t202" style="position:absolute;left:0;text-align:left;margin-left:361.95pt;margin-top:1.85pt;width:85.05pt;height:34pt;z-index:25177139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2">
              <w:txbxContent>
                <w:p w:rsidR="00BD4A5E" w:rsidRPr="000438EA" w:rsidRDefault="00BD4A5E" w:rsidP="00A34259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12 816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BD4A5E" w:rsidRPr="000771AF" w:rsidRDefault="00BD4A5E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29172F">
        <w:rPr>
          <w:rFonts w:ascii="Times New Roman" w:hAnsi="Times New Roman"/>
          <w:b/>
          <w:sz w:val="28"/>
          <w:szCs w:val="28"/>
        </w:rPr>
        <w:t>2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=</w:t>
      </w:r>
    </w:p>
    <w:p w:rsidR="00A34259" w:rsidRPr="00C80A81" w:rsidRDefault="00A34259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71274F" w:rsidP="005A4C65">
      <w:pPr>
        <w:tabs>
          <w:tab w:val="left" w:pos="5459"/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5" type="#_x0000_t202" style="position:absolute;left:0;text-align:left;margin-left:256.15pt;margin-top:5.5pt;width:85.05pt;height:34.9pt;z-index:25177446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5">
              <w:txbxContent>
                <w:p w:rsidR="00BD4A5E" w:rsidRPr="003A5BE6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309362,2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тыс.руб.</w:t>
                  </w:r>
                </w:p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u w:val="single"/>
          <w:lang w:eastAsia="ru-RU"/>
        </w:rPr>
        <w:pict>
          <v:shape id="_x0000_s1056" type="#_x0000_t202" style="position:absolute;left:0;text-align:left;margin-left:361.95pt;margin-top:6.4pt;width:85.05pt;height:34pt;z-index:25177548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6">
              <w:txbxContent>
                <w:p w:rsidR="00BD4A5E" w:rsidRPr="000438EA" w:rsidRDefault="00BD4A5E" w:rsidP="00A34259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12 816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4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BD4A5E" w:rsidRPr="000771AF" w:rsidRDefault="00BD4A5E" w:rsidP="00A34259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u w:val="single"/>
          <w:lang w:eastAsia="ru-RU"/>
        </w:rPr>
        <w:pict>
          <v:shape id="_x0000_s1057" type="#_x0000_t202" style="position:absolute;left:0;text-align:left;margin-left:475.05pt;margin-top:6.4pt;width:85.05pt;height:34pt;z-index:25177651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7">
              <w:txbxContent>
                <w:p w:rsidR="00BD4A5E" w:rsidRPr="00D80B8A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24,1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BD4A5E" w:rsidRPr="000771AF" w:rsidRDefault="00BD4A5E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29172F">
        <w:rPr>
          <w:rFonts w:ascii="Times New Roman" w:hAnsi="Times New Roman"/>
          <w:b/>
          <w:sz w:val="28"/>
          <w:szCs w:val="28"/>
        </w:rPr>
        <w:t>3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  <w:r w:rsidR="00A34259" w:rsidRPr="005A4C65">
        <w:rPr>
          <w:rFonts w:ascii="Times New Roman" w:hAnsi="Times New Roman"/>
          <w:b/>
          <w:sz w:val="28"/>
          <w:szCs w:val="28"/>
        </w:rPr>
        <w:tab/>
      </w:r>
    </w:p>
    <w:p w:rsidR="00A34259" w:rsidRPr="00C80A81" w:rsidRDefault="00A34259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71274F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8" type="#_x0000_t202" style="position:absolute;left:0;text-align:left;margin-left:256.15pt;margin-top:7.65pt;width:85.05pt;height:34pt;z-index:25177753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8">
              <w:txbxContent>
                <w:p w:rsidR="00BD4A5E" w:rsidRPr="003A5BE6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289 249,9</w:t>
                  </w:r>
                  <w:r w:rsidRPr="003A5BE6"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тыс.руб.</w:t>
                  </w:r>
                </w:p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16"/>
          <w:szCs w:val="16"/>
          <w:u w:val="single"/>
          <w:lang w:eastAsia="ru-RU"/>
        </w:rPr>
        <w:pict>
          <v:shape id="_x0000_s1059" type="#_x0000_t202" style="position:absolute;left:0;text-align:left;margin-left:361.95pt;margin-top:7.65pt;width:85.05pt;height:34pt;z-index:25177856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9">
              <w:txbxContent>
                <w:p w:rsidR="00BD4A5E" w:rsidRPr="000438EA" w:rsidRDefault="00BD4A5E" w:rsidP="00A34259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12 816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BD4A5E" w:rsidRPr="000771AF" w:rsidRDefault="00BD4A5E" w:rsidP="00A34259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16"/>
          <w:szCs w:val="16"/>
          <w:u w:val="single"/>
          <w:lang w:eastAsia="ru-RU"/>
        </w:rPr>
        <w:pict>
          <v:shape id="_x0000_s1060" type="#_x0000_t202" style="position:absolute;left:0;text-align:left;margin-left:475.05pt;margin-top:7.65pt;width:85.05pt;height:34pt;z-index:25177958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0">
              <w:txbxContent>
                <w:p w:rsidR="00BD4A5E" w:rsidRPr="00D80B8A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22,6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BD4A5E" w:rsidRPr="000771AF" w:rsidRDefault="00BD4A5E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29172F">
        <w:rPr>
          <w:rFonts w:ascii="Times New Roman" w:hAnsi="Times New Roman"/>
          <w:b/>
          <w:sz w:val="28"/>
          <w:szCs w:val="28"/>
        </w:rPr>
        <w:t>4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</w:p>
    <w:p w:rsidR="005A4C65" w:rsidRPr="00C80A81" w:rsidRDefault="005A4C65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71274F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61" type="#_x0000_t202" style="position:absolute;left:0;text-align:left;margin-left:256.15pt;margin-top:9.25pt;width:85.05pt;height:34pt;z-index:2517806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1">
              <w:txbxContent>
                <w:p w:rsidR="00BD4A5E" w:rsidRPr="003A5BE6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305 019,1</w:t>
                  </w:r>
                  <w:r w:rsidRPr="003A5BE6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тыс.руб.</w:t>
                  </w:r>
                </w:p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62" type="#_x0000_t202" style="position:absolute;left:0;text-align:left;margin-left:361.95pt;margin-top:9.25pt;width:85.05pt;height:34pt;z-index:2517816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2">
              <w:txbxContent>
                <w:p w:rsidR="00BD4A5E" w:rsidRPr="000438EA" w:rsidRDefault="00BD4A5E" w:rsidP="00A34259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12 816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BD4A5E" w:rsidRPr="000771AF" w:rsidRDefault="00BD4A5E" w:rsidP="00A34259"/>
              </w:txbxContent>
            </v:textbox>
          </v:shape>
        </w:pict>
      </w:r>
      <w:r w:rsidRPr="0071274F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63" type="#_x0000_t202" style="position:absolute;left:0;text-align:left;margin-left:475.05pt;margin-top:9.25pt;width:85.05pt;height:34pt;z-index:2517826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3">
              <w:txbxContent>
                <w:p w:rsidR="00BD4A5E" w:rsidRPr="00D80B8A" w:rsidRDefault="00BD4A5E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23,8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BD4A5E" w:rsidRPr="000771AF" w:rsidRDefault="00BD4A5E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29172F">
        <w:rPr>
          <w:rFonts w:ascii="Times New Roman" w:hAnsi="Times New Roman"/>
          <w:b/>
          <w:sz w:val="28"/>
          <w:szCs w:val="28"/>
        </w:rPr>
        <w:t>5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  <w:r w:rsidR="00A34259" w:rsidRPr="005A4C65">
        <w:rPr>
          <w:rFonts w:ascii="Times New Roman" w:hAnsi="Times New Roman"/>
          <w:b/>
          <w:sz w:val="28"/>
          <w:szCs w:val="28"/>
        </w:rPr>
        <w:tab/>
      </w:r>
    </w:p>
    <w:p w:rsidR="00A34259" w:rsidRPr="005A4C65" w:rsidRDefault="00A34259" w:rsidP="000F1A46">
      <w:pPr>
        <w:tabs>
          <w:tab w:val="left" w:pos="5459"/>
          <w:tab w:val="left" w:pos="7780"/>
        </w:tabs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B748AD" w:rsidRDefault="00B748AD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48AD" w:rsidRDefault="00B748AD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7024" w:rsidRDefault="007E7024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2605" w:rsidRDefault="00442605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259" w:rsidRDefault="00C63779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8E0174">
        <w:rPr>
          <w:rFonts w:ascii="Times New Roman" w:hAnsi="Times New Roman"/>
          <w:b/>
          <w:sz w:val="28"/>
          <w:szCs w:val="28"/>
        </w:rPr>
        <w:t>.</w:t>
      </w:r>
      <w:r w:rsidR="00644D7E">
        <w:rPr>
          <w:rFonts w:ascii="Times New Roman" w:hAnsi="Times New Roman"/>
          <w:b/>
          <w:sz w:val="28"/>
          <w:szCs w:val="28"/>
        </w:rPr>
        <w:t>2</w:t>
      </w:r>
      <w:r w:rsidR="00A34259" w:rsidRPr="00CF6040">
        <w:rPr>
          <w:rFonts w:ascii="Times New Roman" w:hAnsi="Times New Roman"/>
          <w:b/>
          <w:sz w:val="28"/>
          <w:szCs w:val="28"/>
        </w:rPr>
        <w:t xml:space="preserve">. </w:t>
      </w:r>
      <w:r w:rsidR="008E0174">
        <w:rPr>
          <w:rFonts w:ascii="Times New Roman" w:hAnsi="Times New Roman"/>
          <w:b/>
          <w:sz w:val="28"/>
          <w:szCs w:val="28"/>
        </w:rPr>
        <w:t>Расходы по отраслям</w:t>
      </w:r>
    </w:p>
    <w:p w:rsidR="006D5841" w:rsidRDefault="006D5841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5841" w:rsidRDefault="00434D87" w:rsidP="00046533">
      <w:pPr>
        <w:spacing w:before="120"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829550" cy="3200400"/>
            <wp:effectExtent l="0" t="0" r="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CE7D0F" w:rsidRPr="00E16B28" w:rsidRDefault="00CE7D0F" w:rsidP="008E017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E7D0F" w:rsidRPr="009B4390" w:rsidRDefault="00CE7D0F" w:rsidP="00CE7D0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К отраслям социальной сферы относятся:</w:t>
      </w:r>
    </w:p>
    <w:p w:rsidR="00CE7D0F" w:rsidRPr="009B4390" w:rsidRDefault="00CE7D0F" w:rsidP="00CE7D0F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образование;</w:t>
      </w:r>
    </w:p>
    <w:p w:rsidR="00CE7D0F" w:rsidRPr="009B4390" w:rsidRDefault="00CE7D0F" w:rsidP="00CE7D0F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культура;</w:t>
      </w:r>
    </w:p>
    <w:p w:rsidR="00CE7D0F" w:rsidRPr="009B4390" w:rsidRDefault="00CE7D0F" w:rsidP="00CE7D0F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социальная политика;</w:t>
      </w:r>
    </w:p>
    <w:p w:rsidR="00CE7D0F" w:rsidRPr="00644D7E" w:rsidRDefault="00CE7D0F" w:rsidP="00C63779">
      <w:pPr>
        <w:numPr>
          <w:ilvl w:val="0"/>
          <w:numId w:val="35"/>
        </w:numPr>
        <w:spacing w:after="12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физическая культура и спорт.</w:t>
      </w:r>
    </w:p>
    <w:p w:rsidR="00644D7E" w:rsidRPr="009B4390" w:rsidRDefault="00644D7E" w:rsidP="00644D7E">
      <w:pPr>
        <w:spacing w:after="12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A34259" w:rsidRPr="00493396" w:rsidRDefault="00A34259" w:rsidP="00C63779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3396">
        <w:rPr>
          <w:rFonts w:ascii="Times New Roman" w:hAnsi="Times New Roman"/>
          <w:sz w:val="28"/>
          <w:szCs w:val="28"/>
        </w:rPr>
        <w:t>Расходы по отраслям социальной сферы, тыс. руб.</w:t>
      </w:r>
    </w:p>
    <w:p w:rsidR="00A34259" w:rsidRPr="001D428F" w:rsidRDefault="00A34259" w:rsidP="00A34259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536"/>
        <w:gridCol w:w="1531"/>
        <w:gridCol w:w="1531"/>
        <w:gridCol w:w="1531"/>
        <w:gridCol w:w="1531"/>
      </w:tblGrid>
      <w:tr w:rsidR="00A34259" w:rsidRPr="00CE7D0F" w:rsidTr="00042E43">
        <w:trPr>
          <w:trHeight w:val="340"/>
          <w:jc w:val="center"/>
        </w:trPr>
        <w:tc>
          <w:tcPr>
            <w:tcW w:w="2127" w:type="dxa"/>
            <w:shd w:val="clear" w:color="auto" w:fill="00B0F0"/>
            <w:noWrap/>
            <w:vAlign w:val="center"/>
            <w:hideMark/>
          </w:tcPr>
          <w:p w:rsidR="00A34259" w:rsidRPr="00CE7D0F" w:rsidRDefault="00A34259" w:rsidP="007D0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  <w:p w:rsidR="00A34259" w:rsidRPr="00CE7D0F" w:rsidRDefault="00A34259" w:rsidP="007D0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отраслей</w:t>
            </w:r>
          </w:p>
        </w:tc>
        <w:tc>
          <w:tcPr>
            <w:tcW w:w="1536" w:type="dxa"/>
            <w:shd w:val="clear" w:color="auto" w:fill="00B0F0"/>
            <w:vAlign w:val="center"/>
          </w:tcPr>
          <w:p w:rsidR="00A34259" w:rsidRPr="00CE7D0F" w:rsidRDefault="00A34259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5D221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 (отчет)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CE7D0F" w:rsidRDefault="005D2211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A34259"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 (план)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CE7D0F" w:rsidRDefault="00A34259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CE7D0F" w:rsidRDefault="005D2211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A34259"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CE7D0F" w:rsidRDefault="00A34259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A34259" w:rsidRPr="00CE7D0F" w:rsidTr="00042E43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E80E83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204163,6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9414B1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238411,4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D87549" w:rsidP="00D875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208952</w:t>
            </w:r>
            <w:r w:rsidR="005D221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D875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D8754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98605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D8754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D87549" w:rsidP="00D875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210213</w:t>
            </w:r>
            <w:r w:rsidR="0057383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A34259" w:rsidRPr="00CE7D0F" w:rsidTr="00042E43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E80E83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43061,1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F862F4" w:rsidP="00F7571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702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53821,7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57383A" w:rsidP="00D875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D8754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3322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D8754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D875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  <w:r w:rsidR="00D8754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545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D8754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35848,1</w:t>
            </w:r>
          </w:p>
        </w:tc>
      </w:tr>
      <w:tr w:rsidR="00A34259" w:rsidRPr="00CE7D0F" w:rsidTr="00042E43">
        <w:trPr>
          <w:trHeight w:val="53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Социальная</w:t>
            </w:r>
          </w:p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5D2211" w:rsidP="00E80E8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E80E83"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E80E83"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E80E83"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F862F4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4045,6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2671,2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2704,5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2739,1</w:t>
            </w:r>
          </w:p>
        </w:tc>
      </w:tr>
      <w:tr w:rsidR="00A34259" w:rsidRPr="00CE7D0F" w:rsidTr="00042E43">
        <w:trPr>
          <w:trHeight w:val="52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Физическая</w:t>
            </w:r>
          </w:p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E80E83" w:rsidP="00E80E8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53</w:t>
            </w:r>
            <w:r w:rsidR="005D2211"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F862F4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165,0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178,0</w:t>
            </w:r>
          </w:p>
        </w:tc>
      </w:tr>
      <w:tr w:rsidR="00A34259" w:rsidRPr="002A4A85" w:rsidTr="00042E43">
        <w:trPr>
          <w:cantSplit/>
          <w:jc w:val="center"/>
        </w:trPr>
        <w:tc>
          <w:tcPr>
            <w:tcW w:w="2127" w:type="dxa"/>
            <w:shd w:val="clear" w:color="auto" w:fill="00B0F0"/>
            <w:vAlign w:val="center"/>
          </w:tcPr>
          <w:p w:rsidR="00A34259" w:rsidRPr="002A4A85" w:rsidRDefault="00A34259" w:rsidP="00CC14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4A8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Всего по социа</w:t>
            </w:r>
            <w:r w:rsidR="00CE7D0F" w:rsidRPr="002A4A8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2A4A8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льной сфере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A34259" w:rsidRPr="002A4A85" w:rsidRDefault="00E80E83" w:rsidP="007D04E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250</w:t>
            </w:r>
            <w:r w:rsidR="00F862F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816,4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9414B1" w:rsidP="00F862F4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296 329,7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332CC2" w:rsidP="00D8754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D875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55</w:t>
            </w:r>
            <w:r w:rsidR="00050D3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875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D875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57383A" w:rsidP="00D8754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D875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36 029,3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57383A" w:rsidP="00D8754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D875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48 9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  <w:r w:rsidR="00D875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D8754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A34259" w:rsidRPr="00E16B28" w:rsidRDefault="00A34259" w:rsidP="00A34259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8852FC" w:rsidRDefault="008852FC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D42D4" w:rsidRDefault="003D42D4" w:rsidP="003D42D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D42D4" w:rsidRPr="003D42D4" w:rsidRDefault="00C63779" w:rsidP="003D42D4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.2.</w:t>
      </w:r>
      <w:r w:rsidR="00A34259">
        <w:rPr>
          <w:rFonts w:ascii="Times New Roman" w:hAnsi="Times New Roman"/>
          <w:b/>
          <w:bCs/>
          <w:sz w:val="28"/>
          <w:szCs w:val="28"/>
        </w:rPr>
        <w:t>1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3D42D4" w:rsidRPr="003D42D4">
        <w:rPr>
          <w:noProof/>
          <w:sz w:val="28"/>
          <w:szCs w:val="28"/>
          <w:lang w:eastAsia="ru-RU"/>
        </w:rPr>
        <w:drawing>
          <wp:anchor distT="12192" distB="2032" distL="138684" distR="133350" simplePos="0" relativeHeight="251931136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-256413</wp:posOffset>
            </wp:positionV>
            <wp:extent cx="2224151" cy="1552321"/>
            <wp:effectExtent l="57150" t="57150" r="43180" b="29210"/>
            <wp:wrapNone/>
            <wp:docPr id="40" name="Рисунок 29" descr="http://im8-tub-ru.yandex.net/i?id=261966710-14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3D42D4"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Расходы бюджета</w:t>
      </w:r>
    </w:p>
    <w:p w:rsidR="003D42D4" w:rsidRDefault="003D42D4" w:rsidP="003D42D4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Романовского муниципального района</w:t>
      </w:r>
      <w:r w:rsidR="009D1636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 xml:space="preserve"> учреждени</w:t>
      </w:r>
      <w:r w:rsidR="0036111D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й</w:t>
      </w:r>
      <w:r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 xml:space="preserve">  образовани</w:t>
      </w:r>
      <w:r w:rsidR="009D1636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я</w:t>
      </w:r>
    </w:p>
    <w:p w:rsidR="003D42D4" w:rsidRPr="003D42D4" w:rsidRDefault="003D42D4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6C30DF" w:rsidRPr="00C77E5B" w:rsidRDefault="003D42D4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                                                                                            </w:t>
      </w:r>
      <w:r w:rsid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="0029172F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</w:t>
      </w:r>
      <w:r w:rsidR="00C77E5B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</w:t>
      </w:r>
      <w:r w:rsidR="0029172F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</w:t>
      </w:r>
    </w:p>
    <w:tbl>
      <w:tblPr>
        <w:tblW w:w="47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974"/>
        <w:gridCol w:w="1483"/>
        <w:gridCol w:w="1201"/>
        <w:gridCol w:w="1418"/>
        <w:gridCol w:w="1418"/>
        <w:gridCol w:w="1430"/>
      </w:tblGrid>
      <w:tr w:rsidR="006C30DF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14" w:type="pct"/>
            <w:shd w:val="clear" w:color="auto" w:fill="8DB3E2"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5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1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C30DF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4" w:type="pct"/>
            <w:shd w:val="clear" w:color="auto" w:fill="8DB3E2"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571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80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</w:tr>
      <w:tr w:rsidR="006C30DF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pct"/>
            <w:shd w:val="clear" w:color="auto" w:fill="FFC000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на образование, всего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6C30DF" w:rsidRPr="00F376B1" w:rsidRDefault="00D7264E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204163,6</w:t>
            </w:r>
          </w:p>
        </w:tc>
        <w:tc>
          <w:tcPr>
            <w:tcW w:w="571" w:type="pct"/>
            <w:shd w:val="clear" w:color="auto" w:fill="FFC000"/>
            <w:vAlign w:val="center"/>
          </w:tcPr>
          <w:p w:rsidR="006C30DF" w:rsidRPr="00F376B1" w:rsidRDefault="009414B1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238411,4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6C30DF" w:rsidRPr="00F376B1" w:rsidRDefault="00290137" w:rsidP="002901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208952</w:t>
            </w:r>
            <w:r w:rsidR="002C6F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6C30DF" w:rsidRPr="00F376B1" w:rsidRDefault="00335974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198605,3</w:t>
            </w:r>
          </w:p>
        </w:tc>
        <w:tc>
          <w:tcPr>
            <w:tcW w:w="680" w:type="pct"/>
            <w:shd w:val="clear" w:color="auto" w:fill="FFC000"/>
            <w:vAlign w:val="center"/>
          </w:tcPr>
          <w:p w:rsidR="006C30DF" w:rsidRPr="00F376B1" w:rsidRDefault="00335974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210213,2</w:t>
            </w:r>
          </w:p>
        </w:tc>
      </w:tr>
      <w:tr w:rsidR="006C30DF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4" w:type="pct"/>
            <w:shd w:val="clear" w:color="auto" w:fill="auto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 к общему  объему расходов</w:t>
            </w:r>
          </w:p>
        </w:tc>
        <w:tc>
          <w:tcPr>
            <w:tcW w:w="705" w:type="pct"/>
            <w:vAlign w:val="center"/>
          </w:tcPr>
          <w:p w:rsidR="006C30DF" w:rsidRPr="002C6FDA" w:rsidRDefault="002C6FDA" w:rsidP="004F2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C6FD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66,8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6C30DF" w:rsidRPr="002C6FDA" w:rsidRDefault="002C6FDA" w:rsidP="009414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64,</w:t>
            </w:r>
            <w:r w:rsidR="009414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4" w:type="pct"/>
            <w:vAlign w:val="center"/>
          </w:tcPr>
          <w:p w:rsidR="006C30DF" w:rsidRPr="002C6FDA" w:rsidRDefault="002C6FDA" w:rsidP="00A44D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A44D9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A44D9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4" w:type="pct"/>
            <w:vAlign w:val="center"/>
          </w:tcPr>
          <w:p w:rsidR="006C30DF" w:rsidRPr="002C6FDA" w:rsidRDefault="002C6FDA" w:rsidP="00335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33597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33597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" w:type="pct"/>
            <w:vAlign w:val="center"/>
          </w:tcPr>
          <w:p w:rsidR="006C30DF" w:rsidRPr="002C6FDA" w:rsidRDefault="002C6FDA" w:rsidP="00335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33597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33597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</w:tr>
      <w:tr w:rsidR="0017706D" w:rsidRPr="00EB775C" w:rsidTr="00444832">
        <w:trPr>
          <w:trHeight w:val="1953"/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pct"/>
            <w:shd w:val="clear" w:color="auto" w:fill="auto"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муниципальных учреждений образования Романовского муниципального района, всего единиц</w:t>
            </w:r>
          </w:p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BA59B4" w:rsidRDefault="00BA59B4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дошкольного образования, единиц</w:t>
            </w:r>
          </w:p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общеобразовательных, единиц</w:t>
            </w:r>
          </w:p>
          <w:p w:rsidR="0017706D" w:rsidRPr="00EB775C" w:rsidRDefault="0017706D" w:rsidP="002917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дополнительного образования, единиц</w:t>
            </w:r>
          </w:p>
        </w:tc>
        <w:tc>
          <w:tcPr>
            <w:tcW w:w="705" w:type="pct"/>
          </w:tcPr>
          <w:p w:rsid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Pr="00164D5B" w:rsidRDefault="0017706D" w:rsidP="00177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177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177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59B4" w:rsidRDefault="00BA59B4" w:rsidP="00177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17706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17706D" w:rsidRDefault="0017706D" w:rsidP="0017706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17706D" w:rsidRPr="00164D5B" w:rsidRDefault="0017706D" w:rsidP="0017706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1" w:type="pct"/>
            <w:shd w:val="clear" w:color="auto" w:fill="auto"/>
            <w:vAlign w:val="bottom"/>
          </w:tcPr>
          <w:p w:rsidR="0017706D" w:rsidRDefault="0017706D" w:rsidP="004448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pct"/>
            <w:vAlign w:val="bottom"/>
          </w:tcPr>
          <w:p w:rsidR="0017706D" w:rsidRDefault="0017706D" w:rsidP="004448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vAlign w:val="bottom"/>
          </w:tcPr>
          <w:p w:rsidR="0017706D" w:rsidRDefault="0017706D" w:rsidP="004448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" w:type="pct"/>
            <w:vAlign w:val="bottom"/>
          </w:tcPr>
          <w:p w:rsidR="0017706D" w:rsidRDefault="0017706D" w:rsidP="004448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7706D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pct"/>
            <w:shd w:val="clear" w:color="auto" w:fill="auto"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</w:p>
        </w:tc>
        <w:tc>
          <w:tcPr>
            <w:tcW w:w="705" w:type="pct"/>
            <w:vAlign w:val="center"/>
          </w:tcPr>
          <w:p w:rsidR="0017706D" w:rsidRPr="00F376B1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16,02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12,77</w:t>
            </w:r>
          </w:p>
        </w:tc>
        <w:tc>
          <w:tcPr>
            <w:tcW w:w="674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674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680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12,11</w:t>
            </w:r>
          </w:p>
        </w:tc>
      </w:tr>
      <w:tr w:rsidR="0017706D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pct"/>
            <w:shd w:val="clear" w:color="auto" w:fill="auto"/>
          </w:tcPr>
          <w:p w:rsidR="0017706D" w:rsidRPr="00EB775C" w:rsidRDefault="0017706D" w:rsidP="00467A96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детей дошкольного возраста местами в дошкольных образовательных учреждениях (количество мест на 1000 детей), единиц</w:t>
            </w:r>
          </w:p>
        </w:tc>
        <w:tc>
          <w:tcPr>
            <w:tcW w:w="705" w:type="pct"/>
            <w:vAlign w:val="center"/>
          </w:tcPr>
          <w:p w:rsidR="0017706D" w:rsidRPr="003774A2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74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74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80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</w:tr>
      <w:tr w:rsidR="000441CE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pct"/>
            <w:shd w:val="clear" w:color="auto" w:fill="auto"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учреждений, %</w:t>
            </w:r>
          </w:p>
        </w:tc>
        <w:tc>
          <w:tcPr>
            <w:tcW w:w="705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15,8%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80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0441CE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pct"/>
            <w:shd w:val="clear" w:color="auto" w:fill="auto"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муниципальных дошкольных образовательных учреждений,</w:t>
            </w:r>
            <w:r w:rsidR="00774C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тыс.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рублей</w:t>
            </w:r>
          </w:p>
        </w:tc>
        <w:tc>
          <w:tcPr>
            <w:tcW w:w="705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F376B1" w:rsidRDefault="000441CE" w:rsidP="000441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680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29,8</w:t>
            </w:r>
          </w:p>
        </w:tc>
      </w:tr>
      <w:tr w:rsidR="000441CE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pct"/>
            <w:shd w:val="clear" w:color="auto" w:fill="auto"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Средний размер заработной платы работников муниципальных общеобразовательных учреждений, </w:t>
            </w:r>
            <w:r w:rsidR="00774C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705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680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</w:tr>
      <w:tr w:rsidR="000441CE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441CE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4" w:type="pct"/>
            <w:shd w:val="clear" w:color="auto" w:fill="auto"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2A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доп</w:t>
            </w:r>
            <w:r w:rsidR="00774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олнительного </w:t>
            </w:r>
            <w:r w:rsidRPr="001A2A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образования, </w:t>
            </w:r>
            <w:r w:rsidR="00774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1A2A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r w:rsidR="00774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лей</w:t>
            </w:r>
            <w:r w:rsidRPr="001A2A87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5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680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33,1</w:t>
            </w:r>
          </w:p>
        </w:tc>
      </w:tr>
    </w:tbl>
    <w:p w:rsidR="006C30DF" w:rsidRDefault="006C30DF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6C30DF" w:rsidRPr="00EB775C" w:rsidRDefault="006C30DF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A34259" w:rsidRDefault="00056117" w:rsidP="00056117">
      <w:pPr>
        <w:autoSpaceDE w:val="0"/>
        <w:autoSpaceDN w:val="0"/>
        <w:adjustRightInd w:val="0"/>
        <w:spacing w:before="120" w:after="12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 w:rsidRPr="00CF6040">
        <w:rPr>
          <w:rFonts w:ascii="Times New Roman" w:hAnsi="Times New Roman"/>
          <w:b/>
          <w:bCs/>
          <w:sz w:val="28"/>
          <w:szCs w:val="28"/>
        </w:rPr>
        <w:t>.2.2. Расходы на культуру</w:t>
      </w:r>
    </w:p>
    <w:p w:rsidR="00774C6C" w:rsidRDefault="00774C6C" w:rsidP="00056117">
      <w:pPr>
        <w:autoSpaceDE w:val="0"/>
        <w:autoSpaceDN w:val="0"/>
        <w:adjustRightInd w:val="0"/>
        <w:spacing w:before="120" w:after="12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F40903" w:rsidRPr="00F40903" w:rsidRDefault="00F40903" w:rsidP="00F40903">
      <w:pPr>
        <w:ind w:left="567" w:firstLine="141"/>
        <w:jc w:val="both"/>
        <w:rPr>
          <w:rFonts w:ascii="Times New Roman" w:hAnsi="Times New Roman"/>
          <w:sz w:val="28"/>
          <w:szCs w:val="28"/>
        </w:rPr>
      </w:pPr>
      <w:r w:rsidRPr="00F40903">
        <w:rPr>
          <w:rFonts w:ascii="Times New Roman" w:hAnsi="Times New Roman"/>
          <w:sz w:val="28"/>
          <w:szCs w:val="28"/>
        </w:rPr>
        <w:t xml:space="preserve">Культурное обслуживание населения осуществляется 32 учреждениями культуры. В районе действуют 16 учреждений клубного типа, 14 библиотек, киновидеоцентр и Детская школа искусств. Статус юридического лица имеют 4 муниципальных  учреждения культуры: Муниципальное учреждение культуры «Районная централизованная клубная система» Романовского муниципального района Саратовской области; Муниципальное учреждение культуры «Районная централизованная библиотечная система» Романовского муниципального района Саратовской области; Муниципальное учреждение культуры «Киновидеоцентр» Романовского муниципального района Саратовской области; Муниципальное учреждение дополнительного образования «Детская школа искусств р.п. Романовка»  Все учреждения культуры являются исполнителями муниципальной программы «Развитие культуры в Романовском муниципальном районе ». </w:t>
      </w:r>
    </w:p>
    <w:p w:rsidR="00F40903" w:rsidRDefault="00F40903" w:rsidP="00F40903">
      <w:pPr>
        <w:ind w:left="708" w:firstLine="141"/>
        <w:jc w:val="both"/>
        <w:rPr>
          <w:rFonts w:ascii="Times New Roman" w:hAnsi="Times New Roman"/>
          <w:sz w:val="28"/>
          <w:szCs w:val="28"/>
        </w:rPr>
      </w:pPr>
      <w:r w:rsidRPr="00F40903">
        <w:rPr>
          <w:rFonts w:ascii="Times New Roman" w:hAnsi="Times New Roman"/>
          <w:sz w:val="28"/>
          <w:szCs w:val="28"/>
        </w:rPr>
        <w:t>В клубных учреждениях района работает 122 клубных формирований самодеятельного художественного и прикладного творчества, в которых занимается более 1446 человек. 5 коллективов имеют звание «народный» - это хореографические коллективы «Би - проджект» и хастл – клуб «Ритм»; народный ансамбль «Русская песня»,народная цирковая студия «Романтики», народный самодеятельный театр «Линия».</w:t>
      </w:r>
    </w:p>
    <w:p w:rsidR="00774C6C" w:rsidRDefault="00774C6C" w:rsidP="00F40903">
      <w:pPr>
        <w:ind w:left="708" w:firstLine="141"/>
        <w:jc w:val="both"/>
        <w:rPr>
          <w:rFonts w:ascii="Times New Roman" w:hAnsi="Times New Roman"/>
          <w:sz w:val="28"/>
          <w:szCs w:val="28"/>
        </w:rPr>
      </w:pPr>
    </w:p>
    <w:p w:rsidR="00774C6C" w:rsidRDefault="00774C6C" w:rsidP="00F40903">
      <w:pPr>
        <w:ind w:left="708" w:firstLine="141"/>
        <w:jc w:val="both"/>
        <w:rPr>
          <w:rFonts w:ascii="Times New Roman" w:hAnsi="Times New Roman"/>
          <w:sz w:val="28"/>
          <w:szCs w:val="28"/>
        </w:rPr>
      </w:pPr>
    </w:p>
    <w:p w:rsidR="00774C6C" w:rsidRPr="00F40903" w:rsidRDefault="00774C6C" w:rsidP="00F40903">
      <w:pPr>
        <w:ind w:left="708" w:firstLine="141"/>
        <w:jc w:val="both"/>
        <w:rPr>
          <w:rFonts w:ascii="Times New Roman" w:hAnsi="Times New Roman"/>
          <w:sz w:val="28"/>
          <w:szCs w:val="28"/>
        </w:rPr>
      </w:pPr>
    </w:p>
    <w:p w:rsidR="00644D7E" w:rsidRDefault="00644D7E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555B03" w:rsidRPr="003D42D4" w:rsidRDefault="00555B03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Расходы бюджета</w:t>
      </w:r>
    </w:p>
    <w:p w:rsidR="00555B03" w:rsidRDefault="00555B03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Романовского муниципального района на культуру</w:t>
      </w:r>
    </w:p>
    <w:p w:rsidR="006D46FB" w:rsidRPr="003D42D4" w:rsidRDefault="006D46FB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tbl>
      <w:tblPr>
        <w:tblW w:w="4773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2"/>
        <w:gridCol w:w="3543"/>
        <w:gridCol w:w="1278"/>
        <w:gridCol w:w="1278"/>
        <w:gridCol w:w="1414"/>
        <w:gridCol w:w="1284"/>
        <w:gridCol w:w="1120"/>
      </w:tblGrid>
      <w:tr w:rsidR="008B53AF" w:rsidRPr="00AB5136" w:rsidTr="006D46FB">
        <w:trPr>
          <w:trHeight w:val="462"/>
        </w:trPr>
        <w:tc>
          <w:tcPr>
            <w:tcW w:w="273" w:type="pct"/>
            <w:shd w:val="clear" w:color="auto" w:fill="8DB3E2"/>
            <w:noWrap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8DB3E2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8B53AF" w:rsidRPr="00181BAC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20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8B53AF" w:rsidRPr="00AB5136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8B53AF" w:rsidRPr="00AB5136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2" w:type="pct"/>
            <w:shd w:val="clear" w:color="auto" w:fill="8DB3E2"/>
            <w:vAlign w:val="center"/>
          </w:tcPr>
          <w:p w:rsidR="008B53AF" w:rsidRPr="00AB5136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4" w:type="pct"/>
            <w:shd w:val="clear" w:color="auto" w:fill="8DB3E2"/>
            <w:vAlign w:val="center"/>
          </w:tcPr>
          <w:p w:rsidR="008B53AF" w:rsidRPr="00AB5136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B53AF" w:rsidRPr="00AB5136" w:rsidTr="008B53AF">
        <w:tc>
          <w:tcPr>
            <w:tcW w:w="273" w:type="pct"/>
            <w:shd w:val="clear" w:color="auto" w:fill="8DB3E2"/>
            <w:noWrap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60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74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решения о бюджете</w:t>
            </w:r>
          </w:p>
        </w:tc>
        <w:tc>
          <w:tcPr>
            <w:tcW w:w="612" w:type="pct"/>
            <w:shd w:val="clear" w:color="auto" w:fill="C6D9F1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решения о бюджете</w:t>
            </w:r>
          </w:p>
        </w:tc>
        <w:tc>
          <w:tcPr>
            <w:tcW w:w="534" w:type="pct"/>
            <w:shd w:val="clear" w:color="auto" w:fill="C6D9F1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решения о бюджете</w:t>
            </w:r>
          </w:p>
        </w:tc>
      </w:tr>
      <w:tr w:rsidR="008B53AF" w:rsidRPr="00AB5136" w:rsidTr="008B53AF">
        <w:tc>
          <w:tcPr>
            <w:tcW w:w="273" w:type="pct"/>
            <w:shd w:val="clear" w:color="auto" w:fill="8DB3E2"/>
            <w:noWrap/>
          </w:tcPr>
          <w:p w:rsidR="008B53AF" w:rsidRPr="00AB5136" w:rsidRDefault="008B53AF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9" w:type="pct"/>
            <w:shd w:val="clear" w:color="auto" w:fill="FFC000"/>
          </w:tcPr>
          <w:p w:rsidR="008B53AF" w:rsidRPr="00AB5136" w:rsidRDefault="008B53AF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Расходы, всего, тыс. руб.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(без 0705 и аппарата)</w:t>
            </w:r>
            <w:r w:rsidR="00435BA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0801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8B53AF" w:rsidRPr="00AB5136" w:rsidRDefault="00D61162" w:rsidP="008B53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35225,1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8B53AF" w:rsidRPr="009151E6" w:rsidRDefault="00FC7672" w:rsidP="008B53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44037,0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8B53AF" w:rsidRPr="009151E6" w:rsidRDefault="00435BAB" w:rsidP="003359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33597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33597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33597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2" w:type="pct"/>
            <w:shd w:val="clear" w:color="auto" w:fill="FFC000"/>
            <w:vAlign w:val="center"/>
          </w:tcPr>
          <w:p w:rsidR="008B53AF" w:rsidRPr="009151E6" w:rsidRDefault="00435BAB" w:rsidP="003359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  <w:r w:rsidR="0033597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639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33597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4" w:type="pct"/>
            <w:shd w:val="clear" w:color="auto" w:fill="FFC000"/>
            <w:vAlign w:val="center"/>
          </w:tcPr>
          <w:p w:rsidR="008B53AF" w:rsidRPr="009151E6" w:rsidRDefault="00435BAB" w:rsidP="008B53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25800,8</w:t>
            </w:r>
          </w:p>
        </w:tc>
      </w:tr>
      <w:tr w:rsidR="008B53AF" w:rsidRPr="00AB5136" w:rsidTr="008B53AF">
        <w:tc>
          <w:tcPr>
            <w:tcW w:w="273" w:type="pct"/>
            <w:shd w:val="clear" w:color="auto" w:fill="8DB3E2"/>
            <w:noWrap/>
          </w:tcPr>
          <w:p w:rsidR="008B53AF" w:rsidRPr="00AB5136" w:rsidRDefault="008B53AF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8B53AF" w:rsidRPr="00AB5136" w:rsidRDefault="008B53AF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% к общему объему расходов</w:t>
            </w:r>
          </w:p>
        </w:tc>
        <w:tc>
          <w:tcPr>
            <w:tcW w:w="609" w:type="pct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61162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09" w:type="pct"/>
            <w:vAlign w:val="center"/>
          </w:tcPr>
          <w:p w:rsidR="008B53AF" w:rsidRPr="009151E6" w:rsidRDefault="00FC7672" w:rsidP="00941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</w:t>
            </w:r>
            <w:r w:rsidR="009414B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4" w:type="pct"/>
            <w:vAlign w:val="center"/>
          </w:tcPr>
          <w:p w:rsidR="008B53AF" w:rsidRPr="009151E6" w:rsidRDefault="00435BAB" w:rsidP="00335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</w:t>
            </w:r>
            <w:r w:rsidR="0033597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2" w:type="pct"/>
            <w:vAlign w:val="center"/>
          </w:tcPr>
          <w:p w:rsidR="008B53AF" w:rsidRPr="009151E6" w:rsidRDefault="00335974" w:rsidP="00335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435BA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4" w:type="pct"/>
            <w:vAlign w:val="center"/>
          </w:tcPr>
          <w:p w:rsidR="008B53AF" w:rsidRPr="009151E6" w:rsidRDefault="00335974" w:rsidP="00335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435BA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 на культуру и кинематографию в расчете на 1 жителя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2,77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3,46</w:t>
            </w:r>
          </w:p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74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2,58</w:t>
            </w:r>
          </w:p>
        </w:tc>
        <w:tc>
          <w:tcPr>
            <w:tcW w:w="612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1,93</w:t>
            </w:r>
          </w:p>
        </w:tc>
        <w:tc>
          <w:tcPr>
            <w:tcW w:w="534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2,03</w:t>
            </w: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30797</w:t>
            </w:r>
            <w:r w:rsidR="00AD445F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32522</w:t>
            </w:r>
            <w:r w:rsidR="00AD445F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674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32522</w:t>
            </w:r>
            <w:r w:rsidR="00AD445F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612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32522</w:t>
            </w:r>
            <w:r w:rsidR="00AD445F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534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32522</w:t>
            </w:r>
            <w:r w:rsidR="00AD445F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по отрасли «Образование», всего, тыс.руб.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(без 0705)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4751,9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820" w:type="pct"/>
            <w:gridSpan w:val="3"/>
            <w:vMerge w:val="restart"/>
            <w:vAlign w:val="center"/>
          </w:tcPr>
          <w:p w:rsidR="00D61162" w:rsidRPr="008B53AF" w:rsidRDefault="00D61162" w:rsidP="008B53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3AF">
              <w:rPr>
                <w:rFonts w:ascii="Times New Roman" w:hAnsi="Times New Roman"/>
                <w:sz w:val="24"/>
                <w:szCs w:val="24"/>
              </w:rPr>
              <w:t xml:space="preserve">В 2022 году, согласно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8B53AF">
              <w:rPr>
                <w:rFonts w:ascii="Times New Roman" w:hAnsi="Times New Roman"/>
                <w:sz w:val="24"/>
                <w:szCs w:val="24"/>
              </w:rPr>
              <w:t>аспоряжению Правительства Саратовской области от 24 мая 2019 года №105 Пр.  реализован переход МУДО «ДШИ р.п. Романовка» в государственную собственность Саратовской области.</w:t>
            </w:r>
          </w:p>
          <w:p w:rsidR="00D61162" w:rsidRPr="001313B1" w:rsidRDefault="00D61162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допобразование в расчете на 1 жителя, тыс.руб.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0,37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820" w:type="pct"/>
            <w:gridSpan w:val="3"/>
            <w:vMerge/>
            <w:vAlign w:val="center"/>
          </w:tcPr>
          <w:p w:rsidR="00D61162" w:rsidRPr="001313B1" w:rsidRDefault="00D61162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допобразования, руб.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31345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820" w:type="pct"/>
            <w:gridSpan w:val="3"/>
            <w:vMerge/>
            <w:vAlign w:val="center"/>
          </w:tcPr>
          <w:p w:rsidR="00D61162" w:rsidRPr="001313B1" w:rsidRDefault="00D61162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B53AF" w:rsidRDefault="008B53AF" w:rsidP="00555B03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4"/>
          <w:szCs w:val="24"/>
        </w:rPr>
      </w:pPr>
    </w:p>
    <w:p w:rsidR="00335974" w:rsidRDefault="00335974" w:rsidP="00056117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E0CB7" w:rsidRPr="00DA6159" w:rsidRDefault="00056117" w:rsidP="00056117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8E0CB7" w:rsidRPr="00DA615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="008E0CB7" w:rsidRPr="00DA6159">
        <w:rPr>
          <w:rFonts w:ascii="Times New Roman" w:hAnsi="Times New Roman"/>
          <w:b/>
          <w:bCs/>
          <w:sz w:val="28"/>
          <w:szCs w:val="28"/>
        </w:rPr>
        <w:t>.</w:t>
      </w:r>
      <w:r w:rsidR="008E0CB7">
        <w:rPr>
          <w:rFonts w:ascii="Times New Roman" w:hAnsi="Times New Roman"/>
          <w:b/>
          <w:bCs/>
          <w:sz w:val="28"/>
          <w:szCs w:val="28"/>
        </w:rPr>
        <w:t>3</w:t>
      </w:r>
      <w:r w:rsidR="008E0CB7" w:rsidRPr="00DA6159">
        <w:rPr>
          <w:rFonts w:ascii="Times New Roman" w:hAnsi="Times New Roman"/>
          <w:b/>
          <w:bCs/>
          <w:sz w:val="28"/>
          <w:szCs w:val="28"/>
        </w:rPr>
        <w:t>. Расходы на социальную политику</w:t>
      </w:r>
    </w:p>
    <w:p w:rsidR="00C7214A" w:rsidRDefault="00C7214A" w:rsidP="00C7214A">
      <w:pPr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8E0CB7" w:rsidRPr="006E52FF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тыс. руб.</w:t>
      </w:r>
    </w:p>
    <w:p w:rsidR="00C7214A" w:rsidRDefault="00C7214A" w:rsidP="00056117">
      <w:pPr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91250" cy="3076575"/>
            <wp:effectExtent l="19050" t="0" r="1905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C7214A" w:rsidRDefault="00C7214A" w:rsidP="00056117">
      <w:pPr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33AD" w:rsidRDefault="00E633AD" w:rsidP="00056117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259" w:rsidRPr="009B33A3" w:rsidRDefault="00056117" w:rsidP="00056117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A34259" w:rsidRPr="009B33A3">
        <w:rPr>
          <w:rFonts w:ascii="Times New Roman" w:hAnsi="Times New Roman"/>
          <w:b/>
          <w:sz w:val="28"/>
          <w:szCs w:val="28"/>
        </w:rPr>
        <w:t>.2.4. Расходы на физическую культуру и спорт</w:t>
      </w:r>
    </w:p>
    <w:p w:rsidR="00A34259" w:rsidRPr="00BA23B6" w:rsidRDefault="00A34259" w:rsidP="00A3425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A23B6">
        <w:rPr>
          <w:rFonts w:ascii="Times New Roman" w:hAnsi="Times New Roman"/>
          <w:sz w:val="28"/>
          <w:szCs w:val="28"/>
        </w:rPr>
        <w:t>В соответствии с Федеральным законом от 6 октября 2003 года № 131 ФЗ «Об общих принципах организации местного самоуправления в Российской Федерации» к вопросам местного значения в сфере физической культуры относится развитие массовой физической культуры и спорта на территории муниципального образования.</w:t>
      </w:r>
    </w:p>
    <w:p w:rsidR="00A34259" w:rsidRPr="00BA23B6" w:rsidRDefault="00A34259" w:rsidP="001D4A54">
      <w:pPr>
        <w:tabs>
          <w:tab w:val="left" w:pos="735"/>
        </w:tabs>
        <w:spacing w:after="12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A23B6">
        <w:rPr>
          <w:rFonts w:ascii="Times New Roman" w:hAnsi="Times New Roman"/>
          <w:sz w:val="28"/>
          <w:szCs w:val="28"/>
        </w:rPr>
        <w:t xml:space="preserve">Для достижения данной цели в бюджете </w:t>
      </w:r>
      <w:r w:rsidR="00FC44D3">
        <w:rPr>
          <w:rFonts w:ascii="Times New Roman" w:hAnsi="Times New Roman"/>
          <w:sz w:val="28"/>
          <w:szCs w:val="28"/>
        </w:rPr>
        <w:t>Романовского муниципального района</w:t>
      </w:r>
      <w:r w:rsidRPr="00BA23B6">
        <w:rPr>
          <w:rFonts w:ascii="Times New Roman" w:hAnsi="Times New Roman"/>
          <w:sz w:val="28"/>
          <w:szCs w:val="28"/>
        </w:rPr>
        <w:t xml:space="preserve"> на 202</w:t>
      </w:r>
      <w:r w:rsidR="0077505A">
        <w:rPr>
          <w:rFonts w:ascii="Times New Roman" w:hAnsi="Times New Roman"/>
          <w:sz w:val="28"/>
          <w:szCs w:val="28"/>
        </w:rPr>
        <w:t>3</w:t>
      </w:r>
      <w:r w:rsidRPr="00BA23B6">
        <w:rPr>
          <w:rFonts w:ascii="Times New Roman" w:hAnsi="Times New Roman"/>
          <w:sz w:val="28"/>
          <w:szCs w:val="28"/>
        </w:rPr>
        <w:t xml:space="preserve"> год предусмотрено </w:t>
      </w:r>
      <w:r w:rsidR="00C7214A">
        <w:rPr>
          <w:rFonts w:ascii="Times New Roman" w:hAnsi="Times New Roman"/>
          <w:sz w:val="28"/>
          <w:szCs w:val="28"/>
        </w:rPr>
        <w:t>1</w:t>
      </w:r>
      <w:r w:rsidR="00707627">
        <w:rPr>
          <w:rFonts w:ascii="Times New Roman" w:hAnsi="Times New Roman"/>
          <w:sz w:val="28"/>
          <w:szCs w:val="28"/>
        </w:rPr>
        <w:t>65</w:t>
      </w:r>
      <w:r w:rsidR="00C7214A">
        <w:rPr>
          <w:rFonts w:ascii="Times New Roman" w:hAnsi="Times New Roman"/>
          <w:sz w:val="28"/>
          <w:szCs w:val="28"/>
        </w:rPr>
        <w:t>,0</w:t>
      </w:r>
      <w:r w:rsidRPr="00BA23B6">
        <w:rPr>
          <w:rFonts w:ascii="Times New Roman" w:hAnsi="Times New Roman"/>
          <w:sz w:val="28"/>
          <w:szCs w:val="28"/>
        </w:rPr>
        <w:t> тыс. руб., на 202</w:t>
      </w:r>
      <w:r w:rsidR="0077505A">
        <w:rPr>
          <w:rFonts w:ascii="Times New Roman" w:hAnsi="Times New Roman"/>
          <w:sz w:val="28"/>
          <w:szCs w:val="28"/>
        </w:rPr>
        <w:t>4</w:t>
      </w:r>
      <w:r w:rsidRPr="00BA23B6">
        <w:rPr>
          <w:rFonts w:ascii="Times New Roman" w:hAnsi="Times New Roman"/>
          <w:sz w:val="28"/>
          <w:szCs w:val="28"/>
        </w:rPr>
        <w:t xml:space="preserve"> год – </w:t>
      </w:r>
      <w:r w:rsidR="00C7214A">
        <w:rPr>
          <w:rFonts w:ascii="Times New Roman" w:hAnsi="Times New Roman"/>
          <w:sz w:val="28"/>
          <w:szCs w:val="28"/>
        </w:rPr>
        <w:t>1</w:t>
      </w:r>
      <w:r w:rsidR="00707627">
        <w:rPr>
          <w:rFonts w:ascii="Times New Roman" w:hAnsi="Times New Roman"/>
          <w:sz w:val="28"/>
          <w:szCs w:val="28"/>
        </w:rPr>
        <w:t>74</w:t>
      </w:r>
      <w:r w:rsidR="00C7214A">
        <w:rPr>
          <w:rFonts w:ascii="Times New Roman" w:hAnsi="Times New Roman"/>
          <w:sz w:val="28"/>
          <w:szCs w:val="28"/>
        </w:rPr>
        <w:t>,0</w:t>
      </w:r>
      <w:r w:rsidRPr="00BA23B6">
        <w:rPr>
          <w:rFonts w:ascii="Times New Roman" w:hAnsi="Times New Roman"/>
          <w:sz w:val="28"/>
          <w:szCs w:val="28"/>
        </w:rPr>
        <w:t xml:space="preserve"> тыс. руб., на 202</w:t>
      </w:r>
      <w:r w:rsidR="0077505A">
        <w:rPr>
          <w:rFonts w:ascii="Times New Roman" w:hAnsi="Times New Roman"/>
          <w:sz w:val="28"/>
          <w:szCs w:val="28"/>
        </w:rPr>
        <w:t>5</w:t>
      </w:r>
      <w:r w:rsidRPr="00BA23B6">
        <w:rPr>
          <w:rFonts w:ascii="Times New Roman" w:hAnsi="Times New Roman"/>
          <w:sz w:val="28"/>
          <w:szCs w:val="28"/>
        </w:rPr>
        <w:t xml:space="preserve"> год – </w:t>
      </w:r>
      <w:r w:rsidR="00C7214A">
        <w:rPr>
          <w:rFonts w:ascii="Times New Roman" w:hAnsi="Times New Roman"/>
          <w:sz w:val="28"/>
          <w:szCs w:val="28"/>
        </w:rPr>
        <w:t>17</w:t>
      </w:r>
      <w:r w:rsidR="00707627">
        <w:rPr>
          <w:rFonts w:ascii="Times New Roman" w:hAnsi="Times New Roman"/>
          <w:sz w:val="28"/>
          <w:szCs w:val="28"/>
        </w:rPr>
        <w:t>8</w:t>
      </w:r>
      <w:r w:rsidR="00C7214A">
        <w:rPr>
          <w:rFonts w:ascii="Times New Roman" w:hAnsi="Times New Roman"/>
          <w:sz w:val="28"/>
          <w:szCs w:val="28"/>
        </w:rPr>
        <w:t>,0</w:t>
      </w:r>
      <w:r w:rsidRPr="00BA23B6">
        <w:rPr>
          <w:rFonts w:ascii="Times New Roman" w:hAnsi="Times New Roman"/>
          <w:sz w:val="28"/>
          <w:szCs w:val="28"/>
        </w:rPr>
        <w:t> тыс. руб.</w:t>
      </w:r>
    </w:p>
    <w:p w:rsidR="001D4A54" w:rsidRDefault="001D4A54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Направления расходования средств</w:t>
      </w:r>
    </w:p>
    <w:p w:rsidR="00D33F55" w:rsidRDefault="001D4A54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200A0">
        <w:rPr>
          <w:rFonts w:ascii="Times New Roman" w:hAnsi="Times New Roman"/>
          <w:b/>
          <w:bCs/>
          <w:i/>
          <w:sz w:val="28"/>
          <w:szCs w:val="28"/>
        </w:rPr>
        <w:t xml:space="preserve">в области </w:t>
      </w:r>
      <w:r>
        <w:rPr>
          <w:rFonts w:ascii="Times New Roman" w:hAnsi="Times New Roman"/>
          <w:b/>
          <w:bCs/>
          <w:i/>
          <w:sz w:val="28"/>
          <w:szCs w:val="28"/>
        </w:rPr>
        <w:t>физической культуры и спорта</w:t>
      </w:r>
    </w:p>
    <w:p w:rsidR="009414B1" w:rsidRDefault="009414B1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7214A" w:rsidRDefault="00C7214A" w:rsidP="00D33F55">
      <w:pPr>
        <w:pStyle w:val="21"/>
        <w:tabs>
          <w:tab w:val="left" w:pos="567"/>
        </w:tabs>
        <w:ind w:firstLine="0"/>
        <w:rPr>
          <w:i/>
        </w:rPr>
      </w:pPr>
      <w:r>
        <w:rPr>
          <w:i/>
          <w:noProof/>
        </w:rPr>
        <w:drawing>
          <wp:inline distT="0" distB="0" distL="0" distR="0">
            <wp:extent cx="6886575" cy="3648075"/>
            <wp:effectExtent l="19050" t="0" r="28575" b="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9414B1" w:rsidRDefault="009414B1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34259" w:rsidRDefault="00056117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="00A34259" w:rsidRPr="00F56834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="00A34259" w:rsidRPr="004C688F">
        <w:rPr>
          <w:rFonts w:ascii="Times New Roman" w:hAnsi="Times New Roman"/>
          <w:b/>
          <w:bCs/>
          <w:sz w:val="28"/>
          <w:szCs w:val="28"/>
        </w:rPr>
        <w:t>Национальная безопасность и правоохранительная деятельность</w:t>
      </w:r>
    </w:p>
    <w:p w:rsidR="00F53ED3" w:rsidRPr="00F53ED3" w:rsidRDefault="00F53ED3" w:rsidP="00F53ED3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12FD">
        <w:rPr>
          <w:rFonts w:ascii="Times New Roman" w:hAnsi="Times New Roman"/>
          <w:sz w:val="28"/>
          <w:szCs w:val="28"/>
        </w:rPr>
        <w:t>В целях оперативного реагирования и проведения первоочередных мероприятий по предупреждению и ликвидации последствий чрезвычайных ситуаций природного и техногенного характера, решения вопросов по локализации и ликвидаци</w:t>
      </w:r>
      <w:r>
        <w:rPr>
          <w:rFonts w:ascii="Times New Roman" w:hAnsi="Times New Roman"/>
          <w:sz w:val="28"/>
          <w:szCs w:val="28"/>
        </w:rPr>
        <w:t>и последствий ЧС на территории района</w:t>
      </w:r>
      <w:r w:rsidRPr="006912FD">
        <w:rPr>
          <w:rFonts w:ascii="Times New Roman" w:hAnsi="Times New Roman"/>
          <w:sz w:val="28"/>
          <w:szCs w:val="28"/>
        </w:rPr>
        <w:t xml:space="preserve">, а также оказания бесплатной помощи населению в случае возникновения аварий, катастроф и стихийных бедствий на территории </w:t>
      </w:r>
      <w:r>
        <w:rPr>
          <w:rFonts w:ascii="Times New Roman" w:hAnsi="Times New Roman"/>
          <w:sz w:val="28"/>
          <w:szCs w:val="28"/>
        </w:rPr>
        <w:t>района</w:t>
      </w:r>
      <w:r w:rsidRPr="006912FD">
        <w:rPr>
          <w:rFonts w:ascii="Times New Roman" w:hAnsi="Times New Roman"/>
          <w:sz w:val="28"/>
          <w:szCs w:val="28"/>
        </w:rPr>
        <w:t xml:space="preserve"> </w:t>
      </w:r>
      <w:r w:rsidRPr="00F53ED3">
        <w:rPr>
          <w:rFonts w:ascii="Times New Roman" w:hAnsi="Times New Roman"/>
          <w:sz w:val="28"/>
          <w:szCs w:val="28"/>
        </w:rPr>
        <w:t xml:space="preserve">создано и действует </w:t>
      </w:r>
      <w:r w:rsidRPr="00F53ED3">
        <w:rPr>
          <w:rStyle w:val="af4"/>
          <w:rFonts w:ascii="Times New Roman" w:hAnsi="Times New Roman"/>
          <w:b w:val="0"/>
          <w:sz w:val="28"/>
          <w:szCs w:val="28"/>
        </w:rPr>
        <w:t>муниципальное учреждение «Единая дежурно-диспетчерская  служба</w:t>
      </w:r>
      <w:r w:rsidRPr="00F53ED3">
        <w:rPr>
          <w:rFonts w:ascii="Times New Roman" w:hAnsi="Times New Roman"/>
          <w:sz w:val="28"/>
          <w:szCs w:val="28"/>
        </w:rPr>
        <w:t>».</w:t>
      </w:r>
    </w:p>
    <w:p w:rsidR="006D46FB" w:rsidRDefault="006D46FB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9414B1" w:rsidRDefault="009414B1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335974" w:rsidRDefault="00335974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335974" w:rsidRDefault="00335974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335974" w:rsidRDefault="00335974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335974" w:rsidRDefault="00335974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F53ED3" w:rsidRPr="00F53ED3" w:rsidRDefault="00F53ED3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 w:rsidRPr="00F53ED3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 xml:space="preserve">Расходы бюджета Романовского муниципального района </w:t>
      </w:r>
    </w:p>
    <w:p w:rsidR="00F53ED3" w:rsidRDefault="00F53ED3" w:rsidP="00A5568E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53ED3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 xml:space="preserve">на </w:t>
      </w:r>
      <w:r w:rsidRPr="00F53ED3">
        <w:rPr>
          <w:rFonts w:ascii="Times New Roman" w:hAnsi="Times New Roman"/>
          <w:b/>
          <w:bCs/>
          <w:sz w:val="28"/>
          <w:szCs w:val="28"/>
        </w:rPr>
        <w:t>безопасность и правоохранительн</w:t>
      </w:r>
      <w:r w:rsidR="00C7506A">
        <w:rPr>
          <w:rFonts w:ascii="Times New Roman" w:hAnsi="Times New Roman"/>
          <w:b/>
          <w:bCs/>
          <w:sz w:val="28"/>
          <w:szCs w:val="28"/>
        </w:rPr>
        <w:t>ую</w:t>
      </w:r>
      <w:r w:rsidRPr="00F53ED3">
        <w:rPr>
          <w:rFonts w:ascii="Times New Roman" w:hAnsi="Times New Roman"/>
          <w:b/>
          <w:bCs/>
          <w:sz w:val="28"/>
          <w:szCs w:val="28"/>
        </w:rPr>
        <w:t xml:space="preserve"> деятельность</w:t>
      </w:r>
    </w:p>
    <w:p w:rsidR="002F6824" w:rsidRPr="00C77E5B" w:rsidRDefault="002F6824" w:rsidP="002F682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</w:t>
      </w:r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(тыс. рублей)</w:t>
      </w: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F53ED3" w:rsidRPr="009327EE" w:rsidTr="0031794A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F53ED3" w:rsidRPr="00B23AE6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F53ED3" w:rsidRPr="00B23AE6" w:rsidRDefault="00F53ED3" w:rsidP="003179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shd w:val="clear" w:color="auto" w:fill="8DB3E2" w:themeFill="text2" w:themeFillTint="66"/>
          </w:tcPr>
          <w:p w:rsidR="00F53ED3" w:rsidRPr="00586E60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 w:rsidR="00A5568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5418AE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B23AE6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F53ED3" w:rsidRPr="00B23AE6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F53ED3" w:rsidRPr="009327EE" w:rsidTr="0031794A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F53ED3" w:rsidRPr="00B23AE6" w:rsidRDefault="00F53ED3" w:rsidP="003179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F53ED3" w:rsidRPr="001C61F1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1C61F1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1C61F1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роект решения о бюджете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F53ED3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F53ED3" w:rsidRPr="009327EE" w:rsidTr="0031794A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Pr="00855267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26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F53ED3" w:rsidRPr="00855267" w:rsidRDefault="00F53ED3" w:rsidP="003179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Расходы бюджета, тыс.руб.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F53ED3" w:rsidRPr="00855267" w:rsidRDefault="00F53ED3" w:rsidP="00FA3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267">
              <w:rPr>
                <w:rFonts w:ascii="Times New Roman" w:hAnsi="Times New Roman"/>
                <w:sz w:val="24"/>
                <w:szCs w:val="24"/>
              </w:rPr>
              <w:t>1</w:t>
            </w:r>
            <w:r w:rsidR="00FA3D16" w:rsidRPr="00855267">
              <w:rPr>
                <w:rFonts w:ascii="Times New Roman" w:hAnsi="Times New Roman"/>
                <w:sz w:val="24"/>
                <w:szCs w:val="24"/>
              </w:rPr>
              <w:t>694,6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F53ED3" w:rsidRPr="00855267" w:rsidRDefault="007C4A75" w:rsidP="00317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2380,2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F53ED3" w:rsidRPr="00855267" w:rsidRDefault="00C7506A" w:rsidP="00317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1904,4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F53ED3" w:rsidRPr="00855267" w:rsidRDefault="00C7506A" w:rsidP="00317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1806,5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C7506A" w:rsidRPr="00855267" w:rsidRDefault="00C7506A" w:rsidP="00C75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1928,7</w:t>
            </w:r>
          </w:p>
        </w:tc>
      </w:tr>
      <w:tr w:rsidR="00F53ED3" w:rsidRPr="009327EE" w:rsidTr="0031794A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Pr="00855267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26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F53ED3" w:rsidRPr="00855267" w:rsidRDefault="00F53ED3" w:rsidP="0031794A">
            <w:pPr>
              <w:rPr>
                <w:rFonts w:ascii="Times New Roman" w:hAnsi="Times New Roman"/>
                <w:sz w:val="24"/>
                <w:szCs w:val="24"/>
              </w:rPr>
            </w:pPr>
            <w:r w:rsidRPr="00855267">
              <w:rPr>
                <w:rFonts w:ascii="Times New Roman" w:hAnsi="Times New Roman"/>
                <w:sz w:val="24"/>
                <w:szCs w:val="24"/>
              </w:rPr>
              <w:t>в % к общему 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F53ED3" w:rsidRPr="00855267" w:rsidRDefault="00A5568E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54C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705" w:type="pct"/>
            <w:vAlign w:val="center"/>
          </w:tcPr>
          <w:p w:rsidR="00F53ED3" w:rsidRPr="00855267" w:rsidRDefault="00A5568E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267">
              <w:rPr>
                <w:rFonts w:ascii="Times New Roman" w:hAnsi="Times New Roman"/>
                <w:sz w:val="24"/>
                <w:szCs w:val="24"/>
              </w:rPr>
              <w:t>0,</w:t>
            </w:r>
            <w:r w:rsidR="007C4A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5" w:type="pct"/>
            <w:vAlign w:val="center"/>
          </w:tcPr>
          <w:p w:rsidR="00F53ED3" w:rsidRPr="00855267" w:rsidRDefault="00C7506A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6" w:type="pct"/>
            <w:vAlign w:val="center"/>
          </w:tcPr>
          <w:p w:rsidR="00F53ED3" w:rsidRPr="00855267" w:rsidRDefault="00C7506A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5" w:type="pct"/>
            <w:vAlign w:val="center"/>
          </w:tcPr>
          <w:p w:rsidR="00F53ED3" w:rsidRPr="00855267" w:rsidRDefault="00C7506A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</w:tbl>
    <w:p w:rsidR="00A34259" w:rsidRDefault="0022685D" w:rsidP="001A34B9">
      <w:pPr>
        <w:spacing w:before="12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C93DE3" w:rsidRPr="00C93DE3">
        <w:rPr>
          <w:rFonts w:ascii="Times New Roman" w:hAnsi="Times New Roman"/>
          <w:b/>
          <w:bCs/>
          <w:sz w:val="28"/>
          <w:szCs w:val="28"/>
        </w:rPr>
        <w:t>Национальная экономика</w:t>
      </w:r>
    </w:p>
    <w:p w:rsidR="00E861C0" w:rsidRDefault="00E861C0" w:rsidP="001F4180">
      <w:pPr>
        <w:spacing w:before="120" w:after="120" w:line="24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</w:rPr>
      </w:pPr>
      <w:r w:rsidRPr="00E861C0">
        <w:rPr>
          <w:rStyle w:val="af4"/>
          <w:rFonts w:ascii="Times New Roman" w:hAnsi="Times New Roman"/>
          <w:b w:val="0"/>
          <w:sz w:val="28"/>
          <w:szCs w:val="28"/>
        </w:rPr>
        <w:t>Основным направлением расходов по разделу  «Национальная экономика»  являются расходы на</w:t>
      </w:r>
      <w:r w:rsidRPr="00E861C0">
        <w:rPr>
          <w:rFonts w:ascii="Times New Roman" w:hAnsi="Times New Roman"/>
          <w:b/>
          <w:sz w:val="28"/>
          <w:szCs w:val="28"/>
        </w:rPr>
        <w:t xml:space="preserve"> </w:t>
      </w:r>
      <w:r w:rsidRPr="00E861C0">
        <w:rPr>
          <w:rFonts w:ascii="Times New Roman" w:hAnsi="Times New Roman"/>
          <w:sz w:val="28"/>
          <w:szCs w:val="28"/>
        </w:rPr>
        <w:t>д</w:t>
      </w:r>
      <w:r w:rsidRPr="00E861C0">
        <w:rPr>
          <w:rStyle w:val="af4"/>
          <w:rFonts w:ascii="Times New Roman" w:hAnsi="Times New Roman"/>
          <w:b w:val="0"/>
          <w:sz w:val="28"/>
          <w:szCs w:val="28"/>
        </w:rPr>
        <w:t>орожное хозяйство(дорожные фонды)</w:t>
      </w:r>
      <w:r>
        <w:rPr>
          <w:rStyle w:val="af4"/>
          <w:rFonts w:ascii="Times New Roman" w:hAnsi="Times New Roman"/>
          <w:b w:val="0"/>
          <w:sz w:val="28"/>
          <w:szCs w:val="28"/>
        </w:rPr>
        <w:t>.</w:t>
      </w:r>
    </w:p>
    <w:p w:rsidR="002F6824" w:rsidRPr="00C77E5B" w:rsidRDefault="002F6824" w:rsidP="002F682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</w:t>
      </w:r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(тыс. рублей)</w:t>
      </w: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955164" w:rsidRPr="009327EE" w:rsidTr="00C154A8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955164" w:rsidRPr="00B23AE6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955164" w:rsidRPr="00B23AE6" w:rsidRDefault="00955164" w:rsidP="00C154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shd w:val="clear" w:color="auto" w:fill="8DB3E2" w:themeFill="text2" w:themeFillTint="66"/>
          </w:tcPr>
          <w:p w:rsidR="00955164" w:rsidRPr="00586E60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Pr="005418AE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Pr="00B23AE6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955164" w:rsidRPr="00B23AE6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955164" w:rsidRPr="009327EE" w:rsidTr="00C154A8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955164" w:rsidRPr="00B23AE6" w:rsidRDefault="00955164" w:rsidP="00C154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955164" w:rsidRPr="001C61F1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Pr="001C61F1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Pr="001C61F1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роект решения о бюджете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955164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955164" w:rsidRPr="009327EE" w:rsidTr="00C154A8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Pr="008B2CE0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955164" w:rsidRPr="007C4A75" w:rsidRDefault="00955164" w:rsidP="00C154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4A75">
              <w:rPr>
                <w:rFonts w:ascii="Times New Roman" w:hAnsi="Times New Roman"/>
                <w:b/>
                <w:sz w:val="24"/>
                <w:szCs w:val="24"/>
              </w:rPr>
              <w:t>Расходы бюджета, тыс.руб.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955164" w:rsidRPr="007C4A75" w:rsidRDefault="00FA3D16" w:rsidP="00C15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20795,9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955164" w:rsidRPr="007C4A75" w:rsidRDefault="007C4A75" w:rsidP="00C15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31020,8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955164" w:rsidRPr="007C4A75" w:rsidRDefault="00EC59CA" w:rsidP="00E05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0564F">
              <w:rPr>
                <w:rFonts w:ascii="Times New Roman" w:hAnsi="Times New Roman"/>
                <w:sz w:val="24"/>
                <w:szCs w:val="24"/>
              </w:rPr>
              <w:t>8646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056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955164" w:rsidRPr="007C4A75" w:rsidRDefault="00EC59CA" w:rsidP="00E05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E0564F">
              <w:rPr>
                <w:rFonts w:ascii="Times New Roman" w:hAnsi="Times New Roman"/>
                <w:sz w:val="24"/>
                <w:szCs w:val="24"/>
              </w:rPr>
              <w:t>481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056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955164" w:rsidRPr="007C4A75" w:rsidRDefault="00EC59CA" w:rsidP="00E05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E0564F">
              <w:rPr>
                <w:rFonts w:ascii="Times New Roman" w:hAnsi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056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55164" w:rsidRPr="009327EE" w:rsidTr="00C154A8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auto"/>
            <w:vAlign w:val="center"/>
          </w:tcPr>
          <w:p w:rsidR="00955164" w:rsidRPr="007C4A75" w:rsidRDefault="00955164" w:rsidP="00C154A8">
            <w:pPr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в том числе: д</w:t>
            </w:r>
            <w:r w:rsidRPr="007C4A75">
              <w:rPr>
                <w:rStyle w:val="af4"/>
                <w:rFonts w:ascii="Times New Roman" w:hAnsi="Times New Roman"/>
                <w:b w:val="0"/>
                <w:sz w:val="24"/>
                <w:szCs w:val="24"/>
              </w:rPr>
              <w:t>орожное хозяйство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955164" w:rsidRPr="007C4A75" w:rsidRDefault="00FA3D16" w:rsidP="00FA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20517</w:t>
            </w:r>
            <w:r w:rsidR="00955164" w:rsidRPr="007C4A75">
              <w:rPr>
                <w:rFonts w:ascii="Times New Roman" w:hAnsi="Times New Roman"/>
                <w:sz w:val="24"/>
                <w:szCs w:val="24"/>
              </w:rPr>
              <w:t>,</w:t>
            </w:r>
            <w:r w:rsidRPr="007C4A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5" w:type="pct"/>
            <w:vAlign w:val="center"/>
          </w:tcPr>
          <w:p w:rsidR="00955164" w:rsidRPr="007C4A75" w:rsidRDefault="007C4A75" w:rsidP="00C1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30779,5</w:t>
            </w:r>
          </w:p>
        </w:tc>
        <w:tc>
          <w:tcPr>
            <w:tcW w:w="705" w:type="pct"/>
            <w:vAlign w:val="center"/>
          </w:tcPr>
          <w:p w:rsidR="00955164" w:rsidRPr="007C4A75" w:rsidRDefault="00EC59CA" w:rsidP="00E056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E0564F">
              <w:rPr>
                <w:rFonts w:ascii="Times New Roman" w:hAnsi="Times New Roman"/>
                <w:sz w:val="24"/>
                <w:szCs w:val="24"/>
              </w:rPr>
              <w:t>393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05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6" w:type="pct"/>
            <w:vAlign w:val="center"/>
          </w:tcPr>
          <w:p w:rsidR="00955164" w:rsidRPr="007C4A75" w:rsidRDefault="00EC59CA" w:rsidP="00E056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E0564F">
              <w:rPr>
                <w:rFonts w:ascii="Times New Roman" w:hAnsi="Times New Roman"/>
                <w:sz w:val="24"/>
                <w:szCs w:val="24"/>
              </w:rPr>
              <w:t>228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05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5" w:type="pct"/>
            <w:vAlign w:val="center"/>
          </w:tcPr>
          <w:p w:rsidR="00955164" w:rsidRPr="007C4A75" w:rsidRDefault="00EC59CA" w:rsidP="00E056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0564F">
              <w:rPr>
                <w:rFonts w:ascii="Times New Roman" w:hAnsi="Times New Roman"/>
                <w:sz w:val="24"/>
                <w:szCs w:val="24"/>
              </w:rPr>
              <w:t>004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056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55164" w:rsidRPr="009327EE" w:rsidTr="00C154A8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Pr="008B2CE0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55164" w:rsidRPr="007C4A75" w:rsidRDefault="00955164" w:rsidP="00C154A8">
            <w:pPr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в % к общему 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955164" w:rsidRPr="007C4A75" w:rsidRDefault="00FA3D16" w:rsidP="00FA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6</w:t>
            </w:r>
            <w:r w:rsidR="00955164" w:rsidRPr="007C4A75">
              <w:rPr>
                <w:rFonts w:ascii="Times New Roman" w:hAnsi="Times New Roman"/>
                <w:sz w:val="24"/>
                <w:szCs w:val="24"/>
              </w:rPr>
              <w:t>,</w:t>
            </w:r>
            <w:r w:rsidRPr="007C4A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5" w:type="pct"/>
            <w:vAlign w:val="center"/>
          </w:tcPr>
          <w:p w:rsidR="00955164" w:rsidRPr="007C4A75" w:rsidRDefault="007C4A75" w:rsidP="00527E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05" w:type="pct"/>
            <w:vAlign w:val="center"/>
          </w:tcPr>
          <w:p w:rsidR="00955164" w:rsidRPr="007C4A75" w:rsidRDefault="00EC59CA" w:rsidP="00E056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 w:rsidR="00E056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6" w:type="pct"/>
            <w:vAlign w:val="center"/>
          </w:tcPr>
          <w:p w:rsidR="00955164" w:rsidRPr="007C4A75" w:rsidRDefault="00EC59CA" w:rsidP="00C1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0564F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705" w:type="pct"/>
            <w:vAlign w:val="center"/>
          </w:tcPr>
          <w:p w:rsidR="00955164" w:rsidRPr="007C4A75" w:rsidRDefault="00E0564F" w:rsidP="00E056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C59C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1F4180" w:rsidRPr="00C93DE3" w:rsidRDefault="001F4180" w:rsidP="001F4180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E3">
        <w:rPr>
          <w:rFonts w:ascii="Times New Roman" w:hAnsi="Times New Roman"/>
          <w:sz w:val="28"/>
          <w:szCs w:val="28"/>
        </w:rPr>
        <w:t xml:space="preserve">Транспортная система </w:t>
      </w:r>
      <w:r w:rsidR="00FC44D3" w:rsidRPr="00C93DE3">
        <w:rPr>
          <w:rFonts w:ascii="Times New Roman" w:hAnsi="Times New Roman"/>
          <w:bCs/>
          <w:sz w:val="28"/>
          <w:szCs w:val="28"/>
        </w:rPr>
        <w:t>Романовского муниципального района</w:t>
      </w:r>
      <w:r w:rsidRPr="00C93DE3">
        <w:rPr>
          <w:rFonts w:ascii="Times New Roman" w:hAnsi="Times New Roman"/>
          <w:sz w:val="28"/>
          <w:szCs w:val="28"/>
        </w:rPr>
        <w:t xml:space="preserve"> является важнейшей составной частью производственной инфраструктуры и ее развитие можно рассматривать как одну из приоритетных задач муниципального </w:t>
      </w:r>
      <w:r w:rsidR="00C93DE3" w:rsidRPr="00C93DE3">
        <w:rPr>
          <w:rFonts w:ascii="Times New Roman" w:hAnsi="Times New Roman"/>
          <w:sz w:val="28"/>
          <w:szCs w:val="28"/>
        </w:rPr>
        <w:t>района</w:t>
      </w:r>
      <w:r w:rsidRPr="00C93DE3">
        <w:rPr>
          <w:rFonts w:ascii="Times New Roman" w:hAnsi="Times New Roman"/>
          <w:sz w:val="28"/>
          <w:szCs w:val="28"/>
        </w:rPr>
        <w:t>.</w:t>
      </w:r>
      <w:r w:rsidR="00C93DE3">
        <w:rPr>
          <w:rFonts w:ascii="Times New Roman" w:hAnsi="Times New Roman"/>
          <w:sz w:val="28"/>
          <w:szCs w:val="28"/>
        </w:rPr>
        <w:t xml:space="preserve"> </w:t>
      </w:r>
    </w:p>
    <w:p w:rsidR="00C93DE3" w:rsidRPr="00C93DE3" w:rsidRDefault="00C93DE3" w:rsidP="00C93DE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 xml:space="preserve">             Мероприятия муниципальной программы «Проектирование и ремонт автомобильных дорог Романовского муниципального района»  в части содержания и ремонта автомобильных дорог общего пользования  местного значения направлены на развитие и обеспечение устойчивого функционирования сети автомобильных дорог общего пользования местного значения на территории Романовского муниципального района.</w:t>
      </w:r>
    </w:p>
    <w:p w:rsidR="00C93DE3" w:rsidRPr="00C93DE3" w:rsidRDefault="00C93DE3" w:rsidP="00C93DE3">
      <w:pPr>
        <w:pStyle w:val="HTML"/>
        <w:tabs>
          <w:tab w:val="clear" w:pos="916"/>
          <w:tab w:val="clear" w:pos="5496"/>
          <w:tab w:val="left" w:pos="14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В перечень работ  проектирования и ремонт автомобильных дорог  Романовского муниципального района входят: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Круглогодичная очистка дорожного полотна;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Установка знаков;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color w:val="000000"/>
          <w:sz w:val="28"/>
          <w:szCs w:val="28"/>
        </w:rPr>
        <w:t>Изготовление проектно- сметной документации;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Ремонт автомобильных дорог общего пользования местного значения;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Осуществление контроля качества по выполнению ремонта дорог.</w:t>
      </w:r>
    </w:p>
    <w:p w:rsidR="00BA42F0" w:rsidRDefault="00BA42F0" w:rsidP="00A00D6F">
      <w:pPr>
        <w:pStyle w:val="21"/>
        <w:spacing w:after="120"/>
        <w:ind w:firstLine="0"/>
        <w:rPr>
          <w:b/>
        </w:rPr>
      </w:pPr>
    </w:p>
    <w:p w:rsidR="00A00D6F" w:rsidRDefault="00E620E7" w:rsidP="00A00D6F">
      <w:pPr>
        <w:pStyle w:val="21"/>
        <w:spacing w:after="120"/>
        <w:ind w:firstLine="0"/>
        <w:rPr>
          <w:b/>
        </w:rPr>
      </w:pPr>
      <w:r>
        <w:rPr>
          <w:b/>
        </w:rPr>
        <w:t>7</w:t>
      </w:r>
      <w:r w:rsidR="00A00D6F">
        <w:rPr>
          <w:b/>
        </w:rPr>
        <w:t xml:space="preserve">. </w:t>
      </w:r>
      <w:r w:rsidR="00A00D6F" w:rsidRPr="00DA6159">
        <w:rPr>
          <w:b/>
        </w:rPr>
        <w:t xml:space="preserve">Социально-значимые проекты, реализуемые за счет средств бюджета </w:t>
      </w:r>
      <w:r w:rsidR="00FC44D3">
        <w:rPr>
          <w:b/>
        </w:rPr>
        <w:t>Романовского муниципального района</w:t>
      </w:r>
      <w:r w:rsidR="00A00D6F" w:rsidRPr="00DA6159">
        <w:rPr>
          <w:b/>
        </w:rPr>
        <w:t xml:space="preserve"> </w:t>
      </w:r>
    </w:p>
    <w:p w:rsidR="00A00D6F" w:rsidRDefault="00A00D6F" w:rsidP="00A00D6F">
      <w:pPr>
        <w:pStyle w:val="21"/>
        <w:ind w:firstLine="709"/>
        <w:jc w:val="both"/>
      </w:pPr>
      <w:r>
        <w:t xml:space="preserve">На территории </w:t>
      </w:r>
      <w:r w:rsidR="00FC44D3">
        <w:t>Романовского муниципального района</w:t>
      </w:r>
      <w:r>
        <w:t xml:space="preserve"> реализуются следующие социально-значимые проекты.</w:t>
      </w:r>
    </w:p>
    <w:p w:rsidR="00855267" w:rsidRDefault="002F6824" w:rsidP="002F6824">
      <w:pPr>
        <w:spacing w:after="0"/>
        <w:jc w:val="center"/>
        <w:rPr>
          <w:rFonts w:ascii="Times New Roman" w:hAnsi="Times New Roman"/>
          <w:i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</w:t>
      </w:r>
    </w:p>
    <w:p w:rsidR="002F6824" w:rsidRPr="00C77E5B" w:rsidRDefault="002F6824" w:rsidP="00855267">
      <w:pPr>
        <w:spacing w:after="0"/>
        <w:jc w:val="right"/>
        <w:rPr>
          <w:rFonts w:ascii="Times New Roman" w:hAnsi="Times New Roman"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</w:t>
      </w:r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(тыс. рублей)</w:t>
      </w:r>
    </w:p>
    <w:tbl>
      <w:tblPr>
        <w:tblStyle w:val="af6"/>
        <w:tblW w:w="10979" w:type="dxa"/>
        <w:jc w:val="center"/>
        <w:tblLayout w:type="fixed"/>
        <w:tblLook w:val="04A0"/>
      </w:tblPr>
      <w:tblGrid>
        <w:gridCol w:w="2656"/>
        <w:gridCol w:w="1134"/>
        <w:gridCol w:w="1138"/>
        <w:gridCol w:w="1134"/>
        <w:gridCol w:w="1134"/>
        <w:gridCol w:w="1130"/>
        <w:gridCol w:w="2653"/>
      </w:tblGrid>
      <w:tr w:rsidR="002F6824" w:rsidRPr="00E248B6" w:rsidTr="00BE641E">
        <w:trPr>
          <w:trHeight w:val="1015"/>
          <w:jc w:val="center"/>
        </w:trPr>
        <w:tc>
          <w:tcPr>
            <w:tcW w:w="2656" w:type="dxa"/>
            <w:shd w:val="clear" w:color="auto" w:fill="B8CCE4" w:themeFill="accent1" w:themeFillTint="66"/>
          </w:tcPr>
          <w:p w:rsidR="002F6824" w:rsidRPr="00E248B6" w:rsidRDefault="002F6824" w:rsidP="002F6824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Наименование проекта (вид работ)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2F6824" w:rsidRPr="00E248B6" w:rsidRDefault="002F6824" w:rsidP="002F6824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факт</w:t>
            </w:r>
          </w:p>
        </w:tc>
        <w:tc>
          <w:tcPr>
            <w:tcW w:w="1138" w:type="dxa"/>
            <w:shd w:val="clear" w:color="auto" w:fill="B8CCE4" w:themeFill="accent1" w:themeFillTint="66"/>
          </w:tcPr>
          <w:p w:rsidR="002F6824" w:rsidRPr="00E248B6" w:rsidRDefault="002F6824" w:rsidP="0085526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2F6824" w:rsidRPr="00E248B6" w:rsidRDefault="002F6824" w:rsidP="0085526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2F6824" w:rsidRPr="00E248B6" w:rsidRDefault="002F6824" w:rsidP="0085526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проект</w:t>
            </w:r>
          </w:p>
        </w:tc>
        <w:tc>
          <w:tcPr>
            <w:tcW w:w="1130" w:type="dxa"/>
            <w:shd w:val="clear" w:color="auto" w:fill="B8CCE4" w:themeFill="accent1" w:themeFillTint="66"/>
          </w:tcPr>
          <w:p w:rsidR="002F6824" w:rsidRPr="00E248B6" w:rsidRDefault="002F6824" w:rsidP="002F6824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5 проект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53" w:type="dxa"/>
            <w:shd w:val="clear" w:color="auto" w:fill="B8CCE4" w:themeFill="accent1" w:themeFillTint="66"/>
          </w:tcPr>
          <w:p w:rsidR="002F6824" w:rsidRPr="00E248B6" w:rsidRDefault="002F6824" w:rsidP="002F6824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результат</w:t>
            </w:r>
          </w:p>
        </w:tc>
      </w:tr>
      <w:tr w:rsidR="00BE641E" w:rsidRPr="00CB7A8F" w:rsidTr="00BE641E">
        <w:trPr>
          <w:jc w:val="center"/>
        </w:trPr>
        <w:tc>
          <w:tcPr>
            <w:tcW w:w="2656" w:type="dxa"/>
          </w:tcPr>
          <w:p w:rsidR="00BE641E" w:rsidRPr="00CB7A8F" w:rsidRDefault="00BE641E" w:rsidP="002F682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B7A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Национальный проект «Образование»</w:t>
            </w:r>
          </w:p>
        </w:tc>
        <w:tc>
          <w:tcPr>
            <w:tcW w:w="1134" w:type="dxa"/>
          </w:tcPr>
          <w:p w:rsidR="00BE641E" w:rsidRPr="00CB7A8F" w:rsidRDefault="00BE641E" w:rsidP="00BD4A5E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8882,6</w:t>
            </w:r>
          </w:p>
        </w:tc>
        <w:tc>
          <w:tcPr>
            <w:tcW w:w="1138" w:type="dxa"/>
          </w:tcPr>
          <w:p w:rsidR="00BE641E" w:rsidRPr="00CB7A8F" w:rsidRDefault="00BE641E" w:rsidP="00BD4A5E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17277,4</w:t>
            </w:r>
          </w:p>
        </w:tc>
        <w:tc>
          <w:tcPr>
            <w:tcW w:w="1134" w:type="dxa"/>
          </w:tcPr>
          <w:p w:rsidR="00BE641E" w:rsidRPr="00CB7A8F" w:rsidRDefault="00BE641E" w:rsidP="00BD4A5E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13455,7</w:t>
            </w:r>
          </w:p>
        </w:tc>
        <w:tc>
          <w:tcPr>
            <w:tcW w:w="1134" w:type="dxa"/>
          </w:tcPr>
          <w:p w:rsidR="00BE641E" w:rsidRPr="00CB7A8F" w:rsidRDefault="00BE641E" w:rsidP="00BD4A5E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15497,6</w:t>
            </w:r>
          </w:p>
        </w:tc>
        <w:tc>
          <w:tcPr>
            <w:tcW w:w="1130" w:type="dxa"/>
          </w:tcPr>
          <w:p w:rsidR="00BE641E" w:rsidRPr="00CB7A8F" w:rsidRDefault="00BE641E" w:rsidP="00BD4A5E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14808,3</w:t>
            </w:r>
          </w:p>
        </w:tc>
        <w:tc>
          <w:tcPr>
            <w:tcW w:w="2653" w:type="dxa"/>
          </w:tcPr>
          <w:p w:rsidR="00BE641E" w:rsidRPr="00CB7A8F" w:rsidRDefault="00BE641E" w:rsidP="002F682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153D36" w:rsidRPr="00E248B6" w:rsidTr="00BE641E">
        <w:trPr>
          <w:jc w:val="center"/>
        </w:trPr>
        <w:tc>
          <w:tcPr>
            <w:tcW w:w="2656" w:type="dxa"/>
          </w:tcPr>
          <w:p w:rsidR="00153D36" w:rsidRPr="00CB7A8F" w:rsidRDefault="00153D36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CB7A8F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Региональный проект «Успех каждого ребенка»</w:t>
            </w:r>
          </w:p>
        </w:tc>
        <w:tc>
          <w:tcPr>
            <w:tcW w:w="1134" w:type="dxa"/>
          </w:tcPr>
          <w:p w:rsidR="00153D36" w:rsidRPr="00CB7A8F" w:rsidRDefault="00153D36" w:rsidP="00BD4A5E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0,0</w:t>
            </w:r>
          </w:p>
        </w:tc>
        <w:tc>
          <w:tcPr>
            <w:tcW w:w="1138" w:type="dxa"/>
          </w:tcPr>
          <w:p w:rsidR="00153D36" w:rsidRPr="00CB7A8F" w:rsidRDefault="00153D36" w:rsidP="00BD4A5E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1516,3</w:t>
            </w:r>
          </w:p>
        </w:tc>
        <w:tc>
          <w:tcPr>
            <w:tcW w:w="1134" w:type="dxa"/>
          </w:tcPr>
          <w:p w:rsidR="00153D36" w:rsidRPr="00CB7A8F" w:rsidRDefault="00153D36" w:rsidP="00BD4A5E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0,0</w:t>
            </w:r>
          </w:p>
        </w:tc>
        <w:tc>
          <w:tcPr>
            <w:tcW w:w="1134" w:type="dxa"/>
          </w:tcPr>
          <w:p w:rsidR="00153D36" w:rsidRPr="009B4C4B" w:rsidRDefault="00153D36" w:rsidP="00BD4A5E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0,0</w:t>
            </w:r>
          </w:p>
        </w:tc>
        <w:tc>
          <w:tcPr>
            <w:tcW w:w="1130" w:type="dxa"/>
          </w:tcPr>
          <w:p w:rsidR="00153D36" w:rsidRPr="00CB7A8F" w:rsidRDefault="00153D36" w:rsidP="00BD4A5E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0,0</w:t>
            </w:r>
          </w:p>
        </w:tc>
        <w:tc>
          <w:tcPr>
            <w:tcW w:w="2653" w:type="dxa"/>
            <w:vMerge w:val="restart"/>
          </w:tcPr>
          <w:p w:rsidR="00153D36" w:rsidRPr="00E248B6" w:rsidRDefault="00153D36" w:rsidP="00BD4A5E">
            <w:pPr>
              <w:spacing w:before="1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В  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2 году  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 отремонтирован  спортзал в МОУ «Краснолиманская ООШ.</w:t>
            </w:r>
          </w:p>
          <w:p w:rsidR="00153D36" w:rsidRPr="00E248B6" w:rsidRDefault="00153D36" w:rsidP="00BD4A5E">
            <w:pPr>
              <w:spacing w:before="16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153D36" w:rsidRPr="009B4C4B" w:rsidTr="00BE641E">
        <w:trPr>
          <w:jc w:val="center"/>
        </w:trPr>
        <w:tc>
          <w:tcPr>
            <w:tcW w:w="2656" w:type="dxa"/>
          </w:tcPr>
          <w:p w:rsidR="00153D36" w:rsidRPr="009B4C4B" w:rsidRDefault="00153D36" w:rsidP="00BE641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4C4B">
              <w:rPr>
                <w:rFonts w:ascii="Times New Roman" w:hAnsi="Times New Roman"/>
                <w:noProof/>
                <w:sz w:val="24"/>
                <w:szCs w:val="24"/>
              </w:rPr>
              <w:t>Создание в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9B4C4B">
              <w:rPr>
                <w:rFonts w:ascii="Times New Roman" w:hAnsi="Times New Roman"/>
                <w:noProof/>
                <w:sz w:val="24"/>
                <w:szCs w:val="24"/>
              </w:rPr>
              <w:t xml:space="preserve">общеобразовательных организациях, расположенных в сельской местности, условий для занятий физической культурой и спортом </w:t>
            </w:r>
          </w:p>
        </w:tc>
        <w:tc>
          <w:tcPr>
            <w:tcW w:w="1134" w:type="dxa"/>
          </w:tcPr>
          <w:p w:rsidR="00153D36" w:rsidRPr="009B4C4B" w:rsidRDefault="00153D36" w:rsidP="00BD4A5E">
            <w:pPr>
              <w:pStyle w:val="afc"/>
              <w:spacing w:before="0" w:after="0"/>
              <w:jc w:val="center"/>
            </w:pPr>
            <w:r>
              <w:t>0,0</w:t>
            </w:r>
          </w:p>
        </w:tc>
        <w:tc>
          <w:tcPr>
            <w:tcW w:w="1138" w:type="dxa"/>
          </w:tcPr>
          <w:p w:rsidR="00153D36" w:rsidRPr="009B4C4B" w:rsidRDefault="00153D36" w:rsidP="00BD4A5E">
            <w:pPr>
              <w:pStyle w:val="afc"/>
              <w:spacing w:before="0" w:after="0"/>
              <w:jc w:val="center"/>
            </w:pPr>
            <w:r>
              <w:t>1516,3</w:t>
            </w:r>
          </w:p>
        </w:tc>
        <w:tc>
          <w:tcPr>
            <w:tcW w:w="1134" w:type="dxa"/>
          </w:tcPr>
          <w:p w:rsidR="00153D36" w:rsidRPr="009B4C4B" w:rsidRDefault="00153D36" w:rsidP="00BD4A5E">
            <w:pPr>
              <w:pStyle w:val="afc"/>
              <w:spacing w:before="0" w:after="0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153D36" w:rsidRPr="009B4C4B" w:rsidRDefault="00153D36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1130" w:type="dxa"/>
          </w:tcPr>
          <w:p w:rsidR="00153D36" w:rsidRPr="009B4C4B" w:rsidRDefault="00153D36" w:rsidP="00BD4A5E">
            <w:pPr>
              <w:pStyle w:val="afc"/>
              <w:spacing w:before="0" w:after="0"/>
              <w:jc w:val="center"/>
            </w:pPr>
            <w:r>
              <w:t>0,0</w:t>
            </w:r>
          </w:p>
        </w:tc>
        <w:tc>
          <w:tcPr>
            <w:tcW w:w="2653" w:type="dxa"/>
            <w:vMerge/>
          </w:tcPr>
          <w:p w:rsidR="00153D36" w:rsidRPr="009B4C4B" w:rsidRDefault="00153D36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153D36" w:rsidRPr="00E248B6" w:rsidTr="00BE641E">
        <w:trPr>
          <w:trHeight w:val="557"/>
          <w:jc w:val="center"/>
        </w:trPr>
        <w:tc>
          <w:tcPr>
            <w:tcW w:w="2656" w:type="dxa"/>
          </w:tcPr>
          <w:p w:rsidR="00153D36" w:rsidRPr="009B4C4B" w:rsidRDefault="00153D36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9B4C4B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 xml:space="preserve">Федеральный проект «Современная школа» </w:t>
            </w:r>
          </w:p>
        </w:tc>
        <w:tc>
          <w:tcPr>
            <w:tcW w:w="1134" w:type="dxa"/>
          </w:tcPr>
          <w:p w:rsidR="00153D36" w:rsidRPr="009B4C4B" w:rsidRDefault="00153D36" w:rsidP="00BD4A5E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8882,6</w:t>
            </w:r>
          </w:p>
        </w:tc>
        <w:tc>
          <w:tcPr>
            <w:tcW w:w="1138" w:type="dxa"/>
          </w:tcPr>
          <w:p w:rsidR="00153D36" w:rsidRPr="009B4C4B" w:rsidRDefault="00153D36" w:rsidP="00BD4A5E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11403,2</w:t>
            </w:r>
          </w:p>
        </w:tc>
        <w:tc>
          <w:tcPr>
            <w:tcW w:w="1134" w:type="dxa"/>
          </w:tcPr>
          <w:p w:rsidR="00153D36" w:rsidRPr="009B4C4B" w:rsidRDefault="00153D36" w:rsidP="00BD4A5E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13299,1</w:t>
            </w:r>
          </w:p>
        </w:tc>
        <w:tc>
          <w:tcPr>
            <w:tcW w:w="1134" w:type="dxa"/>
          </w:tcPr>
          <w:p w:rsidR="00153D36" w:rsidRPr="009B4C4B" w:rsidRDefault="00153D36" w:rsidP="00BD4A5E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15341,00</w:t>
            </w:r>
          </w:p>
        </w:tc>
        <w:tc>
          <w:tcPr>
            <w:tcW w:w="1130" w:type="dxa"/>
          </w:tcPr>
          <w:p w:rsidR="00153D36" w:rsidRPr="009B4C4B" w:rsidRDefault="00153D36" w:rsidP="00BD4A5E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14651,7</w:t>
            </w:r>
          </w:p>
        </w:tc>
        <w:tc>
          <w:tcPr>
            <w:tcW w:w="2653" w:type="dxa"/>
            <w:vMerge w:val="restart"/>
          </w:tcPr>
          <w:p w:rsidR="00153D36" w:rsidRPr="00CB7A8F" w:rsidRDefault="00153D36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рамках реализации федерального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проекта 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>«Современная школа» национально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го проекта «Образование»  открыты ещё три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E35A91">
              <w:rPr>
                <w:rFonts w:ascii="Times New Roman" w:hAnsi="Times New Roman"/>
                <w:sz w:val="24"/>
                <w:szCs w:val="24"/>
              </w:rPr>
              <w:t>естественно-научной и технологической направленностей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«Точка роста»: </w:t>
            </w:r>
          </w:p>
          <w:p w:rsidR="00153D36" w:rsidRPr="00CB7A8F" w:rsidRDefault="00153D36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>в 2021 году базе МОУ Большекарайская СОШ</w:t>
            </w:r>
          </w:p>
          <w:p w:rsidR="00153D36" w:rsidRDefault="00153D36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 2021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году на базе МОУ Подгорненская СОШ</w:t>
            </w:r>
          </w:p>
          <w:p w:rsidR="00153D36" w:rsidRDefault="00153D36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 2022 году на базе МОУ Искровская СОШ</w:t>
            </w:r>
          </w:p>
          <w:p w:rsidR="00153D36" w:rsidRPr="00E248B6" w:rsidRDefault="00153D36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 2023 году будет открыт на базе МОУ Краснолиманская ООШ</w:t>
            </w:r>
          </w:p>
        </w:tc>
      </w:tr>
      <w:tr w:rsidR="00BE641E" w:rsidRPr="00E248B6" w:rsidTr="00BE641E">
        <w:trPr>
          <w:jc w:val="center"/>
        </w:trPr>
        <w:tc>
          <w:tcPr>
            <w:tcW w:w="2656" w:type="dxa"/>
          </w:tcPr>
          <w:p w:rsidR="00BE641E" w:rsidRPr="00CA067C" w:rsidRDefault="00BE641E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A067C">
              <w:rPr>
                <w:rFonts w:ascii="Times New Roman" w:hAnsi="Times New Roman"/>
                <w:sz w:val="24"/>
                <w:szCs w:val="24"/>
              </w:rPr>
              <w:t>Создание и обеспечение функционирования   центров образования естественно-научной и  технологической направленностей в общеобразовательных организациях, расположенных в сельской местности и малых городах.</w:t>
            </w:r>
          </w:p>
        </w:tc>
        <w:tc>
          <w:tcPr>
            <w:tcW w:w="1134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3137,5</w:t>
            </w:r>
          </w:p>
        </w:tc>
        <w:tc>
          <w:tcPr>
            <w:tcW w:w="1138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1568,7</w:t>
            </w:r>
          </w:p>
        </w:tc>
        <w:tc>
          <w:tcPr>
            <w:tcW w:w="1134" w:type="dxa"/>
          </w:tcPr>
          <w:p w:rsidR="00BE641E" w:rsidRPr="00E248B6" w:rsidRDefault="00BE641E" w:rsidP="00BD4A5E">
            <w:pPr>
              <w:pStyle w:val="afc"/>
              <w:spacing w:before="0" w:after="0"/>
            </w:pPr>
            <w:r>
              <w:t>1633,1</w:t>
            </w:r>
          </w:p>
        </w:tc>
        <w:tc>
          <w:tcPr>
            <w:tcW w:w="1134" w:type="dxa"/>
          </w:tcPr>
          <w:p w:rsidR="00BE641E" w:rsidRPr="00E248B6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1843,5</w:t>
            </w:r>
          </w:p>
        </w:tc>
        <w:tc>
          <w:tcPr>
            <w:tcW w:w="1130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0,0</w:t>
            </w:r>
          </w:p>
        </w:tc>
        <w:tc>
          <w:tcPr>
            <w:tcW w:w="2653" w:type="dxa"/>
            <w:vMerge/>
          </w:tcPr>
          <w:p w:rsidR="00BE641E" w:rsidRPr="00E248B6" w:rsidRDefault="00BE641E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BE641E" w:rsidRPr="00E248B6" w:rsidTr="00BE641E">
        <w:trPr>
          <w:jc w:val="center"/>
        </w:trPr>
        <w:tc>
          <w:tcPr>
            <w:tcW w:w="2656" w:type="dxa"/>
          </w:tcPr>
          <w:p w:rsidR="00BE641E" w:rsidRPr="00E248B6" w:rsidRDefault="00BE641E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Обеспечение условий для создания центров образования цифрового и гуманитарного профилей детей ( в рамках достижения соответствующих результатов федерального проекта) </w:t>
            </w:r>
          </w:p>
        </w:tc>
        <w:tc>
          <w:tcPr>
            <w:tcW w:w="1134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4646,3</w:t>
            </w:r>
          </w:p>
        </w:tc>
        <w:tc>
          <w:tcPr>
            <w:tcW w:w="1138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5494,4</w:t>
            </w:r>
          </w:p>
        </w:tc>
        <w:tc>
          <w:tcPr>
            <w:tcW w:w="1134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5494,4</w:t>
            </w:r>
          </w:p>
        </w:tc>
        <w:tc>
          <w:tcPr>
            <w:tcW w:w="1134" w:type="dxa"/>
          </w:tcPr>
          <w:p w:rsidR="00BE641E" w:rsidRPr="00E248B6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5494,4</w:t>
            </w:r>
          </w:p>
        </w:tc>
        <w:tc>
          <w:tcPr>
            <w:tcW w:w="1130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5494,4</w:t>
            </w:r>
          </w:p>
        </w:tc>
        <w:tc>
          <w:tcPr>
            <w:tcW w:w="2653" w:type="dxa"/>
            <w:vMerge/>
          </w:tcPr>
          <w:p w:rsidR="00BE641E" w:rsidRPr="00E248B6" w:rsidRDefault="00BE641E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BE641E" w:rsidRPr="00E248B6" w:rsidTr="00BE641E">
        <w:trPr>
          <w:jc w:val="center"/>
        </w:trPr>
        <w:tc>
          <w:tcPr>
            <w:tcW w:w="2656" w:type="dxa"/>
          </w:tcPr>
          <w:p w:rsidR="00BE641E" w:rsidRPr="00E248B6" w:rsidRDefault="00BE641E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условий для </w:t>
            </w:r>
            <w:r w:rsidRPr="00E35A91">
              <w:rPr>
                <w:rFonts w:ascii="Times New Roman" w:hAnsi="Times New Roman"/>
                <w:sz w:val="24"/>
                <w:szCs w:val="24"/>
              </w:rPr>
              <w:t>функционирования центров образования естественно-научной и технологической направленностей в общеобразовательных организациях</w:t>
            </w:r>
          </w:p>
        </w:tc>
        <w:tc>
          <w:tcPr>
            <w:tcW w:w="1134" w:type="dxa"/>
          </w:tcPr>
          <w:p w:rsidR="00BE641E" w:rsidRDefault="00BE641E" w:rsidP="00BD4A5E">
            <w:pPr>
              <w:pStyle w:val="afc"/>
              <w:spacing w:before="0" w:after="0"/>
              <w:jc w:val="center"/>
            </w:pPr>
            <w:r>
              <w:t>1098,8</w:t>
            </w:r>
          </w:p>
        </w:tc>
        <w:tc>
          <w:tcPr>
            <w:tcW w:w="1138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4340,1</w:t>
            </w:r>
          </w:p>
        </w:tc>
        <w:tc>
          <w:tcPr>
            <w:tcW w:w="1134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6171,6</w:t>
            </w:r>
          </w:p>
        </w:tc>
        <w:tc>
          <w:tcPr>
            <w:tcW w:w="1134" w:type="dxa"/>
          </w:tcPr>
          <w:p w:rsidR="00BE641E" w:rsidRPr="00E248B6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8003,1</w:t>
            </w:r>
          </w:p>
        </w:tc>
        <w:tc>
          <w:tcPr>
            <w:tcW w:w="1130" w:type="dxa"/>
          </w:tcPr>
          <w:p w:rsidR="00BE641E" w:rsidRPr="00E248B6" w:rsidRDefault="00BE641E" w:rsidP="00BD4A5E">
            <w:pPr>
              <w:pStyle w:val="afc"/>
              <w:spacing w:before="0" w:after="0"/>
              <w:jc w:val="center"/>
            </w:pPr>
            <w:r>
              <w:t>9157,3</w:t>
            </w:r>
          </w:p>
        </w:tc>
        <w:tc>
          <w:tcPr>
            <w:tcW w:w="2653" w:type="dxa"/>
            <w:vMerge/>
          </w:tcPr>
          <w:p w:rsidR="00BE641E" w:rsidRPr="00E248B6" w:rsidRDefault="00BE641E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BE641E" w:rsidRPr="00E248B6" w:rsidTr="00BE641E">
        <w:trPr>
          <w:jc w:val="center"/>
        </w:trPr>
        <w:tc>
          <w:tcPr>
            <w:tcW w:w="2656" w:type="dxa"/>
          </w:tcPr>
          <w:p w:rsidR="00BE641E" w:rsidRPr="00D12F3D" w:rsidRDefault="00BE641E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D12F3D"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</w:rPr>
              <w:t xml:space="preserve">Федеральный проект </w:t>
            </w:r>
          </w:p>
          <w:p w:rsidR="00BE641E" w:rsidRPr="00D12F3D" w:rsidRDefault="00BE641E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D12F3D"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</w:rPr>
              <w:t>«Цифровая образовательная среда»</w:t>
            </w:r>
          </w:p>
          <w:p w:rsidR="00BE641E" w:rsidRPr="00D12F3D" w:rsidRDefault="00BE641E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41E" w:rsidRPr="00D12F3D" w:rsidRDefault="00BE641E" w:rsidP="00BD4A5E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0,00</w:t>
            </w:r>
          </w:p>
        </w:tc>
        <w:tc>
          <w:tcPr>
            <w:tcW w:w="1138" w:type="dxa"/>
          </w:tcPr>
          <w:p w:rsidR="00BE641E" w:rsidRPr="00D12F3D" w:rsidRDefault="00BE641E" w:rsidP="00BD4A5E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4357,9</w:t>
            </w:r>
          </w:p>
        </w:tc>
        <w:tc>
          <w:tcPr>
            <w:tcW w:w="1134" w:type="dxa"/>
          </w:tcPr>
          <w:p w:rsidR="00BE641E" w:rsidRPr="00D12F3D" w:rsidRDefault="00BE641E" w:rsidP="00BD4A5E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156,6</w:t>
            </w:r>
          </w:p>
        </w:tc>
        <w:tc>
          <w:tcPr>
            <w:tcW w:w="1134" w:type="dxa"/>
          </w:tcPr>
          <w:p w:rsidR="00BE641E" w:rsidRPr="009B4C4B" w:rsidRDefault="00BE641E" w:rsidP="00BD4A5E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156,6</w:t>
            </w:r>
          </w:p>
        </w:tc>
        <w:tc>
          <w:tcPr>
            <w:tcW w:w="1130" w:type="dxa"/>
          </w:tcPr>
          <w:p w:rsidR="00BE641E" w:rsidRPr="00D12F3D" w:rsidRDefault="00BE641E" w:rsidP="00BD4A5E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156,6</w:t>
            </w:r>
          </w:p>
        </w:tc>
        <w:tc>
          <w:tcPr>
            <w:tcW w:w="2653" w:type="dxa"/>
            <w:vMerge w:val="restart"/>
          </w:tcPr>
          <w:p w:rsidR="00BE641E" w:rsidRDefault="00BE641E" w:rsidP="00BE641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>Данные средства  направлены на внедрение целевой модели цифровой образовательной среды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 2022 году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в пяти общеобразовательных организациях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района:</w:t>
            </w:r>
          </w:p>
          <w:p w:rsidR="00BE641E" w:rsidRPr="00227DE0" w:rsidRDefault="00BE641E" w:rsidP="00BE641E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МОУ Романовская СОШ Романовского района Саратовской области имени И.В. Серещенко;</w:t>
            </w:r>
          </w:p>
          <w:p w:rsidR="00BE641E" w:rsidRPr="00227DE0" w:rsidRDefault="00BE641E" w:rsidP="00BE641E">
            <w:pPr>
              <w:ind w:firstLine="29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МОУ Большекарайская СОШ им. Н.Ф.Сосина;</w:t>
            </w:r>
          </w:p>
          <w:p w:rsidR="00BE641E" w:rsidRPr="00227DE0" w:rsidRDefault="00BE641E" w:rsidP="00BE641E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МОУ  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М</w:t>
            </w: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ордово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</w:t>
            </w: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карайская СОШ имени В.Н.Сидорина;</w:t>
            </w:r>
          </w:p>
          <w:p w:rsidR="00BE641E" w:rsidRPr="00227DE0" w:rsidRDefault="00BE641E" w:rsidP="00BE641E">
            <w:pPr>
              <w:ind w:left="29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МОУ «Усть-Щербединская СОШ с.Усть-Щербедино Романовского 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района;</w:t>
            </w:r>
          </w:p>
          <w:p w:rsidR="00BE641E" w:rsidRPr="00E248B6" w:rsidRDefault="00BE641E" w:rsidP="00BE641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МОУ «Под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горненская СОШ» им. П.И.Чиркина.</w:t>
            </w:r>
          </w:p>
        </w:tc>
      </w:tr>
      <w:tr w:rsidR="00BE641E" w:rsidRPr="00E248B6" w:rsidTr="00BE641E">
        <w:trPr>
          <w:jc w:val="center"/>
        </w:trPr>
        <w:tc>
          <w:tcPr>
            <w:tcW w:w="2656" w:type="dxa"/>
          </w:tcPr>
          <w:p w:rsidR="00BE641E" w:rsidRPr="00CB7A8F" w:rsidRDefault="00BE641E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7A8F">
              <w:rPr>
                <w:rFonts w:ascii="Times New Roman" w:hAnsi="Times New Roman"/>
                <w:bCs/>
                <w:noProof/>
                <w:sz w:val="24"/>
                <w:szCs w:val="24"/>
              </w:rPr>
              <w:t>создание современной и безопасной цифровой образовательной среды, обеспечивающей высокое качество и доступность образования всех видов и уровней.</w:t>
            </w:r>
          </w:p>
        </w:tc>
        <w:tc>
          <w:tcPr>
            <w:tcW w:w="1134" w:type="dxa"/>
          </w:tcPr>
          <w:p w:rsidR="00BE641E" w:rsidRPr="00E248B6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</w:p>
        </w:tc>
        <w:tc>
          <w:tcPr>
            <w:tcW w:w="1138" w:type="dxa"/>
          </w:tcPr>
          <w:p w:rsidR="00BE641E" w:rsidRPr="00E201E1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1E1">
              <w:rPr>
                <w:rFonts w:ascii="Times New Roman" w:hAnsi="Times New Roman"/>
                <w:noProof/>
                <w:sz w:val="24"/>
                <w:szCs w:val="24"/>
              </w:rPr>
              <w:t>3959,9</w:t>
            </w:r>
          </w:p>
        </w:tc>
        <w:tc>
          <w:tcPr>
            <w:tcW w:w="1134" w:type="dxa"/>
          </w:tcPr>
          <w:p w:rsidR="00BE641E" w:rsidRPr="00E201E1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0,00</w:t>
            </w:r>
          </w:p>
        </w:tc>
        <w:tc>
          <w:tcPr>
            <w:tcW w:w="1134" w:type="dxa"/>
          </w:tcPr>
          <w:p w:rsidR="00BE641E" w:rsidRPr="00E201E1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0,00</w:t>
            </w:r>
          </w:p>
        </w:tc>
        <w:tc>
          <w:tcPr>
            <w:tcW w:w="1130" w:type="dxa"/>
          </w:tcPr>
          <w:p w:rsidR="00BE641E" w:rsidRPr="00E201E1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1E1"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</w:p>
        </w:tc>
        <w:tc>
          <w:tcPr>
            <w:tcW w:w="2653" w:type="dxa"/>
            <w:vMerge/>
          </w:tcPr>
          <w:p w:rsidR="00BE641E" w:rsidRPr="00E248B6" w:rsidRDefault="00BE641E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BE641E" w:rsidRPr="00D12F3D" w:rsidTr="00BE641E">
        <w:trPr>
          <w:jc w:val="center"/>
        </w:trPr>
        <w:tc>
          <w:tcPr>
            <w:tcW w:w="2656" w:type="dxa"/>
          </w:tcPr>
          <w:p w:rsidR="00BE641E" w:rsidRPr="009B4C4B" w:rsidRDefault="00BE641E" w:rsidP="002F6824">
            <w:pPr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</w:rPr>
            </w:pPr>
            <w:r w:rsidRPr="009B4C4B">
              <w:rPr>
                <w:rFonts w:ascii="Times New Roman" w:hAnsi="Times New Roman"/>
                <w:sz w:val="24"/>
                <w:szCs w:val="24"/>
              </w:rPr>
              <w:t>Обеспечение условий для функционирования центров цифровой образовательной среды в общеобразователь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4C4B">
              <w:rPr>
                <w:rFonts w:ascii="Times New Roman" w:hAnsi="Times New Roman"/>
                <w:sz w:val="24"/>
                <w:szCs w:val="24"/>
              </w:rPr>
              <w:t>ных и профессиональ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4C4B">
              <w:rPr>
                <w:rFonts w:ascii="Times New Roman" w:hAnsi="Times New Roman"/>
                <w:sz w:val="24"/>
                <w:szCs w:val="24"/>
              </w:rPr>
              <w:t>ных образовательных организациях (в рамках достижения соответствующих результатов федерального проекта)</w:t>
            </w:r>
          </w:p>
        </w:tc>
        <w:tc>
          <w:tcPr>
            <w:tcW w:w="1134" w:type="dxa"/>
          </w:tcPr>
          <w:p w:rsidR="00BE641E" w:rsidRPr="009B4C4B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</w:p>
        </w:tc>
        <w:tc>
          <w:tcPr>
            <w:tcW w:w="1138" w:type="dxa"/>
          </w:tcPr>
          <w:p w:rsidR="00BE641E" w:rsidRPr="009B4C4B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398,0</w:t>
            </w:r>
          </w:p>
        </w:tc>
        <w:tc>
          <w:tcPr>
            <w:tcW w:w="1134" w:type="dxa"/>
          </w:tcPr>
          <w:p w:rsidR="00BE641E" w:rsidRPr="009B4C4B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156,6</w:t>
            </w:r>
          </w:p>
        </w:tc>
        <w:tc>
          <w:tcPr>
            <w:tcW w:w="1134" w:type="dxa"/>
          </w:tcPr>
          <w:p w:rsidR="00BE641E" w:rsidRPr="009B4C4B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156,6</w:t>
            </w:r>
          </w:p>
        </w:tc>
        <w:tc>
          <w:tcPr>
            <w:tcW w:w="1130" w:type="dxa"/>
          </w:tcPr>
          <w:p w:rsidR="00BE641E" w:rsidRPr="009B4C4B" w:rsidRDefault="00BE641E" w:rsidP="00BD4A5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156,6</w:t>
            </w:r>
          </w:p>
        </w:tc>
        <w:tc>
          <w:tcPr>
            <w:tcW w:w="2653" w:type="dxa"/>
            <w:vMerge/>
          </w:tcPr>
          <w:p w:rsidR="00BE641E" w:rsidRPr="00D12F3D" w:rsidRDefault="00BE641E" w:rsidP="002F6824">
            <w:pPr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</w:p>
        </w:tc>
      </w:tr>
      <w:tr w:rsidR="003919EE" w:rsidRPr="00D12F3D" w:rsidTr="00BE641E">
        <w:trPr>
          <w:jc w:val="center"/>
        </w:trPr>
        <w:tc>
          <w:tcPr>
            <w:tcW w:w="2656" w:type="dxa"/>
          </w:tcPr>
          <w:p w:rsidR="003919EE" w:rsidRPr="00D35153" w:rsidRDefault="003919EE" w:rsidP="00BA59B4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35153">
              <w:rPr>
                <w:rFonts w:ascii="Times New Roman" w:hAnsi="Times New Roman"/>
                <w:sz w:val="24"/>
                <w:szCs w:val="24"/>
              </w:rPr>
              <w:t>Федеральная программа «Культура малой Родины»</w:t>
            </w:r>
          </w:p>
        </w:tc>
        <w:tc>
          <w:tcPr>
            <w:tcW w:w="1134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1138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3335,4 тыс руб</w:t>
            </w:r>
          </w:p>
        </w:tc>
        <w:tc>
          <w:tcPr>
            <w:tcW w:w="1134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1130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2653" w:type="dxa"/>
          </w:tcPr>
          <w:p w:rsidR="003919EE" w:rsidRPr="00D35153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35153">
              <w:rPr>
                <w:rFonts w:ascii="Times New Roman" w:hAnsi="Times New Roman"/>
                <w:sz w:val="24"/>
                <w:szCs w:val="24"/>
              </w:rPr>
              <w:t>В 2022 году, в рамках Федеральной програм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ы «Культура малой Родины»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отремонтирован</w:t>
            </w:r>
            <w:r>
              <w:rPr>
                <w:rFonts w:ascii="Times New Roman" w:hAnsi="Times New Roman"/>
                <w:sz w:val="24"/>
                <w:szCs w:val="24"/>
              </w:rPr>
              <w:t>а крыша здания, проведен косметический ремонт зрительного зала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 xml:space="preserve"> Красноармейский СДК на сумму 2997,4 тыс. руб. и приобретено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оборудование, на сумму 338,0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</w:tr>
      <w:tr w:rsidR="00C354D4" w:rsidRPr="00D12F3D" w:rsidTr="00BE641E">
        <w:trPr>
          <w:jc w:val="center"/>
        </w:trPr>
        <w:tc>
          <w:tcPr>
            <w:tcW w:w="2656" w:type="dxa"/>
          </w:tcPr>
          <w:p w:rsidR="00C354D4" w:rsidRPr="00F13D7C" w:rsidRDefault="00C354D4" w:rsidP="00116B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r w:rsidRPr="00F13D7C">
              <w:rPr>
                <w:rFonts w:ascii="Times New Roman" w:hAnsi="Times New Roman"/>
                <w:sz w:val="24"/>
                <w:szCs w:val="24"/>
              </w:rPr>
              <w:t xml:space="preserve"> государственной программы Саратовской области «Культура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Саратовской области»</w:t>
            </w:r>
          </w:p>
          <w:p w:rsidR="00C354D4" w:rsidRPr="00D35153" w:rsidRDefault="00C354D4" w:rsidP="00116B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354D4" w:rsidRPr="003919EE" w:rsidRDefault="00C354D4" w:rsidP="00116B85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1138" w:type="dxa"/>
          </w:tcPr>
          <w:p w:rsidR="00C354D4" w:rsidRPr="003919EE" w:rsidRDefault="00C354D4" w:rsidP="00116B85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1800,00</w:t>
            </w:r>
          </w:p>
        </w:tc>
        <w:tc>
          <w:tcPr>
            <w:tcW w:w="1134" w:type="dxa"/>
          </w:tcPr>
          <w:p w:rsidR="00C354D4" w:rsidRPr="003919EE" w:rsidRDefault="00C354D4" w:rsidP="00116B85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1700,00</w:t>
            </w:r>
          </w:p>
        </w:tc>
        <w:tc>
          <w:tcPr>
            <w:tcW w:w="1134" w:type="dxa"/>
          </w:tcPr>
          <w:p w:rsidR="00C354D4" w:rsidRPr="003919EE" w:rsidRDefault="00C354D4" w:rsidP="00116B85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1130" w:type="dxa"/>
          </w:tcPr>
          <w:p w:rsidR="00C354D4" w:rsidRPr="003919EE" w:rsidRDefault="00C354D4" w:rsidP="00116B85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2653" w:type="dxa"/>
          </w:tcPr>
          <w:p w:rsidR="00C354D4" w:rsidRDefault="00C354D4" w:rsidP="00116B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2022 году в рамках программы была отремонтирована крыша Романовского районного дома культуры.</w:t>
            </w:r>
          </w:p>
          <w:p w:rsidR="00C354D4" w:rsidRPr="00D35153" w:rsidRDefault="00C354D4" w:rsidP="00116B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2023 году, в рамках программы, будет отремонтирована крыша Осиновского СДК</w:t>
            </w:r>
          </w:p>
        </w:tc>
      </w:tr>
    </w:tbl>
    <w:p w:rsidR="00C354D4" w:rsidRDefault="00C354D4" w:rsidP="00B03956">
      <w:pPr>
        <w:ind w:firstLine="708"/>
        <w:rPr>
          <w:rFonts w:ascii="Times New Roman" w:hAnsi="Times New Roman"/>
          <w:sz w:val="28"/>
          <w:szCs w:val="28"/>
        </w:rPr>
      </w:pPr>
    </w:p>
    <w:p w:rsidR="00B03956" w:rsidRDefault="00B03956" w:rsidP="00B03956">
      <w:pPr>
        <w:ind w:firstLine="708"/>
        <w:rPr>
          <w:rFonts w:ascii="Times New Roman" w:hAnsi="Times New Roman"/>
          <w:sz w:val="28"/>
          <w:szCs w:val="28"/>
        </w:rPr>
      </w:pPr>
      <w:r w:rsidRPr="00B03956">
        <w:rPr>
          <w:rFonts w:ascii="Times New Roman" w:hAnsi="Times New Roman"/>
          <w:sz w:val="28"/>
          <w:szCs w:val="28"/>
        </w:rPr>
        <w:t xml:space="preserve">     </w:t>
      </w:r>
      <w:r w:rsidRPr="00D35153">
        <w:rPr>
          <w:rFonts w:ascii="Times New Roman" w:hAnsi="Times New Roman"/>
          <w:sz w:val="28"/>
          <w:szCs w:val="28"/>
        </w:rPr>
        <w:t>В 2022 году, согласно распоряжению Правительства Саратовской области от 24 мая 2019 года №105 Пр. реализован переход МУДО «ДШИ р.п. Романовка» в государственную собственность Саратовской области.</w:t>
      </w:r>
    </w:p>
    <w:p w:rsidR="00B03956" w:rsidRPr="00B03956" w:rsidRDefault="00B03956" w:rsidP="00B03956">
      <w:pPr>
        <w:jc w:val="center"/>
        <w:rPr>
          <w:rFonts w:ascii="Times New Roman" w:hAnsi="Times New Roman"/>
          <w:b/>
          <w:sz w:val="28"/>
          <w:szCs w:val="28"/>
        </w:rPr>
      </w:pPr>
      <w:r w:rsidRPr="00B03956">
        <w:rPr>
          <w:rFonts w:ascii="Times New Roman" w:hAnsi="Times New Roman"/>
          <w:b/>
          <w:sz w:val="28"/>
          <w:szCs w:val="28"/>
        </w:rPr>
        <w:t>Проект «Культура малой Род</w:t>
      </w:r>
      <w:r>
        <w:rPr>
          <w:rFonts w:ascii="Times New Roman" w:hAnsi="Times New Roman"/>
          <w:b/>
          <w:sz w:val="28"/>
          <w:szCs w:val="28"/>
        </w:rPr>
        <w:t>и</w:t>
      </w:r>
      <w:r w:rsidRPr="00B03956">
        <w:rPr>
          <w:rFonts w:ascii="Times New Roman" w:hAnsi="Times New Roman"/>
          <w:b/>
          <w:sz w:val="28"/>
          <w:szCs w:val="28"/>
        </w:rPr>
        <w:t>ны»</w:t>
      </w:r>
    </w:p>
    <w:p w:rsidR="00B03956" w:rsidRPr="00B03956" w:rsidRDefault="00B03956" w:rsidP="00B039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03956">
        <w:rPr>
          <w:rFonts w:ascii="Times New Roman" w:hAnsi="Times New Roman"/>
          <w:sz w:val="28"/>
          <w:szCs w:val="28"/>
        </w:rPr>
        <w:t>В 2022 году,  по программе «Культура малой Родины», на проведение  текущего ремонта, техническое оснащение муниципальных учреждений культурно- досугового типа, в Романовском районе было выделено 3 335 370 рублей для  Красноармейского сельского Дома культуры. На сумму 2997370,0 рублей – проведение ремонта, на сумму 338 000 рублей – приобретение оборудования.</w:t>
      </w:r>
    </w:p>
    <w:p w:rsidR="00B03956" w:rsidRPr="00B03956" w:rsidRDefault="00B03956" w:rsidP="00B03956">
      <w:pPr>
        <w:jc w:val="both"/>
        <w:rPr>
          <w:rFonts w:ascii="Times New Roman" w:hAnsi="Times New Roman"/>
          <w:sz w:val="28"/>
          <w:szCs w:val="28"/>
        </w:rPr>
      </w:pPr>
      <w:r w:rsidRPr="00B03956">
        <w:rPr>
          <w:rFonts w:ascii="Times New Roman" w:hAnsi="Times New Roman"/>
          <w:sz w:val="28"/>
          <w:szCs w:val="28"/>
        </w:rPr>
        <w:t xml:space="preserve">      14 марта 2022 года заключен контракт по ремонту Красноармейского сельского Дома культуры, расположенного по адресу: Саратовская область,  Романовский район, п. Красноармейский, ул Радость 52 «А» на сумму 2457876,20 рублей с ООО «РемСтройДеталь». На экономию, в сумме 539493,00 рублей  заключен договор на выполнение работ по ремонту зрительного зала Красноармейского СДК</w:t>
      </w:r>
    </w:p>
    <w:p w:rsidR="00B03956" w:rsidRPr="00B03956" w:rsidRDefault="00B03956" w:rsidP="00B03956">
      <w:pPr>
        <w:jc w:val="both"/>
        <w:rPr>
          <w:rFonts w:ascii="Times New Roman" w:hAnsi="Times New Roman"/>
          <w:sz w:val="28"/>
          <w:szCs w:val="28"/>
        </w:rPr>
      </w:pPr>
      <w:r w:rsidRPr="00B03956">
        <w:rPr>
          <w:rFonts w:ascii="Times New Roman" w:hAnsi="Times New Roman"/>
          <w:sz w:val="28"/>
          <w:szCs w:val="28"/>
        </w:rPr>
        <w:t xml:space="preserve">  10 мая 2022 года подрядной организацией начаты работы по </w:t>
      </w:r>
      <w:r w:rsidRPr="00B03956">
        <w:rPr>
          <w:rFonts w:ascii="Times New Roman" w:hAnsi="Times New Roman"/>
          <w:b/>
          <w:sz w:val="28"/>
          <w:szCs w:val="28"/>
        </w:rPr>
        <w:t xml:space="preserve"> </w:t>
      </w:r>
      <w:r w:rsidRPr="00B03956">
        <w:rPr>
          <w:rFonts w:ascii="Times New Roman" w:hAnsi="Times New Roman"/>
          <w:sz w:val="28"/>
          <w:szCs w:val="28"/>
        </w:rPr>
        <w:t>ремонту кровли. Проведены демонтажные работы по разборке кровельных покрытий, деревянных элементов конструкций. Установлены деревянные перекрытия, обрешетки с прозорами из досок и брусков под кровлю. Проведен монтаж кровли из профилированного листа,  огнезащитная обработка деревянных конструкций , утепление потолка, а также демонтаж оконных проемов зрительного зала,  заложили  окна в зрительном зале, смонтировали потолок, заменили электропроводку. На спонсорские средства провели косметический ремонт зрительного зала</w:t>
      </w:r>
      <w:r w:rsidR="00BA59B4">
        <w:rPr>
          <w:rFonts w:ascii="Times New Roman" w:hAnsi="Times New Roman"/>
          <w:sz w:val="28"/>
          <w:szCs w:val="28"/>
        </w:rPr>
        <w:t>.</w:t>
      </w:r>
    </w:p>
    <w:p w:rsidR="00B03956" w:rsidRDefault="00B03956" w:rsidP="00B03956">
      <w:pPr>
        <w:jc w:val="both"/>
        <w:rPr>
          <w:rFonts w:ascii="Times New Roman" w:hAnsi="Times New Roman"/>
          <w:sz w:val="28"/>
          <w:szCs w:val="28"/>
        </w:rPr>
      </w:pPr>
      <w:r w:rsidRPr="00B03956">
        <w:rPr>
          <w:rFonts w:ascii="Times New Roman" w:hAnsi="Times New Roman"/>
          <w:sz w:val="28"/>
          <w:szCs w:val="28"/>
        </w:rPr>
        <w:t xml:space="preserve">Окончание работ 25.06.2022 года.Закуплено и поставлено звукоусилительное и световое оборудование на сумму 338000рублей. </w:t>
      </w:r>
    </w:p>
    <w:p w:rsidR="00C354D4" w:rsidRDefault="00C354D4" w:rsidP="0058246F">
      <w:pPr>
        <w:ind w:firstLine="708"/>
        <w:jc w:val="center"/>
        <w:rPr>
          <w:rFonts w:ascii="Times New Roman" w:hAnsi="Times New Roman"/>
          <w:b/>
          <w:sz w:val="28"/>
        </w:rPr>
      </w:pPr>
    </w:p>
    <w:p w:rsidR="00B84AEA" w:rsidRPr="00DF1545" w:rsidRDefault="00E620E7" w:rsidP="0058246F">
      <w:pPr>
        <w:ind w:firstLine="708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</w:t>
      </w:r>
      <w:r w:rsidR="00B84AEA" w:rsidRPr="00DF1545">
        <w:rPr>
          <w:rFonts w:ascii="Times New Roman" w:hAnsi="Times New Roman"/>
          <w:b/>
          <w:sz w:val="28"/>
        </w:rPr>
        <w:t xml:space="preserve">. </w:t>
      </w:r>
      <w:r w:rsidR="00B84AEA">
        <w:rPr>
          <w:rFonts w:ascii="Times New Roman" w:hAnsi="Times New Roman"/>
          <w:b/>
          <w:sz w:val="28"/>
        </w:rPr>
        <w:t>Сведения о реализуемых муниц</w:t>
      </w:r>
      <w:r w:rsidR="00B84AEA" w:rsidRPr="00DF1545">
        <w:rPr>
          <w:rFonts w:ascii="Times New Roman" w:hAnsi="Times New Roman"/>
          <w:b/>
          <w:sz w:val="28"/>
        </w:rPr>
        <w:t>ипальных программах</w:t>
      </w:r>
    </w:p>
    <w:p w:rsidR="00B84AEA" w:rsidRPr="00182467" w:rsidRDefault="00B84AEA" w:rsidP="00B84AEA">
      <w:pPr>
        <w:tabs>
          <w:tab w:val="left" w:pos="1377"/>
          <w:tab w:val="left" w:pos="545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2467">
        <w:rPr>
          <w:rFonts w:ascii="Times New Roman" w:hAnsi="Times New Roman"/>
          <w:noProof/>
          <w:sz w:val="28"/>
          <w:szCs w:val="28"/>
          <w:lang w:eastAsia="ru-RU"/>
        </w:rPr>
        <w:t xml:space="preserve">В целях реализации приоритетов социально-экономического развития </w:t>
      </w:r>
      <w:r w:rsidR="00FC44D3">
        <w:rPr>
          <w:rFonts w:ascii="Times New Roman" w:hAnsi="Times New Roman"/>
          <w:bCs/>
          <w:sz w:val="28"/>
          <w:szCs w:val="28"/>
        </w:rPr>
        <w:t>Романовского муниципального района</w:t>
      </w:r>
      <w:r w:rsidRPr="00182467">
        <w:rPr>
          <w:rFonts w:ascii="Times New Roman" w:hAnsi="Times New Roman"/>
          <w:noProof/>
          <w:sz w:val="28"/>
          <w:szCs w:val="28"/>
          <w:lang w:eastAsia="ru-RU"/>
        </w:rPr>
        <w:t xml:space="preserve"> и повышения результативности расходов главными распорядителями бюджетных средств разработаны и утверждены </w:t>
      </w:r>
      <w:r w:rsidRPr="00182467">
        <w:rPr>
          <w:rFonts w:ascii="Times New Roman" w:hAnsi="Times New Roman"/>
          <w:sz w:val="28"/>
          <w:szCs w:val="28"/>
        </w:rPr>
        <w:t>1</w:t>
      </w:r>
      <w:r w:rsidR="00971FF2">
        <w:rPr>
          <w:rFonts w:ascii="Times New Roman" w:hAnsi="Times New Roman"/>
          <w:sz w:val="28"/>
          <w:szCs w:val="28"/>
        </w:rPr>
        <w:t>3</w:t>
      </w:r>
      <w:r w:rsidRPr="00182467">
        <w:rPr>
          <w:rFonts w:ascii="Times New Roman" w:hAnsi="Times New Roman"/>
          <w:sz w:val="28"/>
          <w:szCs w:val="28"/>
        </w:rPr>
        <w:t xml:space="preserve"> муниципальных программ. </w:t>
      </w:r>
    </w:p>
    <w:p w:rsidR="00B84AEA" w:rsidRPr="00182467" w:rsidRDefault="00151903" w:rsidP="000041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B84AEA" w:rsidRPr="00182467">
        <w:rPr>
          <w:rFonts w:ascii="Times New Roman" w:hAnsi="Times New Roman"/>
          <w:sz w:val="28"/>
          <w:szCs w:val="28"/>
        </w:rPr>
        <w:t xml:space="preserve">В проекте бюджета </w:t>
      </w:r>
      <w:r w:rsidR="00FC44D3">
        <w:rPr>
          <w:rFonts w:ascii="Times New Roman" w:hAnsi="Times New Roman"/>
          <w:sz w:val="28"/>
          <w:szCs w:val="28"/>
        </w:rPr>
        <w:t>Романовского муниципального района</w:t>
      </w:r>
      <w:r w:rsidR="00B84AEA" w:rsidRPr="00182467">
        <w:rPr>
          <w:rFonts w:ascii="Times New Roman" w:hAnsi="Times New Roman"/>
          <w:sz w:val="28"/>
          <w:szCs w:val="28"/>
        </w:rPr>
        <w:t xml:space="preserve"> предусмотрены бюджетные ассигнования на реализацию программ на сумму  </w:t>
      </w:r>
      <w:r w:rsidR="009E172F">
        <w:rPr>
          <w:rFonts w:ascii="Times New Roman" w:hAnsi="Times New Roman"/>
          <w:sz w:val="28"/>
          <w:szCs w:val="28"/>
        </w:rPr>
        <w:t>733</w:t>
      </w:r>
      <w:r w:rsidR="0000418D" w:rsidRPr="009E172F">
        <w:rPr>
          <w:rFonts w:ascii="Times New Roman" w:hAnsi="Times New Roman"/>
          <w:sz w:val="28"/>
          <w:szCs w:val="28"/>
        </w:rPr>
        <w:t> 5</w:t>
      </w:r>
      <w:r w:rsidR="009E172F">
        <w:rPr>
          <w:rFonts w:ascii="Times New Roman" w:hAnsi="Times New Roman"/>
          <w:sz w:val="28"/>
          <w:szCs w:val="28"/>
        </w:rPr>
        <w:t>02</w:t>
      </w:r>
      <w:r w:rsidR="0000418D" w:rsidRPr="009E172F">
        <w:rPr>
          <w:rFonts w:ascii="Times New Roman" w:hAnsi="Times New Roman"/>
          <w:sz w:val="28"/>
          <w:szCs w:val="28"/>
        </w:rPr>
        <w:t>,</w:t>
      </w:r>
      <w:r w:rsidR="009E172F">
        <w:rPr>
          <w:rFonts w:ascii="Times New Roman" w:hAnsi="Times New Roman"/>
          <w:sz w:val="28"/>
          <w:szCs w:val="28"/>
        </w:rPr>
        <w:t>6</w:t>
      </w:r>
      <w:r w:rsidR="00B84AEA" w:rsidRPr="009E172F">
        <w:rPr>
          <w:rFonts w:ascii="Times New Roman" w:hAnsi="Times New Roman"/>
          <w:sz w:val="28"/>
          <w:szCs w:val="28"/>
        </w:rPr>
        <w:t xml:space="preserve"> тыс. руб. в </w:t>
      </w:r>
      <w:r w:rsidR="00971FF2" w:rsidRPr="009E172F">
        <w:rPr>
          <w:rFonts w:ascii="Times New Roman" w:hAnsi="Times New Roman"/>
          <w:sz w:val="28"/>
          <w:szCs w:val="28"/>
        </w:rPr>
        <w:t xml:space="preserve"> том числе : в </w:t>
      </w:r>
      <w:r w:rsidR="00B84AEA" w:rsidRPr="009E172F">
        <w:rPr>
          <w:rFonts w:ascii="Times New Roman" w:hAnsi="Times New Roman"/>
          <w:sz w:val="28"/>
          <w:szCs w:val="28"/>
        </w:rPr>
        <w:t>202</w:t>
      </w:r>
      <w:r w:rsidR="00540EAC" w:rsidRPr="009E172F">
        <w:rPr>
          <w:rFonts w:ascii="Times New Roman" w:hAnsi="Times New Roman"/>
          <w:sz w:val="28"/>
          <w:szCs w:val="28"/>
        </w:rPr>
        <w:t>3</w:t>
      </w:r>
      <w:r w:rsidR="00B84AEA" w:rsidRPr="009E172F">
        <w:rPr>
          <w:rFonts w:ascii="Times New Roman" w:hAnsi="Times New Roman"/>
          <w:sz w:val="28"/>
          <w:szCs w:val="28"/>
        </w:rPr>
        <w:t xml:space="preserve"> году</w:t>
      </w:r>
      <w:r w:rsidR="00971FF2" w:rsidRPr="009E172F">
        <w:rPr>
          <w:rFonts w:ascii="Times New Roman" w:hAnsi="Times New Roman"/>
          <w:sz w:val="28"/>
          <w:szCs w:val="28"/>
        </w:rPr>
        <w:t xml:space="preserve">  - </w:t>
      </w:r>
      <w:r w:rsidR="00D3699B" w:rsidRPr="009E172F">
        <w:rPr>
          <w:rFonts w:ascii="Times New Roman" w:hAnsi="Times New Roman"/>
          <w:color w:val="000000"/>
          <w:sz w:val="28"/>
          <w:szCs w:val="28"/>
        </w:rPr>
        <w:t>253</w:t>
      </w:r>
      <w:r w:rsidR="009E172F" w:rsidRPr="009E17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699B" w:rsidRPr="009E172F">
        <w:rPr>
          <w:rFonts w:ascii="Times New Roman" w:hAnsi="Times New Roman"/>
          <w:color w:val="000000"/>
          <w:sz w:val="28"/>
          <w:szCs w:val="28"/>
        </w:rPr>
        <w:t xml:space="preserve">814,5 </w:t>
      </w:r>
      <w:r w:rsidR="00B84AEA" w:rsidRPr="009E172F">
        <w:rPr>
          <w:rFonts w:ascii="Times New Roman" w:hAnsi="Times New Roman"/>
          <w:sz w:val="28"/>
          <w:szCs w:val="28"/>
        </w:rPr>
        <w:t>тыс. руб.</w:t>
      </w:r>
      <w:r w:rsidR="00971FF2" w:rsidRPr="009E172F">
        <w:rPr>
          <w:rFonts w:ascii="Times New Roman" w:hAnsi="Times New Roman"/>
          <w:sz w:val="28"/>
          <w:szCs w:val="28"/>
        </w:rPr>
        <w:t xml:space="preserve">, </w:t>
      </w:r>
      <w:r w:rsidR="00B84AEA" w:rsidRPr="009E172F">
        <w:rPr>
          <w:rFonts w:ascii="Times New Roman" w:hAnsi="Times New Roman"/>
          <w:sz w:val="28"/>
          <w:szCs w:val="28"/>
        </w:rPr>
        <w:t xml:space="preserve"> в 202</w:t>
      </w:r>
      <w:r w:rsidR="00540EAC" w:rsidRPr="009E172F">
        <w:rPr>
          <w:rFonts w:ascii="Times New Roman" w:hAnsi="Times New Roman"/>
          <w:sz w:val="28"/>
          <w:szCs w:val="28"/>
        </w:rPr>
        <w:t>4</w:t>
      </w:r>
      <w:r w:rsidR="00B84AEA" w:rsidRPr="009E172F">
        <w:rPr>
          <w:rFonts w:ascii="Times New Roman" w:hAnsi="Times New Roman"/>
          <w:sz w:val="28"/>
          <w:szCs w:val="28"/>
        </w:rPr>
        <w:t xml:space="preserve"> году</w:t>
      </w:r>
      <w:r w:rsidR="00971FF2" w:rsidRPr="009E172F">
        <w:rPr>
          <w:rFonts w:ascii="Times New Roman" w:hAnsi="Times New Roman"/>
          <w:sz w:val="28"/>
          <w:szCs w:val="28"/>
        </w:rPr>
        <w:t xml:space="preserve"> – </w:t>
      </w:r>
      <w:r w:rsidR="0000418D" w:rsidRPr="009E172F">
        <w:rPr>
          <w:rFonts w:ascii="Times New Roman" w:hAnsi="Times New Roman"/>
          <w:sz w:val="28"/>
          <w:szCs w:val="28"/>
        </w:rPr>
        <w:t>2</w:t>
      </w:r>
      <w:r w:rsidR="009E172F" w:rsidRPr="009E172F">
        <w:rPr>
          <w:rFonts w:ascii="Times New Roman" w:hAnsi="Times New Roman"/>
          <w:sz w:val="28"/>
          <w:szCs w:val="28"/>
        </w:rPr>
        <w:t>33 235</w:t>
      </w:r>
      <w:r w:rsidR="0000418D" w:rsidRPr="009E172F">
        <w:rPr>
          <w:rFonts w:ascii="Times New Roman" w:hAnsi="Times New Roman"/>
          <w:sz w:val="28"/>
          <w:szCs w:val="28"/>
        </w:rPr>
        <w:t xml:space="preserve">,4 </w:t>
      </w:r>
      <w:r w:rsidR="00971FF2" w:rsidRPr="009E172F">
        <w:rPr>
          <w:rFonts w:ascii="Times New Roman" w:hAnsi="Times New Roman"/>
          <w:sz w:val="28"/>
          <w:szCs w:val="28"/>
        </w:rPr>
        <w:t xml:space="preserve">тыс.руб., </w:t>
      </w:r>
      <w:r w:rsidR="00B84AEA" w:rsidRPr="009E172F">
        <w:rPr>
          <w:rFonts w:ascii="Times New Roman" w:hAnsi="Times New Roman"/>
          <w:sz w:val="28"/>
          <w:szCs w:val="28"/>
        </w:rPr>
        <w:t xml:space="preserve"> в 202</w:t>
      </w:r>
      <w:r w:rsidR="00540EAC" w:rsidRPr="009E172F">
        <w:rPr>
          <w:rFonts w:ascii="Times New Roman" w:hAnsi="Times New Roman"/>
          <w:sz w:val="28"/>
          <w:szCs w:val="28"/>
        </w:rPr>
        <w:t>5</w:t>
      </w:r>
      <w:r w:rsidR="00B84AEA" w:rsidRPr="009E172F">
        <w:rPr>
          <w:rFonts w:ascii="Times New Roman" w:hAnsi="Times New Roman"/>
          <w:sz w:val="28"/>
          <w:szCs w:val="28"/>
        </w:rPr>
        <w:t xml:space="preserve"> году</w:t>
      </w:r>
      <w:r w:rsidR="00971FF2" w:rsidRPr="009E172F">
        <w:rPr>
          <w:rFonts w:ascii="Times New Roman" w:hAnsi="Times New Roman"/>
          <w:sz w:val="28"/>
          <w:szCs w:val="28"/>
        </w:rPr>
        <w:t xml:space="preserve"> – </w:t>
      </w:r>
      <w:r w:rsidR="0000418D" w:rsidRPr="009E172F">
        <w:rPr>
          <w:rFonts w:ascii="Times New Roman" w:hAnsi="Times New Roman"/>
          <w:sz w:val="28"/>
          <w:szCs w:val="28"/>
        </w:rPr>
        <w:t>2</w:t>
      </w:r>
      <w:r w:rsidR="009E172F" w:rsidRPr="009E172F">
        <w:rPr>
          <w:rFonts w:ascii="Times New Roman" w:hAnsi="Times New Roman"/>
          <w:sz w:val="28"/>
          <w:szCs w:val="28"/>
        </w:rPr>
        <w:t>46 452</w:t>
      </w:r>
      <w:r w:rsidR="0000418D" w:rsidRPr="009E172F">
        <w:rPr>
          <w:rFonts w:ascii="Times New Roman" w:hAnsi="Times New Roman"/>
          <w:sz w:val="28"/>
          <w:szCs w:val="28"/>
        </w:rPr>
        <w:t>,</w:t>
      </w:r>
      <w:r w:rsidR="009E172F" w:rsidRPr="009E172F">
        <w:rPr>
          <w:rFonts w:ascii="Times New Roman" w:hAnsi="Times New Roman"/>
          <w:sz w:val="28"/>
          <w:szCs w:val="28"/>
        </w:rPr>
        <w:t>7</w:t>
      </w:r>
      <w:r w:rsidR="0000418D" w:rsidRPr="009E172F">
        <w:rPr>
          <w:rFonts w:ascii="Times New Roman" w:hAnsi="Times New Roman"/>
          <w:sz w:val="20"/>
          <w:szCs w:val="20"/>
        </w:rPr>
        <w:t xml:space="preserve"> </w:t>
      </w:r>
      <w:r w:rsidR="00971FF2" w:rsidRPr="009E172F">
        <w:rPr>
          <w:rFonts w:ascii="Times New Roman" w:hAnsi="Times New Roman"/>
          <w:sz w:val="28"/>
          <w:szCs w:val="28"/>
        </w:rPr>
        <w:t>тыс.руб.</w:t>
      </w:r>
    </w:p>
    <w:p w:rsidR="00B84AEA" w:rsidRPr="00182467" w:rsidRDefault="00B84AEA" w:rsidP="00B84A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AEA">
        <w:rPr>
          <w:rFonts w:ascii="Times New Roman" w:hAnsi="Times New Roman"/>
          <w:sz w:val="28"/>
          <w:szCs w:val="28"/>
          <w:u w:val="single"/>
        </w:rPr>
        <w:t>Доля «программных» расходов</w:t>
      </w:r>
      <w:r w:rsidRPr="00182467">
        <w:rPr>
          <w:rFonts w:ascii="Times New Roman" w:hAnsi="Times New Roman"/>
          <w:sz w:val="28"/>
          <w:szCs w:val="28"/>
        </w:rPr>
        <w:t>, то есть непосредственно увязанных с целями и результатами деятельности органов местн</w:t>
      </w:r>
      <w:r>
        <w:rPr>
          <w:rFonts w:ascii="Times New Roman" w:hAnsi="Times New Roman"/>
          <w:sz w:val="28"/>
          <w:szCs w:val="28"/>
        </w:rPr>
        <w:t xml:space="preserve">ого самоуправления, составит </w:t>
      </w:r>
      <w:r w:rsidR="00151903">
        <w:rPr>
          <w:rFonts w:ascii="Times New Roman" w:hAnsi="Times New Roman"/>
          <w:sz w:val="28"/>
          <w:szCs w:val="28"/>
        </w:rPr>
        <w:t>8</w:t>
      </w:r>
      <w:r w:rsidR="00FA713D">
        <w:rPr>
          <w:rFonts w:ascii="Times New Roman" w:hAnsi="Times New Roman"/>
          <w:sz w:val="28"/>
          <w:szCs w:val="28"/>
        </w:rPr>
        <w:t>2</w:t>
      </w:r>
      <w:r w:rsidRPr="00151903">
        <w:rPr>
          <w:rFonts w:ascii="Times New Roman" w:hAnsi="Times New Roman"/>
          <w:sz w:val="28"/>
          <w:szCs w:val="28"/>
        </w:rPr>
        <w:t>,</w:t>
      </w:r>
      <w:r w:rsidR="00FA713D">
        <w:rPr>
          <w:rFonts w:ascii="Times New Roman" w:hAnsi="Times New Roman"/>
          <w:sz w:val="28"/>
          <w:szCs w:val="28"/>
        </w:rPr>
        <w:t>0</w:t>
      </w:r>
      <w:r w:rsidRPr="00151903">
        <w:rPr>
          <w:rFonts w:ascii="Times New Roman" w:hAnsi="Times New Roman"/>
          <w:sz w:val="28"/>
          <w:szCs w:val="28"/>
        </w:rPr>
        <w:t>%</w:t>
      </w:r>
      <w:r w:rsidRPr="00182467">
        <w:rPr>
          <w:rFonts w:ascii="Times New Roman" w:hAnsi="Times New Roman"/>
          <w:sz w:val="28"/>
          <w:szCs w:val="28"/>
        </w:rPr>
        <w:t xml:space="preserve"> в 202</w:t>
      </w:r>
      <w:r w:rsidR="00540EAC">
        <w:rPr>
          <w:rFonts w:ascii="Times New Roman" w:hAnsi="Times New Roman"/>
          <w:sz w:val="28"/>
          <w:szCs w:val="28"/>
        </w:rPr>
        <w:t>3</w:t>
      </w:r>
      <w:r w:rsidRPr="00182467">
        <w:rPr>
          <w:rFonts w:ascii="Times New Roman" w:hAnsi="Times New Roman"/>
          <w:sz w:val="28"/>
          <w:szCs w:val="28"/>
        </w:rPr>
        <w:t xml:space="preserve"> году, </w:t>
      </w:r>
      <w:r w:rsidR="00971FF2">
        <w:rPr>
          <w:rFonts w:ascii="Times New Roman" w:hAnsi="Times New Roman"/>
          <w:sz w:val="28"/>
          <w:szCs w:val="28"/>
        </w:rPr>
        <w:t>8</w:t>
      </w:r>
      <w:r w:rsidR="00FA713D">
        <w:rPr>
          <w:rFonts w:ascii="Times New Roman" w:hAnsi="Times New Roman"/>
          <w:sz w:val="28"/>
          <w:szCs w:val="28"/>
        </w:rPr>
        <w:t>0</w:t>
      </w:r>
      <w:r w:rsidR="00971FF2">
        <w:rPr>
          <w:rFonts w:ascii="Times New Roman" w:hAnsi="Times New Roman"/>
          <w:sz w:val="28"/>
          <w:szCs w:val="28"/>
        </w:rPr>
        <w:t>,</w:t>
      </w:r>
      <w:r w:rsidR="00151903">
        <w:rPr>
          <w:rFonts w:ascii="Times New Roman" w:hAnsi="Times New Roman"/>
          <w:sz w:val="28"/>
          <w:szCs w:val="28"/>
        </w:rPr>
        <w:t>6</w:t>
      </w:r>
      <w:r w:rsidRPr="00182467">
        <w:rPr>
          <w:rFonts w:ascii="Times New Roman" w:hAnsi="Times New Roman"/>
          <w:sz w:val="28"/>
          <w:szCs w:val="28"/>
        </w:rPr>
        <w:t>% в 202</w:t>
      </w:r>
      <w:r w:rsidR="00540EAC">
        <w:rPr>
          <w:rFonts w:ascii="Times New Roman" w:hAnsi="Times New Roman"/>
          <w:sz w:val="28"/>
          <w:szCs w:val="28"/>
        </w:rPr>
        <w:t>4</w:t>
      </w:r>
      <w:r w:rsidRPr="00182467">
        <w:rPr>
          <w:rFonts w:ascii="Times New Roman" w:hAnsi="Times New Roman"/>
          <w:sz w:val="28"/>
          <w:szCs w:val="28"/>
        </w:rPr>
        <w:t xml:space="preserve"> году и </w:t>
      </w:r>
      <w:r w:rsidR="00151903">
        <w:rPr>
          <w:rFonts w:ascii="Times New Roman" w:hAnsi="Times New Roman"/>
          <w:sz w:val="28"/>
          <w:szCs w:val="28"/>
        </w:rPr>
        <w:t>8</w:t>
      </w:r>
      <w:r w:rsidR="00FA713D">
        <w:rPr>
          <w:rFonts w:ascii="Times New Roman" w:hAnsi="Times New Roman"/>
          <w:sz w:val="28"/>
          <w:szCs w:val="28"/>
        </w:rPr>
        <w:t>0</w:t>
      </w:r>
      <w:r w:rsidRPr="00182467">
        <w:rPr>
          <w:rFonts w:ascii="Times New Roman" w:hAnsi="Times New Roman"/>
          <w:sz w:val="28"/>
          <w:szCs w:val="28"/>
        </w:rPr>
        <w:t>,</w:t>
      </w:r>
      <w:r w:rsidR="00FA713D">
        <w:rPr>
          <w:rFonts w:ascii="Times New Roman" w:hAnsi="Times New Roman"/>
          <w:sz w:val="28"/>
          <w:szCs w:val="28"/>
        </w:rPr>
        <w:t>8</w:t>
      </w:r>
      <w:r w:rsidRPr="00182467">
        <w:rPr>
          <w:rFonts w:ascii="Times New Roman" w:hAnsi="Times New Roman"/>
          <w:sz w:val="28"/>
          <w:szCs w:val="28"/>
        </w:rPr>
        <w:t>% в 202</w:t>
      </w:r>
      <w:r w:rsidR="00540EAC">
        <w:rPr>
          <w:rFonts w:ascii="Times New Roman" w:hAnsi="Times New Roman"/>
          <w:sz w:val="28"/>
          <w:szCs w:val="28"/>
        </w:rPr>
        <w:t>5</w:t>
      </w:r>
      <w:r w:rsidRPr="00182467">
        <w:rPr>
          <w:rFonts w:ascii="Times New Roman" w:hAnsi="Times New Roman"/>
          <w:sz w:val="28"/>
          <w:szCs w:val="28"/>
        </w:rPr>
        <w:t xml:space="preserve"> году от общей суммы расходов бюджета </w:t>
      </w:r>
      <w:r w:rsidR="00FC44D3">
        <w:rPr>
          <w:rFonts w:ascii="Times New Roman" w:hAnsi="Times New Roman"/>
          <w:sz w:val="28"/>
          <w:szCs w:val="28"/>
        </w:rPr>
        <w:t>Романовского муниципального района</w:t>
      </w:r>
      <w:r w:rsidRPr="00182467">
        <w:rPr>
          <w:rFonts w:ascii="Times New Roman" w:hAnsi="Times New Roman"/>
          <w:sz w:val="28"/>
          <w:szCs w:val="28"/>
        </w:rPr>
        <w:t>.</w:t>
      </w:r>
    </w:p>
    <w:p w:rsidR="00B84AEA" w:rsidRPr="00EB3EBC" w:rsidRDefault="00B84AEA" w:rsidP="00B84AEA">
      <w:pPr>
        <w:pStyle w:val="afd"/>
        <w:spacing w:before="240" w:after="0"/>
        <w:ind w:firstLine="709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EB3EBC">
        <w:rPr>
          <w:rFonts w:ascii="Times New Roman" w:hAnsi="Times New Roman"/>
          <w:b/>
          <w:snapToGrid w:val="0"/>
          <w:sz w:val="28"/>
          <w:szCs w:val="28"/>
        </w:rPr>
        <w:t xml:space="preserve">Перечень муниципальных программ </w:t>
      </w:r>
    </w:p>
    <w:p w:rsidR="00EB3EBC" w:rsidRPr="00EB3EBC" w:rsidRDefault="00FC44D3" w:rsidP="00EB3E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B3EBC">
        <w:rPr>
          <w:rFonts w:ascii="Times New Roman" w:hAnsi="Times New Roman"/>
          <w:b/>
          <w:snapToGrid w:val="0"/>
          <w:sz w:val="28"/>
          <w:szCs w:val="28"/>
        </w:rPr>
        <w:t>Романовского муниципального района</w:t>
      </w:r>
      <w:r w:rsidR="00EB3EBC" w:rsidRPr="00EB3EBC">
        <w:rPr>
          <w:rFonts w:ascii="Times New Roman" w:hAnsi="Times New Roman"/>
          <w:b/>
          <w:sz w:val="28"/>
          <w:szCs w:val="28"/>
        </w:rPr>
        <w:t xml:space="preserve"> и объемы бюджетных ассигнований</w:t>
      </w:r>
    </w:p>
    <w:p w:rsidR="00EB3EBC" w:rsidRPr="00EB3EBC" w:rsidRDefault="00EB3EBC" w:rsidP="00EB3E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B3EBC">
        <w:rPr>
          <w:rFonts w:ascii="Times New Roman" w:hAnsi="Times New Roman"/>
          <w:b/>
          <w:sz w:val="28"/>
          <w:szCs w:val="28"/>
        </w:rPr>
        <w:t xml:space="preserve"> на их реализацию на 202</w:t>
      </w:r>
      <w:r w:rsidR="0054256D">
        <w:rPr>
          <w:rFonts w:ascii="Times New Roman" w:hAnsi="Times New Roman"/>
          <w:b/>
          <w:sz w:val="28"/>
          <w:szCs w:val="28"/>
        </w:rPr>
        <w:t>3</w:t>
      </w:r>
      <w:r w:rsidRPr="00EB3EBC">
        <w:rPr>
          <w:rFonts w:ascii="Times New Roman" w:hAnsi="Times New Roman"/>
          <w:b/>
          <w:sz w:val="28"/>
          <w:szCs w:val="28"/>
        </w:rPr>
        <w:t>-202</w:t>
      </w:r>
      <w:r w:rsidR="0054256D">
        <w:rPr>
          <w:rFonts w:ascii="Times New Roman" w:hAnsi="Times New Roman"/>
          <w:b/>
          <w:sz w:val="28"/>
          <w:szCs w:val="28"/>
        </w:rPr>
        <w:t>5</w:t>
      </w:r>
      <w:r w:rsidRPr="00EB3EBC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B84AEA" w:rsidRDefault="00B84AEA" w:rsidP="00B84AEA">
      <w:pPr>
        <w:pStyle w:val="afd"/>
        <w:spacing w:after="120"/>
        <w:ind w:firstLine="709"/>
        <w:jc w:val="center"/>
        <w:rPr>
          <w:rFonts w:ascii="Times New Roman" w:hAnsi="Times New Roman"/>
          <w:b/>
          <w:snapToGrid w:val="0"/>
          <w:sz w:val="28"/>
          <w:szCs w:val="28"/>
        </w:rPr>
      </w:pPr>
    </w:p>
    <w:tbl>
      <w:tblPr>
        <w:tblW w:w="11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32"/>
        <w:gridCol w:w="1134"/>
        <w:gridCol w:w="992"/>
        <w:gridCol w:w="1134"/>
        <w:gridCol w:w="1134"/>
        <w:gridCol w:w="1071"/>
        <w:gridCol w:w="992"/>
        <w:gridCol w:w="567"/>
        <w:gridCol w:w="992"/>
        <w:gridCol w:w="724"/>
      </w:tblGrid>
      <w:tr w:rsidR="00290D95" w:rsidRPr="00EB3EBC" w:rsidTr="00B2584E">
        <w:trPr>
          <w:trHeight w:val="990"/>
          <w:jc w:val="center"/>
        </w:trPr>
        <w:tc>
          <w:tcPr>
            <w:tcW w:w="2632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Наименование муниципальных программ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план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проект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проект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71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проект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Изменение 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C27F8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/20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27F8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16" w:type="dxa"/>
            <w:gridSpan w:val="2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Изменение 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C27F8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/202</w:t>
            </w:r>
            <w:r w:rsidR="00C27F8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90D95" w:rsidRPr="00EB3EBC" w:rsidTr="00AA436B">
        <w:trPr>
          <w:trHeight w:val="990"/>
          <w:jc w:val="center"/>
        </w:trPr>
        <w:tc>
          <w:tcPr>
            <w:tcW w:w="2632" w:type="dxa"/>
            <w:vMerge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71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+(-)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+(-)</w:t>
            </w:r>
          </w:p>
        </w:tc>
        <w:tc>
          <w:tcPr>
            <w:tcW w:w="724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</w:tr>
      <w:tr w:rsidR="00290D95" w:rsidRPr="00EB3EBC" w:rsidTr="00AA436B">
        <w:trPr>
          <w:trHeight w:val="247"/>
          <w:jc w:val="center"/>
        </w:trPr>
        <w:tc>
          <w:tcPr>
            <w:tcW w:w="263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71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2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290D95" w:rsidRPr="00EB3EBC" w:rsidTr="00AA436B">
        <w:trPr>
          <w:trHeight w:val="589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местного самоуправления в Романовском муниципальном районе»</w:t>
            </w:r>
          </w:p>
        </w:tc>
        <w:tc>
          <w:tcPr>
            <w:tcW w:w="1134" w:type="dxa"/>
          </w:tcPr>
          <w:p w:rsidR="00290D95" w:rsidRPr="00EB3EBC" w:rsidRDefault="007A0E5D" w:rsidP="007A0E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1666</w:t>
            </w:r>
            <w:r w:rsidR="00982E5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90D95" w:rsidRPr="00EB3EBC" w:rsidRDefault="00396DD4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1740,7</w:t>
            </w:r>
          </w:p>
        </w:tc>
        <w:tc>
          <w:tcPr>
            <w:tcW w:w="1134" w:type="dxa"/>
          </w:tcPr>
          <w:p w:rsidR="00290D95" w:rsidRPr="00F54763" w:rsidRDefault="00466C9C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763">
              <w:rPr>
                <w:rFonts w:ascii="Times New Roman" w:hAnsi="Times New Roman"/>
                <w:sz w:val="20"/>
                <w:szCs w:val="20"/>
              </w:rPr>
              <w:t>1912,0</w:t>
            </w:r>
          </w:p>
        </w:tc>
        <w:tc>
          <w:tcPr>
            <w:tcW w:w="1134" w:type="dxa"/>
          </w:tcPr>
          <w:p w:rsidR="00290D95" w:rsidRPr="00F54763" w:rsidRDefault="00982E55" w:rsidP="00466C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763">
              <w:rPr>
                <w:rFonts w:ascii="Times New Roman" w:hAnsi="Times New Roman"/>
                <w:sz w:val="20"/>
                <w:szCs w:val="20"/>
              </w:rPr>
              <w:t>18</w:t>
            </w:r>
            <w:r w:rsidR="00466C9C" w:rsidRPr="00F54763">
              <w:rPr>
                <w:rFonts w:ascii="Times New Roman" w:hAnsi="Times New Roman"/>
                <w:sz w:val="20"/>
                <w:szCs w:val="20"/>
              </w:rPr>
              <w:t>24</w:t>
            </w:r>
            <w:r w:rsidRPr="00F54763">
              <w:rPr>
                <w:rFonts w:ascii="Times New Roman" w:hAnsi="Times New Roman"/>
                <w:sz w:val="20"/>
                <w:szCs w:val="20"/>
              </w:rPr>
              <w:t>,</w:t>
            </w:r>
            <w:r w:rsidR="00466C9C" w:rsidRPr="00F5476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1" w:type="dxa"/>
          </w:tcPr>
          <w:p w:rsidR="00290D95" w:rsidRPr="00F54763" w:rsidRDefault="00982E55" w:rsidP="00466C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763">
              <w:rPr>
                <w:rFonts w:ascii="Times New Roman" w:hAnsi="Times New Roman"/>
                <w:sz w:val="20"/>
                <w:szCs w:val="20"/>
              </w:rPr>
              <w:t>1</w:t>
            </w:r>
            <w:r w:rsidR="00466C9C" w:rsidRPr="00F54763">
              <w:rPr>
                <w:rFonts w:ascii="Times New Roman" w:hAnsi="Times New Roman"/>
                <w:sz w:val="20"/>
                <w:szCs w:val="20"/>
              </w:rPr>
              <w:t>835</w:t>
            </w:r>
            <w:r w:rsidRPr="00F54763">
              <w:rPr>
                <w:rFonts w:ascii="Times New Roman" w:hAnsi="Times New Roman"/>
                <w:sz w:val="20"/>
                <w:szCs w:val="20"/>
              </w:rPr>
              <w:t>,</w:t>
            </w:r>
            <w:r w:rsidR="00466C9C" w:rsidRPr="00F5476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90D95" w:rsidRPr="00EB3EBC" w:rsidRDefault="0071274F" w:rsidP="00033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290D95" w:rsidRPr="00EB3EBC">
              <w:rPr>
                <w:rFonts w:ascii="Times New Roman" w:hAnsi="Times New Roman"/>
                <w:sz w:val="20"/>
                <w:szCs w:val="20"/>
              </w:rPr>
              <w:instrText xml:space="preserve"> =C4-B4 \# "# ##0,00" </w:instrTex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83211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33383">
              <w:rPr>
                <w:rFonts w:ascii="Times New Roman" w:hAnsi="Times New Roman"/>
                <w:noProof/>
                <w:sz w:val="20"/>
                <w:szCs w:val="20"/>
              </w:rPr>
              <w:t>74,1</w: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992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171,3</w:t>
            </w:r>
          </w:p>
        </w:tc>
        <w:tc>
          <w:tcPr>
            <w:tcW w:w="724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</w:tr>
      <w:tr w:rsidR="00290D95" w:rsidRPr="00EB3EBC" w:rsidTr="00AA436B">
        <w:trPr>
          <w:trHeight w:val="1340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EB3EBC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малого и среднего предприниматель</w:t>
            </w:r>
            <w:r w:rsidR="00971F6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B3EBC">
              <w:rPr>
                <w:rFonts w:ascii="Times New Roman" w:hAnsi="Times New Roman"/>
                <w:sz w:val="20"/>
                <w:szCs w:val="20"/>
              </w:rPr>
              <w:t>ства в Романовском муниципальном районе Саратовской области»</w:t>
            </w:r>
          </w:p>
        </w:tc>
        <w:tc>
          <w:tcPr>
            <w:tcW w:w="1134" w:type="dxa"/>
          </w:tcPr>
          <w:p w:rsidR="00290D95" w:rsidRPr="00EB3EBC" w:rsidRDefault="007A0E5D" w:rsidP="007A0E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982E55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290D95" w:rsidRPr="00EB3EBC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290D95" w:rsidRPr="00EB3EBC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290D95" w:rsidRPr="00EB3EBC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071" w:type="dxa"/>
          </w:tcPr>
          <w:p w:rsidR="00290D95" w:rsidRPr="00EB3EBC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992" w:type="dxa"/>
          </w:tcPr>
          <w:p w:rsidR="00290D95" w:rsidRPr="00EB3EBC" w:rsidRDefault="0071274F" w:rsidP="006F17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290D95" w:rsidRPr="00EB3EBC">
              <w:rPr>
                <w:rFonts w:ascii="Times New Roman" w:hAnsi="Times New Roman"/>
                <w:sz w:val="20"/>
                <w:szCs w:val="20"/>
              </w:rPr>
              <w:instrText xml:space="preserve"> =C5-B5 \# "# ##0,00" </w:instrTex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982E55">
              <w:rPr>
                <w:rFonts w:ascii="Times New Roman" w:hAnsi="Times New Roman"/>
                <w:noProof/>
                <w:sz w:val="20"/>
                <w:szCs w:val="20"/>
              </w:rPr>
              <w:t xml:space="preserve">  </w:t>
            </w:r>
            <w:r w:rsidR="006F1757">
              <w:rPr>
                <w:rFonts w:ascii="Times New Roman" w:hAnsi="Times New Roman"/>
                <w:noProof/>
                <w:sz w:val="20"/>
                <w:szCs w:val="20"/>
              </w:rPr>
              <w:t>0,0</w: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</w:tcPr>
          <w:p w:rsidR="00290D95" w:rsidRPr="00EB3EBC" w:rsidRDefault="00F371C0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290D95" w:rsidRPr="00EB3EBC" w:rsidRDefault="006F1757" w:rsidP="006F1757">
            <w:pPr>
              <w:tabs>
                <w:tab w:val="center" w:pos="530"/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24" w:type="dxa"/>
          </w:tcPr>
          <w:p w:rsidR="00290D95" w:rsidRPr="00EB3EBC" w:rsidRDefault="00F371C0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6F17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90D95" w:rsidRPr="00EB3EBC" w:rsidTr="00AA436B">
        <w:trPr>
          <w:trHeight w:val="542"/>
          <w:jc w:val="center"/>
        </w:trPr>
        <w:tc>
          <w:tcPr>
            <w:tcW w:w="2632" w:type="dxa"/>
          </w:tcPr>
          <w:p w:rsidR="00290D95" w:rsidRPr="00EB3EBC" w:rsidRDefault="00290D95" w:rsidP="00936F3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«Обеспечение жильем молодых семей»</w:t>
            </w:r>
          </w:p>
        </w:tc>
        <w:tc>
          <w:tcPr>
            <w:tcW w:w="1134" w:type="dxa"/>
          </w:tcPr>
          <w:p w:rsidR="00290D95" w:rsidRPr="00EB3EBC" w:rsidRDefault="007A0E5D" w:rsidP="000950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945,0</w:t>
            </w:r>
          </w:p>
        </w:tc>
        <w:tc>
          <w:tcPr>
            <w:tcW w:w="992" w:type="dxa"/>
          </w:tcPr>
          <w:p w:rsidR="00290D95" w:rsidRPr="00EB3EBC" w:rsidRDefault="00396DD4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815,8</w:t>
            </w:r>
          </w:p>
        </w:tc>
        <w:tc>
          <w:tcPr>
            <w:tcW w:w="3339" w:type="dxa"/>
            <w:gridSpan w:val="3"/>
          </w:tcPr>
          <w:p w:rsidR="00290D95" w:rsidRPr="00982E55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2E55">
              <w:rPr>
                <w:rFonts w:ascii="Times New Roman" w:hAnsi="Times New Roman"/>
                <w:sz w:val="20"/>
                <w:szCs w:val="20"/>
              </w:rPr>
              <w:t>при выделении средств Законом Саратовской области в бюджет будут внесены соответствующие  изменения</w:t>
            </w:r>
          </w:p>
        </w:tc>
        <w:tc>
          <w:tcPr>
            <w:tcW w:w="992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-129,2</w:t>
            </w:r>
          </w:p>
        </w:tc>
        <w:tc>
          <w:tcPr>
            <w:tcW w:w="567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992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-815,8</w:t>
            </w:r>
          </w:p>
        </w:tc>
        <w:tc>
          <w:tcPr>
            <w:tcW w:w="724" w:type="dxa"/>
          </w:tcPr>
          <w:p w:rsidR="00290D95" w:rsidRPr="00EB3EBC" w:rsidRDefault="0071274F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290D95" w:rsidRPr="00EB3EBC">
              <w:rPr>
                <w:rFonts w:ascii="Times New Roman" w:hAnsi="Times New Roman"/>
                <w:sz w:val="20"/>
                <w:szCs w:val="20"/>
              </w:rPr>
              <w:instrText xml:space="preserve"> =D6/C6*100 \# "0" </w:instrTex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982E55">
              <w:rPr>
                <w:rFonts w:ascii="Times New Roman" w:hAnsi="Times New Roman"/>
                <w:noProof/>
                <w:sz w:val="20"/>
                <w:szCs w:val="20"/>
              </w:rPr>
              <w:t>0</w: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90D95" w:rsidRPr="00EB3EBC" w:rsidTr="00AA436B">
        <w:trPr>
          <w:trHeight w:val="423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Муниципальная программа "Профилактика терроризма и экстремизма, а также минимизация и ликвидация последствий проявления терроризма и экстремизма на территории Романовского муниципального района "</w:t>
            </w:r>
          </w:p>
        </w:tc>
        <w:tc>
          <w:tcPr>
            <w:tcW w:w="1134" w:type="dxa"/>
          </w:tcPr>
          <w:p w:rsidR="00290D95" w:rsidRPr="00EB3EBC" w:rsidRDefault="00982E55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</w:tcPr>
          <w:p w:rsidR="00290D95" w:rsidRPr="00EB3EBC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:rsidR="00290D95" w:rsidRPr="005611CA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:rsidR="00290D95" w:rsidRPr="005611CA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71" w:type="dxa"/>
          </w:tcPr>
          <w:p w:rsidR="00290D95" w:rsidRPr="005611CA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</w:tcPr>
          <w:p w:rsidR="00290D95" w:rsidRPr="00EB3EBC" w:rsidRDefault="006F1757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933CA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90D95" w:rsidRPr="00EB3EBC" w:rsidRDefault="006F1757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933CA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A615C5" w:rsidRPr="00EB3EBC" w:rsidTr="00AA436B">
        <w:trPr>
          <w:trHeight w:val="468"/>
          <w:jc w:val="center"/>
        </w:trPr>
        <w:tc>
          <w:tcPr>
            <w:tcW w:w="2632" w:type="dxa"/>
          </w:tcPr>
          <w:p w:rsidR="00A615C5" w:rsidRPr="00EB3EBC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«Организация отдыха детей в каникулярное время »</w:t>
            </w:r>
          </w:p>
        </w:tc>
        <w:tc>
          <w:tcPr>
            <w:tcW w:w="1134" w:type="dxa"/>
          </w:tcPr>
          <w:p w:rsidR="00A615C5" w:rsidRPr="00EB3EBC" w:rsidRDefault="007A0E5D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615C5" w:rsidRPr="00EB3EBC" w:rsidRDefault="00A615C5" w:rsidP="00396DD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396DD4">
              <w:rPr>
                <w:rFonts w:ascii="Times New Roman" w:hAnsi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134" w:type="dxa"/>
          </w:tcPr>
          <w:p w:rsidR="00A615C5" w:rsidRPr="005611CA" w:rsidRDefault="00F0625E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619</w:t>
            </w:r>
            <w:r w:rsidR="00A615C5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A615C5" w:rsidRPr="005611CA" w:rsidRDefault="00A615C5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  <w:r w:rsidR="00F0625E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F0625E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1" w:type="dxa"/>
          </w:tcPr>
          <w:p w:rsidR="00A615C5" w:rsidRPr="005611CA" w:rsidRDefault="00A615C5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  <w:r w:rsidR="00F0625E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F0625E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615C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346,2</w:t>
            </w:r>
          </w:p>
        </w:tc>
        <w:tc>
          <w:tcPr>
            <w:tcW w:w="567" w:type="dxa"/>
          </w:tcPr>
          <w:p w:rsidR="00A615C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92" w:type="dxa"/>
          </w:tcPr>
          <w:p w:rsidR="00A615C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24" w:type="dxa"/>
          </w:tcPr>
          <w:p w:rsidR="00A615C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Муниципальная программа «Гармонизация межнациональных и межконфессиональных отношений в Романовском муниципальном районе» </w:t>
            </w:r>
          </w:p>
        </w:tc>
        <w:tc>
          <w:tcPr>
            <w:tcW w:w="1134" w:type="dxa"/>
          </w:tcPr>
          <w:p w:rsidR="00290D95" w:rsidRPr="00EB3EBC" w:rsidRDefault="007A0E5D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290D95" w:rsidRPr="00EB3EBC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4" w:type="dxa"/>
          </w:tcPr>
          <w:p w:rsidR="00290D95" w:rsidRPr="005611CA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4" w:type="dxa"/>
          </w:tcPr>
          <w:p w:rsidR="00290D95" w:rsidRPr="005611CA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071" w:type="dxa"/>
          </w:tcPr>
          <w:p w:rsidR="00290D95" w:rsidRPr="005611CA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Муниципальная  программа «Развитие физической культуры и спорта в Романовском муниципальном районе»  </w:t>
            </w:r>
          </w:p>
        </w:tc>
        <w:tc>
          <w:tcPr>
            <w:tcW w:w="1134" w:type="dxa"/>
          </w:tcPr>
          <w:p w:rsidR="00290D95" w:rsidRPr="00EB3EBC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53,7</w:t>
            </w:r>
          </w:p>
        </w:tc>
        <w:tc>
          <w:tcPr>
            <w:tcW w:w="992" w:type="dxa"/>
          </w:tcPr>
          <w:p w:rsidR="00290D95" w:rsidRPr="00EB3EBC" w:rsidRDefault="00B705C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290D95" w:rsidRPr="005611CA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165,0</w:t>
            </w:r>
          </w:p>
        </w:tc>
        <w:tc>
          <w:tcPr>
            <w:tcW w:w="1134" w:type="dxa"/>
          </w:tcPr>
          <w:p w:rsidR="00290D95" w:rsidRPr="005611CA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174,0</w:t>
            </w:r>
          </w:p>
        </w:tc>
        <w:tc>
          <w:tcPr>
            <w:tcW w:w="1071" w:type="dxa"/>
          </w:tcPr>
          <w:p w:rsidR="00290D95" w:rsidRPr="005611CA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178,0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724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Муниципальная программа «Противодействие коррупции на территории Романовского муниципального района Саратовской области»</w:t>
            </w:r>
          </w:p>
        </w:tc>
        <w:tc>
          <w:tcPr>
            <w:tcW w:w="1134" w:type="dxa"/>
          </w:tcPr>
          <w:p w:rsidR="00290D95" w:rsidRPr="00936F3D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992" w:type="dxa"/>
          </w:tcPr>
          <w:p w:rsidR="00290D95" w:rsidRPr="00EB3EBC" w:rsidRDefault="00B705C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:rsidR="00290D95" w:rsidRPr="005611CA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:rsidR="00290D95" w:rsidRPr="005611CA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71" w:type="dxa"/>
          </w:tcPr>
          <w:p w:rsidR="00290D95" w:rsidRPr="005611CA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-14,9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4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 «Развитие образования Романовского муниципального района»</w:t>
            </w:r>
          </w:p>
        </w:tc>
        <w:tc>
          <w:tcPr>
            <w:tcW w:w="1134" w:type="dxa"/>
          </w:tcPr>
          <w:p w:rsidR="00290D95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186000,1</w:t>
            </w:r>
          </w:p>
          <w:p w:rsidR="00936F3D" w:rsidRPr="00EB3EBC" w:rsidRDefault="00936F3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290D95" w:rsidRPr="00EB3EBC" w:rsidRDefault="00F0625E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223234,0</w:t>
            </w:r>
          </w:p>
        </w:tc>
        <w:tc>
          <w:tcPr>
            <w:tcW w:w="1134" w:type="dxa"/>
          </w:tcPr>
          <w:p w:rsidR="00290D95" w:rsidRPr="005611CA" w:rsidRDefault="00BE1648" w:rsidP="00C77E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C77E10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97746,4</w:t>
            </w:r>
          </w:p>
        </w:tc>
        <w:tc>
          <w:tcPr>
            <w:tcW w:w="1134" w:type="dxa"/>
          </w:tcPr>
          <w:p w:rsidR="00290D95" w:rsidRPr="005611CA" w:rsidRDefault="00A615C5" w:rsidP="00C77E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C77E10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86547</w:t>
            </w: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C77E10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71" w:type="dxa"/>
          </w:tcPr>
          <w:p w:rsidR="00290D95" w:rsidRPr="005611CA" w:rsidRDefault="00A615C5" w:rsidP="00C77E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C77E10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87908</w:t>
            </w:r>
            <w:r w:rsidR="00BE1648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C77E10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37233,9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2" w:type="dxa"/>
          </w:tcPr>
          <w:p w:rsidR="00290D95" w:rsidRPr="00EB3EBC" w:rsidRDefault="00AA436B" w:rsidP="000F74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0F741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0F741C">
              <w:rPr>
                <w:rFonts w:ascii="Times New Roman" w:hAnsi="Times New Roman"/>
                <w:color w:val="000000"/>
                <w:sz w:val="20"/>
                <w:szCs w:val="20"/>
              </w:rPr>
              <w:t>487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0F741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</w:tcPr>
          <w:p w:rsidR="00290D95" w:rsidRPr="00EB3EBC" w:rsidRDefault="000F741C" w:rsidP="000F74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88,6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"Развитие и сохранение культуры в Романовском муниципальном районе "</w:t>
            </w:r>
          </w:p>
        </w:tc>
        <w:tc>
          <w:tcPr>
            <w:tcW w:w="1134" w:type="dxa"/>
          </w:tcPr>
          <w:p w:rsidR="00290D95" w:rsidRPr="00EB3EBC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39023,1</w:t>
            </w:r>
          </w:p>
        </w:tc>
        <w:tc>
          <w:tcPr>
            <w:tcW w:w="992" w:type="dxa"/>
          </w:tcPr>
          <w:p w:rsidR="00290D95" w:rsidRPr="00EB3EBC" w:rsidRDefault="00F0625E" w:rsidP="00C832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43529,2</w:t>
            </w:r>
          </w:p>
        </w:tc>
        <w:tc>
          <w:tcPr>
            <w:tcW w:w="1134" w:type="dxa"/>
          </w:tcPr>
          <w:p w:rsidR="00290D95" w:rsidRPr="005611CA" w:rsidRDefault="00BE1648" w:rsidP="00C77E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C77E10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4664</w:t>
            </w: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C77E10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290D95" w:rsidRPr="005611CA" w:rsidRDefault="00BE1648" w:rsidP="0081115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="00C77E10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634</w:t>
            </w: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811153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1" w:type="dxa"/>
          </w:tcPr>
          <w:p w:rsidR="00290D95" w:rsidRPr="005611CA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25795,8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4506,1</w:t>
            </w:r>
          </w:p>
        </w:tc>
        <w:tc>
          <w:tcPr>
            <w:tcW w:w="567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92" w:type="dxa"/>
          </w:tcPr>
          <w:p w:rsidR="00290D95" w:rsidRPr="00EB3EBC" w:rsidRDefault="003D1264" w:rsidP="003D12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-8864,5</w:t>
            </w:r>
          </w:p>
        </w:tc>
        <w:tc>
          <w:tcPr>
            <w:tcW w:w="724" w:type="dxa"/>
          </w:tcPr>
          <w:p w:rsidR="00290D95" w:rsidRPr="00EB3EBC" w:rsidRDefault="003D1264" w:rsidP="003D12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79,6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«Развитие сельского туризма на территории Романовского муниципального района»</w:t>
            </w:r>
          </w:p>
        </w:tc>
        <w:tc>
          <w:tcPr>
            <w:tcW w:w="1134" w:type="dxa"/>
          </w:tcPr>
          <w:p w:rsidR="00290D95" w:rsidRPr="00EB3EBC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290D95" w:rsidRPr="00EB3EBC" w:rsidRDefault="00A976F9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:rsidR="00290D95" w:rsidRPr="005611CA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134" w:type="dxa"/>
          </w:tcPr>
          <w:p w:rsidR="00290D95" w:rsidRPr="005611CA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1071" w:type="dxa"/>
          </w:tcPr>
          <w:p w:rsidR="00290D95" w:rsidRPr="005611CA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42,0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24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"</w:t>
            </w:r>
            <w:r w:rsidR="00F0625E">
              <w:rPr>
                <w:rFonts w:ascii="Times New Roman" w:hAnsi="Times New Roman"/>
                <w:color w:val="000000"/>
                <w:sz w:val="20"/>
                <w:szCs w:val="20"/>
              </w:rPr>
              <w:t>Содержание, п</w:t>
            </w: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роектирование и ремонт автомобильных дорог Романовского муниципального района "</w:t>
            </w:r>
          </w:p>
        </w:tc>
        <w:tc>
          <w:tcPr>
            <w:tcW w:w="1134" w:type="dxa"/>
          </w:tcPr>
          <w:p w:rsidR="00290D95" w:rsidRPr="00EB3EBC" w:rsidRDefault="00F85E89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20517,6</w:t>
            </w:r>
          </w:p>
        </w:tc>
        <w:tc>
          <w:tcPr>
            <w:tcW w:w="992" w:type="dxa"/>
          </w:tcPr>
          <w:p w:rsidR="00290D95" w:rsidRPr="00EB3EBC" w:rsidRDefault="00F0625E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30779,5</w:t>
            </w:r>
          </w:p>
        </w:tc>
        <w:tc>
          <w:tcPr>
            <w:tcW w:w="1134" w:type="dxa"/>
          </w:tcPr>
          <w:p w:rsidR="00290D95" w:rsidRPr="005611CA" w:rsidRDefault="00EE2874" w:rsidP="0081115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BE1648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811153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393</w:t>
            </w:r>
            <w:r w:rsidR="00BE1648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811153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290D95" w:rsidRPr="005611CA" w:rsidRDefault="0031794A" w:rsidP="008111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sz w:val="20"/>
                <w:szCs w:val="20"/>
              </w:rPr>
              <w:t>1</w:t>
            </w:r>
            <w:r w:rsidR="00BE1648" w:rsidRPr="005611CA">
              <w:rPr>
                <w:rFonts w:ascii="Times New Roman" w:hAnsi="Times New Roman"/>
                <w:sz w:val="20"/>
                <w:szCs w:val="20"/>
              </w:rPr>
              <w:t>9</w:t>
            </w:r>
            <w:r w:rsidR="00811153" w:rsidRPr="005611CA">
              <w:rPr>
                <w:rFonts w:ascii="Times New Roman" w:hAnsi="Times New Roman"/>
                <w:sz w:val="20"/>
                <w:szCs w:val="20"/>
              </w:rPr>
              <w:t>228</w:t>
            </w:r>
            <w:r w:rsidR="00BE1648" w:rsidRPr="005611CA">
              <w:rPr>
                <w:rFonts w:ascii="Times New Roman" w:hAnsi="Times New Roman"/>
                <w:sz w:val="20"/>
                <w:szCs w:val="20"/>
              </w:rPr>
              <w:t>,</w:t>
            </w:r>
            <w:r w:rsidR="00811153" w:rsidRPr="005611C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</w:tcPr>
          <w:p w:rsidR="00290D95" w:rsidRPr="005611CA" w:rsidRDefault="00BE1648" w:rsidP="008111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sz w:val="20"/>
                <w:szCs w:val="20"/>
              </w:rPr>
              <w:t>20</w:t>
            </w:r>
            <w:r w:rsidR="00811153" w:rsidRPr="005611CA">
              <w:rPr>
                <w:rFonts w:ascii="Times New Roman" w:hAnsi="Times New Roman"/>
                <w:sz w:val="20"/>
                <w:szCs w:val="20"/>
              </w:rPr>
              <w:t>004</w:t>
            </w:r>
            <w:r w:rsidR="0031794A" w:rsidRPr="005611CA">
              <w:rPr>
                <w:rFonts w:ascii="Times New Roman" w:hAnsi="Times New Roman"/>
                <w:sz w:val="20"/>
                <w:szCs w:val="20"/>
              </w:rPr>
              <w:t>,</w:t>
            </w:r>
            <w:r w:rsidR="00811153" w:rsidRPr="005611C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10261,9</w:t>
            </w:r>
          </w:p>
        </w:tc>
        <w:tc>
          <w:tcPr>
            <w:tcW w:w="567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:rsidR="00290D95" w:rsidRPr="00EB3EBC" w:rsidRDefault="00AA436B" w:rsidP="00837D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-1</w:t>
            </w:r>
            <w:r w:rsidR="00837DC7">
              <w:rPr>
                <w:rFonts w:ascii="Times New Roman" w:hAnsi="Times New Roman"/>
                <w:color w:val="000000"/>
                <w:sz w:val="20"/>
                <w:szCs w:val="20"/>
              </w:rPr>
              <w:t>2386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837DC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4" w:type="dxa"/>
          </w:tcPr>
          <w:p w:rsidR="00290D95" w:rsidRPr="00EB3EBC" w:rsidRDefault="00837DC7" w:rsidP="00837D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59,8</w:t>
            </w:r>
          </w:p>
        </w:tc>
      </w:tr>
      <w:tr w:rsidR="002C64DB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C64DB" w:rsidRPr="00EB3EBC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«АПК «Безопасный город» на территории Романовского муниципального района»</w:t>
            </w:r>
          </w:p>
        </w:tc>
        <w:tc>
          <w:tcPr>
            <w:tcW w:w="1134" w:type="dxa"/>
          </w:tcPr>
          <w:p w:rsidR="002C64DB" w:rsidRPr="00D96380" w:rsidRDefault="002C64DB" w:rsidP="00E01FF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9638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2C64DB" w:rsidRPr="00EB3EBC" w:rsidRDefault="00B705C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:rsidR="002C64DB" w:rsidRPr="005611CA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2C64DB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2C64DB" w:rsidRPr="005611CA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1" w:type="dxa"/>
          </w:tcPr>
          <w:p w:rsidR="002C64DB" w:rsidRPr="005611CA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2C64DB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2C64DB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C64DB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</w:tcPr>
          <w:p w:rsidR="002C64DB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4A68F1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4A68F1" w:rsidRPr="00EB3EBC" w:rsidRDefault="004A68F1" w:rsidP="008852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«Создание местной системы оповещения Романовского муниципального района»</w:t>
            </w:r>
          </w:p>
        </w:tc>
        <w:tc>
          <w:tcPr>
            <w:tcW w:w="1134" w:type="dxa"/>
          </w:tcPr>
          <w:p w:rsidR="004A68F1" w:rsidRPr="00D96380" w:rsidRDefault="004A68F1" w:rsidP="00E01FF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9638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4A68F1" w:rsidRPr="00EB3EBC" w:rsidRDefault="00F07CA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:rsidR="004A68F1" w:rsidRPr="005611CA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4A68F1"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134" w:type="dxa"/>
          </w:tcPr>
          <w:p w:rsidR="004A68F1" w:rsidRPr="005611CA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1" w:type="dxa"/>
          </w:tcPr>
          <w:p w:rsidR="004A68F1" w:rsidRPr="005611CA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4A68F1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4A68F1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A68F1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724" w:type="dxa"/>
          </w:tcPr>
          <w:p w:rsidR="004A68F1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2000</w:t>
            </w:r>
          </w:p>
        </w:tc>
      </w:tr>
      <w:tr w:rsidR="003774F9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3774F9" w:rsidRPr="00EB3EBC" w:rsidRDefault="003774F9" w:rsidP="003774F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Энергосбережение и повышение энергетической эффективности Роман</w:t>
            </w: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овского муниципального района»</w:t>
            </w:r>
          </w:p>
        </w:tc>
        <w:tc>
          <w:tcPr>
            <w:tcW w:w="1134" w:type="dxa"/>
          </w:tcPr>
          <w:p w:rsidR="003774F9" w:rsidRDefault="003774F9" w:rsidP="00F85E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3774F9" w:rsidRDefault="003774F9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:rsidR="003774F9" w:rsidRPr="005611CA" w:rsidRDefault="003774F9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:rsidR="003774F9" w:rsidRPr="005611CA" w:rsidRDefault="003774F9" w:rsidP="00E01F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071" w:type="dxa"/>
          </w:tcPr>
          <w:p w:rsidR="003774F9" w:rsidRPr="005611CA" w:rsidRDefault="003774F9" w:rsidP="00E01F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11CA">
              <w:rPr>
                <w:rFonts w:ascii="Times New Roman" w:hAnsi="Times New Roman"/>
                <w:sz w:val="20"/>
                <w:szCs w:val="20"/>
              </w:rPr>
              <w:t>9900,0</w:t>
            </w:r>
          </w:p>
        </w:tc>
        <w:tc>
          <w:tcPr>
            <w:tcW w:w="992" w:type="dxa"/>
          </w:tcPr>
          <w:p w:rsidR="003774F9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3774F9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774F9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</w:tcPr>
          <w:p w:rsidR="003774F9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4A68F1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4A68F1" w:rsidRPr="00EB3EBC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4" w:type="dxa"/>
          </w:tcPr>
          <w:p w:rsidR="004A68F1" w:rsidRPr="00EB3EBC" w:rsidRDefault="004A68F1" w:rsidP="00F85E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="00F85E89">
              <w:rPr>
                <w:rFonts w:ascii="Times New Roman" w:hAnsi="Times New Roman"/>
                <w:color w:val="000000"/>
                <w:sz w:val="20"/>
                <w:szCs w:val="20"/>
              </w:rPr>
              <w:t>8537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D9638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A68F1" w:rsidRPr="00EB3EBC" w:rsidRDefault="00914E2C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300837,6</w:t>
            </w:r>
          </w:p>
        </w:tc>
        <w:tc>
          <w:tcPr>
            <w:tcW w:w="1134" w:type="dxa"/>
          </w:tcPr>
          <w:p w:rsidR="004A68F1" w:rsidRPr="00D44188" w:rsidRDefault="005611CA" w:rsidP="00F5476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  <w:r w:rsidR="00A01AB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F54763">
              <w:rPr>
                <w:rFonts w:ascii="Times New Roman" w:hAnsi="Times New Roman"/>
                <w:color w:val="000000"/>
                <w:sz w:val="20"/>
                <w:szCs w:val="20"/>
              </w:rPr>
              <w:t>814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  <w:tc>
          <w:tcPr>
            <w:tcW w:w="1134" w:type="dxa"/>
          </w:tcPr>
          <w:p w:rsidR="004A68F1" w:rsidRDefault="005611CA" w:rsidP="00E01F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="00F54763">
              <w:rPr>
                <w:rFonts w:ascii="Times New Roman" w:hAnsi="Times New Roman"/>
                <w:sz w:val="20"/>
                <w:szCs w:val="20"/>
              </w:rPr>
              <w:t>3235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F54763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5611CA" w:rsidRPr="00451827" w:rsidRDefault="005611CA" w:rsidP="00E01F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:rsidR="004A68F1" w:rsidRPr="00451827" w:rsidRDefault="005611CA" w:rsidP="00F547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="00F54763">
              <w:rPr>
                <w:rFonts w:ascii="Times New Roman" w:hAnsi="Times New Roman"/>
                <w:sz w:val="20"/>
                <w:szCs w:val="20"/>
              </w:rPr>
              <w:t>6452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F5476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4A68F1" w:rsidRPr="00EB3EBC" w:rsidRDefault="00AA436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105358,6</w:t>
            </w:r>
          </w:p>
        </w:tc>
        <w:tc>
          <w:tcPr>
            <w:tcW w:w="567" w:type="dxa"/>
          </w:tcPr>
          <w:p w:rsidR="004A68F1" w:rsidRPr="00EB3EBC" w:rsidRDefault="009063FF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992" w:type="dxa"/>
          </w:tcPr>
          <w:p w:rsidR="004A68F1" w:rsidRPr="00EB3EBC" w:rsidRDefault="00D4418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-74515,6</w:t>
            </w:r>
          </w:p>
        </w:tc>
        <w:tc>
          <w:tcPr>
            <w:tcW w:w="724" w:type="dxa"/>
          </w:tcPr>
          <w:p w:rsidR="004A68F1" w:rsidRPr="00EB3EBC" w:rsidRDefault="009063FF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75,2</w:t>
            </w:r>
          </w:p>
        </w:tc>
      </w:tr>
    </w:tbl>
    <w:p w:rsidR="006D46FB" w:rsidRDefault="006D46FB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31C80" w:rsidRDefault="00431C80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31C80" w:rsidRDefault="00431C80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31C80" w:rsidRDefault="00431C80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B84AEA" w:rsidRDefault="00B3724C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B3724C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«Развитие местного самоуправления в Романовском муниципальном районе»</w:t>
      </w:r>
    </w:p>
    <w:p w:rsidR="00410AF8" w:rsidRPr="00182467" w:rsidRDefault="00410AF8" w:rsidP="00B3724C">
      <w:pPr>
        <w:spacing w:after="0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84AEA" w:rsidRPr="00182467" w:rsidRDefault="0071274F" w:rsidP="00B84AE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11" type="#_x0000_t21" style="position:absolute;left:0;text-align:left;margin-left:6.95pt;margin-top:.2pt;width:524.4pt;height:89.25pt;flip:x;z-index:251877888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11">
              <w:txbxContent>
                <w:p w:rsidR="00BD4A5E" w:rsidRPr="00B2584E" w:rsidRDefault="00BD4A5E" w:rsidP="00B2584E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B2584E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2584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повышение качества реализации полномочий, определенных законодательством и эффективности административно-управленческих процессов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BD4A5E" w:rsidRPr="002B3586" w:rsidRDefault="00BD4A5E" w:rsidP="00B2584E">
                  <w:pPr>
                    <w:jc w:val="both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84AEA" w:rsidRPr="00182467" w:rsidRDefault="00B84AEA" w:rsidP="00B84AE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4AEA" w:rsidRPr="00182467" w:rsidRDefault="00B84AEA" w:rsidP="003A6362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84AEA" w:rsidRPr="00182467" w:rsidRDefault="00B84AEA" w:rsidP="00B84AE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Pr="008852FC" w:rsidRDefault="001654A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8852FC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 w:rsidR="008852FC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8852FC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tbl>
      <w:tblPr>
        <w:tblStyle w:val="af6"/>
        <w:tblW w:w="10314" w:type="dxa"/>
        <w:jc w:val="center"/>
        <w:tblLayout w:type="fixed"/>
        <w:tblLook w:val="04A0"/>
      </w:tblPr>
      <w:tblGrid>
        <w:gridCol w:w="2943"/>
        <w:gridCol w:w="709"/>
        <w:gridCol w:w="1276"/>
        <w:gridCol w:w="1276"/>
        <w:gridCol w:w="1417"/>
        <w:gridCol w:w="1418"/>
        <w:gridCol w:w="1275"/>
      </w:tblGrid>
      <w:tr w:rsidR="00FC3926" w:rsidRPr="00B2584E" w:rsidTr="00E064C6">
        <w:trPr>
          <w:trHeight w:val="806"/>
          <w:jc w:val="center"/>
        </w:trPr>
        <w:tc>
          <w:tcPr>
            <w:tcW w:w="2943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Ед.изм.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факт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CC39A7" w:rsidRDefault="00FC3926" w:rsidP="00AD0660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C3926" w:rsidRPr="00B2584E" w:rsidRDefault="00FC3926" w:rsidP="00AD0660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F85E8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проект 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F85E8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проект </w:t>
            </w:r>
          </w:p>
        </w:tc>
        <w:tc>
          <w:tcPr>
            <w:tcW w:w="1275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F85E8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FC3926" w:rsidRPr="00B2584E" w:rsidRDefault="00FC3926" w:rsidP="00FC392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проект </w:t>
            </w:r>
          </w:p>
        </w:tc>
      </w:tr>
      <w:tr w:rsidR="000028D4" w:rsidRPr="00EB1544" w:rsidTr="003A6362">
        <w:trPr>
          <w:jc w:val="center"/>
        </w:trPr>
        <w:tc>
          <w:tcPr>
            <w:tcW w:w="2943" w:type="dxa"/>
          </w:tcPr>
          <w:p w:rsidR="000028D4" w:rsidRPr="00EB1544" w:rsidRDefault="000028D4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0028D4" w:rsidRPr="00EB1544" w:rsidRDefault="000028D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:rsidR="000028D4" w:rsidRPr="00EB1544" w:rsidRDefault="000028D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</w:tcPr>
          <w:p w:rsidR="000028D4" w:rsidRPr="00EB1544" w:rsidRDefault="000028D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1666,6</w:t>
            </w:r>
          </w:p>
        </w:tc>
        <w:tc>
          <w:tcPr>
            <w:tcW w:w="1276" w:type="dxa"/>
          </w:tcPr>
          <w:p w:rsidR="000028D4" w:rsidRPr="000028D4" w:rsidRDefault="000028D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8D4">
              <w:rPr>
                <w:rFonts w:ascii="Times New Roman" w:hAnsi="Times New Roman"/>
                <w:sz w:val="24"/>
                <w:szCs w:val="24"/>
              </w:rPr>
              <w:t>1740,7</w:t>
            </w:r>
          </w:p>
        </w:tc>
        <w:tc>
          <w:tcPr>
            <w:tcW w:w="1417" w:type="dxa"/>
          </w:tcPr>
          <w:p w:rsidR="000028D4" w:rsidRPr="000028D4" w:rsidRDefault="000028D4" w:rsidP="00C5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8D4">
              <w:rPr>
                <w:rFonts w:ascii="Times New Roman" w:hAnsi="Times New Roman"/>
                <w:sz w:val="24"/>
                <w:szCs w:val="24"/>
              </w:rPr>
              <w:t>1912,0</w:t>
            </w:r>
          </w:p>
        </w:tc>
        <w:tc>
          <w:tcPr>
            <w:tcW w:w="1418" w:type="dxa"/>
          </w:tcPr>
          <w:p w:rsidR="000028D4" w:rsidRPr="000028D4" w:rsidRDefault="000028D4" w:rsidP="00C5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8D4">
              <w:rPr>
                <w:rFonts w:ascii="Times New Roman" w:hAnsi="Times New Roman"/>
                <w:sz w:val="24"/>
                <w:szCs w:val="24"/>
              </w:rPr>
              <w:t>1824,4</w:t>
            </w:r>
          </w:p>
        </w:tc>
        <w:tc>
          <w:tcPr>
            <w:tcW w:w="1275" w:type="dxa"/>
          </w:tcPr>
          <w:p w:rsidR="000028D4" w:rsidRPr="000028D4" w:rsidRDefault="000028D4" w:rsidP="00C5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8D4">
              <w:rPr>
                <w:rFonts w:ascii="Times New Roman" w:hAnsi="Times New Roman"/>
                <w:sz w:val="24"/>
                <w:szCs w:val="24"/>
              </w:rPr>
              <w:t>1835,6</w:t>
            </w:r>
          </w:p>
        </w:tc>
      </w:tr>
      <w:tr w:rsidR="00FC3926" w:rsidRPr="00EB1544" w:rsidTr="003A6362">
        <w:trPr>
          <w:jc w:val="center"/>
        </w:trPr>
        <w:tc>
          <w:tcPr>
            <w:tcW w:w="2943" w:type="dxa"/>
          </w:tcPr>
          <w:p w:rsidR="00FC3926" w:rsidRPr="00EB1544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укомплектованности органов местного самоуправления района материально-техническими средствами для решения вопросов местного значения</w:t>
            </w:r>
          </w:p>
        </w:tc>
        <w:tc>
          <w:tcPr>
            <w:tcW w:w="709" w:type="dxa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FC3926" w:rsidRPr="00DE1520" w:rsidRDefault="00DE1520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6</w:t>
            </w:r>
            <w:r w:rsidR="00EE42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1520">
              <w:rPr>
                <w:rFonts w:ascii="Times New Roman" w:hAnsi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418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75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FC3926" w:rsidRPr="00EB1544" w:rsidTr="003A6362">
        <w:trPr>
          <w:jc w:val="center"/>
        </w:trPr>
        <w:tc>
          <w:tcPr>
            <w:tcW w:w="2943" w:type="dxa"/>
          </w:tcPr>
          <w:p w:rsidR="00FC3926" w:rsidRPr="00EB1544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открытости деятельности органов местного самоуправления района</w:t>
            </w:r>
          </w:p>
        </w:tc>
        <w:tc>
          <w:tcPr>
            <w:tcW w:w="709" w:type="dxa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3926" w:rsidRPr="00EB1544" w:rsidTr="003A6362">
        <w:trPr>
          <w:jc w:val="center"/>
        </w:trPr>
        <w:tc>
          <w:tcPr>
            <w:tcW w:w="2943" w:type="dxa"/>
          </w:tcPr>
          <w:p w:rsidR="00FC3926" w:rsidRPr="00EB1544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муниципальных образований района, участвующих в конкурсе</w:t>
            </w:r>
          </w:p>
        </w:tc>
        <w:tc>
          <w:tcPr>
            <w:tcW w:w="709" w:type="dxa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FC3926" w:rsidRPr="00DE1520" w:rsidRDefault="00DE1520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FC3926" w:rsidRPr="00DE1520" w:rsidRDefault="00EE4277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E064C6" w:rsidRDefault="00E064C6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BE641E" w:rsidRDefault="00BE641E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1E0E1A" w:rsidRDefault="0071274F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0" type="#_x0000_t21" style="position:absolute;left:0;text-align:left;margin-left:-5.25pt;margin-top:38.85pt;width:545.45pt;height:134.5pt;flip:x;z-index:251911680;mso-position-horizontal-relative:text;mso-position-vertical-relative:text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0">
              <w:txbxContent>
                <w:p w:rsidR="00BD4A5E" w:rsidRPr="00B2584E" w:rsidRDefault="00BD4A5E" w:rsidP="00B2584E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B2584E">
                    <w:rPr>
                      <w:b/>
                      <w:color w:val="FFFFFF"/>
                      <w:sz w:val="28"/>
                      <w:szCs w:val="27"/>
                    </w:rPr>
                    <w:t xml:space="preserve"> </w:t>
                  </w:r>
                  <w:r w:rsidRPr="00B2584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</w:rPr>
                    <w:t>создание в районе условий, стимулирующих граждан к осуществлению самостоятельной деятельности и обеспечивающих качественный и количественный рост эффективно работающих малых и средних предприятий в приоритетных отраслях экономики района.</w:t>
                  </w:r>
                </w:p>
                <w:p w:rsidR="00BD4A5E" w:rsidRPr="002B3586" w:rsidRDefault="00BD4A5E" w:rsidP="00FC392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C3926" w:rsidRPr="00FC3926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«Развитие малого и среднего предпринимательства в Романовском муниципальном районе Саратовской области»</w:t>
      </w:r>
    </w:p>
    <w:p w:rsidR="00C40A5E" w:rsidRDefault="00C40A5E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C40A5E" w:rsidRDefault="00C40A5E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1654AA" w:rsidRDefault="001654AA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3712C" w:rsidRDefault="00E3712C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410AF8" w:rsidRDefault="00410AF8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Pr="008852FC" w:rsidRDefault="001654A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hadow/>
          <w:spacing w:val="2"/>
          <w:sz w:val="24"/>
          <w:szCs w:val="24"/>
        </w:rPr>
      </w:pPr>
      <w:r w:rsidRPr="008852FC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 w:rsidR="008852FC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8852FC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tbl>
      <w:tblPr>
        <w:tblStyle w:val="af6"/>
        <w:tblW w:w="11023" w:type="dxa"/>
        <w:jc w:val="center"/>
        <w:tblLayout w:type="fixed"/>
        <w:tblLook w:val="04A0"/>
      </w:tblPr>
      <w:tblGrid>
        <w:gridCol w:w="4644"/>
        <w:gridCol w:w="1134"/>
        <w:gridCol w:w="1134"/>
        <w:gridCol w:w="1418"/>
        <w:gridCol w:w="1417"/>
        <w:gridCol w:w="1276"/>
      </w:tblGrid>
      <w:tr w:rsidR="00FC3926" w:rsidRPr="00EB1544" w:rsidTr="003A6362">
        <w:trPr>
          <w:trHeight w:val="285"/>
          <w:jc w:val="center"/>
        </w:trPr>
        <w:tc>
          <w:tcPr>
            <w:tcW w:w="4644" w:type="dxa"/>
            <w:vMerge w:val="restart"/>
            <w:shd w:val="clear" w:color="auto" w:fill="C6D9F1" w:themeFill="text2" w:themeFillTint="33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3926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626EEE" w:rsidRPr="00EB1544" w:rsidRDefault="00122B15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4"/>
            <w:shd w:val="clear" w:color="auto" w:fill="C6D9F1" w:themeFill="text2" w:themeFillTint="33"/>
          </w:tcPr>
          <w:p w:rsidR="00FC3926" w:rsidRPr="00EB1544" w:rsidRDefault="00FC3926" w:rsidP="00FC3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Значение показателя (по годам реализации муниципальной программы), %</w:t>
            </w:r>
          </w:p>
        </w:tc>
      </w:tr>
      <w:tr w:rsidR="00FC3926" w:rsidRPr="00EB1544" w:rsidTr="003A6362">
        <w:trPr>
          <w:trHeight w:val="525"/>
          <w:jc w:val="center"/>
        </w:trPr>
        <w:tc>
          <w:tcPr>
            <w:tcW w:w="4644" w:type="dxa"/>
            <w:vMerge/>
          </w:tcPr>
          <w:p w:rsidR="00FC3926" w:rsidRPr="00EB1544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Оборот субъектов малого и среднего предпринимательства (МСП) (без учета индивидуальных предпринимателей) в постоянных ценах по отношению к значению показателя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года, %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109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обрабатывающей промышленности в обороте субъектов МСП (без учета индивидуальных предпринимателей), %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среднесписочной численности работников (без внешних совместителей), занятых у субъектов МСП, в общей численности занятого населения, %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субъектов МСП (включая индивидуальных предпринимателей) в расчете на 1 тыс. населения, ед.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Средняя заработная плата в субъектах малого предпринимательства (в процентах)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126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111</w:t>
            </w:r>
          </w:p>
        </w:tc>
      </w:tr>
    </w:tbl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bookmarkStart w:id="0" w:name="P1660"/>
      <w:bookmarkEnd w:id="0"/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616A2C" w:rsidRDefault="00616A2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616A2C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«Обеспечение жильем молодых семей в Романовском муниципальной районе»</w:t>
      </w:r>
    </w:p>
    <w:p w:rsidR="00616A2C" w:rsidRDefault="0071274F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71274F">
        <w:rPr>
          <w:rFonts w:ascii="Times New Roman" w:hAnsi="Times New Roman"/>
          <w:b/>
          <w:noProof/>
          <w:sz w:val="16"/>
          <w:szCs w:val="16"/>
        </w:rPr>
        <w:pict>
          <v:shape id="_x0000_s1142" type="#_x0000_t21" style="position:absolute;left:0;text-align:left;margin-left:2.2pt;margin-top:3pt;width:529.85pt;height:107.7pt;flip:x;z-index:251913728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2">
              <w:txbxContent>
                <w:p w:rsidR="00BD4A5E" w:rsidRPr="00B2584E" w:rsidRDefault="00BD4A5E" w:rsidP="00B2584E">
                  <w:pPr>
                    <w:jc w:val="center"/>
                    <w:rPr>
                      <w:b/>
                      <w:sz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B2584E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B2584E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предоставление государственной поддержки в решении жилищной проблемы молодым семьям, возраст супругов в которых не превышает 35 лет, признанным в установленном порядке нуждающимся в улучшении жилищных условий</w:t>
                  </w:r>
                </w:p>
                <w:p w:rsidR="00BD4A5E" w:rsidRPr="002B3586" w:rsidRDefault="00BD4A5E" w:rsidP="00616A2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16A2C" w:rsidRDefault="00616A2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616A2C" w:rsidRDefault="00616A2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616A2C" w:rsidRDefault="00616A2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4972BD" w:rsidRDefault="001654A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  <w:r w:rsidRPr="0002759B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 w:rsidR="0002759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02759B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tbl>
      <w:tblPr>
        <w:tblStyle w:val="af6"/>
        <w:tblpPr w:leftFromText="180" w:rightFromText="180" w:vertAnchor="text" w:tblpXSpec="center" w:tblpY="1"/>
        <w:tblOverlap w:val="never"/>
        <w:tblW w:w="0" w:type="auto"/>
        <w:tblLayout w:type="fixed"/>
        <w:tblLook w:val="04A0"/>
      </w:tblPr>
      <w:tblGrid>
        <w:gridCol w:w="4219"/>
        <w:gridCol w:w="709"/>
        <w:gridCol w:w="1134"/>
        <w:gridCol w:w="1134"/>
        <w:gridCol w:w="1134"/>
        <w:gridCol w:w="1134"/>
        <w:gridCol w:w="1134"/>
      </w:tblGrid>
      <w:tr w:rsidR="00616A2C" w:rsidRPr="00EB1544" w:rsidTr="00E064C6">
        <w:tc>
          <w:tcPr>
            <w:tcW w:w="4219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</w:tr>
      <w:tr w:rsidR="00BA59B4" w:rsidRPr="00EB1544" w:rsidTr="00410AF8">
        <w:trPr>
          <w:trHeight w:val="3843"/>
        </w:trPr>
        <w:tc>
          <w:tcPr>
            <w:tcW w:w="4219" w:type="dxa"/>
          </w:tcPr>
          <w:p w:rsidR="00410AF8" w:rsidRDefault="00410AF8" w:rsidP="00BA59B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59B4" w:rsidRPr="00EB1544" w:rsidRDefault="00BA59B4" w:rsidP="00BA59B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BA59B4" w:rsidRDefault="00410AF8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ты</w:t>
            </w:r>
            <w:r w:rsidR="00BA59B4" w:rsidRPr="00EB1544"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:rsidR="00BA59B4" w:rsidRPr="00EB1544" w:rsidRDefault="00BA59B4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134" w:type="dxa"/>
          </w:tcPr>
          <w:p w:rsidR="00BA59B4" w:rsidRPr="00BA59B4" w:rsidRDefault="00410AF8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="00BA59B4" w:rsidRPr="00BA59B4">
              <w:rPr>
                <w:rFonts w:ascii="Times New Roman" w:hAnsi="Times New Roman"/>
              </w:rPr>
              <w:t xml:space="preserve">945,0 </w:t>
            </w:r>
            <w:r w:rsidR="00BA59B4">
              <w:rPr>
                <w:rFonts w:ascii="Times New Roman" w:hAnsi="Times New Roman"/>
              </w:rPr>
              <w:t>тыс.руб</w:t>
            </w:r>
            <w:r>
              <w:rPr>
                <w:rFonts w:ascii="Times New Roman" w:hAnsi="Times New Roman"/>
              </w:rPr>
              <w:t>,</w:t>
            </w:r>
            <w:r w:rsidR="00BA59B4">
              <w:rPr>
                <w:rFonts w:ascii="Times New Roman" w:hAnsi="Times New Roman"/>
              </w:rPr>
              <w:t xml:space="preserve">  </w:t>
            </w:r>
            <w:r w:rsidR="00BA59B4" w:rsidRPr="00BA59B4">
              <w:rPr>
                <w:rFonts w:ascii="Times New Roman" w:hAnsi="Times New Roman"/>
              </w:rPr>
              <w:t>в т</w:t>
            </w:r>
            <w:r w:rsidR="00BA59B4">
              <w:rPr>
                <w:rFonts w:ascii="Times New Roman" w:hAnsi="Times New Roman"/>
              </w:rPr>
              <w:t xml:space="preserve">ом </w:t>
            </w:r>
            <w:r w:rsidR="00BA59B4" w:rsidRPr="00BA59B4">
              <w:rPr>
                <w:rFonts w:ascii="Times New Roman" w:hAnsi="Times New Roman"/>
              </w:rPr>
              <w:t>ч</w:t>
            </w:r>
            <w:r w:rsidR="00BA59B4">
              <w:rPr>
                <w:rFonts w:ascii="Times New Roman" w:hAnsi="Times New Roman"/>
              </w:rPr>
              <w:t>исле</w:t>
            </w:r>
            <w:r w:rsidR="00BA59B4" w:rsidRPr="00BA59B4">
              <w:rPr>
                <w:rFonts w:ascii="Times New Roman" w:hAnsi="Times New Roman"/>
              </w:rPr>
              <w:t>,</w:t>
            </w:r>
            <w:r w:rsidR="00BA59B4">
              <w:rPr>
                <w:rFonts w:ascii="Times New Roman" w:hAnsi="Times New Roman"/>
              </w:rPr>
              <w:t xml:space="preserve"> </w:t>
            </w:r>
            <w:r w:rsidR="00BA59B4" w:rsidRPr="00BA59B4">
              <w:rPr>
                <w:rFonts w:ascii="Times New Roman" w:hAnsi="Times New Roman"/>
              </w:rPr>
              <w:t>федальный бюджет – 339,148</w:t>
            </w:r>
            <w:r w:rsidR="00BA59B4">
              <w:rPr>
                <w:rFonts w:ascii="Times New Roman" w:hAnsi="Times New Roman"/>
              </w:rPr>
              <w:t xml:space="preserve"> тыс.ру</w:t>
            </w:r>
            <w:r w:rsidR="00E064C6">
              <w:rPr>
                <w:rFonts w:ascii="Times New Roman" w:hAnsi="Times New Roman"/>
              </w:rPr>
              <w:t>б</w:t>
            </w:r>
            <w:r w:rsidR="00BA59B4">
              <w:rPr>
                <w:rFonts w:ascii="Times New Roman" w:hAnsi="Times New Roman"/>
              </w:rPr>
              <w:t>.</w:t>
            </w:r>
            <w:r w:rsidR="00E064C6">
              <w:rPr>
                <w:rFonts w:ascii="Times New Roman" w:hAnsi="Times New Roman"/>
              </w:rPr>
              <w:t xml:space="preserve"> </w:t>
            </w:r>
            <w:r w:rsidR="00BA59B4" w:rsidRPr="00BA59B4">
              <w:rPr>
                <w:rFonts w:ascii="Times New Roman" w:hAnsi="Times New Roman"/>
              </w:rPr>
              <w:t>областной бюджет -605,851 тыс. руб.</w:t>
            </w:r>
          </w:p>
        </w:tc>
        <w:tc>
          <w:tcPr>
            <w:tcW w:w="1134" w:type="dxa"/>
          </w:tcPr>
          <w:p w:rsidR="00BA59B4" w:rsidRPr="00BA59B4" w:rsidRDefault="00410AF8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BA59B4" w:rsidRPr="00BA59B4">
              <w:rPr>
                <w:rFonts w:ascii="Times New Roman" w:hAnsi="Times New Roman"/>
              </w:rPr>
              <w:t xml:space="preserve">815,85 </w:t>
            </w:r>
            <w:r w:rsidR="00BA59B4">
              <w:rPr>
                <w:rFonts w:ascii="Times New Roman" w:hAnsi="Times New Roman"/>
              </w:rPr>
              <w:t>тыс.руб</w:t>
            </w:r>
            <w:r>
              <w:rPr>
                <w:rFonts w:ascii="Times New Roman" w:hAnsi="Times New Roman"/>
              </w:rPr>
              <w:t xml:space="preserve">, </w:t>
            </w:r>
            <w:r w:rsidR="00BA59B4" w:rsidRPr="00BA59B4">
              <w:rPr>
                <w:rFonts w:ascii="Times New Roman" w:hAnsi="Times New Roman"/>
              </w:rPr>
              <w:t>в том числе федеральный бюджет – 264,902 тыс.руб., областной бюджет -550,947 тыс. руб.</w:t>
            </w:r>
          </w:p>
        </w:tc>
        <w:tc>
          <w:tcPr>
            <w:tcW w:w="1134" w:type="dxa"/>
          </w:tcPr>
          <w:p w:rsidR="00B13502" w:rsidRPr="00B13502" w:rsidRDefault="00410AF8" w:rsidP="00B13502">
            <w:pPr>
              <w:pStyle w:val="western"/>
              <w:spacing w:after="0" w:line="238" w:lineRule="atLeast"/>
              <w:rPr>
                <w:sz w:val="22"/>
                <w:szCs w:val="22"/>
              </w:rPr>
            </w:pPr>
            <w:r w:rsidRPr="00B13502">
              <w:rPr>
                <w:sz w:val="22"/>
                <w:szCs w:val="22"/>
              </w:rPr>
              <w:t xml:space="preserve">   </w:t>
            </w:r>
            <w:r w:rsidR="00B13502" w:rsidRPr="00B13502">
              <w:rPr>
                <w:sz w:val="22"/>
                <w:szCs w:val="22"/>
              </w:rPr>
              <w:t xml:space="preserve"> 0,0тыс.руб.,в том числе</w:t>
            </w:r>
            <w:r w:rsidR="00B13502">
              <w:rPr>
                <w:sz w:val="22"/>
                <w:szCs w:val="22"/>
              </w:rPr>
              <w:t xml:space="preserve"> </w:t>
            </w:r>
            <w:r w:rsidR="00B13502" w:rsidRPr="00B13502">
              <w:rPr>
                <w:sz w:val="22"/>
                <w:szCs w:val="22"/>
              </w:rPr>
              <w:t>местный бюджет тыс.руб., федеральный бюджет тыс.руб., областной бюджет тыс. руб</w:t>
            </w:r>
          </w:p>
          <w:p w:rsidR="00BA59B4" w:rsidRPr="00B13502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13502" w:rsidRPr="00B13502" w:rsidRDefault="00410AF8" w:rsidP="00B13502">
            <w:pPr>
              <w:pStyle w:val="western"/>
              <w:spacing w:after="0" w:line="238" w:lineRule="atLeast"/>
              <w:rPr>
                <w:sz w:val="22"/>
                <w:szCs w:val="22"/>
              </w:rPr>
            </w:pPr>
            <w:r w:rsidRPr="00B13502">
              <w:rPr>
                <w:sz w:val="22"/>
                <w:szCs w:val="22"/>
              </w:rPr>
              <w:t xml:space="preserve">       </w:t>
            </w:r>
            <w:r w:rsidR="00B13502" w:rsidRPr="00B13502">
              <w:rPr>
                <w:sz w:val="22"/>
                <w:szCs w:val="22"/>
              </w:rPr>
              <w:t>0,0тыс.руб.,в том числе</w:t>
            </w:r>
            <w:r w:rsidR="00B13502">
              <w:rPr>
                <w:sz w:val="22"/>
                <w:szCs w:val="22"/>
              </w:rPr>
              <w:t xml:space="preserve"> </w:t>
            </w:r>
            <w:r w:rsidR="00B13502" w:rsidRPr="00B13502">
              <w:rPr>
                <w:sz w:val="22"/>
                <w:szCs w:val="22"/>
              </w:rPr>
              <w:t>местный бюджет тыс.руб., федеральный бюджет тыс.руб., областной бюджет тыс. руб</w:t>
            </w:r>
          </w:p>
          <w:p w:rsidR="00BA59B4" w:rsidRPr="00B13502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13502" w:rsidRPr="00B13502" w:rsidRDefault="00410AF8" w:rsidP="00B13502">
            <w:pPr>
              <w:pStyle w:val="western"/>
              <w:spacing w:after="0" w:line="238" w:lineRule="atLeast"/>
              <w:rPr>
                <w:sz w:val="22"/>
                <w:szCs w:val="22"/>
              </w:rPr>
            </w:pPr>
            <w:r w:rsidRPr="00B13502">
              <w:rPr>
                <w:sz w:val="22"/>
                <w:szCs w:val="22"/>
              </w:rPr>
              <w:t xml:space="preserve">       </w:t>
            </w:r>
            <w:r w:rsidR="00B13502" w:rsidRPr="00B13502">
              <w:rPr>
                <w:sz w:val="22"/>
                <w:szCs w:val="22"/>
              </w:rPr>
              <w:t>0,0тыс.руб.,в том числе</w:t>
            </w:r>
            <w:r w:rsidR="00B13502">
              <w:rPr>
                <w:sz w:val="22"/>
                <w:szCs w:val="22"/>
              </w:rPr>
              <w:t xml:space="preserve"> </w:t>
            </w:r>
            <w:r w:rsidR="00B13502" w:rsidRPr="00B13502">
              <w:rPr>
                <w:sz w:val="22"/>
                <w:szCs w:val="22"/>
              </w:rPr>
              <w:t>местный бюджет тыс.руб., федеральный бюджет тыс.руб., областной бюджет тыс. руб</w:t>
            </w:r>
          </w:p>
          <w:p w:rsidR="00BA59B4" w:rsidRPr="00B13502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59B4" w:rsidRPr="00EB1544" w:rsidTr="00410AF8">
        <w:trPr>
          <w:trHeight w:val="1199"/>
        </w:trPr>
        <w:tc>
          <w:tcPr>
            <w:tcW w:w="4219" w:type="dxa"/>
          </w:tcPr>
          <w:p w:rsidR="00BA59B4" w:rsidRPr="00EB1544" w:rsidRDefault="00BA59B4" w:rsidP="00BA59B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молодых семей, обеспеченных жильем, в том числе с помощью ипотечных кредитов (займов)</w:t>
            </w:r>
          </w:p>
        </w:tc>
        <w:tc>
          <w:tcPr>
            <w:tcW w:w="709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семья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A59B4" w:rsidRPr="00EB1544" w:rsidRDefault="00B13502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59B4" w:rsidRPr="00EB1544" w:rsidTr="00E064C6">
        <w:trPr>
          <w:trHeight w:val="1205"/>
        </w:trPr>
        <w:tc>
          <w:tcPr>
            <w:tcW w:w="4219" w:type="dxa"/>
          </w:tcPr>
          <w:p w:rsidR="00BA59B4" w:rsidRPr="00EB1544" w:rsidRDefault="00BA59B4" w:rsidP="00BA59B4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Доля молодых семей, обеспеченных жильем,  в общем количестве молодых семей, нуждающихся в улучшении жилищных условий  </w:t>
            </w:r>
          </w:p>
        </w:tc>
        <w:tc>
          <w:tcPr>
            <w:tcW w:w="709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BA59B4" w:rsidRPr="00EB1544" w:rsidRDefault="00B13502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59B4" w:rsidRPr="00EB1544" w:rsidTr="00E064C6">
        <w:tc>
          <w:tcPr>
            <w:tcW w:w="4219" w:type="dxa"/>
          </w:tcPr>
          <w:p w:rsidR="00BA59B4" w:rsidRPr="00EB1544" w:rsidRDefault="00BA59B4" w:rsidP="00BA59B4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оплаченных свидетельств на приобретение жилья от общего количества свидетельств на приобретение жилья, выданных молодых семьям</w:t>
            </w:r>
          </w:p>
        </w:tc>
        <w:tc>
          <w:tcPr>
            <w:tcW w:w="709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A59B4" w:rsidRPr="00EB1544" w:rsidRDefault="00B13502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064C6" w:rsidRDefault="00E064C6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064C6" w:rsidRDefault="00E064C6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064C6" w:rsidRDefault="00E064C6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064C6" w:rsidRDefault="00E064C6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1654AA" w:rsidRDefault="001654AA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1654AA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  программа «Развитие физической культуры и спорта</w:t>
      </w:r>
      <w:r w:rsidR="00B13502">
        <w:rPr>
          <w:rFonts w:ascii="Times New Roman" w:hAnsi="Times New Roman"/>
          <w:b/>
          <w:shadow/>
          <w:spacing w:val="2"/>
          <w:sz w:val="28"/>
          <w:szCs w:val="28"/>
        </w:rPr>
        <w:t xml:space="preserve"> в Романовском муниципальном рай</w:t>
      </w:r>
      <w:r w:rsidRPr="001654AA">
        <w:rPr>
          <w:rFonts w:ascii="Times New Roman" w:hAnsi="Times New Roman"/>
          <w:b/>
          <w:shadow/>
          <w:spacing w:val="2"/>
          <w:sz w:val="28"/>
          <w:szCs w:val="28"/>
        </w:rPr>
        <w:t>оне»</w:t>
      </w:r>
    </w:p>
    <w:p w:rsidR="00691B51" w:rsidRPr="001654AA" w:rsidRDefault="0071274F" w:rsidP="001654AA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71274F">
        <w:rPr>
          <w:rFonts w:ascii="Times New Roman" w:hAnsi="Times New Roman"/>
          <w:b/>
          <w:noProof/>
          <w:sz w:val="16"/>
          <w:szCs w:val="16"/>
        </w:rPr>
        <w:pict>
          <v:shape id="_x0000_s1144" type="#_x0000_t21" style="position:absolute;left:0;text-align:left;margin-left:9pt;margin-top:3.3pt;width:521pt;height:129.1pt;flip:x;z-index:251915776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4">
              <w:txbxContent>
                <w:p w:rsidR="00BD4A5E" w:rsidRPr="00B2584E" w:rsidRDefault="00BD4A5E" w:rsidP="00B2584E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B2584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4"/>
                    </w:rPr>
                    <w:t>улучшение состояния физического здоровья населения, снижение заболеваемости за счет привлечения к регулярным занятиям физической культурой и спортом, повышение результативности выступлений спортсменов района на областных, всеросскийских и международных соревнованиях.</w:t>
                  </w:r>
                </w:p>
                <w:p w:rsidR="00BD4A5E" w:rsidRPr="002B3586" w:rsidRDefault="00BD4A5E" w:rsidP="00B2584E">
                  <w:pPr>
                    <w:jc w:val="both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654AA" w:rsidRP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Pr="00C01FC6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B84AEA" w:rsidRPr="00C01FC6" w:rsidRDefault="00B84AE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8852FC" w:rsidRDefault="008852FC" w:rsidP="0002759B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C40A5E" w:rsidRDefault="00C40A5E" w:rsidP="0002759B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0030B2" w:rsidRPr="0002759B" w:rsidRDefault="00B84AEA" w:rsidP="0002759B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02759B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 w:rsidR="0002759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02759B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tbl>
      <w:tblPr>
        <w:tblStyle w:val="af6"/>
        <w:tblW w:w="10173" w:type="dxa"/>
        <w:jc w:val="center"/>
        <w:tblLayout w:type="fixed"/>
        <w:tblLook w:val="04A0"/>
      </w:tblPr>
      <w:tblGrid>
        <w:gridCol w:w="4096"/>
        <w:gridCol w:w="708"/>
        <w:gridCol w:w="993"/>
        <w:gridCol w:w="992"/>
        <w:gridCol w:w="1134"/>
        <w:gridCol w:w="1116"/>
        <w:gridCol w:w="1134"/>
      </w:tblGrid>
      <w:tr w:rsidR="001654AA" w:rsidRPr="0002759B" w:rsidTr="002B0B02">
        <w:trPr>
          <w:jc w:val="center"/>
        </w:trPr>
        <w:tc>
          <w:tcPr>
            <w:tcW w:w="4096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Ед.изм.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116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Pr="000275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</w:p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1654AA" w:rsidRPr="0002759B" w:rsidRDefault="001654AA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проект</w:t>
            </w:r>
          </w:p>
        </w:tc>
      </w:tr>
      <w:tr w:rsidR="00C14CA9" w:rsidRPr="00EB1544" w:rsidTr="002B0B02">
        <w:trPr>
          <w:jc w:val="center"/>
        </w:trPr>
        <w:tc>
          <w:tcPr>
            <w:tcW w:w="4096" w:type="dxa"/>
          </w:tcPr>
          <w:p w:rsidR="00C14CA9" w:rsidRPr="00EB1544" w:rsidRDefault="00C14CA9" w:rsidP="00F85CA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8" w:type="dxa"/>
          </w:tcPr>
          <w:p w:rsidR="00C14CA9" w:rsidRPr="00EB1544" w:rsidRDefault="00C14CA9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993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53,7</w:t>
            </w:r>
          </w:p>
        </w:tc>
        <w:tc>
          <w:tcPr>
            <w:tcW w:w="992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134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165,0</w:t>
            </w:r>
          </w:p>
        </w:tc>
        <w:tc>
          <w:tcPr>
            <w:tcW w:w="1116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174,0</w:t>
            </w:r>
          </w:p>
        </w:tc>
        <w:tc>
          <w:tcPr>
            <w:tcW w:w="1134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178,0</w:t>
            </w:r>
          </w:p>
        </w:tc>
      </w:tr>
      <w:tr w:rsidR="001654AA" w:rsidRPr="00EB1544" w:rsidTr="002B0B02">
        <w:trPr>
          <w:jc w:val="center"/>
        </w:trPr>
        <w:tc>
          <w:tcPr>
            <w:tcW w:w="4096" w:type="dxa"/>
          </w:tcPr>
          <w:p w:rsidR="001654AA" w:rsidRPr="00EB1544" w:rsidRDefault="001654AA" w:rsidP="00F85CA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жителей района, систематически занимающихся физической культурой и спортом</w:t>
            </w:r>
          </w:p>
        </w:tc>
        <w:tc>
          <w:tcPr>
            <w:tcW w:w="708" w:type="dxa"/>
          </w:tcPr>
          <w:p w:rsidR="001654AA" w:rsidRPr="00EB1544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1654AA" w:rsidRPr="00EB1544" w:rsidRDefault="002B0B02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1654A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</w:tcPr>
          <w:p w:rsidR="001654AA" w:rsidRPr="0064038A" w:rsidRDefault="001654AA" w:rsidP="002B0B0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B0B02">
              <w:rPr>
                <w:rFonts w:ascii="Times New Roman" w:hAnsi="Times New Roman"/>
                <w:sz w:val="24"/>
                <w:szCs w:val="24"/>
              </w:rPr>
              <w:t>9</w:t>
            </w:r>
            <w:r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1654AA" w:rsidRPr="00EB1544" w:rsidRDefault="00C14CA9" w:rsidP="00C14C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1654AA" w:rsidRPr="00EB154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</w:tcPr>
          <w:p w:rsidR="001654AA" w:rsidRPr="00EB1544" w:rsidRDefault="001654AA" w:rsidP="002B0B0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B0B0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1654AA" w:rsidRPr="00EB1544" w:rsidRDefault="001654AA" w:rsidP="00C14C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14CA9">
              <w:rPr>
                <w:rFonts w:ascii="Times New Roman" w:hAnsi="Times New Roman"/>
                <w:sz w:val="24"/>
                <w:szCs w:val="24"/>
              </w:rPr>
              <w:t>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654AA" w:rsidRPr="00EB1544" w:rsidTr="002B0B02">
        <w:trPr>
          <w:jc w:val="center"/>
        </w:trPr>
        <w:tc>
          <w:tcPr>
            <w:tcW w:w="4096" w:type="dxa"/>
          </w:tcPr>
          <w:p w:rsidR="001654AA" w:rsidRPr="00EB1544" w:rsidRDefault="001654AA" w:rsidP="00F85CA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детей и подростков, занимающихся в спортивных школах и секциях района</w:t>
            </w:r>
          </w:p>
        </w:tc>
        <w:tc>
          <w:tcPr>
            <w:tcW w:w="708" w:type="dxa"/>
          </w:tcPr>
          <w:p w:rsidR="001654AA" w:rsidRPr="00EB1544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1654AA" w:rsidRPr="00EB1544" w:rsidRDefault="002B0B02" w:rsidP="002B0B0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1654A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</w:tcPr>
          <w:p w:rsidR="001654AA" w:rsidRPr="0064038A" w:rsidRDefault="002B0B02" w:rsidP="002B0B0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1654AA"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1654AA" w:rsidRPr="00EB1544" w:rsidRDefault="001654AA" w:rsidP="001654A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16" w:type="dxa"/>
          </w:tcPr>
          <w:p w:rsidR="001654AA" w:rsidRPr="00EB1544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1654AA" w:rsidRPr="00EB1544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</w:tbl>
    <w:p w:rsidR="00C40A5E" w:rsidRDefault="00C40A5E" w:rsidP="00C40A5E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0030B2" w:rsidRDefault="00C32BA2" w:rsidP="00C40A5E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C32BA2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«Профилактика терроризма и экстремизма, а также минимизации и (или) ликвидации последствий проявления терроризма и экстремизма на территории Романовского муниципального района»</w:t>
      </w:r>
    </w:p>
    <w:p w:rsidR="002202C9" w:rsidRPr="00182467" w:rsidRDefault="0071274F" w:rsidP="002202C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114" type="#_x0000_t21" style="position:absolute;left:0;text-align:left;margin-left:-13.9pt;margin-top:9.7pt;width:561.6pt;height:195pt;flip:x;z-index:251884032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14">
              <w:txbxContent>
                <w:p w:rsidR="00BD4A5E" w:rsidRPr="00F71B1D" w:rsidRDefault="00BD4A5E" w:rsidP="00F71B1D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4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F71B1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противодействие терроризму и защита жизни граждан, проживающих на территории Романовского муниципального района, от террористических и экстремистских актов; уменьшение проявлений экстремизма и негативного отношения к лицам других национальностей и религиозных конфессий; формирование толерантности и межэтнической культуры в молодежной сфере, профилактика агрессивного поведения; формирование у населения внутренней потребности в телерантном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человека.</w:t>
                  </w:r>
                </w:p>
                <w:p w:rsidR="00BD4A5E" w:rsidRPr="002B3586" w:rsidRDefault="00BD4A5E" w:rsidP="002202C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202C9" w:rsidRPr="00182467" w:rsidRDefault="002202C9" w:rsidP="002202C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02C9" w:rsidRPr="00182467" w:rsidRDefault="002202C9" w:rsidP="002202C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02C9" w:rsidRPr="00182467" w:rsidRDefault="002202C9" w:rsidP="002202C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02C9" w:rsidRPr="00182467" w:rsidRDefault="002202C9" w:rsidP="002202C9">
      <w:pPr>
        <w:tabs>
          <w:tab w:val="left" w:pos="975"/>
        </w:tabs>
        <w:spacing w:after="0"/>
        <w:rPr>
          <w:rFonts w:ascii="Times New Roman" w:hAnsi="Times New Roman"/>
          <w:b/>
          <w:sz w:val="28"/>
          <w:szCs w:val="28"/>
        </w:rPr>
      </w:pPr>
      <w:r w:rsidRPr="00182467">
        <w:rPr>
          <w:rFonts w:ascii="Times New Roman" w:hAnsi="Times New Roman"/>
          <w:b/>
          <w:bCs/>
          <w:color w:val="000000"/>
          <w:sz w:val="28"/>
          <w:szCs w:val="28"/>
        </w:rPr>
        <w:tab/>
      </w:r>
    </w:p>
    <w:p w:rsidR="008A5716" w:rsidRDefault="008A5716" w:rsidP="008A5716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0030B2" w:rsidRPr="008A5716" w:rsidRDefault="000030B2" w:rsidP="008A5716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C32BA2" w:rsidRDefault="00C32BA2" w:rsidP="002202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2202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2202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2202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BA2" w:rsidRPr="0002759B" w:rsidRDefault="00C32BA2" w:rsidP="00C32BA2">
      <w:pPr>
        <w:pStyle w:val="ad"/>
        <w:tabs>
          <w:tab w:val="left" w:pos="2832"/>
        </w:tabs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02759B">
        <w:rPr>
          <w:rFonts w:ascii="Times New Roman" w:hAnsi="Times New Roman"/>
          <w:b/>
          <w:i/>
          <w:sz w:val="24"/>
          <w:szCs w:val="24"/>
        </w:rPr>
        <w:t>Ожидаемые конечные результаты:</w:t>
      </w:r>
    </w:p>
    <w:p w:rsidR="002202C9" w:rsidRPr="002202C9" w:rsidRDefault="002202C9" w:rsidP="002202C9">
      <w:pPr>
        <w:pStyle w:val="ConsPlusNormal"/>
        <w:jc w:val="both"/>
        <w:rPr>
          <w:rFonts w:ascii="Times New Roman" w:hAnsi="Times New Roman" w:cs="Times New Roman"/>
          <w:b/>
          <w:sz w:val="4"/>
          <w:szCs w:val="4"/>
        </w:rPr>
      </w:pPr>
    </w:p>
    <w:p w:rsidR="00C32BA2" w:rsidRPr="00C32BA2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C32BA2">
        <w:rPr>
          <w:rFonts w:ascii="Times New Roman" w:hAnsi="Times New Roman"/>
          <w:sz w:val="26"/>
          <w:szCs w:val="26"/>
        </w:rPr>
        <w:t xml:space="preserve"> гармонизация межнациональных отношений, повышение уровня этносоциальной комфортности;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t xml:space="preserve"> распространение культуры интернационализма, согласия, национальной и религиозной терпимости в среде учащихся общеобразовательных и специальных учебных учреждений;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t>формирование единого информационного пространства для пропаганды и распространения на территории муниципального района идей толерантности, гражданской солидарности, уважения к другим культурам, в том числе через муниципальные средства массовой информации;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t>совершенствование форм и методов работы органов местного самоуправления по 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муниципального района;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t>укрепление и культивирование в молодежной среде атмосферы межэтнического согласия и толерантности;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t>формирование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сообществ;</w:t>
      </w:r>
    </w:p>
    <w:p w:rsidR="002202C9" w:rsidRPr="00C32BA2" w:rsidRDefault="00C32BA2" w:rsidP="00C32BA2">
      <w:pPr>
        <w:pStyle w:val="ad"/>
        <w:numPr>
          <w:ilvl w:val="0"/>
          <w:numId w:val="46"/>
        </w:numPr>
        <w:spacing w:after="0" w:line="240" w:lineRule="auto"/>
        <w:rPr>
          <w:sz w:val="8"/>
          <w:szCs w:val="8"/>
        </w:rPr>
      </w:pPr>
      <w:r w:rsidRPr="00C32BA2">
        <w:rPr>
          <w:rFonts w:ascii="Times New Roman" w:hAnsi="Times New Roman"/>
          <w:sz w:val="26"/>
          <w:szCs w:val="26"/>
        </w:rPr>
        <w:t>недопущение создания и деятельности националистических экстремистских молодежных группировок.</w:t>
      </w:r>
    </w:p>
    <w:p w:rsidR="00677CCC" w:rsidRDefault="00677CCC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F85CA1" w:rsidRDefault="0071274F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6" type="#_x0000_t21" style="position:absolute;left:0;text-align:left;margin-left:.85pt;margin-top:44.3pt;width:539.35pt;height:148.65pt;flip:x;z-index:251917824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6">
              <w:txbxContent>
                <w:p w:rsidR="00BD4A5E" w:rsidRPr="00410AF8" w:rsidRDefault="00BD4A5E" w:rsidP="00F71B1D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410AF8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формирование в обществе нетерпимого отношения к проявлениям коррупции; повышение эффективности действующей системы профилактики коррупционных правонарушений путем обеспечения реализации всех требований антикоррупционного законодательства и освоения перспективных методов профилактики коррупционных правонарушений</w:t>
                  </w:r>
                </w:p>
                <w:p w:rsidR="00BD4A5E" w:rsidRPr="002B3586" w:rsidRDefault="00BD4A5E" w:rsidP="00F85CA1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85CA1" w:rsidRPr="00F85CA1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«Противодействие коррупции на территории Романовского муниципального района Саратовской области»</w:t>
      </w:r>
    </w:p>
    <w:p w:rsidR="00410AF8" w:rsidRPr="00F85CA1" w:rsidRDefault="00410AF8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C32BA2" w:rsidRDefault="00C32BA2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2FC" w:rsidRDefault="008852FC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2FC" w:rsidRDefault="008852FC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7CCC" w:rsidRDefault="00677CCC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410AF8" w:rsidRDefault="00410AF8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410AF8" w:rsidRDefault="00410AF8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677CCC" w:rsidRDefault="0002759B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02759B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02759B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p w:rsidR="000C04C4" w:rsidRDefault="000C04C4" w:rsidP="0002759B">
      <w:pPr>
        <w:spacing w:after="0" w:line="228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6"/>
        <w:tblW w:w="10881" w:type="dxa"/>
        <w:jc w:val="center"/>
        <w:tblLook w:val="04A0"/>
      </w:tblPr>
      <w:tblGrid>
        <w:gridCol w:w="560"/>
        <w:gridCol w:w="4793"/>
        <w:gridCol w:w="1134"/>
        <w:gridCol w:w="992"/>
        <w:gridCol w:w="1134"/>
        <w:gridCol w:w="1134"/>
        <w:gridCol w:w="1134"/>
      </w:tblGrid>
      <w:tr w:rsidR="0002759B" w:rsidRPr="0002759B" w:rsidTr="003A6362">
        <w:trPr>
          <w:trHeight w:val="627"/>
          <w:jc w:val="center"/>
        </w:trPr>
        <w:tc>
          <w:tcPr>
            <w:tcW w:w="560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02759B" w:rsidRPr="0002759B" w:rsidRDefault="0002759B" w:rsidP="0002759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4793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прогноз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прогноз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прогноз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pStyle w:val="aff"/>
              <w:ind w:firstLine="0"/>
              <w:jc w:val="left"/>
              <w:rPr>
                <w:sz w:val="24"/>
              </w:rPr>
            </w:pPr>
            <w:r w:rsidRPr="00EB1544">
              <w:rPr>
                <w:color w:val="000000"/>
                <w:sz w:val="24"/>
              </w:rPr>
              <w:t xml:space="preserve">количество совещаний по вопросам реализации и результатам выполнения мероприятий антикоррупционной направленности </w:t>
            </w:r>
          </w:p>
        </w:tc>
        <w:tc>
          <w:tcPr>
            <w:tcW w:w="1134" w:type="dxa"/>
          </w:tcPr>
          <w:p w:rsidR="0002759B" w:rsidRPr="0043566C" w:rsidRDefault="0043566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2759B" w:rsidRPr="0043566C" w:rsidRDefault="0043566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43566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43566C" w:rsidP="0043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43566C" w:rsidP="0043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заседаний комиссии  по противодействию коррупции в Романовском муниципальном районе, проведённых в течение отчётного года</w:t>
            </w:r>
          </w:p>
        </w:tc>
        <w:tc>
          <w:tcPr>
            <w:tcW w:w="1134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общества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проверок достоверности и полноты сведений, представляемых гражданами, претендующими на замещение должностей муниципальной службы и лицами, замещающими указанные должности, к количеству фактов поступления информации, являющейся основанием для проведения проверок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осуществления контроля за расходами к количеству фактов поступления информации, являющейся основанием для принятия решений об осуществлении контроля за расходами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поступивших уведомлений о фактах обращения в целях склонения муниципальных служащих к совершению коррупционных правонарушений к количеству фактов указанных обращений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проверок, проведённых по поступившим уведомлениям, к количеству поступивших уведомлений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предания гласности случаев несоблюдения требований о предотвращении или об урегулировании конфликта интересов к количеству выявленных случаев несоблюдения требований о предотвращении или об урегулировании конфликта интересов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применения мер ответственности, предусмотренных законодательством Российской Федерации, к количеству выявленных фактов несоблюдения требований о предотвра</w:t>
            </w:r>
            <w:r w:rsidR="00677C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щении или об урегулировании конфликта интересов при наличии оснований для применения мер ответственности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профессиональное образование по вопросам противодействия коррупции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проведенных антикоррупционных экспертиз к количеству разработанных проектов нормативных правовых актов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размещённых в установленном порядке в информационно-телекоммуникационной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антикорруп</w:t>
            </w:r>
            <w:r w:rsidR="00677C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ционной экспертизы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обращений граждан и организаций, проанализированных на предмет наличия сведений о возможных проявлениях коррупции, к общему количеству поступивших обращений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подведомственных организаций, в которых обеспечена реализация мер по противодействию коррупции, предусмотренных для организаций законодательством, к общему количеству подведомственных организаций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опросов и анкетирования потребителей услуг с целью выявления фактов коррупционных правонарушений и условий для их совершения к количеству указанных опросов и анкетирования, предусмотренному планами по противодействию коррупции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0C04C4" w:rsidRDefault="000C04C4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02759B" w:rsidRDefault="0002759B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02759B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«Гармонизация межнациональных и межконфессиональных отношений в Романовском муниципальном районе»</w:t>
      </w:r>
    </w:p>
    <w:p w:rsidR="000C04C4" w:rsidRDefault="0071274F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7" type="#_x0000_t21" style="position:absolute;left:0;text-align:left;margin-left:.2pt;margin-top:4.15pt;width:543.35pt;height:249.85pt;flip:x;z-index:251888128" fillcolor="#c6d9f1 [671]" strokecolor="#f2f2f2 [3052]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17">
              <w:txbxContent>
                <w:p w:rsidR="00BD4A5E" w:rsidRPr="000C04C4" w:rsidRDefault="00BD4A5E" w:rsidP="00F71B1D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0C04C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создание атмосферы взаимного уважения к национальным и конфессиональным традициям и обычаям народов, проживающих на территории Романовского муниципального района; формирование позитивного имиджа Романовского муниципального района как территории комфортной для проживания представителей различных национальностей, а также политической и социально-экономической стабильности; укрепление межэтнического о конфессионального сотрудничества; профилактика межнациональных и межконфессиональных конфликтов; воспитание, развитие и укрепление атмосферы взаимного уважения.</w:t>
                  </w:r>
                </w:p>
                <w:p w:rsidR="00BD4A5E" w:rsidRPr="002B3586" w:rsidRDefault="00BD4A5E" w:rsidP="00A22CBA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510FE" w:rsidRDefault="003510FE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3510FE" w:rsidRPr="0002759B" w:rsidRDefault="003510FE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02759B" w:rsidRDefault="0002759B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759B" w:rsidRDefault="0002759B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5CA1" w:rsidRDefault="00F85CA1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759B" w:rsidRDefault="0002759B" w:rsidP="00A22CBA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22CBA" w:rsidRPr="00182467" w:rsidRDefault="00A22CBA" w:rsidP="0002759B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  <w:r w:rsidRPr="00182467">
        <w:rPr>
          <w:rFonts w:ascii="Times New Roman" w:hAnsi="Times New Roman"/>
          <w:b/>
          <w:sz w:val="28"/>
          <w:szCs w:val="28"/>
        </w:rPr>
        <w:tab/>
      </w:r>
      <w:r w:rsidRPr="00182467">
        <w:rPr>
          <w:rFonts w:ascii="Times New Roman" w:hAnsi="Times New Roman"/>
          <w:b/>
          <w:sz w:val="28"/>
          <w:szCs w:val="28"/>
        </w:rPr>
        <w:tab/>
      </w:r>
    </w:p>
    <w:p w:rsidR="00A22CBA" w:rsidRPr="00182467" w:rsidRDefault="00A22CBA" w:rsidP="00A22CBA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22CBA" w:rsidRPr="00182467" w:rsidRDefault="00A22CBA" w:rsidP="00A22C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CBA" w:rsidRPr="00182467" w:rsidRDefault="00A22CBA" w:rsidP="00A22C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04C4" w:rsidRDefault="000C04C4" w:rsidP="00A30993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C04C4" w:rsidRDefault="000C04C4" w:rsidP="00A30993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77CCC" w:rsidRDefault="00A30993" w:rsidP="00A30993">
      <w:pPr>
        <w:pStyle w:val="a7"/>
        <w:spacing w:before="120"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  <w:r w:rsidRPr="00A30993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(индикаторах)муниципальной программ</w:t>
      </w:r>
    </w:p>
    <w:tbl>
      <w:tblPr>
        <w:tblStyle w:val="af6"/>
        <w:tblW w:w="10881" w:type="dxa"/>
        <w:jc w:val="center"/>
        <w:tblLayout w:type="fixed"/>
        <w:tblLook w:val="04A0"/>
      </w:tblPr>
      <w:tblGrid>
        <w:gridCol w:w="4928"/>
        <w:gridCol w:w="709"/>
        <w:gridCol w:w="992"/>
        <w:gridCol w:w="992"/>
        <w:gridCol w:w="992"/>
        <w:gridCol w:w="1134"/>
        <w:gridCol w:w="1134"/>
      </w:tblGrid>
      <w:tr w:rsidR="00A30993" w:rsidRPr="00A30993" w:rsidTr="00FD3089">
        <w:trPr>
          <w:trHeight w:val="932"/>
          <w:jc w:val="center"/>
        </w:trPr>
        <w:tc>
          <w:tcPr>
            <w:tcW w:w="4928" w:type="dxa"/>
            <w:shd w:val="clear" w:color="auto" w:fill="C6D9F1" w:themeFill="text2" w:themeFillTint="33"/>
          </w:tcPr>
          <w:p w:rsidR="00A30993" w:rsidRPr="00A30993" w:rsidRDefault="00A30993" w:rsidP="00476F66">
            <w:pPr>
              <w:spacing w:after="0" w:line="24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A30993" w:rsidRPr="00A30993" w:rsidRDefault="00A30993" w:rsidP="00476F6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Ед.</w:t>
            </w:r>
          </w:p>
          <w:p w:rsidR="00A30993" w:rsidRPr="00A30993" w:rsidRDefault="00A30993" w:rsidP="00476F6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изм.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A30993" w:rsidRPr="00AD0660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</w:rPr>
            </w:pPr>
            <w:r w:rsidRPr="00AD0660">
              <w:rPr>
                <w:rFonts w:ascii="Times New Roman" w:hAnsi="Times New Roman"/>
                <w:b/>
                <w:i/>
              </w:rPr>
              <w:t>прое</w:t>
            </w:r>
            <w:r w:rsidR="00AD0660" w:rsidRPr="00AD0660">
              <w:rPr>
                <w:rFonts w:ascii="Times New Roman" w:hAnsi="Times New Roman"/>
                <w:b/>
                <w:i/>
              </w:rPr>
              <w:t>кт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</w:tr>
      <w:tr w:rsidR="00C543CF" w:rsidRPr="00EB1544" w:rsidTr="000C04C4">
        <w:trPr>
          <w:trHeight w:val="812"/>
          <w:jc w:val="center"/>
        </w:trPr>
        <w:tc>
          <w:tcPr>
            <w:tcW w:w="4928" w:type="dxa"/>
          </w:tcPr>
          <w:p w:rsidR="00C543CF" w:rsidRPr="00EB1544" w:rsidRDefault="00C543CF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C543CF" w:rsidRPr="00EB1544" w:rsidRDefault="00C543CF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992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2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9315C2" w:rsidRPr="00EB1544" w:rsidTr="000C04C4">
        <w:trPr>
          <w:trHeight w:val="1107"/>
          <w:jc w:val="center"/>
        </w:trPr>
        <w:tc>
          <w:tcPr>
            <w:tcW w:w="4928" w:type="dxa"/>
          </w:tcPr>
          <w:p w:rsidR="009315C2" w:rsidRPr="00EB1544" w:rsidRDefault="009315C2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граждан, положительно оценивающих состояние межнациональных отношений, в общем количестве жителей</w:t>
            </w:r>
          </w:p>
        </w:tc>
        <w:tc>
          <w:tcPr>
            <w:tcW w:w="709" w:type="dxa"/>
          </w:tcPr>
          <w:p w:rsidR="009315C2" w:rsidRPr="00EB1544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397C" w:rsidRPr="00D126BA" w:rsidRDefault="008B397C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315C2" w:rsidRPr="00D126BA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</w:tcPr>
          <w:p w:rsidR="009315C2" w:rsidRPr="00D126BA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9315C2" w:rsidRPr="00D126BA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9315C2" w:rsidRPr="00D126BA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9315C2" w:rsidRPr="00EB1544" w:rsidTr="000C04C4">
        <w:trPr>
          <w:trHeight w:val="854"/>
          <w:jc w:val="center"/>
        </w:trPr>
        <w:tc>
          <w:tcPr>
            <w:tcW w:w="4928" w:type="dxa"/>
          </w:tcPr>
          <w:p w:rsidR="009315C2" w:rsidRPr="00EB1544" w:rsidRDefault="009315C2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толерантного отношения к представителям другой национальности</w:t>
            </w:r>
          </w:p>
        </w:tc>
        <w:tc>
          <w:tcPr>
            <w:tcW w:w="709" w:type="dxa"/>
          </w:tcPr>
          <w:p w:rsidR="009315C2" w:rsidRPr="00EB1544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315C2" w:rsidRPr="00D126BA" w:rsidRDefault="008B397C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315C2" w:rsidRPr="009B6BA4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BA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9315C2" w:rsidRPr="009B6BA4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BA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9315C2" w:rsidRPr="009B6BA4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BA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9315C2" w:rsidRPr="009B6BA4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BA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9315C2" w:rsidRPr="00EB1544" w:rsidTr="003A6362">
        <w:trPr>
          <w:trHeight w:val="96"/>
          <w:jc w:val="center"/>
        </w:trPr>
        <w:tc>
          <w:tcPr>
            <w:tcW w:w="4928" w:type="dxa"/>
          </w:tcPr>
          <w:p w:rsidR="009315C2" w:rsidRPr="00EB1544" w:rsidRDefault="009315C2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мероприятий регионального и районного значения, проведенных в районе и направленных на гармонизацию межнациональных отношений, профилактику религиозно-политического экстремизма, снижение уровня межнациональной и религиозной напряженности</w:t>
            </w:r>
          </w:p>
        </w:tc>
        <w:tc>
          <w:tcPr>
            <w:tcW w:w="709" w:type="dxa"/>
          </w:tcPr>
          <w:p w:rsidR="009315C2" w:rsidRPr="00EB1544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397C" w:rsidRDefault="008B397C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397C" w:rsidRPr="00D126BA" w:rsidRDefault="008B397C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315C2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Pr="00D126BA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992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Pr="00D126BA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Pr="00D126BA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Pr="00D126BA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</w:tr>
    </w:tbl>
    <w:p w:rsidR="0058246F" w:rsidRDefault="0058246F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3510FE" w:rsidRDefault="003510FE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3510FE" w:rsidRDefault="003510FE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FD3089" w:rsidRDefault="00FD3089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76F66" w:rsidRDefault="0071274F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71274F">
        <w:rPr>
          <w:rFonts w:ascii="Times New Roman" w:hAnsi="Times New Roman"/>
          <w:b/>
          <w:noProof/>
          <w:sz w:val="28"/>
          <w:szCs w:val="28"/>
        </w:rPr>
        <w:pict>
          <v:shape id="_x0000_s1121" type="#_x0000_t21" style="position:absolute;left:0;text-align:left;margin-left:-6.25pt;margin-top:44.4pt;width:564.7pt;height:86.8pt;flip:x;z-index:251893248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21">
              <w:txbxContent>
                <w:p w:rsidR="00BD4A5E" w:rsidRPr="00FD3089" w:rsidRDefault="00BD4A5E" w:rsidP="003A6362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FD308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создание оптимальных условий, обеспечивающих полноценный отдых детей, их оздоровление и творческое развитие.</w:t>
                  </w:r>
                </w:p>
                <w:p w:rsidR="00BD4A5E" w:rsidRPr="002B3586" w:rsidRDefault="00BD4A5E" w:rsidP="00D0698B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76F66" w:rsidRPr="00476F66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«Организация отдыха детей в каникулярное время в Романовском муниципальном районе»</w:t>
      </w:r>
    </w:p>
    <w:p w:rsidR="003510FE" w:rsidRPr="00476F66" w:rsidRDefault="003510FE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A30993" w:rsidRDefault="00A3099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30993" w:rsidRDefault="00A3099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30993" w:rsidRDefault="00A3099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30993" w:rsidRDefault="00A3099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3510FE" w:rsidRDefault="00F71B1D" w:rsidP="00F71B1D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91B51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91B51">
        <w:rPr>
          <w:rFonts w:ascii="Times New Roman" w:hAnsi="Times New Roman"/>
          <w:b/>
          <w:i/>
          <w:sz w:val="24"/>
          <w:szCs w:val="24"/>
        </w:rPr>
        <w:t>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p w:rsidR="00FD3089" w:rsidRDefault="00FD3089" w:rsidP="00F71B1D">
      <w:pPr>
        <w:pStyle w:val="a7"/>
        <w:spacing w:before="120"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tbl>
      <w:tblPr>
        <w:tblStyle w:val="af6"/>
        <w:tblW w:w="10740" w:type="dxa"/>
        <w:jc w:val="center"/>
        <w:tblLayout w:type="fixed"/>
        <w:tblLook w:val="04A0"/>
      </w:tblPr>
      <w:tblGrid>
        <w:gridCol w:w="4361"/>
        <w:gridCol w:w="709"/>
        <w:gridCol w:w="992"/>
        <w:gridCol w:w="992"/>
        <w:gridCol w:w="1276"/>
        <w:gridCol w:w="1276"/>
        <w:gridCol w:w="1134"/>
      </w:tblGrid>
      <w:tr w:rsidR="00FD3089" w:rsidRPr="00F71B1D" w:rsidTr="00FD3089">
        <w:trPr>
          <w:trHeight w:val="1074"/>
          <w:jc w:val="center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FD3089" w:rsidRPr="00F71B1D" w:rsidRDefault="00FD3089" w:rsidP="00FD3089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FD3089" w:rsidRPr="00F71B1D" w:rsidRDefault="00FD3089" w:rsidP="00FD3089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Ед.изм.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FD3089" w:rsidRPr="00AD0660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</w:rPr>
            </w:pPr>
            <w:r w:rsidRPr="00AD0660">
              <w:rPr>
                <w:rFonts w:ascii="Times New Roman" w:hAnsi="Times New Roman"/>
                <w:b/>
                <w:i/>
              </w:rPr>
              <w:t>проект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</w:tr>
      <w:tr w:rsidR="00351EED" w:rsidRPr="00EB1544" w:rsidTr="003A6362">
        <w:trPr>
          <w:jc w:val="center"/>
        </w:trPr>
        <w:tc>
          <w:tcPr>
            <w:tcW w:w="4361" w:type="dxa"/>
          </w:tcPr>
          <w:p w:rsidR="00351EED" w:rsidRPr="00EB1544" w:rsidRDefault="00351EED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351EED" w:rsidRPr="00EB1544" w:rsidRDefault="00351EED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992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272,2</w:t>
            </w:r>
          </w:p>
        </w:tc>
        <w:tc>
          <w:tcPr>
            <w:tcW w:w="992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618,4</w:t>
            </w:r>
          </w:p>
        </w:tc>
        <w:tc>
          <w:tcPr>
            <w:tcW w:w="1276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619,3</w:t>
            </w:r>
          </w:p>
        </w:tc>
        <w:tc>
          <w:tcPr>
            <w:tcW w:w="1276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619,3</w:t>
            </w:r>
          </w:p>
        </w:tc>
        <w:tc>
          <w:tcPr>
            <w:tcW w:w="1134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619,3</w:t>
            </w:r>
          </w:p>
        </w:tc>
      </w:tr>
      <w:tr w:rsidR="002D46CA" w:rsidRPr="00EB1544" w:rsidTr="003A6362">
        <w:trPr>
          <w:jc w:val="center"/>
        </w:trPr>
        <w:tc>
          <w:tcPr>
            <w:tcW w:w="4361" w:type="dxa"/>
          </w:tcPr>
          <w:p w:rsidR="002D46CA" w:rsidRPr="00EB1544" w:rsidRDefault="002D46CA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</w:t>
            </w:r>
          </w:p>
        </w:tc>
        <w:tc>
          <w:tcPr>
            <w:tcW w:w="709" w:type="dxa"/>
          </w:tcPr>
          <w:p w:rsidR="002D46CA" w:rsidRPr="00EB1544" w:rsidRDefault="002D46CA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D46CA" w:rsidRPr="00EB1544" w:rsidTr="003A6362">
        <w:trPr>
          <w:jc w:val="center"/>
        </w:trPr>
        <w:tc>
          <w:tcPr>
            <w:tcW w:w="4361" w:type="dxa"/>
          </w:tcPr>
          <w:p w:rsidR="002D46CA" w:rsidRPr="00EB1544" w:rsidRDefault="002D46CA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оздоровленных детей</w:t>
            </w:r>
          </w:p>
        </w:tc>
        <w:tc>
          <w:tcPr>
            <w:tcW w:w="709" w:type="dxa"/>
          </w:tcPr>
          <w:p w:rsidR="002D46CA" w:rsidRPr="00EB1544" w:rsidRDefault="002D46CA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2D46CA" w:rsidRPr="00EB1544" w:rsidTr="003A6362">
        <w:trPr>
          <w:jc w:val="center"/>
        </w:trPr>
        <w:tc>
          <w:tcPr>
            <w:tcW w:w="4361" w:type="dxa"/>
          </w:tcPr>
          <w:p w:rsidR="002D46CA" w:rsidRPr="00EB1544" w:rsidRDefault="002D46CA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</w:t>
            </w:r>
          </w:p>
        </w:tc>
        <w:tc>
          <w:tcPr>
            <w:tcW w:w="709" w:type="dxa"/>
          </w:tcPr>
          <w:p w:rsidR="002D46CA" w:rsidRPr="00EB1544" w:rsidRDefault="002D46CA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2D46CA" w:rsidRPr="00EB1544" w:rsidTr="003A6362">
        <w:trPr>
          <w:jc w:val="center"/>
        </w:trPr>
        <w:tc>
          <w:tcPr>
            <w:tcW w:w="4361" w:type="dxa"/>
          </w:tcPr>
          <w:p w:rsidR="002D46CA" w:rsidRPr="00EB1544" w:rsidRDefault="002D46CA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знаний и умений через различные формы общения и занятости</w:t>
            </w:r>
          </w:p>
        </w:tc>
        <w:tc>
          <w:tcPr>
            <w:tcW w:w="709" w:type="dxa"/>
          </w:tcPr>
          <w:p w:rsidR="002D46CA" w:rsidRPr="00EB1544" w:rsidRDefault="002D46CA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</w:tbl>
    <w:p w:rsidR="00476F66" w:rsidRDefault="00476F66" w:rsidP="00476F66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3510FE" w:rsidRDefault="003510FE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691B51" w:rsidRPr="00691B51" w:rsidRDefault="0071274F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71274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_x0000_s1148" type="#_x0000_t21" style="position:absolute;left:0;text-align:left;margin-left:-10.3pt;margin-top:41.85pt;width:559.45pt;height:281.75pt;flip:x;z-index:251919872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8">
              <w:txbxContent>
                <w:p w:rsidR="00BD4A5E" w:rsidRPr="00F71B1D" w:rsidRDefault="00BD4A5E" w:rsidP="00F71B1D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F71B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сохранение, создание и распространение культурных ценностей; удовлетворение интересов и запросов населения муниципального района в сфере досуга;  сохранение культурного наследия и необходимых условий для реализации права граждан на библиотечное обслуживание; формирование библиотечного фонда с учетом образовательных потребностей и культурных запросов населения, обеспечение его сохранности; содействие образованию и воспитанию населения, повышение его культурного уровня; обеспечение повышения оплаты труда отдельным категориям работников бюджетной сферы в области дополнительного образования; содействие нравственному развитию, повышению образовательного уровня, творческих способностей подрастающего поколения; создание условий для художественного образования и эстетического воспитания обучающихся; приобретение обучающимися знаний, умений, навыков в области выбранного вида искусств, опыта творческой деятельности; осуществление подготовки обучающихся к получению профессионального образования в области искусств; выявление одаренных детей в раннем возрасте.</w:t>
                  </w:r>
                </w:p>
                <w:p w:rsidR="00BD4A5E" w:rsidRPr="002B3586" w:rsidRDefault="00BD4A5E" w:rsidP="00691B51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91B51" w:rsidRPr="00691B51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«Развитие и сохранение культуры в Романовском муниципальном районе»</w:t>
      </w:r>
    </w:p>
    <w:p w:rsidR="00A91F04" w:rsidRDefault="00A91F04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91F04" w:rsidRDefault="00A91F04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91F04" w:rsidRDefault="00A91F04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1A70E8" w:rsidRDefault="00691B51" w:rsidP="00691B51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91B51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91B51">
        <w:rPr>
          <w:rFonts w:ascii="Times New Roman" w:hAnsi="Times New Roman"/>
          <w:b/>
          <w:i/>
          <w:sz w:val="24"/>
          <w:szCs w:val="24"/>
        </w:rPr>
        <w:t>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p w:rsidR="00FD3089" w:rsidRDefault="00FD3089" w:rsidP="00691B51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976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3310"/>
        <w:gridCol w:w="1050"/>
        <w:gridCol w:w="1455"/>
        <w:gridCol w:w="1080"/>
        <w:gridCol w:w="987"/>
        <w:gridCol w:w="1243"/>
      </w:tblGrid>
      <w:tr w:rsidR="00FD3089" w:rsidRPr="001A70E8" w:rsidTr="00504099">
        <w:trPr>
          <w:cantSplit/>
          <w:trHeight w:val="1171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:rsidR="00FD3089" w:rsidRDefault="00FD3089" w:rsidP="00504099">
            <w:pPr>
              <w:pStyle w:val="ConsPlusNormal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3089" w:rsidRPr="00FD3089" w:rsidRDefault="00FD3089" w:rsidP="00504099">
            <w:pPr>
              <w:pStyle w:val="ConsPlusNormal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30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 п/п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:rsidR="00FD3089" w:rsidRDefault="00FD3089" w:rsidP="00504099">
            <w:pPr>
              <w:pStyle w:val="ConsPlusNormal"/>
              <w:widowControl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D3089" w:rsidRPr="001A70E8" w:rsidRDefault="00FD3089" w:rsidP="00504099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FD3089" w:rsidRPr="00AD0660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</w:rPr>
            </w:pPr>
            <w:r w:rsidRPr="00AD0660">
              <w:rPr>
                <w:rFonts w:ascii="Times New Roman" w:hAnsi="Times New Roman"/>
                <w:b/>
                <w:i/>
              </w:rPr>
              <w:t>проект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</w:tr>
      <w:tr w:rsidR="008A5CF6" w:rsidRPr="001A70E8" w:rsidTr="001A70E8">
        <w:trPr>
          <w:cantSplit/>
          <w:trHeight w:val="651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культурно-досуговых мероприятий, ед.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4810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4812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4815</w:t>
            </w:r>
          </w:p>
        </w:tc>
      </w:tr>
      <w:tr w:rsidR="008A5CF6" w:rsidRPr="001A70E8" w:rsidTr="001A70E8">
        <w:trPr>
          <w:cantSplit/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населения, участвующего в культурно-досуговых мероприятиях, чел.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36700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36750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36800</w:t>
            </w:r>
          </w:p>
        </w:tc>
      </w:tr>
      <w:tr w:rsidR="008A5CF6" w:rsidRPr="001A70E8" w:rsidTr="001A70E8">
        <w:trPr>
          <w:cantSplit/>
          <w:trHeight w:val="72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клубных формирований, ед.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</w:tr>
      <w:tr w:rsidR="008A5CF6" w:rsidRPr="001A70E8" w:rsidTr="001A70E8">
        <w:trPr>
          <w:cantSplit/>
          <w:trHeight w:val="668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участников клубных формирований, чел.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1520</w:t>
            </w:r>
          </w:p>
        </w:tc>
      </w:tr>
      <w:tr w:rsidR="008A5CF6" w:rsidRPr="001A70E8" w:rsidTr="001A70E8">
        <w:trPr>
          <w:cantSplit/>
          <w:trHeight w:val="720"/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кинопоказов, ед.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839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845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847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</w:t>
            </w:r>
          </w:p>
        </w:tc>
      </w:tr>
      <w:tr w:rsidR="008A5CF6" w:rsidRPr="001A70E8" w:rsidTr="001A70E8">
        <w:trPr>
          <w:cantSplit/>
          <w:trHeight w:val="720"/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посетителей кинопоказов, чел.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7400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7400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7550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7600</w:t>
            </w:r>
          </w:p>
        </w:tc>
      </w:tr>
      <w:tr w:rsidR="008A5CF6" w:rsidRPr="001A70E8" w:rsidTr="00134B6B">
        <w:trPr>
          <w:cantSplit/>
          <w:trHeight w:val="720"/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1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поступлений книжного фонда  , ед.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snapToGrid w:val="0"/>
              <w:ind w:firstLine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646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649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8A5CF6" w:rsidRPr="001A70E8" w:rsidTr="00134B6B">
        <w:trPr>
          <w:cantSplit/>
          <w:trHeight w:val="7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читателей, чел.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snapToGrid w:val="0"/>
              <w:ind w:firstLine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10100</w:t>
            </w:r>
          </w:p>
        </w:tc>
      </w:tr>
      <w:tr w:rsidR="008A5CF6" w:rsidRPr="001A70E8" w:rsidTr="00134B6B">
        <w:trPr>
          <w:cantSplit/>
          <w:trHeight w:val="7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книговыдачи, ед.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218300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218400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218450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218500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218550</w:t>
            </w:r>
          </w:p>
        </w:tc>
      </w:tr>
      <w:tr w:rsidR="008A5CF6" w:rsidRPr="001A70E8" w:rsidTr="00134B6B">
        <w:trPr>
          <w:cantSplit/>
          <w:trHeight w:val="7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посещаемости, чел.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78429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78529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78629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78640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78700</w:t>
            </w:r>
          </w:p>
        </w:tc>
      </w:tr>
    </w:tbl>
    <w:p w:rsidR="00691B51" w:rsidRDefault="00691B51" w:rsidP="00691B51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C323D4" w:rsidRPr="00C323D4" w:rsidRDefault="0071274F" w:rsidP="00C323D4">
      <w:pPr>
        <w:ind w:right="-143"/>
        <w:jc w:val="center"/>
        <w:rPr>
          <w:rFonts w:ascii="Times New Roman" w:hAnsi="Times New Roman"/>
          <w:b/>
          <w:sz w:val="28"/>
          <w:szCs w:val="28"/>
        </w:rPr>
      </w:pPr>
      <w:r w:rsidRPr="0071274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0" type="#_x0000_t21" style="position:absolute;left:0;text-align:left;margin-left:1.7pt;margin-top:45.15pt;width:548.2pt;height:89.25pt;flip:x;z-index:251921920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0">
              <w:txbxContent>
                <w:p w:rsidR="00BD4A5E" w:rsidRPr="00017E66" w:rsidRDefault="00BD4A5E" w:rsidP="00677CCC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017E66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017E66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обеспечение доступного качественного образования на территории Романовского муниципального района в соответствии с социальным запросом населения.</w:t>
                  </w:r>
                </w:p>
                <w:p w:rsidR="00BD4A5E" w:rsidRPr="002B3586" w:rsidRDefault="00BD4A5E" w:rsidP="00C323D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323D4" w:rsidRPr="00C323D4">
        <w:rPr>
          <w:rFonts w:ascii="Times New Roman" w:hAnsi="Times New Roman"/>
          <w:b/>
          <w:shadow/>
          <w:spacing w:val="2"/>
          <w:sz w:val="28"/>
          <w:szCs w:val="28"/>
        </w:rPr>
        <w:t xml:space="preserve">Муниципальная программа «Развитие образования Романовского </w:t>
      </w:r>
      <w:r w:rsidR="00504099">
        <w:rPr>
          <w:rFonts w:ascii="Times New Roman" w:hAnsi="Times New Roman"/>
          <w:b/>
          <w:shadow/>
          <w:spacing w:val="2"/>
          <w:sz w:val="28"/>
          <w:szCs w:val="28"/>
        </w:rPr>
        <w:t xml:space="preserve">    </w:t>
      </w:r>
      <w:r w:rsidR="00C323D4" w:rsidRPr="00C323D4">
        <w:rPr>
          <w:rFonts w:ascii="Times New Roman" w:hAnsi="Times New Roman"/>
          <w:b/>
          <w:shadow/>
          <w:spacing w:val="2"/>
          <w:sz w:val="28"/>
          <w:szCs w:val="28"/>
        </w:rPr>
        <w:t>муниципального района»</w:t>
      </w:r>
      <w:r w:rsidR="00C323D4" w:rsidRPr="00C323D4">
        <w:rPr>
          <w:rFonts w:ascii="Times New Roman" w:hAnsi="Times New Roman"/>
          <w:b/>
          <w:sz w:val="28"/>
          <w:szCs w:val="28"/>
        </w:rPr>
        <w:t xml:space="preserve"> </w:t>
      </w: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D0698B" w:rsidRPr="00182467" w:rsidRDefault="00D0698B" w:rsidP="00D0698B">
      <w:pPr>
        <w:tabs>
          <w:tab w:val="left" w:pos="1127"/>
        </w:tabs>
        <w:jc w:val="right"/>
        <w:rPr>
          <w:rFonts w:ascii="Times New Roman" w:hAnsi="Times New Roman"/>
          <w:sz w:val="28"/>
          <w:szCs w:val="28"/>
        </w:rPr>
      </w:pPr>
    </w:p>
    <w:p w:rsidR="00D0698B" w:rsidRPr="00182467" w:rsidRDefault="00D0698B" w:rsidP="00D0698B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51EDE" w:rsidRPr="00051EDE" w:rsidRDefault="00051EDE" w:rsidP="00D0698B">
      <w:pPr>
        <w:tabs>
          <w:tab w:val="left" w:pos="1127"/>
        </w:tabs>
        <w:spacing w:before="360" w:after="0" w:line="240" w:lineRule="auto"/>
        <w:jc w:val="center"/>
        <w:rPr>
          <w:rFonts w:ascii="Times New Roman" w:hAnsi="Times New Roman"/>
          <w:b/>
          <w:sz w:val="16"/>
          <w:szCs w:val="28"/>
        </w:rPr>
      </w:pPr>
    </w:p>
    <w:p w:rsidR="004F5E0E" w:rsidRDefault="004F5E0E" w:rsidP="008852FC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F5E0E" w:rsidRDefault="004F5E0E" w:rsidP="004F5E0E">
      <w:pPr>
        <w:tabs>
          <w:tab w:val="left" w:pos="112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2467">
        <w:rPr>
          <w:rFonts w:ascii="Times New Roman" w:hAnsi="Times New Roman"/>
          <w:b/>
          <w:sz w:val="28"/>
          <w:szCs w:val="28"/>
        </w:rPr>
        <w:t>Финансирование муниципальной программы, тыс. руб.</w:t>
      </w:r>
    </w:p>
    <w:tbl>
      <w:tblPr>
        <w:tblW w:w="487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ayout w:type="fixed"/>
        <w:tblLook w:val="04A0"/>
      </w:tblPr>
      <w:tblGrid>
        <w:gridCol w:w="3082"/>
        <w:gridCol w:w="1443"/>
        <w:gridCol w:w="1500"/>
        <w:gridCol w:w="1562"/>
        <w:gridCol w:w="1562"/>
        <w:gridCol w:w="1562"/>
      </w:tblGrid>
      <w:tr w:rsidR="004F5E0E" w:rsidRPr="0010735D" w:rsidTr="009D66E6">
        <w:trPr>
          <w:cantSplit/>
          <w:trHeight w:val="667"/>
          <w:tblHeader/>
        </w:trPr>
        <w:tc>
          <w:tcPr>
            <w:tcW w:w="143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674" w:type="pct"/>
            <w:shd w:val="clear" w:color="auto" w:fill="C6D9F1" w:themeFill="text2" w:themeFillTint="33"/>
            <w:vAlign w:val="center"/>
          </w:tcPr>
          <w:p w:rsidR="004F5E0E" w:rsidRPr="009D66E6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 (отчет)</w:t>
            </w:r>
          </w:p>
        </w:tc>
        <w:tc>
          <w:tcPr>
            <w:tcW w:w="700" w:type="pct"/>
            <w:shd w:val="clear" w:color="auto" w:fill="C6D9F1" w:themeFill="text2" w:themeFillTint="33"/>
            <w:vAlign w:val="center"/>
          </w:tcPr>
          <w:p w:rsidR="004F5E0E" w:rsidRPr="009D66E6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 (план)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10735D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</w:tbl>
    <w:p w:rsidR="004F5E0E" w:rsidRPr="002256D1" w:rsidRDefault="004F5E0E" w:rsidP="009D66E6">
      <w:pPr>
        <w:shd w:val="clear" w:color="auto" w:fill="C6D9F1" w:themeFill="text2" w:themeFillTint="33"/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"/>
          <w:szCs w:val="28"/>
        </w:rPr>
      </w:pPr>
    </w:p>
    <w:tbl>
      <w:tblPr>
        <w:tblW w:w="487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 w:themeFill="accent6" w:themeFillTint="33"/>
        <w:tblLayout w:type="fixed"/>
        <w:tblLook w:val="04A0"/>
      </w:tblPr>
      <w:tblGrid>
        <w:gridCol w:w="3082"/>
        <w:gridCol w:w="1443"/>
        <w:gridCol w:w="1500"/>
        <w:gridCol w:w="1562"/>
        <w:gridCol w:w="1562"/>
        <w:gridCol w:w="1562"/>
      </w:tblGrid>
      <w:tr w:rsidR="004F5E0E" w:rsidRPr="0010735D" w:rsidTr="009D66E6">
        <w:trPr>
          <w:cantSplit/>
          <w:trHeight w:val="357"/>
          <w:tblHeader/>
        </w:trPr>
        <w:tc>
          <w:tcPr>
            <w:tcW w:w="143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4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0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10735D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  <w:tr w:rsidR="004F5E0E" w:rsidRPr="009D66E6" w:rsidTr="006D3C67">
        <w:trPr>
          <w:cantSplit/>
          <w:trHeight w:val="454"/>
        </w:trPr>
        <w:tc>
          <w:tcPr>
            <w:tcW w:w="1439" w:type="pct"/>
            <w:shd w:val="clear" w:color="auto" w:fill="auto"/>
            <w:vAlign w:val="center"/>
          </w:tcPr>
          <w:p w:rsidR="004F5E0E" w:rsidRPr="009D66E6" w:rsidRDefault="002B31F7" w:rsidP="000F064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«Развитие системы дошкольного образования»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0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35095,3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F5E0E" w:rsidRPr="009D66E6" w:rsidRDefault="009063FF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37596,9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37041,6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31482,1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32557,9</w:t>
            </w:r>
          </w:p>
        </w:tc>
      </w:tr>
      <w:tr w:rsidR="004F5E0E" w:rsidRPr="009D66E6" w:rsidTr="006D3C67">
        <w:trPr>
          <w:cantSplit/>
        </w:trPr>
        <w:tc>
          <w:tcPr>
            <w:tcW w:w="1439" w:type="pct"/>
            <w:shd w:val="clear" w:color="auto" w:fill="auto"/>
            <w:vAlign w:val="center"/>
          </w:tcPr>
          <w:p w:rsidR="004F5E0E" w:rsidRPr="009D66E6" w:rsidRDefault="002B31F7" w:rsidP="000F064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«Развитие системы общего образования»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0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142463,1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F5E0E" w:rsidRPr="009D66E6" w:rsidRDefault="009063FF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172839,2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C80450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151613,4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C80450" w:rsidP="006D17B6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6D17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48008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="006D17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C80450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147935,8</w:t>
            </w:r>
          </w:p>
        </w:tc>
      </w:tr>
      <w:tr w:rsidR="004F5E0E" w:rsidRPr="009D66E6" w:rsidTr="006D3C67">
        <w:trPr>
          <w:cantSplit/>
          <w:trHeight w:val="472"/>
        </w:trPr>
        <w:tc>
          <w:tcPr>
            <w:tcW w:w="1439" w:type="pct"/>
            <w:shd w:val="clear" w:color="auto" w:fill="auto"/>
            <w:vAlign w:val="center"/>
          </w:tcPr>
          <w:p w:rsidR="004F5E0E" w:rsidRPr="009D66E6" w:rsidRDefault="002B31F7" w:rsidP="000F0646">
            <w:pPr>
              <w:pStyle w:val="24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«Развитие системы дополнительного образования».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0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8441,7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  <w:r w:rsidR="009063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001,7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9091,4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7057,1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C80450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7414,6</w:t>
            </w:r>
          </w:p>
        </w:tc>
      </w:tr>
      <w:tr w:rsidR="004F5E0E" w:rsidRPr="0010735D" w:rsidTr="009D66E6">
        <w:trPr>
          <w:cantSplit/>
          <w:trHeight w:val="227"/>
        </w:trPr>
        <w:tc>
          <w:tcPr>
            <w:tcW w:w="1439" w:type="pct"/>
            <w:shd w:val="clear" w:color="auto" w:fill="C6D9F1" w:themeFill="text2" w:themeFillTint="33"/>
            <w:vAlign w:val="bottom"/>
          </w:tcPr>
          <w:p w:rsidR="004F5E0E" w:rsidRPr="0010735D" w:rsidRDefault="004F5E0E" w:rsidP="000F0646">
            <w:pPr>
              <w:pStyle w:val="24"/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0735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674" w:type="pct"/>
            <w:shd w:val="clear" w:color="auto" w:fill="C6D9F1" w:themeFill="text2" w:themeFillTint="33"/>
            <w:vAlign w:val="bottom"/>
          </w:tcPr>
          <w:p w:rsidR="004F5E0E" w:rsidRPr="0010735D" w:rsidRDefault="006D3C67" w:rsidP="00C80450">
            <w:pPr>
              <w:spacing w:after="0" w:line="240" w:lineRule="auto"/>
              <w:ind w:left="-100" w:right="-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186000,1</w:t>
            </w:r>
          </w:p>
        </w:tc>
        <w:tc>
          <w:tcPr>
            <w:tcW w:w="700" w:type="pct"/>
            <w:shd w:val="clear" w:color="auto" w:fill="C6D9F1" w:themeFill="text2" w:themeFillTint="33"/>
            <w:vAlign w:val="bottom"/>
          </w:tcPr>
          <w:p w:rsidR="004F5E0E" w:rsidRPr="0010735D" w:rsidRDefault="009063FF" w:rsidP="00C80450">
            <w:pPr>
              <w:spacing w:after="0" w:line="240" w:lineRule="auto"/>
              <w:ind w:left="-10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221437,8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4F5E0E" w:rsidRPr="0010735D" w:rsidRDefault="00F86AAB" w:rsidP="00893E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  <w:r w:rsidR="00893E9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  <w:r w:rsidR="00893E9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746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893E9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4F5E0E" w:rsidRPr="0010735D" w:rsidRDefault="00F86AAB" w:rsidP="006D17B6">
            <w:pPr>
              <w:spacing w:after="0" w:line="240" w:lineRule="auto"/>
              <w:ind w:left="-5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  <w:r w:rsidR="006D17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86547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6D17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4F5E0E" w:rsidRPr="0010735D" w:rsidRDefault="00893E93" w:rsidP="00C80450">
            <w:pPr>
              <w:spacing w:after="0" w:line="240" w:lineRule="auto"/>
              <w:ind w:left="-55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187908,3</w:t>
            </w:r>
          </w:p>
        </w:tc>
      </w:tr>
    </w:tbl>
    <w:p w:rsidR="004F5E0E" w:rsidRDefault="004F5E0E" w:rsidP="008852FC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8852FC" w:rsidP="008852FC">
      <w:pPr>
        <w:pStyle w:val="a7"/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1B51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91B51">
        <w:rPr>
          <w:rFonts w:ascii="Times New Roman" w:hAnsi="Times New Roman"/>
          <w:b/>
          <w:i/>
          <w:sz w:val="24"/>
          <w:szCs w:val="24"/>
        </w:rPr>
        <w:t>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W w:w="10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8"/>
        <w:gridCol w:w="4962"/>
        <w:gridCol w:w="1984"/>
        <w:gridCol w:w="1559"/>
      </w:tblGrid>
      <w:tr w:rsidR="007B24A6" w:rsidRPr="00A75696" w:rsidTr="003A6362">
        <w:trPr>
          <w:trHeight w:val="282"/>
          <w:jc w:val="center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Цели и задачи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Перечень целевых показателей,</w:t>
            </w:r>
          </w:p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индикаторов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Фактическое значение на момент разработки программы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Целевое значение на момент окончания программы</w:t>
            </w:r>
          </w:p>
        </w:tc>
      </w:tr>
      <w:tr w:rsidR="007B24A6" w:rsidRPr="00EB1544" w:rsidTr="003A6362">
        <w:trPr>
          <w:trHeight w:val="520"/>
          <w:jc w:val="center"/>
        </w:trPr>
        <w:tc>
          <w:tcPr>
            <w:tcW w:w="2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B24A6" w:rsidRPr="00EB1544" w:rsidRDefault="007B24A6" w:rsidP="007B24A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B24A6" w:rsidRPr="00EB1544" w:rsidRDefault="007B24A6" w:rsidP="007B24A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B24A6" w:rsidRPr="00EB1544" w:rsidRDefault="007B24A6" w:rsidP="007B24A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B24A6" w:rsidRPr="00EB1544" w:rsidRDefault="007B24A6" w:rsidP="007B24A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B24A6" w:rsidRPr="00EB1544" w:rsidTr="003A6362">
        <w:trPr>
          <w:trHeight w:val="282"/>
          <w:jc w:val="center"/>
        </w:trPr>
        <w:tc>
          <w:tcPr>
            <w:tcW w:w="10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4A6" w:rsidRPr="00EB1544" w:rsidRDefault="007B24A6" w:rsidP="007B24A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Цель: Обеспечение доступного качественного образования на территории Романовского района в соответствии с социальным запросом населения.</w:t>
            </w:r>
          </w:p>
        </w:tc>
      </w:tr>
      <w:tr w:rsidR="003D52E5" w:rsidRPr="00EB1544" w:rsidTr="003A6362">
        <w:trPr>
          <w:trHeight w:val="368"/>
          <w:jc w:val="center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обеспечение гарантий получения доступного качественного образования независимо от места проживания детей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дошкольным образованием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528"/>
          <w:jc w:val="center"/>
        </w:trPr>
        <w:tc>
          <w:tcPr>
            <w:tcW w:w="2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увеличение охвата детей и подростков дополнительным образованием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352"/>
          <w:jc w:val="center"/>
        </w:trPr>
        <w:tc>
          <w:tcPr>
            <w:tcW w:w="2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 среднем общем образовании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352"/>
          <w:jc w:val="center"/>
        </w:trPr>
        <w:tc>
          <w:tcPr>
            <w:tcW w:w="2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об основном общем образовании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291"/>
          <w:jc w:val="center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безопасной здоровьесберегающей среды обучения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numPr>
                <w:ilvl w:val="0"/>
                <w:numId w:val="47"/>
              </w:num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увеличение доли образовательных учреждений,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7B24A6" w:rsidRPr="00EB1544" w:rsidTr="003A6362">
        <w:trPr>
          <w:trHeight w:val="596"/>
          <w:jc w:val="center"/>
        </w:trPr>
        <w:tc>
          <w:tcPr>
            <w:tcW w:w="2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4A6" w:rsidRPr="00EB1544" w:rsidRDefault="007B24A6" w:rsidP="007B24A6">
            <w:pPr>
              <w:tabs>
                <w:tab w:val="left" w:pos="41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4A6" w:rsidRPr="00251305" w:rsidRDefault="007B24A6" w:rsidP="007B24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1305">
              <w:rPr>
                <w:rFonts w:ascii="Times New Roman" w:hAnsi="Times New Roman" w:cs="Times New Roman"/>
              </w:rPr>
              <w:t xml:space="preserve">доля обучающихся, получающих горячее питание, составит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4A6" w:rsidRPr="00EB1544" w:rsidRDefault="003D52E5" w:rsidP="007B24A6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7B24A6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4A6" w:rsidRPr="00EB1544" w:rsidRDefault="003D52E5" w:rsidP="007B24A6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="007B24A6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D52E5" w:rsidRPr="00EB1544" w:rsidTr="003A6362">
        <w:trPr>
          <w:trHeight w:val="909"/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успешной социализации детей и самореализации детей и подростков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увеличение доли школьников, обучающихся по федеральным государственным образовательным стандартам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909"/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социальной адаптации детей с ограниченными возможностями здоровья в процессе получения образования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увеличение доли школьников с ограниченными возможностями здоровья, обучающихся по федеральным государственным образовательным стандартам </w:t>
            </w:r>
          </w:p>
          <w:p w:rsidR="003D52E5" w:rsidRPr="00EB1544" w:rsidRDefault="003D52E5" w:rsidP="007B24A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909"/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повышения профессиональной компетентности педагогических и руководящих кадров образовательных учреждений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увеличение доли укомплектованности образовательных учреждений педагогическими кадрами, имеющими высшее образование </w:t>
            </w:r>
          </w:p>
          <w:p w:rsidR="003D52E5" w:rsidRPr="00EB1544" w:rsidRDefault="003D52E5" w:rsidP="007B24A6">
            <w:pPr>
              <w:autoSpaceDE w:val="0"/>
              <w:autoSpaceDN w:val="0"/>
              <w:adjustRightInd w:val="0"/>
              <w:spacing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677CCC" w:rsidRDefault="00677CCC" w:rsidP="008852FC">
      <w:pPr>
        <w:ind w:left="426" w:right="991"/>
        <w:jc w:val="center"/>
        <w:rPr>
          <w:rFonts w:ascii="Times New Roman" w:hAnsi="Times New Roman"/>
          <w:b/>
          <w:sz w:val="28"/>
          <w:szCs w:val="28"/>
        </w:rPr>
      </w:pPr>
    </w:p>
    <w:p w:rsidR="008852FC" w:rsidRDefault="0071274F" w:rsidP="008852FC">
      <w:pPr>
        <w:ind w:left="426" w:right="99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2" type="#_x0000_t21" style="position:absolute;left:0;text-align:left;margin-left:-6.6pt;margin-top:44.5pt;width:547.45pt;height:102.15pt;flip:x;z-index:251923968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2">
              <w:txbxContent>
                <w:p w:rsidR="00BD4A5E" w:rsidRPr="00677CCC" w:rsidRDefault="00BD4A5E" w:rsidP="00757082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FFFFFF" w:themeColor="background1"/>
                      <w:spacing w:val="2"/>
                      <w:sz w:val="24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017E66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677CC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Формирование условий для создания на территории Романовского муниципального района  развития сельского туризма на основе эффективного использования туристического потенциала района и имеющихся ресурсов, сохранение природного культурно-исторического наследия Романовского района</w:t>
                  </w:r>
                </w:p>
                <w:p w:rsidR="00BD4A5E" w:rsidRPr="002B3586" w:rsidRDefault="00BD4A5E" w:rsidP="008852F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852FC" w:rsidRPr="008852FC">
        <w:rPr>
          <w:rFonts w:ascii="Times New Roman" w:hAnsi="Times New Roman"/>
          <w:b/>
          <w:sz w:val="28"/>
          <w:szCs w:val="28"/>
        </w:rPr>
        <w:t>Муниципальная программа «Развитие сельского туризма в Романовском муниципальном районе»</w:t>
      </w:r>
    </w:p>
    <w:p w:rsidR="008852FC" w:rsidRPr="008852FC" w:rsidRDefault="008852FC" w:rsidP="008852FC">
      <w:pPr>
        <w:ind w:left="426" w:right="991"/>
        <w:jc w:val="center"/>
        <w:rPr>
          <w:rFonts w:ascii="Times New Roman" w:hAnsi="Times New Roman"/>
          <w:b/>
          <w:sz w:val="28"/>
          <w:szCs w:val="28"/>
        </w:rPr>
      </w:pPr>
    </w:p>
    <w:p w:rsidR="00D0698B" w:rsidRPr="00182467" w:rsidRDefault="00D0698B" w:rsidP="00D0698B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0030B2" w:rsidRDefault="000030B2" w:rsidP="005F09C9">
      <w:pPr>
        <w:tabs>
          <w:tab w:val="left" w:pos="4080"/>
        </w:tabs>
        <w:spacing w:before="120" w:after="0"/>
        <w:jc w:val="center"/>
        <w:rPr>
          <w:rFonts w:ascii="Times New Roman" w:hAnsi="Times New Roman"/>
          <w:b/>
          <w:sz w:val="28"/>
          <w:szCs w:val="28"/>
        </w:rPr>
      </w:pPr>
    </w:p>
    <w:p w:rsidR="00A75696" w:rsidRDefault="00A75696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7082" w:rsidRDefault="00757082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7082" w:rsidRDefault="00757082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7082" w:rsidRDefault="00757082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7082" w:rsidRDefault="00757082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0698B" w:rsidRPr="00A75696" w:rsidRDefault="00D0698B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75696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</w:t>
      </w:r>
      <w:r w:rsidR="009E4AB8" w:rsidRPr="00A75696">
        <w:rPr>
          <w:rFonts w:ascii="Times New Roman" w:hAnsi="Times New Roman"/>
          <w:b/>
          <w:i/>
          <w:sz w:val="24"/>
          <w:szCs w:val="24"/>
        </w:rPr>
        <w:t>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Style w:val="af6"/>
        <w:tblpPr w:leftFromText="180" w:rightFromText="180" w:vertAnchor="text" w:horzAnchor="margin" w:tblpXSpec="center" w:tblpY="354"/>
        <w:tblW w:w="4869" w:type="pct"/>
        <w:tblLook w:val="04A0"/>
      </w:tblPr>
      <w:tblGrid>
        <w:gridCol w:w="572"/>
        <w:gridCol w:w="6559"/>
        <w:gridCol w:w="809"/>
        <w:gridCol w:w="950"/>
        <w:gridCol w:w="918"/>
        <w:gridCol w:w="892"/>
      </w:tblGrid>
      <w:tr w:rsidR="00A75696" w:rsidRPr="00A75696" w:rsidTr="00493BD0">
        <w:tc>
          <w:tcPr>
            <w:tcW w:w="267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5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Наименование показателя долгосрочной целевой программы</w:t>
            </w:r>
          </w:p>
        </w:tc>
        <w:tc>
          <w:tcPr>
            <w:tcW w:w="378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Ед.</w:t>
            </w:r>
          </w:p>
          <w:p w:rsidR="00A75696" w:rsidRPr="00A75696" w:rsidRDefault="00A75696" w:rsidP="00A75696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290" w:type="pct"/>
            <w:gridSpan w:val="3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A75696" w:rsidTr="00493BD0">
        <w:tc>
          <w:tcPr>
            <w:tcW w:w="267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65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4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29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17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493BD0" w:rsidTr="00493BD0">
        <w:trPr>
          <w:trHeight w:val="709"/>
        </w:trPr>
        <w:tc>
          <w:tcPr>
            <w:tcW w:w="267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5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Увеличение туристического потока</w:t>
            </w:r>
          </w:p>
        </w:tc>
        <w:tc>
          <w:tcPr>
            <w:tcW w:w="378" w:type="pct"/>
          </w:tcPr>
          <w:p w:rsidR="00493BD0" w:rsidRPr="009A6D23" w:rsidRDefault="00493BD0" w:rsidP="00493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444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9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6</w:t>
            </w:r>
          </w:p>
        </w:tc>
      </w:tr>
      <w:tr w:rsidR="00493BD0" w:rsidTr="00493BD0">
        <w:tc>
          <w:tcPr>
            <w:tcW w:w="267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5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проведенных выставочно-ярмарочных мероприятий</w:t>
            </w:r>
          </w:p>
        </w:tc>
        <w:tc>
          <w:tcPr>
            <w:tcW w:w="378" w:type="pct"/>
          </w:tcPr>
          <w:p w:rsidR="00493BD0" w:rsidRPr="009A6D23" w:rsidRDefault="00493BD0" w:rsidP="00493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444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9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7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11</w:t>
            </w:r>
          </w:p>
        </w:tc>
      </w:tr>
      <w:tr w:rsidR="00493BD0" w:rsidTr="00493BD0">
        <w:tc>
          <w:tcPr>
            <w:tcW w:w="267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5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установленных знаков туристской навигации</w:t>
            </w:r>
          </w:p>
        </w:tc>
        <w:tc>
          <w:tcPr>
            <w:tcW w:w="378" w:type="pct"/>
          </w:tcPr>
          <w:p w:rsidR="00493BD0" w:rsidRPr="009A6D23" w:rsidRDefault="00493BD0" w:rsidP="00493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444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9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7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21</w:t>
            </w:r>
          </w:p>
        </w:tc>
      </w:tr>
      <w:tr w:rsidR="00493BD0" w:rsidTr="00493BD0">
        <w:tc>
          <w:tcPr>
            <w:tcW w:w="267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5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рекламно-информационных материалов</w:t>
            </w:r>
          </w:p>
        </w:tc>
        <w:tc>
          <w:tcPr>
            <w:tcW w:w="378" w:type="pct"/>
          </w:tcPr>
          <w:p w:rsidR="00493BD0" w:rsidRPr="009A6D23" w:rsidRDefault="00493BD0" w:rsidP="00493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444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9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17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130</w:t>
            </w:r>
          </w:p>
        </w:tc>
      </w:tr>
    </w:tbl>
    <w:p w:rsidR="00A75696" w:rsidRPr="00A75696" w:rsidRDefault="0071274F" w:rsidP="00A75696">
      <w:pPr>
        <w:ind w:left="426" w:right="99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4" type="#_x0000_t21" style="position:absolute;left:0;text-align:left;margin-left:.15pt;margin-top:40.05pt;width:541.4pt;height:217.5pt;flip:x;z-index:251926016;mso-position-horizontal-relative:text;mso-position-vertical-relative:text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4">
              <w:txbxContent>
                <w:p w:rsidR="00BD4A5E" w:rsidRPr="00504099" w:rsidRDefault="00BD4A5E" w:rsidP="00017E66">
                  <w:pPr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017E66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24"/>
                    </w:rPr>
                    <w:t xml:space="preserve"> </w:t>
                  </w:r>
                  <w:r w:rsidRPr="0050409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повышение общего уровня общественной безопасности, правопорядка и безопасности среды обитания за счет существенного улучшения координации деятельности сил и служб, ответственных за решение этих задач, путем внедрения на базе муниципальных образований комплексной информационной системы, обеспечивающей прогнозирование, мониторинг, предупреждение и ликвидацию возможных угроз, а также контроль устранения последствий чрезвычайных ситуаций и правонарушений с интеграцией под ее управлением действий информационно-управляющих подсистем дежурных, диспетчерских, муниципальных служб для  оперативного взаимодействия в интересах муниципального района.</w:t>
                  </w:r>
                </w:p>
                <w:p w:rsidR="00BD4A5E" w:rsidRPr="002B3586" w:rsidRDefault="00BD4A5E" w:rsidP="00A7569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75696" w:rsidRPr="00A75696">
        <w:rPr>
          <w:rFonts w:ascii="Times New Roman" w:hAnsi="Times New Roman"/>
          <w:b/>
          <w:sz w:val="28"/>
          <w:szCs w:val="28"/>
        </w:rPr>
        <w:t>Муниципальная программа «АПК «Безопасный город» на территории Романовского муниципального района»</w:t>
      </w:r>
    </w:p>
    <w:p w:rsidR="00A75696" w:rsidRDefault="00A75696" w:rsidP="00D0698B">
      <w:pPr>
        <w:pStyle w:val="a7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5696" w:rsidRDefault="00A75696" w:rsidP="00D0698B">
      <w:pPr>
        <w:pStyle w:val="a7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5696" w:rsidRDefault="00A75696" w:rsidP="00D0698B">
      <w:pPr>
        <w:pStyle w:val="a7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5696" w:rsidRDefault="00A75696" w:rsidP="00D0698B">
      <w:pPr>
        <w:pStyle w:val="a7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4AB8" w:rsidRPr="009E4AB8" w:rsidRDefault="009E4AB8" w:rsidP="009E4AB8">
      <w:pPr>
        <w:pStyle w:val="a7"/>
        <w:spacing w:after="0" w:line="240" w:lineRule="auto"/>
        <w:rPr>
          <w:rFonts w:ascii="Times New Roman" w:hAnsi="Times New Roman"/>
          <w:b/>
          <w:sz w:val="2"/>
          <w:szCs w:val="28"/>
        </w:rPr>
      </w:pPr>
    </w:p>
    <w:p w:rsidR="000030B2" w:rsidRDefault="000030B2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58246F" w:rsidRDefault="0058246F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ED1B6B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5696" w:rsidRPr="00A75696" w:rsidRDefault="00A75696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75696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Style w:val="af6"/>
        <w:tblpPr w:leftFromText="180" w:rightFromText="180" w:vertAnchor="text" w:horzAnchor="margin" w:tblpXSpec="center" w:tblpY="354"/>
        <w:tblW w:w="4869" w:type="pct"/>
        <w:tblLook w:val="04A0"/>
      </w:tblPr>
      <w:tblGrid>
        <w:gridCol w:w="572"/>
        <w:gridCol w:w="6559"/>
        <w:gridCol w:w="809"/>
        <w:gridCol w:w="950"/>
        <w:gridCol w:w="918"/>
        <w:gridCol w:w="892"/>
      </w:tblGrid>
      <w:tr w:rsidR="00A75696" w:rsidRPr="00A75696" w:rsidTr="00017E66">
        <w:tc>
          <w:tcPr>
            <w:tcW w:w="267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5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Наименование показателя долгосрочной целевой программы</w:t>
            </w:r>
          </w:p>
        </w:tc>
        <w:tc>
          <w:tcPr>
            <w:tcW w:w="378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Ед.</w:t>
            </w:r>
          </w:p>
          <w:p w:rsidR="00A75696" w:rsidRPr="00A75696" w:rsidRDefault="00A75696" w:rsidP="00A75696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290" w:type="pct"/>
            <w:gridSpan w:val="3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A75696" w:rsidTr="00017E66">
        <w:tc>
          <w:tcPr>
            <w:tcW w:w="267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65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4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29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17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A75696" w:rsidTr="0060308B">
        <w:trPr>
          <w:trHeight w:val="709"/>
        </w:trPr>
        <w:tc>
          <w:tcPr>
            <w:tcW w:w="267" w:type="pct"/>
          </w:tcPr>
          <w:p w:rsidR="00A75696" w:rsidRPr="009A6D23" w:rsidRDefault="00A75696" w:rsidP="00A756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5" w:type="pct"/>
          </w:tcPr>
          <w:p w:rsidR="00A75696" w:rsidRPr="009A6D23" w:rsidRDefault="00A75696" w:rsidP="00A756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C5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приобретение оборудования и техническое оснащение ЕДДС </w:t>
            </w:r>
            <w:r w:rsidRPr="00E82C59">
              <w:rPr>
                <w:rFonts w:ascii="Times New Roman" w:hAnsi="Times New Roman"/>
                <w:bCs/>
                <w:sz w:val="24"/>
                <w:szCs w:val="24"/>
              </w:rPr>
              <w:t>района</w:t>
            </w:r>
          </w:p>
        </w:tc>
        <w:tc>
          <w:tcPr>
            <w:tcW w:w="378" w:type="pct"/>
          </w:tcPr>
          <w:p w:rsidR="00A75696" w:rsidRPr="009A6D2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A75696" w:rsidRPr="009A6D2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29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17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A75696" w:rsidTr="00504099">
        <w:trPr>
          <w:trHeight w:val="681"/>
        </w:trPr>
        <w:tc>
          <w:tcPr>
            <w:tcW w:w="267" w:type="pct"/>
          </w:tcPr>
          <w:p w:rsidR="00A75696" w:rsidRPr="009A6D23" w:rsidRDefault="00A75696" w:rsidP="00A756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5" w:type="pct"/>
          </w:tcPr>
          <w:p w:rsidR="00A75696" w:rsidRPr="009A6D23" w:rsidRDefault="0060308B" w:rsidP="00A756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C59">
              <w:rPr>
                <w:rFonts w:ascii="Times New Roman" w:hAnsi="Times New Roman"/>
                <w:sz w:val="24"/>
                <w:szCs w:val="24"/>
              </w:rPr>
              <w:t>количество единиц персонала ЕДДС обученных на базе ОГУ ДПО «УМЦ  ГОЧ с и ПБ Саратовской области»</w:t>
            </w:r>
          </w:p>
        </w:tc>
        <w:tc>
          <w:tcPr>
            <w:tcW w:w="378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9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504099" w:rsidRDefault="00504099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60308B" w:rsidRPr="0060308B" w:rsidRDefault="0060308B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0308B">
        <w:rPr>
          <w:rFonts w:ascii="Times New Roman" w:hAnsi="Times New Roman"/>
          <w:b/>
          <w:sz w:val="28"/>
          <w:szCs w:val="28"/>
        </w:rPr>
        <w:t xml:space="preserve">Муниципальная программа «Создание местной системы оповещения </w:t>
      </w:r>
      <w:r w:rsidRPr="0060308B">
        <w:rPr>
          <w:rFonts w:ascii="Times New Roman" w:hAnsi="Times New Roman"/>
          <w:b/>
          <w:bCs/>
          <w:sz w:val="28"/>
          <w:szCs w:val="28"/>
        </w:rPr>
        <w:t>Романовского муниципального района»</w:t>
      </w:r>
      <w:r w:rsidRPr="0060308B">
        <w:rPr>
          <w:rFonts w:ascii="Times New Roman" w:hAnsi="Times New Roman"/>
          <w:b/>
          <w:sz w:val="28"/>
          <w:szCs w:val="28"/>
        </w:rPr>
        <w:t>.</w:t>
      </w:r>
    </w:p>
    <w:p w:rsidR="00A75696" w:rsidRPr="00F35635" w:rsidRDefault="0071274F" w:rsidP="00A75696">
      <w:pPr>
        <w:spacing w:after="0"/>
        <w:ind w:left="176" w:firstLine="425"/>
        <w:jc w:val="both"/>
        <w:rPr>
          <w:rFonts w:ascii="Times New Roman" w:hAnsi="Times New Roman"/>
          <w:sz w:val="28"/>
          <w:szCs w:val="28"/>
        </w:rPr>
      </w:pPr>
      <w:r w:rsidRPr="0071274F">
        <w:rPr>
          <w:rFonts w:ascii="Times New Roman" w:hAnsi="Times New Roman"/>
          <w:b/>
          <w:noProof/>
          <w:sz w:val="20"/>
          <w:szCs w:val="28"/>
          <w:lang w:eastAsia="ru-RU"/>
        </w:rPr>
        <w:pict>
          <v:shape id="_x0000_s1156" type="#_x0000_t21" style="position:absolute;left:0;text-align:left;margin-left:-8.1pt;margin-top:.75pt;width:557.95pt;height:204.5pt;flip:x;z-index:251928064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6">
              <w:txbxContent>
                <w:p w:rsidR="00BD4A5E" w:rsidRPr="0060308B" w:rsidRDefault="00BD4A5E" w:rsidP="0060308B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7E6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программы:</w:t>
                  </w:r>
                  <w:r w:rsidRPr="0060308B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030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создание местной системы оповещения на базе комплекса программно-технических средств нового поколения; </w:t>
                  </w:r>
                </w:p>
                <w:p w:rsidR="00BD4A5E" w:rsidRPr="0060308B" w:rsidRDefault="00BD4A5E" w:rsidP="0060308B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030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 районном уровне: создание муниципальной системы оповещения на базе комплекса программно-технических средств нового поколения; </w:t>
                  </w:r>
                </w:p>
                <w:p w:rsidR="00BD4A5E" w:rsidRPr="0060308B" w:rsidRDefault="00BD4A5E" w:rsidP="0060308B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030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сопряжение местных систем оповещения района с аппаратурой находящейся на пункте управления района (автоматизированное рабочее место дежурного диспетчера ЕДДС района); </w:t>
                  </w:r>
                </w:p>
                <w:p w:rsidR="00BD4A5E" w:rsidRPr="0060308B" w:rsidRDefault="00BD4A5E" w:rsidP="0060308B">
                  <w:pPr>
                    <w:tabs>
                      <w:tab w:val="left" w:pos="851"/>
                    </w:tabs>
                    <w:ind w:left="23" w:right="23" w:hanging="23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030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 региональном уровне: сопряжение имеющихся систем оповещения районного сегмента РАСЦО с аппаратурой находящейся на пункте управления района (автоматизированное рабочие место дежурного диспетчера ЕДДС района).   </w:t>
                  </w:r>
                </w:p>
                <w:p w:rsidR="00BD4A5E" w:rsidRPr="002B3586" w:rsidRDefault="00BD4A5E" w:rsidP="0060308B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Pr="009E4AB8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0030B2" w:rsidRPr="005F09C9" w:rsidRDefault="000030B2" w:rsidP="005F09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09C9" w:rsidRPr="00471D37" w:rsidRDefault="005F09C9" w:rsidP="005F09C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1B6B" w:rsidRDefault="00ED1B6B" w:rsidP="00757082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ED1B6B" w:rsidP="00757082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ED1B6B" w:rsidP="00757082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ED1B6B" w:rsidP="00757082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F6D3F" w:rsidRDefault="00CF6D3F" w:rsidP="00CF6D3F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F6D3F" w:rsidRDefault="00CF6D3F" w:rsidP="00CF6D3F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04099" w:rsidRDefault="00CF6D3F" w:rsidP="00CF6D3F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75696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(индикаторах)муниципальной программ</w:t>
      </w:r>
      <w:r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Style w:val="af6"/>
        <w:tblpPr w:leftFromText="180" w:rightFromText="180" w:vertAnchor="text" w:horzAnchor="margin" w:tblpXSpec="center" w:tblpY="354"/>
        <w:tblW w:w="4869" w:type="pct"/>
        <w:tblLook w:val="04A0"/>
      </w:tblPr>
      <w:tblGrid>
        <w:gridCol w:w="572"/>
        <w:gridCol w:w="6559"/>
        <w:gridCol w:w="809"/>
        <w:gridCol w:w="950"/>
        <w:gridCol w:w="918"/>
        <w:gridCol w:w="892"/>
      </w:tblGrid>
      <w:tr w:rsidR="00017E66" w:rsidRPr="00A75696" w:rsidTr="003A6362">
        <w:tc>
          <w:tcPr>
            <w:tcW w:w="267" w:type="pct"/>
            <w:vMerge w:val="restart"/>
            <w:shd w:val="clear" w:color="auto" w:fill="C6D9F1" w:themeFill="text2" w:themeFillTint="33"/>
          </w:tcPr>
          <w:p w:rsidR="00017E66" w:rsidRPr="00A7569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5" w:type="pct"/>
            <w:vMerge w:val="restart"/>
            <w:shd w:val="clear" w:color="auto" w:fill="C6D9F1" w:themeFill="text2" w:themeFillTint="33"/>
          </w:tcPr>
          <w:p w:rsidR="00017E66" w:rsidRPr="00A7569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Наименование показателя долгосрочной целевой программы</w:t>
            </w:r>
          </w:p>
        </w:tc>
        <w:tc>
          <w:tcPr>
            <w:tcW w:w="378" w:type="pct"/>
            <w:vMerge w:val="restart"/>
            <w:shd w:val="clear" w:color="auto" w:fill="C6D9F1" w:themeFill="text2" w:themeFillTint="33"/>
          </w:tcPr>
          <w:p w:rsidR="00017E66" w:rsidRPr="00A7569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Ед.</w:t>
            </w:r>
          </w:p>
          <w:p w:rsidR="00017E66" w:rsidRPr="00A75696" w:rsidRDefault="00017E66" w:rsidP="00E261F8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290" w:type="pct"/>
            <w:gridSpan w:val="3"/>
            <w:shd w:val="clear" w:color="auto" w:fill="C6D9F1" w:themeFill="text2" w:themeFillTint="33"/>
          </w:tcPr>
          <w:p w:rsidR="00017E66" w:rsidRPr="00A7569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017E66" w:rsidTr="003A6362">
        <w:tc>
          <w:tcPr>
            <w:tcW w:w="267" w:type="pct"/>
            <w:vMerge/>
            <w:shd w:val="clear" w:color="auto" w:fill="C6D9F1" w:themeFill="text2" w:themeFillTint="33"/>
          </w:tcPr>
          <w:p w:rsidR="00017E66" w:rsidRPr="004958F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65" w:type="pct"/>
            <w:vMerge/>
            <w:shd w:val="clear" w:color="auto" w:fill="C6D9F1" w:themeFill="text2" w:themeFillTint="33"/>
          </w:tcPr>
          <w:p w:rsidR="00017E66" w:rsidRPr="004958F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vMerge/>
            <w:shd w:val="clear" w:color="auto" w:fill="C6D9F1" w:themeFill="text2" w:themeFillTint="33"/>
          </w:tcPr>
          <w:p w:rsidR="00017E66" w:rsidRPr="004958F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4" w:type="pct"/>
            <w:shd w:val="clear" w:color="auto" w:fill="C6D9F1" w:themeFill="text2" w:themeFillTint="33"/>
          </w:tcPr>
          <w:p w:rsidR="00017E66" w:rsidRPr="00A75696" w:rsidRDefault="00017E66" w:rsidP="005F3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5F327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29" w:type="pct"/>
            <w:shd w:val="clear" w:color="auto" w:fill="C6D9F1" w:themeFill="text2" w:themeFillTint="33"/>
          </w:tcPr>
          <w:p w:rsidR="00017E66" w:rsidRPr="00A75696" w:rsidRDefault="00017E66" w:rsidP="005F3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5F327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17" w:type="pct"/>
            <w:shd w:val="clear" w:color="auto" w:fill="C6D9F1" w:themeFill="text2" w:themeFillTint="33"/>
          </w:tcPr>
          <w:p w:rsidR="00017E66" w:rsidRPr="00A75696" w:rsidRDefault="00017E66" w:rsidP="005F3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5F327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17E66" w:rsidTr="003A6362">
        <w:trPr>
          <w:trHeight w:val="709"/>
        </w:trPr>
        <w:tc>
          <w:tcPr>
            <w:tcW w:w="267" w:type="pct"/>
          </w:tcPr>
          <w:p w:rsidR="00017E66" w:rsidRPr="009A6D23" w:rsidRDefault="00017E66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5" w:type="pct"/>
          </w:tcPr>
          <w:p w:rsidR="00017E66" w:rsidRDefault="00017E66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7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доведение до населения сигналов оповещения и экстренной информации об опасностях, возникающих при угрозе возникновения или возникновении чрезвычайных ситуаций природного и техногенного характера, а также при ведении военных действий или вследствие этих действий, о правилах поведения населения и необходимости проведения мероприятий по защите на территории района</w:t>
            </w:r>
          </w:p>
          <w:p w:rsidR="00344D4B" w:rsidRPr="009A6D23" w:rsidRDefault="00344D4B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29" w:type="pct"/>
          </w:tcPr>
          <w:p w:rsidR="00017E66" w:rsidRPr="009A6D23" w:rsidRDefault="00017E66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17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017E66" w:rsidTr="003A6362">
        <w:tc>
          <w:tcPr>
            <w:tcW w:w="267" w:type="pct"/>
          </w:tcPr>
          <w:p w:rsidR="00017E66" w:rsidRPr="009A6D23" w:rsidRDefault="00017E66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5" w:type="pct"/>
          </w:tcPr>
          <w:p w:rsidR="00017E66" w:rsidRDefault="00017E66" w:rsidP="00E261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E1C">
              <w:rPr>
                <w:rFonts w:ascii="Times New Roman" w:hAnsi="Times New Roman"/>
                <w:sz w:val="24"/>
                <w:szCs w:val="24"/>
              </w:rPr>
              <w:t>обеспечение сохранности жизни, здоровья граждан и их имущества</w:t>
            </w:r>
          </w:p>
          <w:p w:rsidR="00344D4B" w:rsidRPr="009A6D23" w:rsidRDefault="00344D4B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29" w:type="pct"/>
          </w:tcPr>
          <w:p w:rsidR="00017E66" w:rsidRPr="009A6D23" w:rsidRDefault="00017E66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17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017E66" w:rsidTr="003A6362">
        <w:tc>
          <w:tcPr>
            <w:tcW w:w="267" w:type="pct"/>
          </w:tcPr>
          <w:p w:rsidR="00017E66" w:rsidRPr="009A6D23" w:rsidRDefault="00017E66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5" w:type="pct"/>
          </w:tcPr>
          <w:p w:rsidR="00017E66" w:rsidRDefault="00017E66" w:rsidP="00E261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E66">
              <w:rPr>
                <w:rFonts w:ascii="Times New Roman" w:hAnsi="Times New Roman"/>
                <w:sz w:val="24"/>
                <w:szCs w:val="24"/>
              </w:rPr>
              <w:t>совершенствование системы мер предупреждения и ликвидации последствий чрезвычайных ситуаций Романовском муниципальном районе</w:t>
            </w:r>
          </w:p>
          <w:p w:rsidR="00344D4B" w:rsidRPr="00017E66" w:rsidRDefault="00344D4B" w:rsidP="00E261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017E6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017E6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29" w:type="pct"/>
          </w:tcPr>
          <w:p w:rsidR="00017E66" w:rsidRDefault="00017E66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17" w:type="pct"/>
          </w:tcPr>
          <w:p w:rsidR="00017E6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</w:tbl>
    <w:p w:rsidR="00DA202C" w:rsidRDefault="00DA202C" w:rsidP="00DA20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77CCC" w:rsidRDefault="00677CCC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202C" w:rsidRDefault="00DA202C" w:rsidP="00DA202C">
      <w:pPr>
        <w:jc w:val="center"/>
        <w:rPr>
          <w:rFonts w:ascii="Times New Roman" w:hAnsi="Times New Roman"/>
          <w:b/>
          <w:sz w:val="28"/>
          <w:szCs w:val="28"/>
        </w:rPr>
      </w:pPr>
      <w:r w:rsidRPr="00DA202C">
        <w:rPr>
          <w:rFonts w:ascii="Times New Roman" w:hAnsi="Times New Roman"/>
          <w:b/>
          <w:sz w:val="28"/>
          <w:szCs w:val="28"/>
        </w:rPr>
        <w:t>Муниципальная программа «</w:t>
      </w:r>
      <w:r w:rsidR="00AE6A2F">
        <w:rPr>
          <w:rFonts w:ascii="Times New Roman" w:hAnsi="Times New Roman"/>
          <w:b/>
          <w:sz w:val="28"/>
          <w:szCs w:val="28"/>
        </w:rPr>
        <w:t>Содержание, п</w:t>
      </w:r>
      <w:r w:rsidRPr="00DA202C">
        <w:rPr>
          <w:rFonts w:ascii="Times New Roman" w:hAnsi="Times New Roman"/>
          <w:b/>
          <w:sz w:val="28"/>
          <w:szCs w:val="28"/>
        </w:rPr>
        <w:t>роектирование и ремонт автомобильных дорог Романовского муниципального района»</w:t>
      </w:r>
    </w:p>
    <w:p w:rsidR="00DA202C" w:rsidRDefault="00DA202C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246F">
        <w:rPr>
          <w:rFonts w:ascii="Times New Roman" w:hAnsi="Times New Roman"/>
          <w:sz w:val="28"/>
          <w:szCs w:val="28"/>
        </w:rPr>
        <w:t xml:space="preserve">В соответствии со статьей 179.4 Бюджетного кодекса Российской Федерации, пунктом 5 части 1 статьи 14, пунктом 5 части 1 статьи 15 Федерального закона от 06.10.2003 № 131-ФЗ «Об общих принципах организации местного самоуправления в Российской Федерации» и на основании Решения Муниципального Собрания Романовского муниципального района Саратовской области от 26.11.2013 г. №194 был создан </w:t>
      </w:r>
      <w:r w:rsidRPr="00D068E3">
        <w:rPr>
          <w:rFonts w:ascii="Times New Roman" w:hAnsi="Times New Roman"/>
          <w:sz w:val="28"/>
          <w:szCs w:val="28"/>
        </w:rPr>
        <w:t>фонд в Романовском муниципальном районе</w:t>
      </w:r>
      <w:r w:rsidRPr="0058246F">
        <w:rPr>
          <w:rFonts w:ascii="Times New Roman" w:hAnsi="Times New Roman"/>
          <w:sz w:val="28"/>
          <w:szCs w:val="28"/>
        </w:rPr>
        <w:t xml:space="preserve"> – «Дорожный фонд», бюджетные ассигнования на 202</w:t>
      </w:r>
      <w:r w:rsidR="00AE6A2F">
        <w:rPr>
          <w:rFonts w:ascii="Times New Roman" w:hAnsi="Times New Roman"/>
          <w:sz w:val="28"/>
          <w:szCs w:val="28"/>
        </w:rPr>
        <w:t>3</w:t>
      </w:r>
      <w:r w:rsidRPr="0058246F">
        <w:rPr>
          <w:rFonts w:ascii="Times New Roman" w:hAnsi="Times New Roman"/>
          <w:sz w:val="28"/>
          <w:szCs w:val="28"/>
        </w:rPr>
        <w:t xml:space="preserve"> год фонда составили </w:t>
      </w:r>
      <w:r w:rsidR="00AE6A2F" w:rsidRPr="00AE6A2F">
        <w:rPr>
          <w:rFonts w:ascii="Times New Roman" w:hAnsi="Times New Roman"/>
          <w:color w:val="000000"/>
          <w:sz w:val="28"/>
          <w:szCs w:val="28"/>
        </w:rPr>
        <w:t>183</w:t>
      </w:r>
      <w:r w:rsidR="008E1EEE">
        <w:rPr>
          <w:rFonts w:ascii="Times New Roman" w:hAnsi="Times New Roman"/>
          <w:color w:val="000000"/>
          <w:sz w:val="28"/>
          <w:szCs w:val="28"/>
        </w:rPr>
        <w:t>93</w:t>
      </w:r>
      <w:r w:rsidR="00AE6A2F" w:rsidRPr="00AE6A2F">
        <w:rPr>
          <w:rFonts w:ascii="Times New Roman" w:hAnsi="Times New Roman"/>
          <w:color w:val="000000"/>
          <w:sz w:val="28"/>
          <w:szCs w:val="28"/>
        </w:rPr>
        <w:t>,</w:t>
      </w:r>
      <w:r w:rsidR="008E1EEE">
        <w:rPr>
          <w:rFonts w:ascii="Times New Roman" w:hAnsi="Times New Roman"/>
          <w:color w:val="000000"/>
          <w:sz w:val="28"/>
          <w:szCs w:val="28"/>
        </w:rPr>
        <w:t>1</w:t>
      </w:r>
      <w:r w:rsidRPr="0058246F">
        <w:rPr>
          <w:rFonts w:ascii="Times New Roman" w:hAnsi="Times New Roman"/>
          <w:sz w:val="28"/>
          <w:szCs w:val="28"/>
        </w:rPr>
        <w:t xml:space="preserve"> тыс. рублей, 202</w:t>
      </w:r>
      <w:r w:rsidR="00AE6A2F">
        <w:rPr>
          <w:rFonts w:ascii="Times New Roman" w:hAnsi="Times New Roman"/>
          <w:sz w:val="28"/>
          <w:szCs w:val="28"/>
        </w:rPr>
        <w:t>4</w:t>
      </w:r>
      <w:r w:rsidRPr="0058246F">
        <w:rPr>
          <w:rFonts w:ascii="Times New Roman" w:hAnsi="Times New Roman"/>
          <w:sz w:val="28"/>
          <w:szCs w:val="28"/>
        </w:rPr>
        <w:t xml:space="preserve"> год –</w:t>
      </w:r>
      <w:r w:rsidR="00AE6A2F" w:rsidRPr="00AE6A2F">
        <w:rPr>
          <w:rFonts w:ascii="Times New Roman" w:hAnsi="Times New Roman"/>
          <w:sz w:val="28"/>
          <w:szCs w:val="28"/>
        </w:rPr>
        <w:t>192</w:t>
      </w:r>
      <w:r w:rsidR="008E1EEE">
        <w:rPr>
          <w:rFonts w:ascii="Times New Roman" w:hAnsi="Times New Roman"/>
          <w:sz w:val="28"/>
          <w:szCs w:val="28"/>
        </w:rPr>
        <w:t>28</w:t>
      </w:r>
      <w:r w:rsidR="00AE6A2F" w:rsidRPr="00AE6A2F">
        <w:rPr>
          <w:rFonts w:ascii="Times New Roman" w:hAnsi="Times New Roman"/>
          <w:sz w:val="28"/>
          <w:szCs w:val="28"/>
        </w:rPr>
        <w:t>,</w:t>
      </w:r>
      <w:r w:rsidR="008E1EEE">
        <w:rPr>
          <w:rFonts w:ascii="Times New Roman" w:hAnsi="Times New Roman"/>
          <w:sz w:val="28"/>
          <w:szCs w:val="28"/>
        </w:rPr>
        <w:t>1</w:t>
      </w:r>
      <w:r w:rsidRPr="0058246F">
        <w:rPr>
          <w:rFonts w:ascii="Times New Roman" w:hAnsi="Times New Roman"/>
          <w:sz w:val="28"/>
          <w:szCs w:val="28"/>
        </w:rPr>
        <w:t xml:space="preserve"> </w:t>
      </w:r>
      <w:r w:rsidR="00FF571C" w:rsidRPr="0058246F">
        <w:rPr>
          <w:rFonts w:ascii="Times New Roman" w:hAnsi="Times New Roman"/>
          <w:sz w:val="28"/>
          <w:szCs w:val="28"/>
        </w:rPr>
        <w:t>(</w:t>
      </w:r>
      <w:r w:rsidR="00FF571C" w:rsidRPr="00D068E3">
        <w:rPr>
          <w:rFonts w:ascii="Times New Roman" w:hAnsi="Times New Roman"/>
          <w:sz w:val="28"/>
          <w:szCs w:val="28"/>
        </w:rPr>
        <w:t xml:space="preserve">в том числе условно утвержденные </w:t>
      </w:r>
      <w:r w:rsidR="00757082" w:rsidRPr="00D068E3">
        <w:rPr>
          <w:rFonts w:ascii="Times New Roman" w:hAnsi="Times New Roman"/>
          <w:sz w:val="28"/>
          <w:szCs w:val="28"/>
        </w:rPr>
        <w:t>3336</w:t>
      </w:r>
      <w:r w:rsidR="00FF571C" w:rsidRPr="00D068E3">
        <w:rPr>
          <w:rFonts w:ascii="Times New Roman" w:hAnsi="Times New Roman"/>
          <w:sz w:val="28"/>
          <w:szCs w:val="28"/>
        </w:rPr>
        <w:t>,0)</w:t>
      </w:r>
      <w:r w:rsidRPr="0058246F">
        <w:rPr>
          <w:rFonts w:ascii="Times New Roman" w:hAnsi="Times New Roman"/>
          <w:sz w:val="28"/>
          <w:szCs w:val="28"/>
        </w:rPr>
        <w:t xml:space="preserve"> тыс. рублей, 202</w:t>
      </w:r>
      <w:r w:rsidR="00AE6A2F">
        <w:rPr>
          <w:rFonts w:ascii="Times New Roman" w:hAnsi="Times New Roman"/>
          <w:sz w:val="28"/>
          <w:szCs w:val="28"/>
        </w:rPr>
        <w:t>5</w:t>
      </w:r>
      <w:r w:rsidRPr="0058246F">
        <w:rPr>
          <w:rFonts w:ascii="Times New Roman" w:hAnsi="Times New Roman"/>
          <w:sz w:val="28"/>
          <w:szCs w:val="28"/>
        </w:rPr>
        <w:t xml:space="preserve"> год – </w:t>
      </w:r>
      <w:r w:rsidR="00AE6A2F" w:rsidRPr="00AE6A2F">
        <w:rPr>
          <w:rFonts w:ascii="Times New Roman" w:hAnsi="Times New Roman"/>
          <w:sz w:val="28"/>
          <w:szCs w:val="28"/>
        </w:rPr>
        <w:t>20</w:t>
      </w:r>
      <w:r w:rsidR="008E1EEE">
        <w:rPr>
          <w:rFonts w:ascii="Times New Roman" w:hAnsi="Times New Roman"/>
          <w:sz w:val="28"/>
          <w:szCs w:val="28"/>
        </w:rPr>
        <w:t>004</w:t>
      </w:r>
      <w:r w:rsidR="00AE6A2F" w:rsidRPr="00AE6A2F">
        <w:rPr>
          <w:rFonts w:ascii="Times New Roman" w:hAnsi="Times New Roman"/>
          <w:sz w:val="28"/>
          <w:szCs w:val="28"/>
        </w:rPr>
        <w:t>,</w:t>
      </w:r>
      <w:r w:rsidR="008E1EEE">
        <w:rPr>
          <w:rFonts w:ascii="Times New Roman" w:hAnsi="Times New Roman"/>
          <w:sz w:val="28"/>
          <w:szCs w:val="28"/>
        </w:rPr>
        <w:t>7</w:t>
      </w:r>
      <w:r w:rsidR="00AE6A2F" w:rsidRPr="0058246F">
        <w:rPr>
          <w:rFonts w:ascii="Times New Roman" w:hAnsi="Times New Roman"/>
          <w:sz w:val="28"/>
          <w:szCs w:val="28"/>
        </w:rPr>
        <w:t xml:space="preserve"> </w:t>
      </w:r>
      <w:r w:rsidR="00FF571C" w:rsidRPr="0058246F">
        <w:rPr>
          <w:rFonts w:ascii="Times New Roman" w:hAnsi="Times New Roman"/>
          <w:sz w:val="28"/>
          <w:szCs w:val="28"/>
        </w:rPr>
        <w:t xml:space="preserve">(в </w:t>
      </w:r>
      <w:r w:rsidR="00FF571C" w:rsidRPr="00D068E3">
        <w:rPr>
          <w:rFonts w:ascii="Times New Roman" w:hAnsi="Times New Roman"/>
          <w:sz w:val="28"/>
          <w:szCs w:val="28"/>
        </w:rPr>
        <w:t xml:space="preserve">том числе условно утвержденные </w:t>
      </w:r>
      <w:r w:rsidR="00757082" w:rsidRPr="00D068E3">
        <w:rPr>
          <w:rFonts w:ascii="Times New Roman" w:hAnsi="Times New Roman"/>
          <w:sz w:val="28"/>
          <w:szCs w:val="28"/>
        </w:rPr>
        <w:t>4998</w:t>
      </w:r>
      <w:r w:rsidR="00FF571C" w:rsidRPr="00D068E3">
        <w:rPr>
          <w:rFonts w:ascii="Times New Roman" w:hAnsi="Times New Roman"/>
          <w:sz w:val="28"/>
          <w:szCs w:val="28"/>
        </w:rPr>
        <w:t>,0</w:t>
      </w:r>
      <w:r w:rsidR="00FF571C" w:rsidRPr="0058246F">
        <w:rPr>
          <w:rFonts w:ascii="Times New Roman" w:hAnsi="Times New Roman"/>
          <w:sz w:val="28"/>
          <w:szCs w:val="28"/>
        </w:rPr>
        <w:t>)</w:t>
      </w:r>
      <w:r w:rsidRPr="0058246F">
        <w:rPr>
          <w:rFonts w:ascii="Times New Roman" w:hAnsi="Times New Roman"/>
          <w:sz w:val="28"/>
          <w:szCs w:val="28"/>
        </w:rPr>
        <w:t xml:space="preserve"> тыс. рублей.</w:t>
      </w:r>
    </w:p>
    <w:p w:rsidR="00AE6A2F" w:rsidRDefault="00AE6A2F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246F" w:rsidRDefault="0071274F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1274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7" type="#_x0000_t21" style="position:absolute;left:0;text-align:left;margin-left:3.95pt;margin-top:6.4pt;width:543.7pt;height:83.15pt;flip:x;z-index:-251387392;mso-position-horizontal-relative:text;mso-position-vertical-relative:text" fillcolor="#f2f2f2 [3052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7">
              <w:txbxContent>
                <w:p w:rsidR="00BD4A5E" w:rsidRPr="00561CA8" w:rsidRDefault="00BD4A5E" w:rsidP="008A5C74">
                  <w:pPr>
                    <w:pStyle w:val="HTML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7E6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программы:</w:t>
                  </w:r>
                  <w:r w:rsidRPr="0060308B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561CA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нормального и безопасного транспортного сообщения по автомобильным дорогам Романовского муниципального района и дальнейшее развитие сети автомобильных дорог.</w:t>
                  </w:r>
                </w:p>
                <w:p w:rsidR="00BD4A5E" w:rsidRPr="0060308B" w:rsidRDefault="00BD4A5E" w:rsidP="008A5C74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BD4A5E" w:rsidRPr="002B3586" w:rsidRDefault="00BD4A5E" w:rsidP="008A5C7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8246F" w:rsidRDefault="0058246F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54BE1" w:rsidRDefault="00854BE1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8246F" w:rsidRDefault="0058246F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8246F" w:rsidRDefault="00D50EF9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243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65405</wp:posOffset>
            </wp:positionV>
            <wp:extent cx="6830060" cy="3415665"/>
            <wp:effectExtent l="19050" t="0" r="8890" b="0"/>
            <wp:wrapNone/>
            <wp:docPr id="286" name="Рисунок 3" descr="http://club.foto.ru/gallery/images/photo/2008/01/24/10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.foto.ru/gallery/images/photo/2008/01/24/103013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46F" w:rsidRPr="00DA202C" w:rsidRDefault="0058246F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1CA8" w:rsidRDefault="00561CA8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561CA8" w:rsidRDefault="00561CA8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036EF" w:rsidRDefault="00A036EF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D50EF9" w:rsidRDefault="00D50EF9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8A5C74" w:rsidRDefault="008A5C74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8246F">
        <w:rPr>
          <w:rFonts w:ascii="Times New Roman" w:hAnsi="Times New Roman" w:cs="Times New Roman"/>
          <w:sz w:val="28"/>
          <w:szCs w:val="28"/>
        </w:rPr>
        <w:t>Условием достижения цели является решение следующих задач:</w:t>
      </w:r>
    </w:p>
    <w:p w:rsidR="00A036EF" w:rsidRPr="0058246F" w:rsidRDefault="00A036EF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8A5C74" w:rsidRDefault="008A5C74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8246F">
        <w:rPr>
          <w:rFonts w:ascii="Times New Roman" w:hAnsi="Times New Roman" w:cs="Times New Roman"/>
          <w:sz w:val="28"/>
          <w:szCs w:val="28"/>
        </w:rPr>
        <w:t>- выполнение необходимых объемов работ по ремонту дорог;</w:t>
      </w:r>
    </w:p>
    <w:p w:rsidR="00A036EF" w:rsidRPr="0058246F" w:rsidRDefault="00A036EF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8A5C74" w:rsidRDefault="008A5C74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8246F">
        <w:rPr>
          <w:rFonts w:ascii="Times New Roman" w:hAnsi="Times New Roman" w:cs="Times New Roman"/>
          <w:sz w:val="28"/>
          <w:szCs w:val="28"/>
        </w:rPr>
        <w:t>-выполнение работ по безопасности движения (разметка проезжей части дорог, установка барьерного ограждения на опасных участках дорог и т.п.);</w:t>
      </w:r>
    </w:p>
    <w:p w:rsidR="00A036EF" w:rsidRPr="0058246F" w:rsidRDefault="00A036EF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8A5C74" w:rsidRDefault="008A5C74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8246F">
        <w:rPr>
          <w:rFonts w:ascii="Times New Roman" w:hAnsi="Times New Roman" w:cs="Times New Roman"/>
          <w:sz w:val="28"/>
          <w:szCs w:val="28"/>
        </w:rPr>
        <w:t>- восстановление дорог.</w:t>
      </w:r>
    </w:p>
    <w:p w:rsidR="00561CA8" w:rsidRPr="0058246F" w:rsidRDefault="0071274F" w:rsidP="00CF6D3F">
      <w:pPr>
        <w:tabs>
          <w:tab w:val="left" w:pos="1127"/>
        </w:tabs>
        <w:jc w:val="center"/>
        <w:rPr>
          <w:rFonts w:ascii="Times New Roman" w:hAnsi="Times New Roman"/>
          <w:sz w:val="28"/>
          <w:szCs w:val="28"/>
        </w:rPr>
      </w:pPr>
      <w:r w:rsidRPr="0071274F">
        <w:rPr>
          <w:rFonts w:ascii="Times New Roman" w:hAnsi="Times New Roman"/>
          <w:b/>
          <w:noProof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67" type="#_x0000_t122" style="position:absolute;left:0;text-align:left;margin-left:24.45pt;margin-top:7.8pt;width:1in;height:63pt;z-index:251942400" filled="f" stroked="f"/>
        </w:pict>
      </w:r>
      <w:r w:rsidR="00A036EF" w:rsidRPr="00A75696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(индикаторах)муниципальной программ</w:t>
      </w:r>
      <w:r w:rsidR="00A036EF"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Style w:val="af6"/>
        <w:tblW w:w="11165" w:type="dxa"/>
        <w:tblLayout w:type="fixed"/>
        <w:tblLook w:val="04A0"/>
      </w:tblPr>
      <w:tblGrid>
        <w:gridCol w:w="529"/>
        <w:gridCol w:w="2734"/>
        <w:gridCol w:w="2090"/>
        <w:gridCol w:w="1276"/>
        <w:gridCol w:w="1134"/>
        <w:gridCol w:w="1134"/>
        <w:gridCol w:w="1134"/>
        <w:gridCol w:w="1134"/>
      </w:tblGrid>
      <w:tr w:rsidR="008A5C74" w:rsidRPr="008A5C74" w:rsidTr="00C8046D">
        <w:trPr>
          <w:trHeight w:val="840"/>
        </w:trPr>
        <w:tc>
          <w:tcPr>
            <w:tcW w:w="529" w:type="dxa"/>
            <w:vMerge w:val="restart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734" w:type="dxa"/>
            <w:vMerge w:val="restart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работ</w:t>
            </w:r>
          </w:p>
        </w:tc>
        <w:tc>
          <w:tcPr>
            <w:tcW w:w="2090" w:type="dxa"/>
            <w:vMerge w:val="restart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Протяженность км/общая площадь, кв.м</w:t>
            </w:r>
          </w:p>
        </w:tc>
        <w:tc>
          <w:tcPr>
            <w:tcW w:w="4536" w:type="dxa"/>
            <w:gridSpan w:val="4"/>
            <w:shd w:val="clear" w:color="auto" w:fill="C6D9F1" w:themeFill="text2" w:themeFillTint="33"/>
          </w:tcPr>
          <w:p w:rsidR="008A5C74" w:rsidRPr="008A5C74" w:rsidRDefault="008A5C74" w:rsidP="00ED1B6B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Объем финансирования (</w:t>
            </w:r>
            <w:r w:rsidR="00ED1B6B">
              <w:rPr>
                <w:rFonts w:ascii="Times New Roman" w:hAnsi="Times New Roman"/>
                <w:b/>
                <w:i/>
                <w:sz w:val="24"/>
                <w:szCs w:val="24"/>
              </w:rPr>
              <w:t>тыс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.руб.)</w:t>
            </w:r>
          </w:p>
        </w:tc>
      </w:tr>
      <w:tr w:rsidR="008A5C74" w:rsidRPr="008A5C74" w:rsidTr="00C8046D">
        <w:trPr>
          <w:trHeight w:val="375"/>
        </w:trPr>
        <w:tc>
          <w:tcPr>
            <w:tcW w:w="529" w:type="dxa"/>
            <w:vMerge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734" w:type="dxa"/>
            <w:vMerge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</w:p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</w:p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</w:p>
          <w:p w:rsidR="008A5C74" w:rsidRPr="008A5C74" w:rsidRDefault="008A5C74" w:rsidP="008A5C7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</w:p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</w:tr>
      <w:tr w:rsidR="008A5C74" w:rsidRPr="008A5C74" w:rsidTr="00C8046D">
        <w:trPr>
          <w:trHeight w:val="555"/>
        </w:trPr>
        <w:tc>
          <w:tcPr>
            <w:tcW w:w="529" w:type="dxa"/>
          </w:tcPr>
          <w:p w:rsidR="008A5C74" w:rsidRPr="008A5C74" w:rsidRDefault="008A5C74" w:rsidP="00FF571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4" w:type="dxa"/>
          </w:tcPr>
          <w:p w:rsidR="008A5C74" w:rsidRPr="008A5C74" w:rsidRDefault="008A5C74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автомобильных дорог</w:t>
            </w:r>
          </w:p>
        </w:tc>
        <w:tc>
          <w:tcPr>
            <w:tcW w:w="2090" w:type="dxa"/>
          </w:tcPr>
          <w:p w:rsidR="00C8046D" w:rsidRPr="008A5C74" w:rsidRDefault="00A64FF8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 xml:space="preserve">Бюджет Романовского муниципального района </w:t>
            </w:r>
          </w:p>
        </w:tc>
        <w:tc>
          <w:tcPr>
            <w:tcW w:w="1276" w:type="dxa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C74" w:rsidRPr="00D0738F" w:rsidRDefault="00CF2F9B" w:rsidP="00CF2F9B">
            <w:pPr>
              <w:spacing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F2F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629</w:t>
            </w:r>
            <w:r w:rsidR="00407B16" w:rsidRPr="00CF2F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5C74" w:rsidRPr="008A5C74" w:rsidRDefault="00407B16" w:rsidP="006E467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0738F">
              <w:rPr>
                <w:rFonts w:ascii="Times New Roman" w:hAnsi="Times New Roman"/>
                <w:sz w:val="24"/>
                <w:szCs w:val="24"/>
              </w:rPr>
              <w:t>4</w:t>
            </w:r>
            <w:r w:rsidR="006E467A">
              <w:rPr>
                <w:rFonts w:ascii="Times New Roman" w:hAnsi="Times New Roman"/>
                <w:sz w:val="24"/>
                <w:szCs w:val="24"/>
              </w:rPr>
              <w:t>0</w:t>
            </w:r>
            <w:r w:rsidR="00D0738F">
              <w:rPr>
                <w:rFonts w:ascii="Times New Roman" w:hAnsi="Times New Roman"/>
                <w:sz w:val="24"/>
                <w:szCs w:val="24"/>
              </w:rPr>
              <w:t>43</w:t>
            </w:r>
            <w:r w:rsidR="00ED1B6B">
              <w:rPr>
                <w:rFonts w:ascii="Times New Roman" w:hAnsi="Times New Roman"/>
                <w:sz w:val="24"/>
                <w:szCs w:val="24"/>
              </w:rPr>
              <w:t>,</w:t>
            </w:r>
            <w:r w:rsidR="006E4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A5C74" w:rsidRPr="008A5C74" w:rsidRDefault="00D0738F" w:rsidP="006E467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467A">
              <w:rPr>
                <w:rFonts w:ascii="Times New Roman" w:hAnsi="Times New Roman"/>
                <w:sz w:val="24"/>
                <w:szCs w:val="24"/>
              </w:rPr>
              <w:t>4878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E4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A5C74" w:rsidRPr="008A5C74" w:rsidRDefault="00D0738F" w:rsidP="006E467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467A">
              <w:rPr>
                <w:rFonts w:ascii="Times New Roman" w:hAnsi="Times New Roman"/>
                <w:sz w:val="24"/>
                <w:szCs w:val="24"/>
              </w:rPr>
              <w:t>5654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E46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0738F" w:rsidRPr="008A5C74" w:rsidTr="00C8046D">
        <w:trPr>
          <w:trHeight w:val="555"/>
        </w:trPr>
        <w:tc>
          <w:tcPr>
            <w:tcW w:w="529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4" w:type="dxa"/>
          </w:tcPr>
          <w:p w:rsidR="00D0738F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</w:t>
            </w:r>
          </w:p>
          <w:p w:rsidR="00C8046D" w:rsidRPr="008A5C74" w:rsidRDefault="00C8046D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</w:tcPr>
          <w:p w:rsidR="00D0738F" w:rsidRPr="008A5C74" w:rsidRDefault="00D0738F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Бюджет Романовского муниципального района</w:t>
            </w:r>
          </w:p>
        </w:tc>
        <w:tc>
          <w:tcPr>
            <w:tcW w:w="1276" w:type="dxa"/>
          </w:tcPr>
          <w:p w:rsidR="00E431CA" w:rsidRDefault="00D0738F" w:rsidP="00E431C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1</w:t>
            </w:r>
            <w:r w:rsidR="00E431CA">
              <w:rPr>
                <w:rFonts w:ascii="Times New Roman" w:hAnsi="Times New Roman"/>
                <w:sz w:val="24"/>
                <w:szCs w:val="24"/>
              </w:rPr>
              <w:t>1</w:t>
            </w:r>
            <w:r w:rsidRPr="008A5C74">
              <w:rPr>
                <w:rFonts w:ascii="Times New Roman" w:hAnsi="Times New Roman"/>
                <w:sz w:val="24"/>
                <w:szCs w:val="24"/>
              </w:rPr>
              <w:t>,</w:t>
            </w:r>
            <w:r w:rsidR="00E431CA">
              <w:rPr>
                <w:rFonts w:ascii="Times New Roman" w:hAnsi="Times New Roman"/>
                <w:sz w:val="24"/>
                <w:szCs w:val="24"/>
              </w:rPr>
              <w:t>8/</w:t>
            </w:r>
          </w:p>
          <w:p w:rsidR="00D0738F" w:rsidRPr="008A5C74" w:rsidRDefault="00E431CA" w:rsidP="00E431C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70800</w:t>
            </w:r>
          </w:p>
        </w:tc>
        <w:tc>
          <w:tcPr>
            <w:tcW w:w="1134" w:type="dxa"/>
          </w:tcPr>
          <w:p w:rsidR="00D0738F" w:rsidRPr="008A5C74" w:rsidRDefault="00313E98" w:rsidP="00313E98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="00CF2F9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0738F" w:rsidRPr="008A5C74" w:rsidTr="00C8046D">
        <w:trPr>
          <w:trHeight w:val="555"/>
        </w:trPr>
        <w:tc>
          <w:tcPr>
            <w:tcW w:w="529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34" w:type="dxa"/>
          </w:tcPr>
          <w:p w:rsidR="00D0738F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Содержание автомобильных дорог общего пользования местного значения в Романовском муниципальном районе</w:t>
            </w:r>
          </w:p>
          <w:p w:rsidR="00C8046D" w:rsidRPr="008A5C74" w:rsidRDefault="00C8046D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</w:tcPr>
          <w:p w:rsidR="00D0738F" w:rsidRPr="008A5C74" w:rsidRDefault="00D0738F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Бюджет Романовского муниципального района</w:t>
            </w:r>
          </w:p>
        </w:tc>
        <w:tc>
          <w:tcPr>
            <w:tcW w:w="1276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738F" w:rsidRPr="008A5C74" w:rsidRDefault="00313E98" w:rsidP="00407B16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1400,00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738F" w:rsidRPr="008A5C74" w:rsidTr="00C8046D">
        <w:trPr>
          <w:trHeight w:val="555"/>
        </w:trPr>
        <w:tc>
          <w:tcPr>
            <w:tcW w:w="529" w:type="dxa"/>
          </w:tcPr>
          <w:p w:rsidR="00D0738F" w:rsidRPr="008A5C74" w:rsidRDefault="00854BE1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34" w:type="dxa"/>
          </w:tcPr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проектно- сметной документации</w:t>
            </w:r>
          </w:p>
        </w:tc>
        <w:tc>
          <w:tcPr>
            <w:tcW w:w="2090" w:type="dxa"/>
          </w:tcPr>
          <w:p w:rsidR="00D0738F" w:rsidRDefault="00D0738F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Бюджет Романовского муниципального района</w:t>
            </w:r>
          </w:p>
          <w:p w:rsidR="00C8046D" w:rsidRPr="008A5C74" w:rsidRDefault="00C8046D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738F" w:rsidRPr="008A5C74" w:rsidRDefault="00313E98" w:rsidP="00313E98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854BE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D0738F" w:rsidRPr="008A5C74" w:rsidTr="00C8046D">
        <w:trPr>
          <w:trHeight w:val="555"/>
        </w:trPr>
        <w:tc>
          <w:tcPr>
            <w:tcW w:w="529" w:type="dxa"/>
          </w:tcPr>
          <w:p w:rsidR="00D0738F" w:rsidRPr="008A5C74" w:rsidRDefault="00854BE1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4" w:type="dxa"/>
          </w:tcPr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качества по выполнению ремонта дорог</w:t>
            </w:r>
          </w:p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</w:tcPr>
          <w:p w:rsidR="00D0738F" w:rsidRPr="008A5C74" w:rsidRDefault="00D0738F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Бюджет Романовского муниципального района</w:t>
            </w:r>
          </w:p>
        </w:tc>
        <w:tc>
          <w:tcPr>
            <w:tcW w:w="1276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738F" w:rsidRPr="008A5C74" w:rsidRDefault="00313E98" w:rsidP="004E7551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134" w:type="dxa"/>
          </w:tcPr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8A5C74" w:rsidRPr="008A5C74" w:rsidTr="00C8046D">
        <w:tc>
          <w:tcPr>
            <w:tcW w:w="529" w:type="dxa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4" w:type="dxa"/>
            <w:gridSpan w:val="2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 xml:space="preserve">Итого по программе: </w:t>
            </w:r>
          </w:p>
        </w:tc>
        <w:tc>
          <w:tcPr>
            <w:tcW w:w="1276" w:type="dxa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C74" w:rsidRPr="008A5C74" w:rsidRDefault="00313E98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30779,5</w:t>
            </w:r>
          </w:p>
        </w:tc>
        <w:tc>
          <w:tcPr>
            <w:tcW w:w="1134" w:type="dxa"/>
          </w:tcPr>
          <w:p w:rsidR="008A5C74" w:rsidRPr="008A5C74" w:rsidRDefault="00FF571C" w:rsidP="006E467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0738F">
              <w:rPr>
                <w:rFonts w:ascii="Times New Roman" w:hAnsi="Times New Roman"/>
                <w:sz w:val="24"/>
                <w:szCs w:val="24"/>
              </w:rPr>
              <w:t>83</w:t>
            </w:r>
            <w:r w:rsidR="006E467A">
              <w:rPr>
                <w:rFonts w:ascii="Times New Roman" w:hAnsi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E4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A5C74" w:rsidRPr="008A5C74" w:rsidRDefault="00E20ADB" w:rsidP="006E467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  <w:r w:rsidR="006E467A">
              <w:rPr>
                <w:rFonts w:ascii="Times New Roman" w:hAnsi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E4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A5C74" w:rsidRPr="008A5C74" w:rsidRDefault="00E20ADB" w:rsidP="006E467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6E467A">
              <w:rPr>
                <w:rFonts w:ascii="Times New Roman" w:hAnsi="Times New Roman"/>
                <w:sz w:val="24"/>
                <w:szCs w:val="24"/>
              </w:rPr>
              <w:t>004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E46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8A5C74" w:rsidRDefault="008A5C74" w:rsidP="008A5C74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1A0A" w:rsidRDefault="00471A0A" w:rsidP="00757082">
      <w:pPr>
        <w:tabs>
          <w:tab w:val="left" w:pos="810"/>
        </w:tabs>
        <w:rPr>
          <w:rFonts w:ascii="Times New Roman" w:eastAsia="Times New Roman" w:hAnsi="Times New Roman"/>
          <w:b/>
          <w:sz w:val="28"/>
          <w:szCs w:val="28"/>
        </w:rPr>
      </w:pPr>
    </w:p>
    <w:p w:rsidR="00D50EF9" w:rsidRDefault="00D50EF9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20ADB" w:rsidRDefault="00E20ADB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20ADB" w:rsidRDefault="00E20ADB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42F0" w:rsidRDefault="00BA42F0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67ADB" w:rsidRDefault="00E620E7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9</w:t>
      </w:r>
      <w:r w:rsidR="00B67ADB" w:rsidRPr="00750785">
        <w:rPr>
          <w:rFonts w:ascii="Times New Roman" w:eastAsia="Times New Roman" w:hAnsi="Times New Roman"/>
          <w:b/>
          <w:sz w:val="28"/>
          <w:szCs w:val="28"/>
        </w:rPr>
        <w:t xml:space="preserve">. Источники финансирования дефицита бюджета </w:t>
      </w:r>
      <w:r w:rsidR="00FC44D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Романовского муниципального района</w:t>
      </w:r>
    </w:p>
    <w:p w:rsidR="00B67ADB" w:rsidRDefault="00B67ADB" w:rsidP="00F2195A">
      <w:pPr>
        <w:pStyle w:val="21"/>
        <w:spacing w:before="120"/>
        <w:ind w:left="284" w:firstLine="567"/>
        <w:jc w:val="both"/>
      </w:pPr>
      <w:r w:rsidRPr="00F2195A">
        <w:t xml:space="preserve">Бюджет </w:t>
      </w:r>
      <w:r w:rsidR="00FC44D3">
        <w:t>Романовского муниципального района</w:t>
      </w:r>
      <w:r w:rsidR="00A800C9">
        <w:t xml:space="preserve"> на </w:t>
      </w:r>
      <w:r w:rsidRPr="00F2195A">
        <w:t>202</w:t>
      </w:r>
      <w:r w:rsidR="008B25C0">
        <w:t>3</w:t>
      </w:r>
      <w:r w:rsidRPr="00F2195A">
        <w:t>-202</w:t>
      </w:r>
      <w:r w:rsidR="008B25C0">
        <w:t>5</w:t>
      </w:r>
      <w:r w:rsidRPr="00F2195A">
        <w:t xml:space="preserve"> годы предлагается принять бездефицитным.</w:t>
      </w:r>
    </w:p>
    <w:p w:rsidR="00F2195A" w:rsidRPr="00F2195A" w:rsidRDefault="00F2195A" w:rsidP="00F2195A">
      <w:pPr>
        <w:pStyle w:val="21"/>
        <w:ind w:left="284" w:firstLine="567"/>
        <w:jc w:val="both"/>
      </w:pPr>
      <w:r w:rsidRPr="00F2195A">
        <w:t>Привлечение заемных средств в 202</w:t>
      </w:r>
      <w:r w:rsidR="008B25C0">
        <w:t>3</w:t>
      </w:r>
      <w:r w:rsidRPr="00F2195A">
        <w:t>-202</w:t>
      </w:r>
      <w:r w:rsidR="008B25C0">
        <w:t>5</w:t>
      </w:r>
      <w:r w:rsidRPr="00F2195A">
        <w:t xml:space="preserve"> годах будет осуществляться в виде кредитов коммерческих банков.</w:t>
      </w:r>
    </w:p>
    <w:p w:rsidR="00A9125D" w:rsidRDefault="00F2195A" w:rsidP="00F2195A">
      <w:pPr>
        <w:pStyle w:val="21"/>
        <w:ind w:left="284" w:firstLine="567"/>
        <w:jc w:val="both"/>
      </w:pPr>
      <w:r w:rsidRPr="009F5694">
        <w:t xml:space="preserve">Кредиты коммерческих банков будут направлены на погашение задолженности по ранее привлеченным </w:t>
      </w:r>
      <w:r w:rsidR="009F5694" w:rsidRPr="009F5694">
        <w:t xml:space="preserve">бюджетным </w:t>
      </w:r>
      <w:r w:rsidRPr="009F5694">
        <w:t xml:space="preserve">кредитам. </w:t>
      </w:r>
    </w:p>
    <w:p w:rsidR="0058246F" w:rsidRDefault="0058246F" w:rsidP="00F2195A">
      <w:pPr>
        <w:pStyle w:val="21"/>
        <w:tabs>
          <w:tab w:val="left" w:pos="0"/>
        </w:tabs>
        <w:spacing w:before="120" w:after="120"/>
        <w:ind w:firstLine="0"/>
      </w:pPr>
    </w:p>
    <w:p w:rsidR="00B67ADB" w:rsidRDefault="00B67ADB" w:rsidP="00F2195A">
      <w:pPr>
        <w:pStyle w:val="21"/>
        <w:tabs>
          <w:tab w:val="left" w:pos="0"/>
        </w:tabs>
        <w:spacing w:before="120" w:after="120"/>
        <w:ind w:firstLine="0"/>
      </w:pPr>
      <w:r w:rsidRPr="00152E6E">
        <w:t>Источники финансирования дефицита бюджета, тыс. руб.</w:t>
      </w:r>
    </w:p>
    <w:tbl>
      <w:tblPr>
        <w:tblW w:w="101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3624"/>
        <w:gridCol w:w="1276"/>
        <w:gridCol w:w="1304"/>
        <w:gridCol w:w="1304"/>
        <w:gridCol w:w="1304"/>
        <w:gridCol w:w="1304"/>
      </w:tblGrid>
      <w:tr w:rsidR="002256D1" w:rsidRPr="00F2195A" w:rsidTr="004F5E0E">
        <w:trPr>
          <w:trHeight w:val="491"/>
          <w:tblHeader/>
          <w:jc w:val="center"/>
        </w:trPr>
        <w:tc>
          <w:tcPr>
            <w:tcW w:w="3624" w:type="dxa"/>
            <w:shd w:val="clear" w:color="auto" w:fill="B8CCE4" w:themeFill="accent1" w:themeFillTint="66"/>
            <w:vAlign w:val="center"/>
            <w:hideMark/>
          </w:tcPr>
          <w:p w:rsidR="002256D1" w:rsidRPr="00F2195A" w:rsidRDefault="002256D1" w:rsidP="005472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Наименование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</w:t>
            </w:r>
            <w:r w:rsidR="004F4C2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1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 (отчет)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 (план)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3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4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</w:t>
            </w:r>
          </w:p>
        </w:tc>
        <w:tc>
          <w:tcPr>
            <w:tcW w:w="1304" w:type="dxa"/>
            <w:shd w:val="clear" w:color="auto" w:fill="B8CCE4" w:themeFill="accent1" w:themeFillTint="66"/>
            <w:noWrap/>
            <w:vAlign w:val="center"/>
            <w:hideMark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5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</w:t>
            </w:r>
          </w:p>
        </w:tc>
      </w:tr>
    </w:tbl>
    <w:p w:rsidR="002256D1" w:rsidRPr="002256D1" w:rsidRDefault="002256D1" w:rsidP="00F2195A">
      <w:pPr>
        <w:pStyle w:val="21"/>
        <w:tabs>
          <w:tab w:val="left" w:pos="0"/>
        </w:tabs>
        <w:ind w:firstLine="0"/>
        <w:rPr>
          <w:sz w:val="2"/>
        </w:rPr>
      </w:pPr>
    </w:p>
    <w:tbl>
      <w:tblPr>
        <w:tblW w:w="101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3624"/>
        <w:gridCol w:w="1276"/>
        <w:gridCol w:w="1304"/>
        <w:gridCol w:w="1304"/>
        <w:gridCol w:w="1304"/>
        <w:gridCol w:w="1304"/>
      </w:tblGrid>
      <w:tr w:rsidR="00F2195A" w:rsidRPr="00F2195A" w:rsidTr="004F5E0E">
        <w:trPr>
          <w:trHeight w:val="312"/>
          <w:tblHeader/>
          <w:jc w:val="center"/>
        </w:trPr>
        <w:tc>
          <w:tcPr>
            <w:tcW w:w="3624" w:type="dxa"/>
            <w:shd w:val="clear" w:color="auto" w:fill="B8CCE4" w:themeFill="accent1" w:themeFillTint="66"/>
            <w:vAlign w:val="center"/>
            <w:hideMark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1304" w:type="dxa"/>
            <w:shd w:val="clear" w:color="auto" w:fill="B8CCE4" w:themeFill="accent1" w:themeFillTint="66"/>
            <w:noWrap/>
            <w:vAlign w:val="center"/>
            <w:hideMark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6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Кредиты кредитных организаций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970DC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  <w:t>0</w:t>
            </w: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3B21E8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1700,0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- привлечение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1700,0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- погашение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  <w:t>0</w:t>
            </w: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</w:t>
            </w:r>
            <w:r w:rsidRPr="00F2195A"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  <w:t>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2E3526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240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3B21E8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8B25C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-1700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- привлечение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76421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4100,0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- погашение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19280B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8B25C0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 w:rsidRPr="008B25C0">
              <w:rPr>
                <w:rFonts w:ascii="Times New Roman" w:eastAsia="Times New Roman" w:hAnsi="Times New Roman"/>
                <w:color w:val="000000" w:themeColor="text1"/>
              </w:rPr>
              <w:t>-</w:t>
            </w:r>
            <w:r w:rsidR="00B76421" w:rsidRPr="008B25C0">
              <w:rPr>
                <w:rFonts w:ascii="Times New Roman" w:eastAsia="Times New Roman" w:hAnsi="Times New Roman"/>
                <w:color w:val="000000" w:themeColor="text1"/>
              </w:rPr>
              <w:t>1700,0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8B25C0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-</w:t>
            </w:r>
            <w:r w:rsidR="00B76421">
              <w:rPr>
                <w:rFonts w:ascii="Times New Roman" w:eastAsia="Times New Roman" w:hAnsi="Times New Roman"/>
                <w:color w:val="000000" w:themeColor="text1"/>
              </w:rPr>
              <w:t>1700,0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042E43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042E43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Источники финансирования дефицита бюджета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8B25C0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2400,0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</w:tbl>
    <w:p w:rsidR="00F2195A" w:rsidRDefault="00F2195A" w:rsidP="008F74EB">
      <w:pPr>
        <w:pStyle w:val="21"/>
        <w:spacing w:before="120"/>
        <w:ind w:left="567" w:firstLine="567"/>
        <w:jc w:val="both"/>
      </w:pPr>
      <w:r>
        <w:t>О</w:t>
      </w:r>
      <w:r w:rsidRPr="00CA1DC7">
        <w:t>бъем муниципального долга на 1 января 20</w:t>
      </w:r>
      <w:r>
        <w:t>2</w:t>
      </w:r>
      <w:r w:rsidR="00B76421">
        <w:t>2</w:t>
      </w:r>
      <w:r w:rsidRPr="00CA1DC7">
        <w:t xml:space="preserve"> года состав</w:t>
      </w:r>
      <w:r>
        <w:t xml:space="preserve">лял </w:t>
      </w:r>
      <w:r w:rsidR="00A47E2B">
        <w:t>1700</w:t>
      </w:r>
      <w:r w:rsidRPr="00CA1DC7">
        <w:t>,0</w:t>
      </w:r>
      <w:r w:rsidR="00AA23D7">
        <w:t xml:space="preserve"> </w:t>
      </w:r>
      <w:r>
        <w:t>тыс. руб.</w:t>
      </w:r>
    </w:p>
    <w:p w:rsidR="00B67ADB" w:rsidRDefault="00F2195A" w:rsidP="008F74EB">
      <w:pPr>
        <w:pStyle w:val="21"/>
        <w:spacing w:after="120"/>
        <w:ind w:left="567" w:firstLine="567"/>
        <w:jc w:val="both"/>
        <w:rPr>
          <w:b/>
        </w:rPr>
      </w:pPr>
      <w:r w:rsidRPr="008B25C0">
        <w:t xml:space="preserve">Объем муниципального долга </w:t>
      </w:r>
      <w:r w:rsidR="0045379B" w:rsidRPr="008B25C0">
        <w:t>на 202</w:t>
      </w:r>
      <w:r w:rsidR="00A47E2B" w:rsidRPr="008B25C0">
        <w:t>3</w:t>
      </w:r>
      <w:r w:rsidR="0045379B" w:rsidRPr="008B25C0">
        <w:t>-202</w:t>
      </w:r>
      <w:r w:rsidR="00A47E2B" w:rsidRPr="008B25C0">
        <w:t>5</w:t>
      </w:r>
      <w:r w:rsidR="0045379B" w:rsidRPr="008B25C0">
        <w:t xml:space="preserve"> годы планируется установить</w:t>
      </w:r>
      <w:r w:rsidRPr="008B25C0">
        <w:rPr>
          <w:color w:val="000000"/>
        </w:rPr>
        <w:t xml:space="preserve"> в сумме</w:t>
      </w:r>
      <w:r w:rsidRPr="008B25C0">
        <w:t xml:space="preserve"> </w:t>
      </w:r>
      <w:r w:rsidR="002E3526" w:rsidRPr="008B25C0">
        <w:t>41</w:t>
      </w:r>
      <w:r w:rsidRPr="008B25C0">
        <w:t>00,0 тыс. руб.</w:t>
      </w:r>
      <w:r w:rsidRPr="00CA1DC7">
        <w:t xml:space="preserve"> </w:t>
      </w:r>
    </w:p>
    <w:p w:rsidR="00E161D5" w:rsidRDefault="00E161D5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246F" w:rsidRDefault="0058246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246F" w:rsidRDefault="0058246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246F" w:rsidRDefault="0058246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20ADB" w:rsidRDefault="00E20ADB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20ADB" w:rsidRDefault="00E20ADB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A42F0" w:rsidRDefault="00BA42F0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p w:rsidR="00BA42F0" w:rsidRDefault="00BA42F0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A42F0" w:rsidRDefault="00BA42F0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6C47" w:rsidRDefault="00096C47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6C47" w:rsidRDefault="00096C47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42A19" w:rsidRPr="00C42A19" w:rsidRDefault="00ED4154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C42A19" w:rsidRPr="00C42A1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42A19" w:rsidRPr="00C42A19">
        <w:rPr>
          <w:rFonts w:ascii="Times New Roman" w:hAnsi="Times New Roman"/>
          <w:b/>
          <w:sz w:val="28"/>
          <w:szCs w:val="28"/>
        </w:rPr>
        <w:t>Долговая политика Романовского муниципального района</w:t>
      </w:r>
    </w:p>
    <w:p w:rsidR="00C42A19" w:rsidRPr="00C42A19" w:rsidRDefault="00C42A19" w:rsidP="00C42A19">
      <w:pPr>
        <w:spacing w:after="0"/>
        <w:ind w:firstLine="709"/>
        <w:jc w:val="both"/>
        <w:rPr>
          <w:rFonts w:ascii="Times New Roman" w:hAnsi="Times New Roman"/>
          <w:color w:val="445864"/>
          <w:sz w:val="28"/>
          <w:szCs w:val="28"/>
        </w:rPr>
      </w:pPr>
      <w:r w:rsidRPr="00C42A19">
        <w:rPr>
          <w:rFonts w:ascii="Times New Roman" w:hAnsi="Times New Roman"/>
          <w:color w:val="000000"/>
          <w:sz w:val="28"/>
          <w:szCs w:val="28"/>
        </w:rPr>
        <w:t>Основными задачами долговой политики Романовского муниципального района являются:</w:t>
      </w:r>
    </w:p>
    <w:p w:rsidR="00C42A19" w:rsidRPr="00C42A19" w:rsidRDefault="00C42A19" w:rsidP="00C42A19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28"/>
          <w:szCs w:val="28"/>
        </w:rPr>
      </w:pPr>
      <w:r w:rsidRPr="00C42A19">
        <w:rPr>
          <w:rFonts w:ascii="Times New Roman" w:hAnsi="Times New Roman"/>
          <w:color w:val="000000"/>
          <w:sz w:val="28"/>
          <w:szCs w:val="28"/>
        </w:rPr>
        <w:t>осуществление мониторинга соответствия параметров муниципального долга муниципального района ограничениям, установленным Бюджетным кодексом</w:t>
      </w:r>
      <w:r w:rsidRPr="00C42A1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42A19">
        <w:rPr>
          <w:rFonts w:ascii="Times New Roman" w:hAnsi="Times New Roman"/>
          <w:color w:val="000000"/>
          <w:sz w:val="28"/>
          <w:szCs w:val="28"/>
        </w:rPr>
        <w:t>Российской Федерации;</w:t>
      </w:r>
    </w:p>
    <w:p w:rsidR="00C42A19" w:rsidRPr="00C42A19" w:rsidRDefault="00C42A19" w:rsidP="00C42A19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28"/>
          <w:szCs w:val="28"/>
        </w:rPr>
      </w:pPr>
      <w:r w:rsidRPr="00C42A19">
        <w:rPr>
          <w:rFonts w:ascii="Times New Roman" w:hAnsi="Times New Roman"/>
          <w:color w:val="000000"/>
          <w:sz w:val="28"/>
          <w:szCs w:val="28"/>
        </w:rPr>
        <w:t>повышение эффективности муниципальных заимствований муниципального района;</w:t>
      </w:r>
    </w:p>
    <w:p w:rsidR="00C42A19" w:rsidRPr="00C42A19" w:rsidRDefault="00C42A19" w:rsidP="00C42A19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42A19">
        <w:rPr>
          <w:rFonts w:ascii="Times New Roman" w:hAnsi="Times New Roman"/>
          <w:sz w:val="28"/>
          <w:szCs w:val="28"/>
        </w:rPr>
        <w:t>сокращение рисков, связанных с осуществлением заимствований;</w:t>
      </w:r>
    </w:p>
    <w:p w:rsidR="00C42A19" w:rsidRPr="00C42A19" w:rsidRDefault="00C42A19" w:rsidP="00C42A19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42A19">
        <w:rPr>
          <w:rFonts w:ascii="Times New Roman" w:hAnsi="Times New Roman"/>
          <w:sz w:val="28"/>
          <w:szCs w:val="28"/>
        </w:rPr>
        <w:t>обеспечение взаимосвязи принятия решения о заимствованиях с реальными потребностями бюджета муниципального района в привлечении заемных средств;</w:t>
      </w:r>
    </w:p>
    <w:p w:rsidR="007D3DCC" w:rsidRDefault="007D3DCC" w:rsidP="007D3DCC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3DCC">
        <w:rPr>
          <w:rFonts w:ascii="Times New Roman" w:hAnsi="Times New Roman"/>
          <w:sz w:val="28"/>
          <w:szCs w:val="28"/>
        </w:rPr>
        <w:t>обеспечение раскрытия информации о муниципальном долге муниципального района.</w:t>
      </w:r>
    </w:p>
    <w:p w:rsidR="0058246F" w:rsidRPr="007D3DCC" w:rsidRDefault="0058246F" w:rsidP="00D969EE">
      <w:pPr>
        <w:pStyle w:val="ad"/>
        <w:tabs>
          <w:tab w:val="left" w:pos="1843"/>
        </w:tabs>
        <w:spacing w:after="0"/>
        <w:ind w:left="1276"/>
        <w:jc w:val="both"/>
        <w:textAlignment w:val="baseline"/>
        <w:rPr>
          <w:rFonts w:ascii="Times New Roman" w:hAnsi="Times New Roman"/>
          <w:sz w:val="28"/>
          <w:szCs w:val="28"/>
        </w:rPr>
      </w:pPr>
    </w:p>
    <w:tbl>
      <w:tblPr>
        <w:tblW w:w="11209" w:type="dxa"/>
        <w:jc w:val="center"/>
        <w:tblLayout w:type="fixed"/>
        <w:tblLook w:val="04A0"/>
      </w:tblPr>
      <w:tblGrid>
        <w:gridCol w:w="578"/>
        <w:gridCol w:w="1417"/>
        <w:gridCol w:w="993"/>
        <w:gridCol w:w="775"/>
        <w:gridCol w:w="992"/>
        <w:gridCol w:w="851"/>
        <w:gridCol w:w="992"/>
        <w:gridCol w:w="851"/>
        <w:gridCol w:w="992"/>
        <w:gridCol w:w="850"/>
        <w:gridCol w:w="993"/>
        <w:gridCol w:w="925"/>
      </w:tblGrid>
      <w:tr w:rsidR="007D3DCC" w:rsidRPr="00C35A98" w:rsidTr="000D2468">
        <w:trPr>
          <w:trHeight w:val="491"/>
          <w:tblHeader/>
          <w:jc w:val="center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7D3DCC" w:rsidRPr="00C35A98" w:rsidTr="000D2468">
        <w:trPr>
          <w:trHeight w:val="697"/>
          <w:tblHeader/>
          <w:jc w:val="center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7F43F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8B69C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8B69C5">
              <w:rPr>
                <w:rFonts w:ascii="Times New Roman" w:hAnsi="Times New Roman"/>
                <w:bCs/>
                <w:sz w:val="20"/>
                <w:szCs w:val="20"/>
              </w:rPr>
              <w:t>%</w:t>
            </w:r>
          </w:p>
        </w:tc>
      </w:tr>
      <w:tr w:rsidR="007D3DCC" w:rsidRPr="00C35A98" w:rsidTr="000D2468">
        <w:trPr>
          <w:trHeight w:val="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</w:t>
            </w:r>
          </w:p>
        </w:tc>
      </w:tr>
      <w:tr w:rsidR="007D3DCC" w:rsidRPr="00C35A98" w:rsidTr="000D2468">
        <w:trPr>
          <w:trHeight w:val="442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Бюджетные кредиты из областного бюджета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8F2D34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1700</w:t>
            </w:r>
            <w:r w:rsidR="007D3DCC" w:rsidRPr="007F43F5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8F2D34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  <w:r w:rsidR="00F45636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8C4C53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410</w:t>
            </w:r>
            <w:r w:rsidR="00814E8F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814E8F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C4C53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410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C4C53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240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C4C53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</w:tr>
      <w:tr w:rsidR="007D3DCC" w:rsidRPr="00C35A98" w:rsidTr="000D2468">
        <w:trPr>
          <w:trHeight w:val="359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кредиты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F45636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F45636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14E8F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14E8F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</w:tr>
      <w:tr w:rsidR="007D3DCC" w:rsidRPr="00C35A98" w:rsidTr="000D2468">
        <w:trPr>
          <w:trHeight w:val="349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C4229D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5D5B1F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  <w:r w:rsidR="00F45636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D5B1F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  <w:r w:rsidR="00F45636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D5B1F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41</w:t>
            </w:r>
            <w:r w:rsidR="00814E8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D5B1F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24</w:t>
            </w:r>
            <w:r w:rsidR="00814E8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</w:tr>
      <w:tr w:rsidR="007D3DCC" w:rsidRPr="00C35A98" w:rsidTr="000D2468">
        <w:trPr>
          <w:trHeight w:val="24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DCC" w:rsidRPr="007F43F5" w:rsidRDefault="007D3DCC" w:rsidP="007D3DCC">
            <w:pPr>
              <w:spacing w:after="0" w:line="228" w:lineRule="auto"/>
              <w:ind w:left="318"/>
              <w:jc w:val="center"/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 w:line="228" w:lineRule="auto"/>
              <w:jc w:val="both"/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>в % к объему налоговых и неналоговых доходов бюджета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5B4E7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2,1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B4E7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4,3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5B4E7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6,</w:t>
            </w:r>
            <w:r w:rsidR="00814FFE">
              <w:rPr>
                <w:rFonts w:ascii="Times New Roman" w:hAnsi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B4E7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6,2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4D7C6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3,4</w:t>
            </w:r>
          </w:p>
        </w:tc>
      </w:tr>
    </w:tbl>
    <w:p w:rsidR="003A6362" w:rsidRPr="00C42A19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3342F" w:rsidRDefault="0093342F" w:rsidP="0093342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3342F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43837" cy="2853275"/>
            <wp:effectExtent l="19050" t="0" r="0" b="0"/>
            <wp:docPr id="44" name="Рисунок 3" descr="&amp;Fcy;&amp;acy;&amp;scy;&amp;acy;&amp;dcy; &amp;acy;&amp;dcy;&amp;mcy;&amp;icy;&amp;ncy;&amp;icy;&amp;scy;&amp;tcy;&amp;r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acy;&amp;scy;&amp;acy;&amp;dcy; &amp;acy;&amp;dcy;&amp;mcy;&amp;icy;&amp;ncy;&amp;icy;&amp;scy;&amp;tcy;&amp;rcy;&amp;a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37" cy="28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2F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93342F" w:rsidRPr="0077784F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93342F" w:rsidRPr="002B7543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:rsidR="0093342F" w:rsidRPr="002B7543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:rsidR="0093342F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Мухортова</w:t>
      </w: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Оксана</w:t>
      </w: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Александровна</w:t>
      </w:r>
      <w:r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>
        <w:rPr>
          <w:rFonts w:ascii="Times New Roman" w:hAnsi="Times New Roman"/>
          <w:b/>
          <w:sz w:val="36"/>
          <w:szCs w:val="36"/>
        </w:rPr>
        <w:t>, каб. 13</w:t>
      </w:r>
    </w:p>
    <w:p w:rsidR="00D969EE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</w:p>
    <w:p w:rsidR="0093342F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 каб.12</w:t>
      </w:r>
    </w:p>
    <w:p w:rsidR="0093342F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учета и отчетности Саяпина Ирина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 каб. 15</w:t>
      </w:r>
    </w:p>
    <w:p w:rsidR="0093342F" w:rsidRPr="00AC3D5E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расходных обязательств Юдина Марина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>
        <w:rPr>
          <w:rFonts w:ascii="Times New Roman" w:hAnsi="Times New Roman"/>
          <w:sz w:val="36"/>
          <w:szCs w:val="36"/>
        </w:rPr>
        <w:t>, каб.14</w:t>
      </w:r>
    </w:p>
    <w:p w:rsidR="0093342F" w:rsidRPr="0077784F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D969EE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412270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р.п. Романовка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</w:p>
    <w:p w:rsidR="0093342F" w:rsidRPr="0077784F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Народная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10</w:t>
      </w:r>
    </w:p>
    <w:p w:rsidR="0093342F" w:rsidRPr="00ED2403" w:rsidRDefault="0093342F" w:rsidP="0093342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</w:t>
      </w:r>
      <w:r>
        <w:rPr>
          <w:rFonts w:ascii="Times New Roman" w:hAnsi="Times New Roman"/>
          <w:sz w:val="36"/>
          <w:szCs w:val="36"/>
          <w:lang w:val="en-US"/>
        </w:rPr>
        <w:t>fo</w:t>
      </w:r>
      <w:r w:rsidRPr="00DF0A75">
        <w:rPr>
          <w:rFonts w:ascii="Times New Roman" w:hAnsi="Times New Roman"/>
          <w:sz w:val="36"/>
          <w:szCs w:val="36"/>
        </w:rPr>
        <w:t>29</w:t>
      </w:r>
      <w:r>
        <w:rPr>
          <w:rFonts w:ascii="Times New Roman" w:hAnsi="Times New Roman"/>
          <w:sz w:val="36"/>
          <w:szCs w:val="36"/>
          <w:lang w:val="en-US"/>
        </w:rPr>
        <w:t>roman</w:t>
      </w:r>
      <w:r w:rsidRPr="00DF0A75">
        <w:rPr>
          <w:rFonts w:ascii="Times New Roman" w:hAnsi="Times New Roman"/>
          <w:sz w:val="36"/>
          <w:szCs w:val="36"/>
        </w:rPr>
        <w:t>@</w:t>
      </w:r>
      <w:r>
        <w:rPr>
          <w:rFonts w:ascii="Times New Roman" w:hAnsi="Times New Roman"/>
          <w:sz w:val="36"/>
          <w:szCs w:val="36"/>
          <w:lang w:val="en-US"/>
        </w:rPr>
        <w:t>yandex</w:t>
      </w:r>
      <w:r w:rsidRPr="00DF0A75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  <w:lang w:val="en-US"/>
        </w:rPr>
        <w:t>ru</w:t>
      </w:r>
      <w:r w:rsidRPr="0077784F">
        <w:rPr>
          <w:rFonts w:ascii="Times New Roman" w:hAnsi="Times New Roman"/>
          <w:sz w:val="36"/>
          <w:szCs w:val="36"/>
        </w:rPr>
        <w:t xml:space="preserve"> </w:t>
      </w:r>
    </w:p>
    <w:p w:rsidR="00B01329" w:rsidRDefault="00B01329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sectPr w:rsidR="00B01329" w:rsidSect="00527E22">
      <w:headerReference w:type="default" r:id="rId81"/>
      <w:pgSz w:w="11906" w:h="16838"/>
      <w:pgMar w:top="851" w:right="567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A5E" w:rsidRDefault="00BD4A5E" w:rsidP="00E17139">
      <w:pPr>
        <w:spacing w:after="0" w:line="240" w:lineRule="auto"/>
      </w:pPr>
      <w:r>
        <w:separator/>
      </w:r>
    </w:p>
  </w:endnote>
  <w:endnote w:type="continuationSeparator" w:id="0">
    <w:p w:rsidR="00BD4A5E" w:rsidRDefault="00BD4A5E" w:rsidP="00E1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A5E" w:rsidRDefault="00BD4A5E" w:rsidP="00E17139">
      <w:pPr>
        <w:spacing w:after="0" w:line="240" w:lineRule="auto"/>
      </w:pPr>
      <w:r>
        <w:separator/>
      </w:r>
    </w:p>
  </w:footnote>
  <w:footnote w:type="continuationSeparator" w:id="0">
    <w:p w:rsidR="00BD4A5E" w:rsidRDefault="00BD4A5E" w:rsidP="00E17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A5E" w:rsidRDefault="0071274F" w:rsidP="00B53098">
    <w:pPr>
      <w:pStyle w:val="ae"/>
      <w:jc w:val="right"/>
    </w:pPr>
    <w:r w:rsidRPr="001C543D">
      <w:rPr>
        <w:rFonts w:ascii="Times New Roman" w:hAnsi="Times New Roman"/>
      </w:rPr>
      <w:fldChar w:fldCharType="begin"/>
    </w:r>
    <w:r w:rsidR="00BD4A5E" w:rsidRPr="001C543D">
      <w:rPr>
        <w:rFonts w:ascii="Times New Roman" w:hAnsi="Times New Roman"/>
      </w:rPr>
      <w:instrText xml:space="preserve"> PAGE   \* MERGEFORMAT </w:instrText>
    </w:r>
    <w:r w:rsidRPr="001C543D">
      <w:rPr>
        <w:rFonts w:ascii="Times New Roman" w:hAnsi="Times New Roman"/>
      </w:rPr>
      <w:fldChar w:fldCharType="separate"/>
    </w:r>
    <w:r w:rsidR="00517105">
      <w:rPr>
        <w:rFonts w:ascii="Times New Roman" w:hAnsi="Times New Roman"/>
        <w:noProof/>
      </w:rPr>
      <w:t>2</w:t>
    </w:r>
    <w:r w:rsidRPr="001C543D">
      <w:rPr>
        <w:rFonts w:ascii="Times New Roman" w:hAnsi="Times New Roman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E5E13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4A04F412"/>
    <w:name w:val="WW8Num2"/>
    <w:lvl w:ilvl="0">
      <w:start w:val="1"/>
      <w:numFmt w:val="bullet"/>
      <w:lvlText w:val=""/>
      <w:lvlJc w:val="left"/>
      <w:pPr>
        <w:tabs>
          <w:tab w:val="num" w:pos="8496"/>
        </w:tabs>
        <w:ind w:left="8928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8496"/>
        </w:tabs>
        <w:ind w:left="907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8496"/>
        </w:tabs>
        <w:ind w:left="921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496"/>
        </w:tabs>
        <w:ind w:left="936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8496"/>
        </w:tabs>
        <w:ind w:left="950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8496"/>
        </w:tabs>
        <w:ind w:left="964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8496"/>
        </w:tabs>
        <w:ind w:left="979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8496"/>
        </w:tabs>
        <w:ind w:left="993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8496"/>
        </w:tabs>
        <w:ind w:left="10080" w:hanging="1584"/>
      </w:pPr>
    </w:lvl>
  </w:abstractNum>
  <w:abstractNum w:abstractNumId="2">
    <w:nsid w:val="01392251"/>
    <w:multiLevelType w:val="hybridMultilevel"/>
    <w:tmpl w:val="9F645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0B386D"/>
    <w:multiLevelType w:val="hybridMultilevel"/>
    <w:tmpl w:val="E6469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F398A"/>
    <w:multiLevelType w:val="hybridMultilevel"/>
    <w:tmpl w:val="4B661568"/>
    <w:lvl w:ilvl="0" w:tplc="B82CF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607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2AA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A02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64C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646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680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BE5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38A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DCF5EF6"/>
    <w:multiLevelType w:val="hybridMultilevel"/>
    <w:tmpl w:val="3E580228"/>
    <w:lvl w:ilvl="0" w:tplc="191A7E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62CAF"/>
    <w:multiLevelType w:val="hybridMultilevel"/>
    <w:tmpl w:val="F7AA0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B218E"/>
    <w:multiLevelType w:val="hybridMultilevel"/>
    <w:tmpl w:val="F01263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B86053"/>
    <w:multiLevelType w:val="hybridMultilevel"/>
    <w:tmpl w:val="3402AFA8"/>
    <w:lvl w:ilvl="0" w:tplc="3CB8C968">
      <w:start w:val="20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014D1E"/>
    <w:multiLevelType w:val="hybridMultilevel"/>
    <w:tmpl w:val="77383E4E"/>
    <w:lvl w:ilvl="0" w:tplc="6C6872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08759F"/>
    <w:multiLevelType w:val="hybridMultilevel"/>
    <w:tmpl w:val="6DF6D82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C0F194F"/>
    <w:multiLevelType w:val="hybridMultilevel"/>
    <w:tmpl w:val="D542DF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8D243C"/>
    <w:multiLevelType w:val="hybridMultilevel"/>
    <w:tmpl w:val="A798E182"/>
    <w:lvl w:ilvl="0" w:tplc="0419000B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4">
    <w:nsid w:val="243C3DF8"/>
    <w:multiLevelType w:val="hybridMultilevel"/>
    <w:tmpl w:val="AD842A1E"/>
    <w:lvl w:ilvl="0" w:tplc="0419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5">
    <w:nsid w:val="275101C1"/>
    <w:multiLevelType w:val="hybridMultilevel"/>
    <w:tmpl w:val="0C06C3E8"/>
    <w:lvl w:ilvl="0" w:tplc="515EE734">
      <w:start w:val="1"/>
      <w:numFmt w:val="bullet"/>
      <w:lvlText w:val="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9136F66"/>
    <w:multiLevelType w:val="hybridMultilevel"/>
    <w:tmpl w:val="6AF25524"/>
    <w:lvl w:ilvl="0" w:tplc="1040DC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D456B7"/>
    <w:multiLevelType w:val="hybridMultilevel"/>
    <w:tmpl w:val="1B724E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A648FC"/>
    <w:multiLevelType w:val="hybridMultilevel"/>
    <w:tmpl w:val="3F04E46A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">
    <w:nsid w:val="2E261D5A"/>
    <w:multiLevelType w:val="hybridMultilevel"/>
    <w:tmpl w:val="7AD49B80"/>
    <w:lvl w:ilvl="0" w:tplc="0419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>
    <w:nsid w:val="30BC6538"/>
    <w:multiLevelType w:val="hybridMultilevel"/>
    <w:tmpl w:val="D2965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4449DB"/>
    <w:multiLevelType w:val="hybridMultilevel"/>
    <w:tmpl w:val="45787D7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2BF0F93"/>
    <w:multiLevelType w:val="hybridMultilevel"/>
    <w:tmpl w:val="CA5A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22393"/>
    <w:multiLevelType w:val="hybridMultilevel"/>
    <w:tmpl w:val="C944BF72"/>
    <w:lvl w:ilvl="0" w:tplc="31DC473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0C0593"/>
    <w:multiLevelType w:val="hybridMultilevel"/>
    <w:tmpl w:val="F5403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0E032E"/>
    <w:multiLevelType w:val="hybridMultilevel"/>
    <w:tmpl w:val="E5D23520"/>
    <w:lvl w:ilvl="0" w:tplc="60BC719C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CDE4DF0"/>
    <w:multiLevelType w:val="hybridMultilevel"/>
    <w:tmpl w:val="EB3014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953A1C"/>
    <w:multiLevelType w:val="hybridMultilevel"/>
    <w:tmpl w:val="21E49FBE"/>
    <w:lvl w:ilvl="0" w:tplc="C4D0D658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8">
    <w:nsid w:val="3E3F3F8A"/>
    <w:multiLevelType w:val="hybridMultilevel"/>
    <w:tmpl w:val="C0342178"/>
    <w:lvl w:ilvl="0" w:tplc="1040DC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08F6459"/>
    <w:multiLevelType w:val="hybridMultilevel"/>
    <w:tmpl w:val="466274C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0FC37FC"/>
    <w:multiLevelType w:val="hybridMultilevel"/>
    <w:tmpl w:val="B5B6743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2FA3F1A"/>
    <w:multiLevelType w:val="hybridMultilevel"/>
    <w:tmpl w:val="2E4A4E96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>
    <w:nsid w:val="48D60DDC"/>
    <w:multiLevelType w:val="hybridMultilevel"/>
    <w:tmpl w:val="BCC09300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>
    <w:nsid w:val="527A5166"/>
    <w:multiLevelType w:val="hybridMultilevel"/>
    <w:tmpl w:val="0AF245E0"/>
    <w:lvl w:ilvl="0" w:tplc="1040DC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2FB1B21"/>
    <w:multiLevelType w:val="hybridMultilevel"/>
    <w:tmpl w:val="C8BA1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2C4F34"/>
    <w:multiLevelType w:val="hybridMultilevel"/>
    <w:tmpl w:val="AFC474F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>
    <w:nsid w:val="5D1C3815"/>
    <w:multiLevelType w:val="hybridMultilevel"/>
    <w:tmpl w:val="BA5860B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5D6944DB"/>
    <w:multiLevelType w:val="hybridMultilevel"/>
    <w:tmpl w:val="C8DC3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F30632"/>
    <w:multiLevelType w:val="hybridMultilevel"/>
    <w:tmpl w:val="9E6C1D46"/>
    <w:lvl w:ilvl="0" w:tplc="522E1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3C1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3E7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087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DE5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16B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F8D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3E7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2C7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1A11B0C"/>
    <w:multiLevelType w:val="hybridMultilevel"/>
    <w:tmpl w:val="B002C222"/>
    <w:lvl w:ilvl="0" w:tplc="0374EF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873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AFF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6F1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4BA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CC48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E98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3EF9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6D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3A15C6B"/>
    <w:multiLevelType w:val="hybridMultilevel"/>
    <w:tmpl w:val="7C5E7FAE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1">
    <w:nsid w:val="661866A6"/>
    <w:multiLevelType w:val="hybridMultilevel"/>
    <w:tmpl w:val="2FF2CA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DD13EA"/>
    <w:multiLevelType w:val="hybridMultilevel"/>
    <w:tmpl w:val="B95C9C9E"/>
    <w:lvl w:ilvl="0" w:tplc="0419000B">
      <w:start w:val="1"/>
      <w:numFmt w:val="bullet"/>
      <w:lvlText w:val="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3">
    <w:nsid w:val="6F3C25A5"/>
    <w:multiLevelType w:val="hybridMultilevel"/>
    <w:tmpl w:val="C0389B18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4">
    <w:nsid w:val="757A2435"/>
    <w:multiLevelType w:val="hybridMultilevel"/>
    <w:tmpl w:val="6A70AD6E"/>
    <w:lvl w:ilvl="0" w:tplc="0419000D">
      <w:start w:val="1"/>
      <w:numFmt w:val="bullet"/>
      <w:lvlText w:val=""/>
      <w:lvlJc w:val="left"/>
      <w:pPr>
        <w:ind w:left="46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2" w:hanging="360"/>
      </w:pPr>
      <w:rPr>
        <w:rFonts w:ascii="Wingdings" w:hAnsi="Wingdings" w:hint="default"/>
      </w:rPr>
    </w:lvl>
  </w:abstractNum>
  <w:abstractNum w:abstractNumId="45">
    <w:nsid w:val="7B0704C7"/>
    <w:multiLevelType w:val="hybridMultilevel"/>
    <w:tmpl w:val="8FC870D6"/>
    <w:lvl w:ilvl="0" w:tplc="70FCD6AE">
      <w:start w:val="2024"/>
      <w:numFmt w:val="bullet"/>
      <w:lvlText w:val=""/>
      <w:lvlJc w:val="left"/>
      <w:pPr>
        <w:ind w:left="277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46">
    <w:nsid w:val="7BB35445"/>
    <w:multiLevelType w:val="hybridMultilevel"/>
    <w:tmpl w:val="C9C073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4C6133"/>
    <w:multiLevelType w:val="hybridMultilevel"/>
    <w:tmpl w:val="0D1C3EDA"/>
    <w:lvl w:ilvl="0" w:tplc="460E14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8">
    <w:nsid w:val="7F813D80"/>
    <w:multiLevelType w:val="hybridMultilevel"/>
    <w:tmpl w:val="D7AA1378"/>
    <w:lvl w:ilvl="0" w:tplc="1040DC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9"/>
  </w:num>
  <w:num w:numId="3">
    <w:abstractNumId w:val="43"/>
  </w:num>
  <w:num w:numId="4">
    <w:abstractNumId w:val="44"/>
  </w:num>
  <w:num w:numId="5">
    <w:abstractNumId w:val="3"/>
  </w:num>
  <w:num w:numId="6">
    <w:abstractNumId w:val="30"/>
  </w:num>
  <w:num w:numId="7">
    <w:abstractNumId w:val="26"/>
  </w:num>
  <w:num w:numId="8">
    <w:abstractNumId w:val="10"/>
  </w:num>
  <w:num w:numId="9">
    <w:abstractNumId w:val="31"/>
  </w:num>
  <w:num w:numId="10">
    <w:abstractNumId w:val="18"/>
  </w:num>
  <w:num w:numId="11">
    <w:abstractNumId w:val="27"/>
  </w:num>
  <w:num w:numId="12">
    <w:abstractNumId w:val="19"/>
  </w:num>
  <w:num w:numId="13">
    <w:abstractNumId w:val="32"/>
  </w:num>
  <w:num w:numId="14">
    <w:abstractNumId w:val="42"/>
  </w:num>
  <w:num w:numId="15">
    <w:abstractNumId w:val="14"/>
  </w:num>
  <w:num w:numId="16">
    <w:abstractNumId w:val="13"/>
  </w:num>
  <w:num w:numId="17">
    <w:abstractNumId w:val="35"/>
  </w:num>
  <w:num w:numId="18">
    <w:abstractNumId w:val="24"/>
  </w:num>
  <w:num w:numId="19">
    <w:abstractNumId w:val="41"/>
  </w:num>
  <w:num w:numId="20">
    <w:abstractNumId w:val="46"/>
  </w:num>
  <w:num w:numId="21">
    <w:abstractNumId w:val="34"/>
  </w:num>
  <w:num w:numId="22">
    <w:abstractNumId w:val="2"/>
  </w:num>
  <w:num w:numId="23">
    <w:abstractNumId w:val="11"/>
  </w:num>
  <w:num w:numId="24">
    <w:abstractNumId w:val="37"/>
  </w:num>
  <w:num w:numId="25">
    <w:abstractNumId w:val="17"/>
  </w:num>
  <w:num w:numId="26">
    <w:abstractNumId w:val="47"/>
  </w:num>
  <w:num w:numId="27">
    <w:abstractNumId w:val="48"/>
  </w:num>
  <w:num w:numId="28">
    <w:abstractNumId w:val="28"/>
  </w:num>
  <w:num w:numId="29">
    <w:abstractNumId w:val="16"/>
  </w:num>
  <w:num w:numId="30">
    <w:abstractNumId w:val="33"/>
  </w:num>
  <w:num w:numId="31">
    <w:abstractNumId w:val="7"/>
  </w:num>
  <w:num w:numId="32">
    <w:abstractNumId w:val="20"/>
  </w:num>
  <w:num w:numId="33">
    <w:abstractNumId w:val="36"/>
  </w:num>
  <w:num w:numId="34">
    <w:abstractNumId w:val="0"/>
  </w:num>
  <w:num w:numId="35">
    <w:abstractNumId w:val="39"/>
  </w:num>
  <w:num w:numId="36">
    <w:abstractNumId w:val="29"/>
  </w:num>
  <w:num w:numId="37">
    <w:abstractNumId w:val="21"/>
  </w:num>
  <w:num w:numId="38">
    <w:abstractNumId w:val="15"/>
  </w:num>
  <w:num w:numId="39">
    <w:abstractNumId w:val="23"/>
  </w:num>
  <w:num w:numId="40">
    <w:abstractNumId w:val="40"/>
  </w:num>
  <w:num w:numId="41">
    <w:abstractNumId w:val="45"/>
  </w:num>
  <w:num w:numId="42">
    <w:abstractNumId w:val="8"/>
  </w:num>
  <w:num w:numId="43">
    <w:abstractNumId w:val="4"/>
  </w:num>
  <w:num w:numId="44">
    <w:abstractNumId w:val="38"/>
  </w:num>
  <w:num w:numId="45">
    <w:abstractNumId w:val="6"/>
  </w:num>
  <w:num w:numId="46">
    <w:abstractNumId w:val="5"/>
  </w:num>
  <w:num w:numId="47">
    <w:abstractNumId w:val="12"/>
  </w:num>
  <w:num w:numId="48">
    <w:abstractNumId w:val="22"/>
  </w:num>
  <w:num w:numId="49">
    <w:abstractNumId w:val="2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F07ED"/>
    <w:rsid w:val="00001673"/>
    <w:rsid w:val="00001893"/>
    <w:rsid w:val="00001D55"/>
    <w:rsid w:val="000028D4"/>
    <w:rsid w:val="000030B2"/>
    <w:rsid w:val="0000327B"/>
    <w:rsid w:val="0000418D"/>
    <w:rsid w:val="00006148"/>
    <w:rsid w:val="00006CD9"/>
    <w:rsid w:val="00010DD2"/>
    <w:rsid w:val="0001282A"/>
    <w:rsid w:val="000140E8"/>
    <w:rsid w:val="00015088"/>
    <w:rsid w:val="000165B4"/>
    <w:rsid w:val="00017115"/>
    <w:rsid w:val="0001726F"/>
    <w:rsid w:val="00017813"/>
    <w:rsid w:val="000179A1"/>
    <w:rsid w:val="00017E66"/>
    <w:rsid w:val="00020B84"/>
    <w:rsid w:val="0002159A"/>
    <w:rsid w:val="00021623"/>
    <w:rsid w:val="0002205B"/>
    <w:rsid w:val="00023ACE"/>
    <w:rsid w:val="00023CB2"/>
    <w:rsid w:val="00024895"/>
    <w:rsid w:val="00024D4A"/>
    <w:rsid w:val="000252F7"/>
    <w:rsid w:val="00025F38"/>
    <w:rsid w:val="00026129"/>
    <w:rsid w:val="0002759B"/>
    <w:rsid w:val="00030663"/>
    <w:rsid w:val="00031203"/>
    <w:rsid w:val="00031A80"/>
    <w:rsid w:val="0003209A"/>
    <w:rsid w:val="00032320"/>
    <w:rsid w:val="00032386"/>
    <w:rsid w:val="000327C2"/>
    <w:rsid w:val="00032E66"/>
    <w:rsid w:val="00033286"/>
    <w:rsid w:val="00033383"/>
    <w:rsid w:val="0003401C"/>
    <w:rsid w:val="0003439D"/>
    <w:rsid w:val="00034A9A"/>
    <w:rsid w:val="00036FC6"/>
    <w:rsid w:val="00037E0A"/>
    <w:rsid w:val="00037FB7"/>
    <w:rsid w:val="00040629"/>
    <w:rsid w:val="000410F3"/>
    <w:rsid w:val="0004124C"/>
    <w:rsid w:val="00041C97"/>
    <w:rsid w:val="00042E43"/>
    <w:rsid w:val="00043825"/>
    <w:rsid w:val="000438EA"/>
    <w:rsid w:val="00043E88"/>
    <w:rsid w:val="00043F4B"/>
    <w:rsid w:val="00043FE6"/>
    <w:rsid w:val="000441CE"/>
    <w:rsid w:val="000442DC"/>
    <w:rsid w:val="000446D7"/>
    <w:rsid w:val="0004495C"/>
    <w:rsid w:val="00044F9A"/>
    <w:rsid w:val="0004626F"/>
    <w:rsid w:val="00046533"/>
    <w:rsid w:val="00046676"/>
    <w:rsid w:val="00046C10"/>
    <w:rsid w:val="00050D38"/>
    <w:rsid w:val="00051D61"/>
    <w:rsid w:val="00051DD1"/>
    <w:rsid w:val="00051EDE"/>
    <w:rsid w:val="0005252A"/>
    <w:rsid w:val="00053A2A"/>
    <w:rsid w:val="00053EAC"/>
    <w:rsid w:val="00053F3D"/>
    <w:rsid w:val="00054819"/>
    <w:rsid w:val="00055ADB"/>
    <w:rsid w:val="00055F6F"/>
    <w:rsid w:val="00056117"/>
    <w:rsid w:val="00056490"/>
    <w:rsid w:val="0005793F"/>
    <w:rsid w:val="000600C1"/>
    <w:rsid w:val="00060BF9"/>
    <w:rsid w:val="00061179"/>
    <w:rsid w:val="00061431"/>
    <w:rsid w:val="00061E8C"/>
    <w:rsid w:val="00062341"/>
    <w:rsid w:val="000625F4"/>
    <w:rsid w:val="000634E2"/>
    <w:rsid w:val="000636AF"/>
    <w:rsid w:val="00064106"/>
    <w:rsid w:val="0006490A"/>
    <w:rsid w:val="00064F2F"/>
    <w:rsid w:val="00065289"/>
    <w:rsid w:val="00067130"/>
    <w:rsid w:val="000672D2"/>
    <w:rsid w:val="000674EF"/>
    <w:rsid w:val="00067653"/>
    <w:rsid w:val="000716C0"/>
    <w:rsid w:val="000723F3"/>
    <w:rsid w:val="000743A2"/>
    <w:rsid w:val="000748F6"/>
    <w:rsid w:val="00075112"/>
    <w:rsid w:val="0007624F"/>
    <w:rsid w:val="000762A4"/>
    <w:rsid w:val="0007651D"/>
    <w:rsid w:val="000771AF"/>
    <w:rsid w:val="00077345"/>
    <w:rsid w:val="00077CC8"/>
    <w:rsid w:val="00081D48"/>
    <w:rsid w:val="000834F0"/>
    <w:rsid w:val="00083E7B"/>
    <w:rsid w:val="00085BDF"/>
    <w:rsid w:val="000861E5"/>
    <w:rsid w:val="00087220"/>
    <w:rsid w:val="000878A4"/>
    <w:rsid w:val="00091FAB"/>
    <w:rsid w:val="00092B2D"/>
    <w:rsid w:val="0009322D"/>
    <w:rsid w:val="00093E5F"/>
    <w:rsid w:val="00093FB9"/>
    <w:rsid w:val="0009501D"/>
    <w:rsid w:val="000951F0"/>
    <w:rsid w:val="00095F1D"/>
    <w:rsid w:val="00096C47"/>
    <w:rsid w:val="000975B1"/>
    <w:rsid w:val="00097610"/>
    <w:rsid w:val="00097B2E"/>
    <w:rsid w:val="00097DA0"/>
    <w:rsid w:val="000A156B"/>
    <w:rsid w:val="000A156C"/>
    <w:rsid w:val="000A194E"/>
    <w:rsid w:val="000A1AF1"/>
    <w:rsid w:val="000A1BEF"/>
    <w:rsid w:val="000A324D"/>
    <w:rsid w:val="000A3462"/>
    <w:rsid w:val="000A367A"/>
    <w:rsid w:val="000A39BD"/>
    <w:rsid w:val="000A438C"/>
    <w:rsid w:val="000A4950"/>
    <w:rsid w:val="000A5815"/>
    <w:rsid w:val="000A722E"/>
    <w:rsid w:val="000B0655"/>
    <w:rsid w:val="000B13B5"/>
    <w:rsid w:val="000B1FA6"/>
    <w:rsid w:val="000B2C17"/>
    <w:rsid w:val="000B31AD"/>
    <w:rsid w:val="000B332A"/>
    <w:rsid w:val="000B3842"/>
    <w:rsid w:val="000B5490"/>
    <w:rsid w:val="000B62E6"/>
    <w:rsid w:val="000B64C3"/>
    <w:rsid w:val="000B69F1"/>
    <w:rsid w:val="000C04C4"/>
    <w:rsid w:val="000C05F3"/>
    <w:rsid w:val="000C09E1"/>
    <w:rsid w:val="000C53E1"/>
    <w:rsid w:val="000C5F9C"/>
    <w:rsid w:val="000C60BC"/>
    <w:rsid w:val="000C70B1"/>
    <w:rsid w:val="000D0562"/>
    <w:rsid w:val="000D0CA0"/>
    <w:rsid w:val="000D1C6C"/>
    <w:rsid w:val="000D1E2E"/>
    <w:rsid w:val="000D1E3F"/>
    <w:rsid w:val="000D20A4"/>
    <w:rsid w:val="000D2468"/>
    <w:rsid w:val="000D266F"/>
    <w:rsid w:val="000D2A99"/>
    <w:rsid w:val="000D315C"/>
    <w:rsid w:val="000D4B2F"/>
    <w:rsid w:val="000D5044"/>
    <w:rsid w:val="000D5485"/>
    <w:rsid w:val="000D6838"/>
    <w:rsid w:val="000D6CC2"/>
    <w:rsid w:val="000D73F4"/>
    <w:rsid w:val="000E0803"/>
    <w:rsid w:val="000E0B26"/>
    <w:rsid w:val="000E149F"/>
    <w:rsid w:val="000E2DEE"/>
    <w:rsid w:val="000E31E0"/>
    <w:rsid w:val="000E3460"/>
    <w:rsid w:val="000E38BC"/>
    <w:rsid w:val="000E570D"/>
    <w:rsid w:val="000E63E9"/>
    <w:rsid w:val="000E6EFA"/>
    <w:rsid w:val="000E70CD"/>
    <w:rsid w:val="000E7E4F"/>
    <w:rsid w:val="000E7F39"/>
    <w:rsid w:val="000F0646"/>
    <w:rsid w:val="000F07ED"/>
    <w:rsid w:val="000F151A"/>
    <w:rsid w:val="000F15C0"/>
    <w:rsid w:val="000F16D2"/>
    <w:rsid w:val="000F1A46"/>
    <w:rsid w:val="000F2234"/>
    <w:rsid w:val="000F22D2"/>
    <w:rsid w:val="000F41D5"/>
    <w:rsid w:val="000F4211"/>
    <w:rsid w:val="000F4503"/>
    <w:rsid w:val="000F4CD2"/>
    <w:rsid w:val="000F52ED"/>
    <w:rsid w:val="000F58F6"/>
    <w:rsid w:val="000F5CCC"/>
    <w:rsid w:val="000F666A"/>
    <w:rsid w:val="000F6B53"/>
    <w:rsid w:val="000F741C"/>
    <w:rsid w:val="000F78B9"/>
    <w:rsid w:val="000F7A45"/>
    <w:rsid w:val="001011D3"/>
    <w:rsid w:val="00101514"/>
    <w:rsid w:val="00101DA6"/>
    <w:rsid w:val="0010323E"/>
    <w:rsid w:val="0010481D"/>
    <w:rsid w:val="001054D6"/>
    <w:rsid w:val="001056C3"/>
    <w:rsid w:val="00106525"/>
    <w:rsid w:val="00106CFF"/>
    <w:rsid w:val="0010735D"/>
    <w:rsid w:val="00107E49"/>
    <w:rsid w:val="00107F82"/>
    <w:rsid w:val="0011053D"/>
    <w:rsid w:val="00111DE8"/>
    <w:rsid w:val="00111F7C"/>
    <w:rsid w:val="001120A7"/>
    <w:rsid w:val="00112D47"/>
    <w:rsid w:val="00113755"/>
    <w:rsid w:val="00113EF6"/>
    <w:rsid w:val="00113FB6"/>
    <w:rsid w:val="00114B42"/>
    <w:rsid w:val="00116AF5"/>
    <w:rsid w:val="00116B85"/>
    <w:rsid w:val="001170A6"/>
    <w:rsid w:val="0011722B"/>
    <w:rsid w:val="0012040C"/>
    <w:rsid w:val="00120A14"/>
    <w:rsid w:val="00120E08"/>
    <w:rsid w:val="00121207"/>
    <w:rsid w:val="00121619"/>
    <w:rsid w:val="00121A0B"/>
    <w:rsid w:val="00122B15"/>
    <w:rsid w:val="00122CFE"/>
    <w:rsid w:val="00122FE7"/>
    <w:rsid w:val="00123632"/>
    <w:rsid w:val="00123776"/>
    <w:rsid w:val="00123785"/>
    <w:rsid w:val="00124221"/>
    <w:rsid w:val="0012422A"/>
    <w:rsid w:val="0012452C"/>
    <w:rsid w:val="0012564A"/>
    <w:rsid w:val="00125B43"/>
    <w:rsid w:val="00125DA6"/>
    <w:rsid w:val="0012698E"/>
    <w:rsid w:val="00127210"/>
    <w:rsid w:val="00130FA1"/>
    <w:rsid w:val="00131E77"/>
    <w:rsid w:val="001323FB"/>
    <w:rsid w:val="0013247E"/>
    <w:rsid w:val="0013459C"/>
    <w:rsid w:val="00134B6B"/>
    <w:rsid w:val="00134B91"/>
    <w:rsid w:val="0013528C"/>
    <w:rsid w:val="0013575A"/>
    <w:rsid w:val="001361DC"/>
    <w:rsid w:val="0013690A"/>
    <w:rsid w:val="001409B5"/>
    <w:rsid w:val="0014133E"/>
    <w:rsid w:val="00142361"/>
    <w:rsid w:val="001427E2"/>
    <w:rsid w:val="00143A38"/>
    <w:rsid w:val="00143B37"/>
    <w:rsid w:val="00144037"/>
    <w:rsid w:val="00144A9D"/>
    <w:rsid w:val="00144B3C"/>
    <w:rsid w:val="00145A80"/>
    <w:rsid w:val="00145F79"/>
    <w:rsid w:val="0014685C"/>
    <w:rsid w:val="00146F8C"/>
    <w:rsid w:val="0014786E"/>
    <w:rsid w:val="00147AA8"/>
    <w:rsid w:val="00147F8D"/>
    <w:rsid w:val="0015017E"/>
    <w:rsid w:val="00150413"/>
    <w:rsid w:val="0015048E"/>
    <w:rsid w:val="00150B11"/>
    <w:rsid w:val="00151903"/>
    <w:rsid w:val="00152E6E"/>
    <w:rsid w:val="001533FD"/>
    <w:rsid w:val="00153D36"/>
    <w:rsid w:val="00153E34"/>
    <w:rsid w:val="001540F9"/>
    <w:rsid w:val="00154F26"/>
    <w:rsid w:val="001555FD"/>
    <w:rsid w:val="001578E3"/>
    <w:rsid w:val="00157CCC"/>
    <w:rsid w:val="00160589"/>
    <w:rsid w:val="00162217"/>
    <w:rsid w:val="0016492A"/>
    <w:rsid w:val="00164D95"/>
    <w:rsid w:val="001654AA"/>
    <w:rsid w:val="001663EA"/>
    <w:rsid w:val="00167E13"/>
    <w:rsid w:val="001706B4"/>
    <w:rsid w:val="00170713"/>
    <w:rsid w:val="00171AF1"/>
    <w:rsid w:val="001721CD"/>
    <w:rsid w:val="00172505"/>
    <w:rsid w:val="0017254A"/>
    <w:rsid w:val="00172FC3"/>
    <w:rsid w:val="00176B7E"/>
    <w:rsid w:val="00176E2C"/>
    <w:rsid w:val="0017706D"/>
    <w:rsid w:val="001773A6"/>
    <w:rsid w:val="00177A56"/>
    <w:rsid w:val="0018105D"/>
    <w:rsid w:val="00181128"/>
    <w:rsid w:val="0018177F"/>
    <w:rsid w:val="00182076"/>
    <w:rsid w:val="0018299F"/>
    <w:rsid w:val="0018303E"/>
    <w:rsid w:val="00183E4F"/>
    <w:rsid w:val="00185C45"/>
    <w:rsid w:val="00185ECD"/>
    <w:rsid w:val="00186633"/>
    <w:rsid w:val="00186984"/>
    <w:rsid w:val="00186E58"/>
    <w:rsid w:val="001871B9"/>
    <w:rsid w:val="00190286"/>
    <w:rsid w:val="00190D65"/>
    <w:rsid w:val="0019169B"/>
    <w:rsid w:val="00191F92"/>
    <w:rsid w:val="0019280B"/>
    <w:rsid w:val="001932A2"/>
    <w:rsid w:val="0019386D"/>
    <w:rsid w:val="00195EEF"/>
    <w:rsid w:val="00195F35"/>
    <w:rsid w:val="00196322"/>
    <w:rsid w:val="001A0597"/>
    <w:rsid w:val="001A087F"/>
    <w:rsid w:val="001A0E54"/>
    <w:rsid w:val="001A14FF"/>
    <w:rsid w:val="001A1FB4"/>
    <w:rsid w:val="001A200F"/>
    <w:rsid w:val="001A2E3A"/>
    <w:rsid w:val="001A34B9"/>
    <w:rsid w:val="001A37DB"/>
    <w:rsid w:val="001A3EE1"/>
    <w:rsid w:val="001A47B5"/>
    <w:rsid w:val="001A60E0"/>
    <w:rsid w:val="001A6913"/>
    <w:rsid w:val="001A698B"/>
    <w:rsid w:val="001A70E8"/>
    <w:rsid w:val="001A758D"/>
    <w:rsid w:val="001A7BB9"/>
    <w:rsid w:val="001A7F14"/>
    <w:rsid w:val="001B040C"/>
    <w:rsid w:val="001B0BF5"/>
    <w:rsid w:val="001B1269"/>
    <w:rsid w:val="001B1480"/>
    <w:rsid w:val="001B2898"/>
    <w:rsid w:val="001B2C30"/>
    <w:rsid w:val="001B35A0"/>
    <w:rsid w:val="001B3991"/>
    <w:rsid w:val="001B45A2"/>
    <w:rsid w:val="001B4816"/>
    <w:rsid w:val="001B581E"/>
    <w:rsid w:val="001B5843"/>
    <w:rsid w:val="001B755C"/>
    <w:rsid w:val="001C03C0"/>
    <w:rsid w:val="001C05CB"/>
    <w:rsid w:val="001C07E0"/>
    <w:rsid w:val="001C0DCC"/>
    <w:rsid w:val="001C0F02"/>
    <w:rsid w:val="001C147F"/>
    <w:rsid w:val="001C1745"/>
    <w:rsid w:val="001C1E19"/>
    <w:rsid w:val="001C2312"/>
    <w:rsid w:val="001C27F4"/>
    <w:rsid w:val="001C2B3C"/>
    <w:rsid w:val="001C4C89"/>
    <w:rsid w:val="001C543D"/>
    <w:rsid w:val="001C59A4"/>
    <w:rsid w:val="001D125E"/>
    <w:rsid w:val="001D1A51"/>
    <w:rsid w:val="001D1B16"/>
    <w:rsid w:val="001D344F"/>
    <w:rsid w:val="001D428F"/>
    <w:rsid w:val="001D4A54"/>
    <w:rsid w:val="001D4CDE"/>
    <w:rsid w:val="001D5201"/>
    <w:rsid w:val="001D610D"/>
    <w:rsid w:val="001D65C4"/>
    <w:rsid w:val="001D68A2"/>
    <w:rsid w:val="001D769C"/>
    <w:rsid w:val="001D7DF4"/>
    <w:rsid w:val="001E0E1A"/>
    <w:rsid w:val="001E101A"/>
    <w:rsid w:val="001E2168"/>
    <w:rsid w:val="001E216B"/>
    <w:rsid w:val="001E248D"/>
    <w:rsid w:val="001E3581"/>
    <w:rsid w:val="001E3A84"/>
    <w:rsid w:val="001E45E8"/>
    <w:rsid w:val="001E5F38"/>
    <w:rsid w:val="001E5FA2"/>
    <w:rsid w:val="001E611F"/>
    <w:rsid w:val="001E7C86"/>
    <w:rsid w:val="001F0051"/>
    <w:rsid w:val="001F050D"/>
    <w:rsid w:val="001F09A6"/>
    <w:rsid w:val="001F0D52"/>
    <w:rsid w:val="001F196C"/>
    <w:rsid w:val="001F1C5A"/>
    <w:rsid w:val="001F2DBE"/>
    <w:rsid w:val="001F2DDD"/>
    <w:rsid w:val="001F406B"/>
    <w:rsid w:val="001F4180"/>
    <w:rsid w:val="001F4579"/>
    <w:rsid w:val="001F4953"/>
    <w:rsid w:val="001F51F4"/>
    <w:rsid w:val="001F5A31"/>
    <w:rsid w:val="001F5B9E"/>
    <w:rsid w:val="001F65D2"/>
    <w:rsid w:val="001F761A"/>
    <w:rsid w:val="001F76C8"/>
    <w:rsid w:val="001F7D51"/>
    <w:rsid w:val="00203769"/>
    <w:rsid w:val="00204213"/>
    <w:rsid w:val="002044DE"/>
    <w:rsid w:val="00204DE5"/>
    <w:rsid w:val="00204ECF"/>
    <w:rsid w:val="00205F60"/>
    <w:rsid w:val="00206394"/>
    <w:rsid w:val="0020767B"/>
    <w:rsid w:val="00207BD4"/>
    <w:rsid w:val="00210098"/>
    <w:rsid w:val="00210BCD"/>
    <w:rsid w:val="00210FD3"/>
    <w:rsid w:val="002128A0"/>
    <w:rsid w:val="002145FD"/>
    <w:rsid w:val="00216276"/>
    <w:rsid w:val="002163CE"/>
    <w:rsid w:val="00217E37"/>
    <w:rsid w:val="002202B3"/>
    <w:rsid w:val="002202C9"/>
    <w:rsid w:val="00220A30"/>
    <w:rsid w:val="00220E24"/>
    <w:rsid w:val="0022173A"/>
    <w:rsid w:val="00222576"/>
    <w:rsid w:val="00222765"/>
    <w:rsid w:val="00223738"/>
    <w:rsid w:val="002242AE"/>
    <w:rsid w:val="002256D1"/>
    <w:rsid w:val="002261FE"/>
    <w:rsid w:val="002266E6"/>
    <w:rsid w:val="0022685D"/>
    <w:rsid w:val="00230F25"/>
    <w:rsid w:val="0023132D"/>
    <w:rsid w:val="00231915"/>
    <w:rsid w:val="00231F25"/>
    <w:rsid w:val="002333A1"/>
    <w:rsid w:val="0023342C"/>
    <w:rsid w:val="0023452E"/>
    <w:rsid w:val="00234819"/>
    <w:rsid w:val="0023494B"/>
    <w:rsid w:val="00234A04"/>
    <w:rsid w:val="00234C19"/>
    <w:rsid w:val="00234CA5"/>
    <w:rsid w:val="00235828"/>
    <w:rsid w:val="00235855"/>
    <w:rsid w:val="002359AA"/>
    <w:rsid w:val="00235F22"/>
    <w:rsid w:val="00235FC7"/>
    <w:rsid w:val="00236641"/>
    <w:rsid w:val="00236C89"/>
    <w:rsid w:val="00237872"/>
    <w:rsid w:val="00241B38"/>
    <w:rsid w:val="002430FB"/>
    <w:rsid w:val="002431CA"/>
    <w:rsid w:val="00243839"/>
    <w:rsid w:val="0024466E"/>
    <w:rsid w:val="00244F98"/>
    <w:rsid w:val="00245CD9"/>
    <w:rsid w:val="002460B7"/>
    <w:rsid w:val="00247E1F"/>
    <w:rsid w:val="002502FD"/>
    <w:rsid w:val="0025085F"/>
    <w:rsid w:val="00250A9F"/>
    <w:rsid w:val="00250C2D"/>
    <w:rsid w:val="00251072"/>
    <w:rsid w:val="00251305"/>
    <w:rsid w:val="00252149"/>
    <w:rsid w:val="00252359"/>
    <w:rsid w:val="0025260B"/>
    <w:rsid w:val="002544BF"/>
    <w:rsid w:val="002546D0"/>
    <w:rsid w:val="00254CA3"/>
    <w:rsid w:val="0025719F"/>
    <w:rsid w:val="00257C02"/>
    <w:rsid w:val="00260FEC"/>
    <w:rsid w:val="00261074"/>
    <w:rsid w:val="00261C30"/>
    <w:rsid w:val="00262165"/>
    <w:rsid w:val="0026306C"/>
    <w:rsid w:val="002638F2"/>
    <w:rsid w:val="002642AE"/>
    <w:rsid w:val="00264E52"/>
    <w:rsid w:val="00265159"/>
    <w:rsid w:val="00265413"/>
    <w:rsid w:val="00265EEB"/>
    <w:rsid w:val="00266C9E"/>
    <w:rsid w:val="00267077"/>
    <w:rsid w:val="00267F39"/>
    <w:rsid w:val="00270697"/>
    <w:rsid w:val="0027113D"/>
    <w:rsid w:val="00271846"/>
    <w:rsid w:val="00272CEB"/>
    <w:rsid w:val="00273B5C"/>
    <w:rsid w:val="00274CC8"/>
    <w:rsid w:val="00275039"/>
    <w:rsid w:val="0027510F"/>
    <w:rsid w:val="002751B6"/>
    <w:rsid w:val="002762D0"/>
    <w:rsid w:val="00276862"/>
    <w:rsid w:val="002772ED"/>
    <w:rsid w:val="002774E7"/>
    <w:rsid w:val="00280458"/>
    <w:rsid w:val="0028102A"/>
    <w:rsid w:val="002814E8"/>
    <w:rsid w:val="00283120"/>
    <w:rsid w:val="002839FD"/>
    <w:rsid w:val="00283E58"/>
    <w:rsid w:val="0028411F"/>
    <w:rsid w:val="002843D8"/>
    <w:rsid w:val="00284642"/>
    <w:rsid w:val="00284E2C"/>
    <w:rsid w:val="00287CCC"/>
    <w:rsid w:val="00287D45"/>
    <w:rsid w:val="00290137"/>
    <w:rsid w:val="00290C1F"/>
    <w:rsid w:val="00290D95"/>
    <w:rsid w:val="002911A3"/>
    <w:rsid w:val="0029172F"/>
    <w:rsid w:val="00294008"/>
    <w:rsid w:val="0029414D"/>
    <w:rsid w:val="00294199"/>
    <w:rsid w:val="00294515"/>
    <w:rsid w:val="00295696"/>
    <w:rsid w:val="0029614B"/>
    <w:rsid w:val="0029640A"/>
    <w:rsid w:val="002A01AC"/>
    <w:rsid w:val="002A0649"/>
    <w:rsid w:val="002A1A79"/>
    <w:rsid w:val="002A2413"/>
    <w:rsid w:val="002A241B"/>
    <w:rsid w:val="002A2575"/>
    <w:rsid w:val="002A273E"/>
    <w:rsid w:val="002A27EA"/>
    <w:rsid w:val="002A34A2"/>
    <w:rsid w:val="002A3ACC"/>
    <w:rsid w:val="002A4853"/>
    <w:rsid w:val="002A49B4"/>
    <w:rsid w:val="002A4A85"/>
    <w:rsid w:val="002A4D64"/>
    <w:rsid w:val="002A5B6F"/>
    <w:rsid w:val="002A5C1E"/>
    <w:rsid w:val="002A69FA"/>
    <w:rsid w:val="002A6E6A"/>
    <w:rsid w:val="002A759E"/>
    <w:rsid w:val="002B0B02"/>
    <w:rsid w:val="002B14E9"/>
    <w:rsid w:val="002B1EDF"/>
    <w:rsid w:val="002B31F7"/>
    <w:rsid w:val="002B3256"/>
    <w:rsid w:val="002B3586"/>
    <w:rsid w:val="002B523D"/>
    <w:rsid w:val="002B5498"/>
    <w:rsid w:val="002B5A4C"/>
    <w:rsid w:val="002B7CA5"/>
    <w:rsid w:val="002C18A4"/>
    <w:rsid w:val="002C1C8D"/>
    <w:rsid w:val="002C22C8"/>
    <w:rsid w:val="002C298D"/>
    <w:rsid w:val="002C3B77"/>
    <w:rsid w:val="002C3FE0"/>
    <w:rsid w:val="002C4EEC"/>
    <w:rsid w:val="002C51B2"/>
    <w:rsid w:val="002C6429"/>
    <w:rsid w:val="002C64DB"/>
    <w:rsid w:val="002C6686"/>
    <w:rsid w:val="002C68E7"/>
    <w:rsid w:val="002C6D8D"/>
    <w:rsid w:val="002C6F60"/>
    <w:rsid w:val="002C6FDA"/>
    <w:rsid w:val="002D0254"/>
    <w:rsid w:val="002D0762"/>
    <w:rsid w:val="002D0D50"/>
    <w:rsid w:val="002D114B"/>
    <w:rsid w:val="002D1A03"/>
    <w:rsid w:val="002D272D"/>
    <w:rsid w:val="002D3F9D"/>
    <w:rsid w:val="002D447B"/>
    <w:rsid w:val="002D46CA"/>
    <w:rsid w:val="002D4DF3"/>
    <w:rsid w:val="002D5056"/>
    <w:rsid w:val="002D5746"/>
    <w:rsid w:val="002D590D"/>
    <w:rsid w:val="002D68DD"/>
    <w:rsid w:val="002D719E"/>
    <w:rsid w:val="002D7B44"/>
    <w:rsid w:val="002D7C02"/>
    <w:rsid w:val="002E05DB"/>
    <w:rsid w:val="002E12C9"/>
    <w:rsid w:val="002E3526"/>
    <w:rsid w:val="002E3988"/>
    <w:rsid w:val="002E409F"/>
    <w:rsid w:val="002E518D"/>
    <w:rsid w:val="002E55C6"/>
    <w:rsid w:val="002E5DB0"/>
    <w:rsid w:val="002E65FD"/>
    <w:rsid w:val="002E6D8C"/>
    <w:rsid w:val="002F02D7"/>
    <w:rsid w:val="002F05E6"/>
    <w:rsid w:val="002F0E69"/>
    <w:rsid w:val="002F13F0"/>
    <w:rsid w:val="002F1777"/>
    <w:rsid w:val="002F19BB"/>
    <w:rsid w:val="002F1E99"/>
    <w:rsid w:val="002F2C77"/>
    <w:rsid w:val="002F3045"/>
    <w:rsid w:val="002F4B9A"/>
    <w:rsid w:val="002F4DBD"/>
    <w:rsid w:val="002F6824"/>
    <w:rsid w:val="002F6988"/>
    <w:rsid w:val="002F7C2F"/>
    <w:rsid w:val="00300A98"/>
    <w:rsid w:val="003042C6"/>
    <w:rsid w:val="003050FE"/>
    <w:rsid w:val="00305AD6"/>
    <w:rsid w:val="00305EBE"/>
    <w:rsid w:val="0030653A"/>
    <w:rsid w:val="00306C80"/>
    <w:rsid w:val="00307C30"/>
    <w:rsid w:val="00311891"/>
    <w:rsid w:val="00312000"/>
    <w:rsid w:val="003129EE"/>
    <w:rsid w:val="003134B7"/>
    <w:rsid w:val="00313E98"/>
    <w:rsid w:val="003141A8"/>
    <w:rsid w:val="0031445D"/>
    <w:rsid w:val="00314531"/>
    <w:rsid w:val="00314CE0"/>
    <w:rsid w:val="00315303"/>
    <w:rsid w:val="003153C4"/>
    <w:rsid w:val="00316C85"/>
    <w:rsid w:val="0031794A"/>
    <w:rsid w:val="003179EA"/>
    <w:rsid w:val="00317FB4"/>
    <w:rsid w:val="00320439"/>
    <w:rsid w:val="00320BCD"/>
    <w:rsid w:val="00321B5B"/>
    <w:rsid w:val="0032359C"/>
    <w:rsid w:val="003237EF"/>
    <w:rsid w:val="00323F48"/>
    <w:rsid w:val="00324286"/>
    <w:rsid w:val="003251F2"/>
    <w:rsid w:val="00326CA8"/>
    <w:rsid w:val="00326CE0"/>
    <w:rsid w:val="0032741C"/>
    <w:rsid w:val="0032785F"/>
    <w:rsid w:val="003318D7"/>
    <w:rsid w:val="00331912"/>
    <w:rsid w:val="00332A5C"/>
    <w:rsid w:val="00332CC2"/>
    <w:rsid w:val="00332E43"/>
    <w:rsid w:val="00333C72"/>
    <w:rsid w:val="003340DA"/>
    <w:rsid w:val="0033462F"/>
    <w:rsid w:val="003349BF"/>
    <w:rsid w:val="003350CF"/>
    <w:rsid w:val="00335672"/>
    <w:rsid w:val="00335974"/>
    <w:rsid w:val="00337B25"/>
    <w:rsid w:val="00337E04"/>
    <w:rsid w:val="003400DE"/>
    <w:rsid w:val="00340333"/>
    <w:rsid w:val="003416CC"/>
    <w:rsid w:val="00341B36"/>
    <w:rsid w:val="00341EAB"/>
    <w:rsid w:val="00343132"/>
    <w:rsid w:val="00343959"/>
    <w:rsid w:val="00344D4B"/>
    <w:rsid w:val="003455FA"/>
    <w:rsid w:val="003463C8"/>
    <w:rsid w:val="00346422"/>
    <w:rsid w:val="0034652E"/>
    <w:rsid w:val="00346A21"/>
    <w:rsid w:val="00346EE6"/>
    <w:rsid w:val="00347CD8"/>
    <w:rsid w:val="003510FE"/>
    <w:rsid w:val="00351959"/>
    <w:rsid w:val="00351C3F"/>
    <w:rsid w:val="00351EED"/>
    <w:rsid w:val="00352369"/>
    <w:rsid w:val="00352995"/>
    <w:rsid w:val="00353289"/>
    <w:rsid w:val="00353A8A"/>
    <w:rsid w:val="00354164"/>
    <w:rsid w:val="003546A1"/>
    <w:rsid w:val="00355298"/>
    <w:rsid w:val="0035548B"/>
    <w:rsid w:val="00356E19"/>
    <w:rsid w:val="00356F13"/>
    <w:rsid w:val="00356F92"/>
    <w:rsid w:val="00356FC9"/>
    <w:rsid w:val="00357969"/>
    <w:rsid w:val="003600B7"/>
    <w:rsid w:val="00360792"/>
    <w:rsid w:val="003608BC"/>
    <w:rsid w:val="0036111D"/>
    <w:rsid w:val="00362518"/>
    <w:rsid w:val="00362A87"/>
    <w:rsid w:val="003647DA"/>
    <w:rsid w:val="00366670"/>
    <w:rsid w:val="003700EF"/>
    <w:rsid w:val="00370AB7"/>
    <w:rsid w:val="00370DF6"/>
    <w:rsid w:val="0037105C"/>
    <w:rsid w:val="00372F69"/>
    <w:rsid w:val="00373936"/>
    <w:rsid w:val="00373DFF"/>
    <w:rsid w:val="00374E6B"/>
    <w:rsid w:val="00375A11"/>
    <w:rsid w:val="00376AB2"/>
    <w:rsid w:val="003774F9"/>
    <w:rsid w:val="00377915"/>
    <w:rsid w:val="003807DC"/>
    <w:rsid w:val="00380D29"/>
    <w:rsid w:val="00381B3B"/>
    <w:rsid w:val="0038242D"/>
    <w:rsid w:val="003838C6"/>
    <w:rsid w:val="00383AD3"/>
    <w:rsid w:val="00383E41"/>
    <w:rsid w:val="00384CDE"/>
    <w:rsid w:val="003853C8"/>
    <w:rsid w:val="00385604"/>
    <w:rsid w:val="00386515"/>
    <w:rsid w:val="003866E1"/>
    <w:rsid w:val="00386DA2"/>
    <w:rsid w:val="00387FCB"/>
    <w:rsid w:val="003912F2"/>
    <w:rsid w:val="003919EE"/>
    <w:rsid w:val="00392C13"/>
    <w:rsid w:val="00393809"/>
    <w:rsid w:val="00394C72"/>
    <w:rsid w:val="00394E30"/>
    <w:rsid w:val="00395F05"/>
    <w:rsid w:val="00396DD4"/>
    <w:rsid w:val="00396DEC"/>
    <w:rsid w:val="003A1605"/>
    <w:rsid w:val="003A2171"/>
    <w:rsid w:val="003A28B7"/>
    <w:rsid w:val="003A29C4"/>
    <w:rsid w:val="003A2AE9"/>
    <w:rsid w:val="003A3347"/>
    <w:rsid w:val="003A3E19"/>
    <w:rsid w:val="003A5BE6"/>
    <w:rsid w:val="003A6362"/>
    <w:rsid w:val="003A6750"/>
    <w:rsid w:val="003B011B"/>
    <w:rsid w:val="003B1105"/>
    <w:rsid w:val="003B1A74"/>
    <w:rsid w:val="003B21E8"/>
    <w:rsid w:val="003B4604"/>
    <w:rsid w:val="003B49D2"/>
    <w:rsid w:val="003B53A6"/>
    <w:rsid w:val="003B566D"/>
    <w:rsid w:val="003B58DD"/>
    <w:rsid w:val="003B606A"/>
    <w:rsid w:val="003C07B4"/>
    <w:rsid w:val="003C1CC2"/>
    <w:rsid w:val="003C214A"/>
    <w:rsid w:val="003C288D"/>
    <w:rsid w:val="003C298D"/>
    <w:rsid w:val="003C3F31"/>
    <w:rsid w:val="003C521A"/>
    <w:rsid w:val="003C526A"/>
    <w:rsid w:val="003C5F21"/>
    <w:rsid w:val="003C638B"/>
    <w:rsid w:val="003C71DF"/>
    <w:rsid w:val="003C7288"/>
    <w:rsid w:val="003C7574"/>
    <w:rsid w:val="003D0057"/>
    <w:rsid w:val="003D093E"/>
    <w:rsid w:val="003D1264"/>
    <w:rsid w:val="003D1BF1"/>
    <w:rsid w:val="003D20BB"/>
    <w:rsid w:val="003D2196"/>
    <w:rsid w:val="003D28E7"/>
    <w:rsid w:val="003D3EB4"/>
    <w:rsid w:val="003D3EC7"/>
    <w:rsid w:val="003D42D4"/>
    <w:rsid w:val="003D4693"/>
    <w:rsid w:val="003D4A24"/>
    <w:rsid w:val="003D52E5"/>
    <w:rsid w:val="003D5CEB"/>
    <w:rsid w:val="003D6E7E"/>
    <w:rsid w:val="003D7D38"/>
    <w:rsid w:val="003E294A"/>
    <w:rsid w:val="003E5CAA"/>
    <w:rsid w:val="003E69EE"/>
    <w:rsid w:val="003E6A21"/>
    <w:rsid w:val="003E7BDB"/>
    <w:rsid w:val="003F0324"/>
    <w:rsid w:val="003F09B0"/>
    <w:rsid w:val="003F2026"/>
    <w:rsid w:val="003F4F06"/>
    <w:rsid w:val="003F5BF5"/>
    <w:rsid w:val="003F636A"/>
    <w:rsid w:val="003F6653"/>
    <w:rsid w:val="003F7CB3"/>
    <w:rsid w:val="003F7DE9"/>
    <w:rsid w:val="00400337"/>
    <w:rsid w:val="00400598"/>
    <w:rsid w:val="004011E2"/>
    <w:rsid w:val="004022BA"/>
    <w:rsid w:val="0040265F"/>
    <w:rsid w:val="00403192"/>
    <w:rsid w:val="004048A6"/>
    <w:rsid w:val="00404D74"/>
    <w:rsid w:val="00404F9C"/>
    <w:rsid w:val="00405002"/>
    <w:rsid w:val="00405143"/>
    <w:rsid w:val="004051CC"/>
    <w:rsid w:val="00406556"/>
    <w:rsid w:val="00407B16"/>
    <w:rsid w:val="00410AF8"/>
    <w:rsid w:val="00411CA8"/>
    <w:rsid w:val="00413535"/>
    <w:rsid w:val="00413A1B"/>
    <w:rsid w:val="00413A6E"/>
    <w:rsid w:val="00414FEF"/>
    <w:rsid w:val="004157DA"/>
    <w:rsid w:val="0041621E"/>
    <w:rsid w:val="00416445"/>
    <w:rsid w:val="00420403"/>
    <w:rsid w:val="00421684"/>
    <w:rsid w:val="0042237F"/>
    <w:rsid w:val="0042253A"/>
    <w:rsid w:val="00422AAA"/>
    <w:rsid w:val="00422BA6"/>
    <w:rsid w:val="00423B2A"/>
    <w:rsid w:val="00426184"/>
    <w:rsid w:val="00430554"/>
    <w:rsid w:val="0043085C"/>
    <w:rsid w:val="0043091A"/>
    <w:rsid w:val="00430AA1"/>
    <w:rsid w:val="004312C7"/>
    <w:rsid w:val="00431487"/>
    <w:rsid w:val="00431C80"/>
    <w:rsid w:val="00431F02"/>
    <w:rsid w:val="0043276C"/>
    <w:rsid w:val="00433E6B"/>
    <w:rsid w:val="00433F15"/>
    <w:rsid w:val="00434D87"/>
    <w:rsid w:val="00434F0E"/>
    <w:rsid w:val="00434FFD"/>
    <w:rsid w:val="0043506A"/>
    <w:rsid w:val="00435181"/>
    <w:rsid w:val="0043566C"/>
    <w:rsid w:val="00435BAB"/>
    <w:rsid w:val="00435CCD"/>
    <w:rsid w:val="004360DC"/>
    <w:rsid w:val="0043620E"/>
    <w:rsid w:val="00436769"/>
    <w:rsid w:val="00436EF2"/>
    <w:rsid w:val="00440A99"/>
    <w:rsid w:val="00440A9E"/>
    <w:rsid w:val="00440BD9"/>
    <w:rsid w:val="00440C7C"/>
    <w:rsid w:val="00441306"/>
    <w:rsid w:val="00441B55"/>
    <w:rsid w:val="00442605"/>
    <w:rsid w:val="00442D88"/>
    <w:rsid w:val="004433DC"/>
    <w:rsid w:val="004440FF"/>
    <w:rsid w:val="00444262"/>
    <w:rsid w:val="00444832"/>
    <w:rsid w:val="004450E6"/>
    <w:rsid w:val="004451B2"/>
    <w:rsid w:val="0044653E"/>
    <w:rsid w:val="00446A02"/>
    <w:rsid w:val="004473FE"/>
    <w:rsid w:val="00447FC8"/>
    <w:rsid w:val="004500F9"/>
    <w:rsid w:val="00450D4D"/>
    <w:rsid w:val="00451827"/>
    <w:rsid w:val="0045379B"/>
    <w:rsid w:val="00455403"/>
    <w:rsid w:val="0045547A"/>
    <w:rsid w:val="00455D5D"/>
    <w:rsid w:val="004561FC"/>
    <w:rsid w:val="004564D9"/>
    <w:rsid w:val="00456A51"/>
    <w:rsid w:val="00457114"/>
    <w:rsid w:val="00457B4C"/>
    <w:rsid w:val="00460E6B"/>
    <w:rsid w:val="00461789"/>
    <w:rsid w:val="004619EF"/>
    <w:rsid w:val="00462A62"/>
    <w:rsid w:val="004630F1"/>
    <w:rsid w:val="0046329C"/>
    <w:rsid w:val="0046383A"/>
    <w:rsid w:val="00464B08"/>
    <w:rsid w:val="00464F34"/>
    <w:rsid w:val="00464F8F"/>
    <w:rsid w:val="00465508"/>
    <w:rsid w:val="00465BF6"/>
    <w:rsid w:val="0046683C"/>
    <w:rsid w:val="00466C9C"/>
    <w:rsid w:val="00467930"/>
    <w:rsid w:val="00467A96"/>
    <w:rsid w:val="0047037D"/>
    <w:rsid w:val="00470B3D"/>
    <w:rsid w:val="00471A0A"/>
    <w:rsid w:val="00473309"/>
    <w:rsid w:val="00473797"/>
    <w:rsid w:val="004742B3"/>
    <w:rsid w:val="00474575"/>
    <w:rsid w:val="004747E9"/>
    <w:rsid w:val="0047485A"/>
    <w:rsid w:val="00474DB2"/>
    <w:rsid w:val="004751BF"/>
    <w:rsid w:val="00475890"/>
    <w:rsid w:val="004758B0"/>
    <w:rsid w:val="00476307"/>
    <w:rsid w:val="004765A3"/>
    <w:rsid w:val="004768C6"/>
    <w:rsid w:val="00476B5F"/>
    <w:rsid w:val="00476F66"/>
    <w:rsid w:val="004804E8"/>
    <w:rsid w:val="004818FD"/>
    <w:rsid w:val="00483405"/>
    <w:rsid w:val="00485F54"/>
    <w:rsid w:val="00486A55"/>
    <w:rsid w:val="004873C5"/>
    <w:rsid w:val="004877C2"/>
    <w:rsid w:val="00487B22"/>
    <w:rsid w:val="0049017B"/>
    <w:rsid w:val="00493193"/>
    <w:rsid w:val="00493396"/>
    <w:rsid w:val="0049344A"/>
    <w:rsid w:val="00493B4C"/>
    <w:rsid w:val="00493BD0"/>
    <w:rsid w:val="00495F3F"/>
    <w:rsid w:val="0049686F"/>
    <w:rsid w:val="004972BD"/>
    <w:rsid w:val="004974E1"/>
    <w:rsid w:val="0049773F"/>
    <w:rsid w:val="00497D58"/>
    <w:rsid w:val="004A1EBC"/>
    <w:rsid w:val="004A217B"/>
    <w:rsid w:val="004A28E4"/>
    <w:rsid w:val="004A2C32"/>
    <w:rsid w:val="004A2DC3"/>
    <w:rsid w:val="004A3136"/>
    <w:rsid w:val="004A31A6"/>
    <w:rsid w:val="004A345B"/>
    <w:rsid w:val="004A3F48"/>
    <w:rsid w:val="004A4E0D"/>
    <w:rsid w:val="004A5E20"/>
    <w:rsid w:val="004A5E23"/>
    <w:rsid w:val="004A68F1"/>
    <w:rsid w:val="004A6C1A"/>
    <w:rsid w:val="004A7BD6"/>
    <w:rsid w:val="004A7C36"/>
    <w:rsid w:val="004B0B0A"/>
    <w:rsid w:val="004B2CC4"/>
    <w:rsid w:val="004B4C6C"/>
    <w:rsid w:val="004B535E"/>
    <w:rsid w:val="004B55D9"/>
    <w:rsid w:val="004B5D7F"/>
    <w:rsid w:val="004B72AC"/>
    <w:rsid w:val="004B79BA"/>
    <w:rsid w:val="004B7D1C"/>
    <w:rsid w:val="004C0945"/>
    <w:rsid w:val="004C094D"/>
    <w:rsid w:val="004C2132"/>
    <w:rsid w:val="004C2BEA"/>
    <w:rsid w:val="004C2E95"/>
    <w:rsid w:val="004C36A4"/>
    <w:rsid w:val="004C3A63"/>
    <w:rsid w:val="004C3B13"/>
    <w:rsid w:val="004C522A"/>
    <w:rsid w:val="004C5388"/>
    <w:rsid w:val="004C5E3A"/>
    <w:rsid w:val="004C67A2"/>
    <w:rsid w:val="004C6D84"/>
    <w:rsid w:val="004C7ADD"/>
    <w:rsid w:val="004D016A"/>
    <w:rsid w:val="004D0DFB"/>
    <w:rsid w:val="004D138C"/>
    <w:rsid w:val="004D19A8"/>
    <w:rsid w:val="004D3CD6"/>
    <w:rsid w:val="004D403C"/>
    <w:rsid w:val="004D52A1"/>
    <w:rsid w:val="004D5C32"/>
    <w:rsid w:val="004D6CDD"/>
    <w:rsid w:val="004D733C"/>
    <w:rsid w:val="004D77F9"/>
    <w:rsid w:val="004D7C62"/>
    <w:rsid w:val="004D7D35"/>
    <w:rsid w:val="004D7F72"/>
    <w:rsid w:val="004E0BE1"/>
    <w:rsid w:val="004E124E"/>
    <w:rsid w:val="004E1D15"/>
    <w:rsid w:val="004E3B08"/>
    <w:rsid w:val="004E3BD5"/>
    <w:rsid w:val="004E40EC"/>
    <w:rsid w:val="004E45D2"/>
    <w:rsid w:val="004E4947"/>
    <w:rsid w:val="004E5231"/>
    <w:rsid w:val="004E7551"/>
    <w:rsid w:val="004F1BD0"/>
    <w:rsid w:val="004F22C5"/>
    <w:rsid w:val="004F254C"/>
    <w:rsid w:val="004F3A57"/>
    <w:rsid w:val="004F4C27"/>
    <w:rsid w:val="004F5DC9"/>
    <w:rsid w:val="004F5E0E"/>
    <w:rsid w:val="004F6703"/>
    <w:rsid w:val="004F6FE9"/>
    <w:rsid w:val="004F7344"/>
    <w:rsid w:val="004F74EC"/>
    <w:rsid w:val="004F7540"/>
    <w:rsid w:val="004F7628"/>
    <w:rsid w:val="00500650"/>
    <w:rsid w:val="00502C49"/>
    <w:rsid w:val="0050324E"/>
    <w:rsid w:val="005039A4"/>
    <w:rsid w:val="00503ACC"/>
    <w:rsid w:val="00503C21"/>
    <w:rsid w:val="00504099"/>
    <w:rsid w:val="00504CA4"/>
    <w:rsid w:val="00506790"/>
    <w:rsid w:val="00506F9F"/>
    <w:rsid w:val="00507E1F"/>
    <w:rsid w:val="005101BE"/>
    <w:rsid w:val="00510218"/>
    <w:rsid w:val="00512016"/>
    <w:rsid w:val="00512A8F"/>
    <w:rsid w:val="00512D03"/>
    <w:rsid w:val="00512D4E"/>
    <w:rsid w:val="00513033"/>
    <w:rsid w:val="00513939"/>
    <w:rsid w:val="00513BAD"/>
    <w:rsid w:val="00514787"/>
    <w:rsid w:val="0051510E"/>
    <w:rsid w:val="00517041"/>
    <w:rsid w:val="00517105"/>
    <w:rsid w:val="005172A5"/>
    <w:rsid w:val="00517813"/>
    <w:rsid w:val="00517A53"/>
    <w:rsid w:val="00522447"/>
    <w:rsid w:val="0052256A"/>
    <w:rsid w:val="00523610"/>
    <w:rsid w:val="005246E6"/>
    <w:rsid w:val="00524DDE"/>
    <w:rsid w:val="00525A6D"/>
    <w:rsid w:val="00525F05"/>
    <w:rsid w:val="00526442"/>
    <w:rsid w:val="00527260"/>
    <w:rsid w:val="00527E22"/>
    <w:rsid w:val="005302D9"/>
    <w:rsid w:val="005302EE"/>
    <w:rsid w:val="00530E8C"/>
    <w:rsid w:val="00531E75"/>
    <w:rsid w:val="00531E8D"/>
    <w:rsid w:val="005324A3"/>
    <w:rsid w:val="005330D6"/>
    <w:rsid w:val="00533E6F"/>
    <w:rsid w:val="00533F06"/>
    <w:rsid w:val="005341DB"/>
    <w:rsid w:val="00534347"/>
    <w:rsid w:val="00534673"/>
    <w:rsid w:val="00534DEC"/>
    <w:rsid w:val="0053577A"/>
    <w:rsid w:val="005358A4"/>
    <w:rsid w:val="00535A3B"/>
    <w:rsid w:val="00535F8D"/>
    <w:rsid w:val="005373F3"/>
    <w:rsid w:val="00537EDD"/>
    <w:rsid w:val="00540415"/>
    <w:rsid w:val="0054065B"/>
    <w:rsid w:val="0054091D"/>
    <w:rsid w:val="00540D07"/>
    <w:rsid w:val="00540EAC"/>
    <w:rsid w:val="00541785"/>
    <w:rsid w:val="005421BC"/>
    <w:rsid w:val="0054231F"/>
    <w:rsid w:val="0054256D"/>
    <w:rsid w:val="00543E92"/>
    <w:rsid w:val="00544543"/>
    <w:rsid w:val="005449CD"/>
    <w:rsid w:val="005465BD"/>
    <w:rsid w:val="00546921"/>
    <w:rsid w:val="00547290"/>
    <w:rsid w:val="00547B86"/>
    <w:rsid w:val="0055079C"/>
    <w:rsid w:val="00551638"/>
    <w:rsid w:val="00551C07"/>
    <w:rsid w:val="005523AF"/>
    <w:rsid w:val="005532E1"/>
    <w:rsid w:val="00553628"/>
    <w:rsid w:val="0055394E"/>
    <w:rsid w:val="00555965"/>
    <w:rsid w:val="00555B03"/>
    <w:rsid w:val="00555DAA"/>
    <w:rsid w:val="005560A2"/>
    <w:rsid w:val="00557147"/>
    <w:rsid w:val="005604B6"/>
    <w:rsid w:val="005611CA"/>
    <w:rsid w:val="00561AD5"/>
    <w:rsid w:val="00561CA8"/>
    <w:rsid w:val="00562618"/>
    <w:rsid w:val="00562A4E"/>
    <w:rsid w:val="00562D0C"/>
    <w:rsid w:val="00563272"/>
    <w:rsid w:val="00563614"/>
    <w:rsid w:val="00563790"/>
    <w:rsid w:val="005644A2"/>
    <w:rsid w:val="00565465"/>
    <w:rsid w:val="005658AF"/>
    <w:rsid w:val="005669B2"/>
    <w:rsid w:val="00567614"/>
    <w:rsid w:val="0056769F"/>
    <w:rsid w:val="00571553"/>
    <w:rsid w:val="0057281D"/>
    <w:rsid w:val="0057383A"/>
    <w:rsid w:val="00574A01"/>
    <w:rsid w:val="005750A5"/>
    <w:rsid w:val="0057544D"/>
    <w:rsid w:val="00575458"/>
    <w:rsid w:val="00575904"/>
    <w:rsid w:val="0057693D"/>
    <w:rsid w:val="005804C7"/>
    <w:rsid w:val="0058246F"/>
    <w:rsid w:val="00582A21"/>
    <w:rsid w:val="00583331"/>
    <w:rsid w:val="00584F0C"/>
    <w:rsid w:val="005850AF"/>
    <w:rsid w:val="00586D29"/>
    <w:rsid w:val="00590001"/>
    <w:rsid w:val="0059088B"/>
    <w:rsid w:val="00591598"/>
    <w:rsid w:val="00591827"/>
    <w:rsid w:val="00591D52"/>
    <w:rsid w:val="0059243F"/>
    <w:rsid w:val="00592711"/>
    <w:rsid w:val="00592958"/>
    <w:rsid w:val="00593F14"/>
    <w:rsid w:val="005950B9"/>
    <w:rsid w:val="00596433"/>
    <w:rsid w:val="005973CF"/>
    <w:rsid w:val="005979B1"/>
    <w:rsid w:val="005A049E"/>
    <w:rsid w:val="005A0CD1"/>
    <w:rsid w:val="005A1005"/>
    <w:rsid w:val="005A2971"/>
    <w:rsid w:val="005A31DD"/>
    <w:rsid w:val="005A3513"/>
    <w:rsid w:val="005A4C65"/>
    <w:rsid w:val="005A6707"/>
    <w:rsid w:val="005A6E5D"/>
    <w:rsid w:val="005A71B8"/>
    <w:rsid w:val="005A7FBB"/>
    <w:rsid w:val="005B0DF4"/>
    <w:rsid w:val="005B1781"/>
    <w:rsid w:val="005B17DB"/>
    <w:rsid w:val="005B21EE"/>
    <w:rsid w:val="005B22A4"/>
    <w:rsid w:val="005B239F"/>
    <w:rsid w:val="005B39C8"/>
    <w:rsid w:val="005B48AF"/>
    <w:rsid w:val="005B4E72"/>
    <w:rsid w:val="005B5702"/>
    <w:rsid w:val="005B67C8"/>
    <w:rsid w:val="005B713C"/>
    <w:rsid w:val="005B76F4"/>
    <w:rsid w:val="005B7C0B"/>
    <w:rsid w:val="005C0809"/>
    <w:rsid w:val="005C15F7"/>
    <w:rsid w:val="005C1ED8"/>
    <w:rsid w:val="005C38BB"/>
    <w:rsid w:val="005C397E"/>
    <w:rsid w:val="005C513E"/>
    <w:rsid w:val="005C55F9"/>
    <w:rsid w:val="005C71CB"/>
    <w:rsid w:val="005C7220"/>
    <w:rsid w:val="005D0C48"/>
    <w:rsid w:val="005D1059"/>
    <w:rsid w:val="005D1FED"/>
    <w:rsid w:val="005D2211"/>
    <w:rsid w:val="005D278C"/>
    <w:rsid w:val="005D2A48"/>
    <w:rsid w:val="005D2B23"/>
    <w:rsid w:val="005D2F82"/>
    <w:rsid w:val="005D596A"/>
    <w:rsid w:val="005D5B1F"/>
    <w:rsid w:val="005D5BC5"/>
    <w:rsid w:val="005D6F66"/>
    <w:rsid w:val="005D7E7A"/>
    <w:rsid w:val="005E048F"/>
    <w:rsid w:val="005E06F7"/>
    <w:rsid w:val="005E132C"/>
    <w:rsid w:val="005E1447"/>
    <w:rsid w:val="005E1DC3"/>
    <w:rsid w:val="005E2562"/>
    <w:rsid w:val="005E39C5"/>
    <w:rsid w:val="005E3BF5"/>
    <w:rsid w:val="005E3E46"/>
    <w:rsid w:val="005E53C3"/>
    <w:rsid w:val="005E5AAE"/>
    <w:rsid w:val="005E5D5C"/>
    <w:rsid w:val="005E60F7"/>
    <w:rsid w:val="005E64E2"/>
    <w:rsid w:val="005E7320"/>
    <w:rsid w:val="005E7E1C"/>
    <w:rsid w:val="005F09C9"/>
    <w:rsid w:val="005F1136"/>
    <w:rsid w:val="005F2C73"/>
    <w:rsid w:val="005F2EB9"/>
    <w:rsid w:val="005F3127"/>
    <w:rsid w:val="005F322D"/>
    <w:rsid w:val="005F3277"/>
    <w:rsid w:val="005F4E35"/>
    <w:rsid w:val="005F4E91"/>
    <w:rsid w:val="005F5E12"/>
    <w:rsid w:val="005F63F0"/>
    <w:rsid w:val="006004F3"/>
    <w:rsid w:val="006012F0"/>
    <w:rsid w:val="00601AC2"/>
    <w:rsid w:val="006025E4"/>
    <w:rsid w:val="00602CF4"/>
    <w:rsid w:val="0060305D"/>
    <w:rsid w:val="0060308B"/>
    <w:rsid w:val="0060339A"/>
    <w:rsid w:val="00603747"/>
    <w:rsid w:val="00603791"/>
    <w:rsid w:val="006038D9"/>
    <w:rsid w:val="00603996"/>
    <w:rsid w:val="0060479E"/>
    <w:rsid w:val="00605280"/>
    <w:rsid w:val="00605684"/>
    <w:rsid w:val="00605D7F"/>
    <w:rsid w:val="00606251"/>
    <w:rsid w:val="00610B4B"/>
    <w:rsid w:val="00610EB9"/>
    <w:rsid w:val="00611F09"/>
    <w:rsid w:val="00612D8F"/>
    <w:rsid w:val="00613FB9"/>
    <w:rsid w:val="006148F4"/>
    <w:rsid w:val="006149EF"/>
    <w:rsid w:val="00615B9A"/>
    <w:rsid w:val="00615D3D"/>
    <w:rsid w:val="00616293"/>
    <w:rsid w:val="00616A2C"/>
    <w:rsid w:val="00617E8E"/>
    <w:rsid w:val="00621051"/>
    <w:rsid w:val="00621CD8"/>
    <w:rsid w:val="00621EC1"/>
    <w:rsid w:val="00622754"/>
    <w:rsid w:val="00622F24"/>
    <w:rsid w:val="0062339B"/>
    <w:rsid w:val="006234A3"/>
    <w:rsid w:val="00623FAE"/>
    <w:rsid w:val="006243EE"/>
    <w:rsid w:val="00625294"/>
    <w:rsid w:val="00625327"/>
    <w:rsid w:val="00625D31"/>
    <w:rsid w:val="00626087"/>
    <w:rsid w:val="0062654D"/>
    <w:rsid w:val="00626EEE"/>
    <w:rsid w:val="00627145"/>
    <w:rsid w:val="00627F67"/>
    <w:rsid w:val="006307D5"/>
    <w:rsid w:val="0063164F"/>
    <w:rsid w:val="00631F01"/>
    <w:rsid w:val="0063204E"/>
    <w:rsid w:val="00632841"/>
    <w:rsid w:val="00632B5B"/>
    <w:rsid w:val="006332DA"/>
    <w:rsid w:val="00633EB4"/>
    <w:rsid w:val="0063455D"/>
    <w:rsid w:val="0063499D"/>
    <w:rsid w:val="00634A7E"/>
    <w:rsid w:val="00634E51"/>
    <w:rsid w:val="00634FA4"/>
    <w:rsid w:val="006350C3"/>
    <w:rsid w:val="006361FB"/>
    <w:rsid w:val="00642CD8"/>
    <w:rsid w:val="00642F86"/>
    <w:rsid w:val="00644D7E"/>
    <w:rsid w:val="00645175"/>
    <w:rsid w:val="0064614A"/>
    <w:rsid w:val="00646F6D"/>
    <w:rsid w:val="00646F88"/>
    <w:rsid w:val="00647ADA"/>
    <w:rsid w:val="00647DE9"/>
    <w:rsid w:val="00651302"/>
    <w:rsid w:val="00651A09"/>
    <w:rsid w:val="006536DD"/>
    <w:rsid w:val="006540AF"/>
    <w:rsid w:val="0065482F"/>
    <w:rsid w:val="00654F76"/>
    <w:rsid w:val="006556C2"/>
    <w:rsid w:val="006558E2"/>
    <w:rsid w:val="00655A5E"/>
    <w:rsid w:val="0065613E"/>
    <w:rsid w:val="0065631C"/>
    <w:rsid w:val="00656394"/>
    <w:rsid w:val="00656717"/>
    <w:rsid w:val="00656EF3"/>
    <w:rsid w:val="006576B4"/>
    <w:rsid w:val="00657B5E"/>
    <w:rsid w:val="00657B74"/>
    <w:rsid w:val="00660AAF"/>
    <w:rsid w:val="00660C80"/>
    <w:rsid w:val="00661109"/>
    <w:rsid w:val="00661288"/>
    <w:rsid w:val="006615C6"/>
    <w:rsid w:val="00661793"/>
    <w:rsid w:val="00661EB1"/>
    <w:rsid w:val="00663378"/>
    <w:rsid w:val="006638F6"/>
    <w:rsid w:val="006639E3"/>
    <w:rsid w:val="00663A2E"/>
    <w:rsid w:val="006641CD"/>
    <w:rsid w:val="006654E0"/>
    <w:rsid w:val="006676B3"/>
    <w:rsid w:val="00670348"/>
    <w:rsid w:val="0067147A"/>
    <w:rsid w:val="0067282E"/>
    <w:rsid w:val="00674B0C"/>
    <w:rsid w:val="0067506D"/>
    <w:rsid w:val="006766EC"/>
    <w:rsid w:val="00677CCC"/>
    <w:rsid w:val="0068083A"/>
    <w:rsid w:val="006813E1"/>
    <w:rsid w:val="00682122"/>
    <w:rsid w:val="006824E1"/>
    <w:rsid w:val="00682F80"/>
    <w:rsid w:val="00683E4E"/>
    <w:rsid w:val="00684AD3"/>
    <w:rsid w:val="00684AD6"/>
    <w:rsid w:val="00685CFA"/>
    <w:rsid w:val="006863E3"/>
    <w:rsid w:val="0068641C"/>
    <w:rsid w:val="00687280"/>
    <w:rsid w:val="006873B1"/>
    <w:rsid w:val="006903D3"/>
    <w:rsid w:val="006909FD"/>
    <w:rsid w:val="00691A53"/>
    <w:rsid w:val="00691B51"/>
    <w:rsid w:val="00691BCB"/>
    <w:rsid w:val="00691E89"/>
    <w:rsid w:val="0069201E"/>
    <w:rsid w:val="0069299C"/>
    <w:rsid w:val="0069310E"/>
    <w:rsid w:val="00693CD0"/>
    <w:rsid w:val="00694286"/>
    <w:rsid w:val="006948EB"/>
    <w:rsid w:val="00694C70"/>
    <w:rsid w:val="00694C7F"/>
    <w:rsid w:val="006950E8"/>
    <w:rsid w:val="0069646F"/>
    <w:rsid w:val="00697A8D"/>
    <w:rsid w:val="006A0105"/>
    <w:rsid w:val="006A01E4"/>
    <w:rsid w:val="006A0283"/>
    <w:rsid w:val="006A0448"/>
    <w:rsid w:val="006A238F"/>
    <w:rsid w:val="006A3225"/>
    <w:rsid w:val="006A378B"/>
    <w:rsid w:val="006A3BAE"/>
    <w:rsid w:val="006A4C24"/>
    <w:rsid w:val="006A4C6B"/>
    <w:rsid w:val="006A4D1A"/>
    <w:rsid w:val="006A5CE4"/>
    <w:rsid w:val="006A69E7"/>
    <w:rsid w:val="006A6A01"/>
    <w:rsid w:val="006A6DC1"/>
    <w:rsid w:val="006A779A"/>
    <w:rsid w:val="006A7C2B"/>
    <w:rsid w:val="006A7C49"/>
    <w:rsid w:val="006B00EF"/>
    <w:rsid w:val="006B29B5"/>
    <w:rsid w:val="006B3A5A"/>
    <w:rsid w:val="006B3D30"/>
    <w:rsid w:val="006B427A"/>
    <w:rsid w:val="006B4D6A"/>
    <w:rsid w:val="006B4DCA"/>
    <w:rsid w:val="006B5F7D"/>
    <w:rsid w:val="006B64CF"/>
    <w:rsid w:val="006B77FF"/>
    <w:rsid w:val="006C0071"/>
    <w:rsid w:val="006C0842"/>
    <w:rsid w:val="006C0944"/>
    <w:rsid w:val="006C0CD6"/>
    <w:rsid w:val="006C16F9"/>
    <w:rsid w:val="006C20FC"/>
    <w:rsid w:val="006C30DF"/>
    <w:rsid w:val="006C3994"/>
    <w:rsid w:val="006D17B6"/>
    <w:rsid w:val="006D217F"/>
    <w:rsid w:val="006D249E"/>
    <w:rsid w:val="006D2ED2"/>
    <w:rsid w:val="006D3C67"/>
    <w:rsid w:val="006D3D4A"/>
    <w:rsid w:val="006D4125"/>
    <w:rsid w:val="006D46FB"/>
    <w:rsid w:val="006D4DEB"/>
    <w:rsid w:val="006D524C"/>
    <w:rsid w:val="006D5841"/>
    <w:rsid w:val="006D5ED5"/>
    <w:rsid w:val="006D5EDB"/>
    <w:rsid w:val="006D5F5E"/>
    <w:rsid w:val="006D6811"/>
    <w:rsid w:val="006E068B"/>
    <w:rsid w:val="006E1301"/>
    <w:rsid w:val="006E17AB"/>
    <w:rsid w:val="006E2564"/>
    <w:rsid w:val="006E2966"/>
    <w:rsid w:val="006E2EBF"/>
    <w:rsid w:val="006E2F07"/>
    <w:rsid w:val="006E34BC"/>
    <w:rsid w:val="006E3BBF"/>
    <w:rsid w:val="006E3E2E"/>
    <w:rsid w:val="006E467A"/>
    <w:rsid w:val="006E47B9"/>
    <w:rsid w:val="006E56CA"/>
    <w:rsid w:val="006E6BEB"/>
    <w:rsid w:val="006E700C"/>
    <w:rsid w:val="006E7657"/>
    <w:rsid w:val="006E7A06"/>
    <w:rsid w:val="006F0496"/>
    <w:rsid w:val="006F06B6"/>
    <w:rsid w:val="006F1031"/>
    <w:rsid w:val="006F1757"/>
    <w:rsid w:val="006F1861"/>
    <w:rsid w:val="006F2125"/>
    <w:rsid w:val="006F27A9"/>
    <w:rsid w:val="006F4B2A"/>
    <w:rsid w:val="006F4B44"/>
    <w:rsid w:val="006F6BA1"/>
    <w:rsid w:val="0070003C"/>
    <w:rsid w:val="00700BC8"/>
    <w:rsid w:val="0070487E"/>
    <w:rsid w:val="00704E49"/>
    <w:rsid w:val="0070565C"/>
    <w:rsid w:val="007063A0"/>
    <w:rsid w:val="00707627"/>
    <w:rsid w:val="00710BC6"/>
    <w:rsid w:val="00710DF8"/>
    <w:rsid w:val="007116C5"/>
    <w:rsid w:val="00711748"/>
    <w:rsid w:val="0071274F"/>
    <w:rsid w:val="00712FBE"/>
    <w:rsid w:val="0071378E"/>
    <w:rsid w:val="00713F71"/>
    <w:rsid w:val="007140E3"/>
    <w:rsid w:val="00714186"/>
    <w:rsid w:val="00714E5B"/>
    <w:rsid w:val="0071572C"/>
    <w:rsid w:val="00717FF8"/>
    <w:rsid w:val="00720D0B"/>
    <w:rsid w:val="00721C61"/>
    <w:rsid w:val="007220E8"/>
    <w:rsid w:val="00722489"/>
    <w:rsid w:val="007236C2"/>
    <w:rsid w:val="00723D3C"/>
    <w:rsid w:val="00725179"/>
    <w:rsid w:val="007271DF"/>
    <w:rsid w:val="00727AC9"/>
    <w:rsid w:val="00727B79"/>
    <w:rsid w:val="00730650"/>
    <w:rsid w:val="00731CCD"/>
    <w:rsid w:val="00732CF9"/>
    <w:rsid w:val="00732D51"/>
    <w:rsid w:val="00732D99"/>
    <w:rsid w:val="007330A9"/>
    <w:rsid w:val="00733B60"/>
    <w:rsid w:val="00733BD1"/>
    <w:rsid w:val="00733DFC"/>
    <w:rsid w:val="00733E62"/>
    <w:rsid w:val="007346B5"/>
    <w:rsid w:val="00734FF7"/>
    <w:rsid w:val="0073511D"/>
    <w:rsid w:val="007360FC"/>
    <w:rsid w:val="00736158"/>
    <w:rsid w:val="00740BE1"/>
    <w:rsid w:val="0074329E"/>
    <w:rsid w:val="00743D37"/>
    <w:rsid w:val="007451ED"/>
    <w:rsid w:val="007452E4"/>
    <w:rsid w:val="00745ADC"/>
    <w:rsid w:val="00746815"/>
    <w:rsid w:val="00747DAD"/>
    <w:rsid w:val="00750785"/>
    <w:rsid w:val="0075148A"/>
    <w:rsid w:val="007532F9"/>
    <w:rsid w:val="00753F6F"/>
    <w:rsid w:val="00757082"/>
    <w:rsid w:val="00757B62"/>
    <w:rsid w:val="007607D2"/>
    <w:rsid w:val="00760A6D"/>
    <w:rsid w:val="007616E0"/>
    <w:rsid w:val="007623C9"/>
    <w:rsid w:val="00763018"/>
    <w:rsid w:val="0076343C"/>
    <w:rsid w:val="00763C0F"/>
    <w:rsid w:val="00764877"/>
    <w:rsid w:val="007651DA"/>
    <w:rsid w:val="00765E7F"/>
    <w:rsid w:val="00766AF0"/>
    <w:rsid w:val="007674C1"/>
    <w:rsid w:val="00770723"/>
    <w:rsid w:val="0077130A"/>
    <w:rsid w:val="007714A0"/>
    <w:rsid w:val="00771EFA"/>
    <w:rsid w:val="00774025"/>
    <w:rsid w:val="00774C6C"/>
    <w:rsid w:val="00774E5B"/>
    <w:rsid w:val="00774EFD"/>
    <w:rsid w:val="0077505A"/>
    <w:rsid w:val="007770E6"/>
    <w:rsid w:val="00780952"/>
    <w:rsid w:val="00781B36"/>
    <w:rsid w:val="00781F52"/>
    <w:rsid w:val="0078243C"/>
    <w:rsid w:val="00782671"/>
    <w:rsid w:val="00782C2B"/>
    <w:rsid w:val="00782FD9"/>
    <w:rsid w:val="007836F1"/>
    <w:rsid w:val="0078444D"/>
    <w:rsid w:val="00784683"/>
    <w:rsid w:val="007851A6"/>
    <w:rsid w:val="00786DD8"/>
    <w:rsid w:val="007876C0"/>
    <w:rsid w:val="00787BC7"/>
    <w:rsid w:val="00790206"/>
    <w:rsid w:val="007905A0"/>
    <w:rsid w:val="00793747"/>
    <w:rsid w:val="007939FA"/>
    <w:rsid w:val="00794464"/>
    <w:rsid w:val="0079575C"/>
    <w:rsid w:val="00795F23"/>
    <w:rsid w:val="00796E8B"/>
    <w:rsid w:val="00797FE1"/>
    <w:rsid w:val="007A0269"/>
    <w:rsid w:val="007A07B2"/>
    <w:rsid w:val="007A0A95"/>
    <w:rsid w:val="007A0C54"/>
    <w:rsid w:val="007A0E5D"/>
    <w:rsid w:val="007A257B"/>
    <w:rsid w:val="007A2B18"/>
    <w:rsid w:val="007A3C72"/>
    <w:rsid w:val="007A4C35"/>
    <w:rsid w:val="007A54E2"/>
    <w:rsid w:val="007A55BA"/>
    <w:rsid w:val="007A5BD9"/>
    <w:rsid w:val="007A5D4C"/>
    <w:rsid w:val="007A641A"/>
    <w:rsid w:val="007A7A17"/>
    <w:rsid w:val="007A7E18"/>
    <w:rsid w:val="007B0297"/>
    <w:rsid w:val="007B0B09"/>
    <w:rsid w:val="007B1A87"/>
    <w:rsid w:val="007B212D"/>
    <w:rsid w:val="007B24A6"/>
    <w:rsid w:val="007B4CB8"/>
    <w:rsid w:val="007B4EC6"/>
    <w:rsid w:val="007B4F6D"/>
    <w:rsid w:val="007B559D"/>
    <w:rsid w:val="007B5A93"/>
    <w:rsid w:val="007B612E"/>
    <w:rsid w:val="007B646D"/>
    <w:rsid w:val="007B674D"/>
    <w:rsid w:val="007B689A"/>
    <w:rsid w:val="007B6FA9"/>
    <w:rsid w:val="007B77C9"/>
    <w:rsid w:val="007C097D"/>
    <w:rsid w:val="007C09C0"/>
    <w:rsid w:val="007C1388"/>
    <w:rsid w:val="007C205D"/>
    <w:rsid w:val="007C23A4"/>
    <w:rsid w:val="007C4455"/>
    <w:rsid w:val="007C4A75"/>
    <w:rsid w:val="007C7DD5"/>
    <w:rsid w:val="007D04E3"/>
    <w:rsid w:val="007D21EE"/>
    <w:rsid w:val="007D2430"/>
    <w:rsid w:val="007D24E2"/>
    <w:rsid w:val="007D264C"/>
    <w:rsid w:val="007D2A61"/>
    <w:rsid w:val="007D3DCC"/>
    <w:rsid w:val="007D52CD"/>
    <w:rsid w:val="007D5650"/>
    <w:rsid w:val="007D59E7"/>
    <w:rsid w:val="007D5FB2"/>
    <w:rsid w:val="007D74E1"/>
    <w:rsid w:val="007E00CD"/>
    <w:rsid w:val="007E0172"/>
    <w:rsid w:val="007E0FB9"/>
    <w:rsid w:val="007E12A5"/>
    <w:rsid w:val="007E1E45"/>
    <w:rsid w:val="007E3610"/>
    <w:rsid w:val="007E3D27"/>
    <w:rsid w:val="007E4E46"/>
    <w:rsid w:val="007E5F8A"/>
    <w:rsid w:val="007E652D"/>
    <w:rsid w:val="007E7024"/>
    <w:rsid w:val="007E7B49"/>
    <w:rsid w:val="007F01CE"/>
    <w:rsid w:val="007F2D0C"/>
    <w:rsid w:val="007F2E4D"/>
    <w:rsid w:val="007F49E2"/>
    <w:rsid w:val="007F76B6"/>
    <w:rsid w:val="00800493"/>
    <w:rsid w:val="00800536"/>
    <w:rsid w:val="00800C6F"/>
    <w:rsid w:val="0080104B"/>
    <w:rsid w:val="008018D0"/>
    <w:rsid w:val="008019B8"/>
    <w:rsid w:val="00802B74"/>
    <w:rsid w:val="0080308E"/>
    <w:rsid w:val="00803338"/>
    <w:rsid w:val="00804BA0"/>
    <w:rsid w:val="00804CE6"/>
    <w:rsid w:val="008056E9"/>
    <w:rsid w:val="008057C8"/>
    <w:rsid w:val="00805CCB"/>
    <w:rsid w:val="00806114"/>
    <w:rsid w:val="00806332"/>
    <w:rsid w:val="0081016D"/>
    <w:rsid w:val="00810D8F"/>
    <w:rsid w:val="00811048"/>
    <w:rsid w:val="0081110A"/>
    <w:rsid w:val="00811153"/>
    <w:rsid w:val="008113DD"/>
    <w:rsid w:val="00811A6D"/>
    <w:rsid w:val="00812F9B"/>
    <w:rsid w:val="0081327F"/>
    <w:rsid w:val="00813ED4"/>
    <w:rsid w:val="00814899"/>
    <w:rsid w:val="00814E8F"/>
    <w:rsid w:val="00814FFE"/>
    <w:rsid w:val="008155A8"/>
    <w:rsid w:val="008167AB"/>
    <w:rsid w:val="008174BB"/>
    <w:rsid w:val="00817648"/>
    <w:rsid w:val="00817B84"/>
    <w:rsid w:val="00817C99"/>
    <w:rsid w:val="008200CE"/>
    <w:rsid w:val="00820ED6"/>
    <w:rsid w:val="00821B53"/>
    <w:rsid w:val="0082255D"/>
    <w:rsid w:val="008244FE"/>
    <w:rsid w:val="008245A5"/>
    <w:rsid w:val="00824C72"/>
    <w:rsid w:val="0082705B"/>
    <w:rsid w:val="00827D4E"/>
    <w:rsid w:val="00830250"/>
    <w:rsid w:val="0083096A"/>
    <w:rsid w:val="00830F32"/>
    <w:rsid w:val="00831AF1"/>
    <w:rsid w:val="00832C38"/>
    <w:rsid w:val="0083488F"/>
    <w:rsid w:val="00835A53"/>
    <w:rsid w:val="00835E69"/>
    <w:rsid w:val="008365A4"/>
    <w:rsid w:val="008365F9"/>
    <w:rsid w:val="0083733B"/>
    <w:rsid w:val="00837DC7"/>
    <w:rsid w:val="008413AF"/>
    <w:rsid w:val="00841B52"/>
    <w:rsid w:val="00842FF4"/>
    <w:rsid w:val="008432E0"/>
    <w:rsid w:val="008439B9"/>
    <w:rsid w:val="00843A0B"/>
    <w:rsid w:val="00844BBF"/>
    <w:rsid w:val="008451E1"/>
    <w:rsid w:val="008453D3"/>
    <w:rsid w:val="00845917"/>
    <w:rsid w:val="00845F58"/>
    <w:rsid w:val="008462C6"/>
    <w:rsid w:val="00846C19"/>
    <w:rsid w:val="00846E35"/>
    <w:rsid w:val="00846F9E"/>
    <w:rsid w:val="008472C9"/>
    <w:rsid w:val="00847BBB"/>
    <w:rsid w:val="00847E6B"/>
    <w:rsid w:val="00851EEC"/>
    <w:rsid w:val="008524BB"/>
    <w:rsid w:val="00852A94"/>
    <w:rsid w:val="00852D9F"/>
    <w:rsid w:val="00853455"/>
    <w:rsid w:val="00854BE1"/>
    <w:rsid w:val="00855267"/>
    <w:rsid w:val="008556CA"/>
    <w:rsid w:val="0085577F"/>
    <w:rsid w:val="00855B8F"/>
    <w:rsid w:val="008570E6"/>
    <w:rsid w:val="00860DC8"/>
    <w:rsid w:val="008630FD"/>
    <w:rsid w:val="00863D1D"/>
    <w:rsid w:val="00863D4D"/>
    <w:rsid w:val="00864FD7"/>
    <w:rsid w:val="0086506B"/>
    <w:rsid w:val="00865A9F"/>
    <w:rsid w:val="00865D37"/>
    <w:rsid w:val="00866016"/>
    <w:rsid w:val="0086720D"/>
    <w:rsid w:val="008679FD"/>
    <w:rsid w:val="008708B9"/>
    <w:rsid w:val="00870A0B"/>
    <w:rsid w:val="00872764"/>
    <w:rsid w:val="0087514D"/>
    <w:rsid w:val="00875406"/>
    <w:rsid w:val="00876108"/>
    <w:rsid w:val="0087646C"/>
    <w:rsid w:val="00876D19"/>
    <w:rsid w:val="00877764"/>
    <w:rsid w:val="00877FCB"/>
    <w:rsid w:val="008803CE"/>
    <w:rsid w:val="0088062C"/>
    <w:rsid w:val="00881742"/>
    <w:rsid w:val="008820A0"/>
    <w:rsid w:val="00883C87"/>
    <w:rsid w:val="00884B0D"/>
    <w:rsid w:val="008852FC"/>
    <w:rsid w:val="00885403"/>
    <w:rsid w:val="00887358"/>
    <w:rsid w:val="0089066D"/>
    <w:rsid w:val="00890757"/>
    <w:rsid w:val="00890926"/>
    <w:rsid w:val="00890AC4"/>
    <w:rsid w:val="00890AF0"/>
    <w:rsid w:val="00891BBB"/>
    <w:rsid w:val="00892CA9"/>
    <w:rsid w:val="00893E93"/>
    <w:rsid w:val="008944B5"/>
    <w:rsid w:val="00894BA2"/>
    <w:rsid w:val="00894FB2"/>
    <w:rsid w:val="0089536B"/>
    <w:rsid w:val="00896071"/>
    <w:rsid w:val="008A0353"/>
    <w:rsid w:val="008A04C2"/>
    <w:rsid w:val="008A095D"/>
    <w:rsid w:val="008A145F"/>
    <w:rsid w:val="008A19A5"/>
    <w:rsid w:val="008A21CA"/>
    <w:rsid w:val="008A2BC0"/>
    <w:rsid w:val="008A3203"/>
    <w:rsid w:val="008A4824"/>
    <w:rsid w:val="008A497A"/>
    <w:rsid w:val="008A4DB6"/>
    <w:rsid w:val="008A50AD"/>
    <w:rsid w:val="008A5716"/>
    <w:rsid w:val="008A5C74"/>
    <w:rsid w:val="008A5CF6"/>
    <w:rsid w:val="008A5FB4"/>
    <w:rsid w:val="008A621B"/>
    <w:rsid w:val="008A63D9"/>
    <w:rsid w:val="008A740E"/>
    <w:rsid w:val="008B00EA"/>
    <w:rsid w:val="008B0C33"/>
    <w:rsid w:val="008B1735"/>
    <w:rsid w:val="008B17D4"/>
    <w:rsid w:val="008B1835"/>
    <w:rsid w:val="008B1AEC"/>
    <w:rsid w:val="008B25C0"/>
    <w:rsid w:val="008B2695"/>
    <w:rsid w:val="008B368F"/>
    <w:rsid w:val="008B397C"/>
    <w:rsid w:val="008B39D2"/>
    <w:rsid w:val="008B3D2F"/>
    <w:rsid w:val="008B3E21"/>
    <w:rsid w:val="008B428B"/>
    <w:rsid w:val="008B446D"/>
    <w:rsid w:val="008B48B1"/>
    <w:rsid w:val="008B4B74"/>
    <w:rsid w:val="008B53AF"/>
    <w:rsid w:val="008B6151"/>
    <w:rsid w:val="008B680B"/>
    <w:rsid w:val="008B72E5"/>
    <w:rsid w:val="008B7622"/>
    <w:rsid w:val="008B7B43"/>
    <w:rsid w:val="008B7D91"/>
    <w:rsid w:val="008C0E00"/>
    <w:rsid w:val="008C2289"/>
    <w:rsid w:val="008C2A86"/>
    <w:rsid w:val="008C2F77"/>
    <w:rsid w:val="008C3FAC"/>
    <w:rsid w:val="008C41CE"/>
    <w:rsid w:val="008C4902"/>
    <w:rsid w:val="008C4C53"/>
    <w:rsid w:val="008C68B4"/>
    <w:rsid w:val="008C693F"/>
    <w:rsid w:val="008C6FAB"/>
    <w:rsid w:val="008D0635"/>
    <w:rsid w:val="008D1391"/>
    <w:rsid w:val="008D19DC"/>
    <w:rsid w:val="008D1A51"/>
    <w:rsid w:val="008D1DCB"/>
    <w:rsid w:val="008D2388"/>
    <w:rsid w:val="008D327F"/>
    <w:rsid w:val="008D474C"/>
    <w:rsid w:val="008D50E9"/>
    <w:rsid w:val="008D6129"/>
    <w:rsid w:val="008D62F4"/>
    <w:rsid w:val="008E0174"/>
    <w:rsid w:val="008E0CB7"/>
    <w:rsid w:val="008E0D88"/>
    <w:rsid w:val="008E0EB8"/>
    <w:rsid w:val="008E1EEE"/>
    <w:rsid w:val="008E2945"/>
    <w:rsid w:val="008E2DCF"/>
    <w:rsid w:val="008E30BA"/>
    <w:rsid w:val="008E344C"/>
    <w:rsid w:val="008E4939"/>
    <w:rsid w:val="008E4966"/>
    <w:rsid w:val="008E4D62"/>
    <w:rsid w:val="008E573F"/>
    <w:rsid w:val="008E581F"/>
    <w:rsid w:val="008E5827"/>
    <w:rsid w:val="008E76CD"/>
    <w:rsid w:val="008F2D34"/>
    <w:rsid w:val="008F3E57"/>
    <w:rsid w:val="008F41CC"/>
    <w:rsid w:val="008F4569"/>
    <w:rsid w:val="008F5EC6"/>
    <w:rsid w:val="008F6089"/>
    <w:rsid w:val="008F74EB"/>
    <w:rsid w:val="008F753F"/>
    <w:rsid w:val="00900059"/>
    <w:rsid w:val="00900BD3"/>
    <w:rsid w:val="0090116F"/>
    <w:rsid w:val="0090164A"/>
    <w:rsid w:val="00902C40"/>
    <w:rsid w:val="0090332E"/>
    <w:rsid w:val="0090378D"/>
    <w:rsid w:val="009041AF"/>
    <w:rsid w:val="00904586"/>
    <w:rsid w:val="0090572D"/>
    <w:rsid w:val="009059A9"/>
    <w:rsid w:val="009063FF"/>
    <w:rsid w:val="00906575"/>
    <w:rsid w:val="009069BE"/>
    <w:rsid w:val="00907B5C"/>
    <w:rsid w:val="009100F9"/>
    <w:rsid w:val="0091100E"/>
    <w:rsid w:val="0091112C"/>
    <w:rsid w:val="00911555"/>
    <w:rsid w:val="009123B0"/>
    <w:rsid w:val="00912CB8"/>
    <w:rsid w:val="00914706"/>
    <w:rsid w:val="00914E2C"/>
    <w:rsid w:val="009155A8"/>
    <w:rsid w:val="00915750"/>
    <w:rsid w:val="009159E3"/>
    <w:rsid w:val="00916975"/>
    <w:rsid w:val="00916D0A"/>
    <w:rsid w:val="00916D4C"/>
    <w:rsid w:val="00916D66"/>
    <w:rsid w:val="00917100"/>
    <w:rsid w:val="009211A6"/>
    <w:rsid w:val="00921A40"/>
    <w:rsid w:val="00921DC9"/>
    <w:rsid w:val="00924353"/>
    <w:rsid w:val="00924D07"/>
    <w:rsid w:val="009256EF"/>
    <w:rsid w:val="009257F7"/>
    <w:rsid w:val="00927233"/>
    <w:rsid w:val="00927F1F"/>
    <w:rsid w:val="00927F21"/>
    <w:rsid w:val="009302AA"/>
    <w:rsid w:val="00930CC8"/>
    <w:rsid w:val="00931555"/>
    <w:rsid w:val="009315C2"/>
    <w:rsid w:val="00932529"/>
    <w:rsid w:val="00932B54"/>
    <w:rsid w:val="00932C14"/>
    <w:rsid w:val="0093342F"/>
    <w:rsid w:val="00933723"/>
    <w:rsid w:val="00933CA0"/>
    <w:rsid w:val="009348BF"/>
    <w:rsid w:val="00935A64"/>
    <w:rsid w:val="00936F3D"/>
    <w:rsid w:val="009414B1"/>
    <w:rsid w:val="009416D8"/>
    <w:rsid w:val="00942428"/>
    <w:rsid w:val="00942642"/>
    <w:rsid w:val="00942917"/>
    <w:rsid w:val="009429AF"/>
    <w:rsid w:val="00942B16"/>
    <w:rsid w:val="00944123"/>
    <w:rsid w:val="00945DD4"/>
    <w:rsid w:val="00945F4D"/>
    <w:rsid w:val="00946886"/>
    <w:rsid w:val="00950A97"/>
    <w:rsid w:val="009516EE"/>
    <w:rsid w:val="00951934"/>
    <w:rsid w:val="009522AD"/>
    <w:rsid w:val="009549FF"/>
    <w:rsid w:val="0095515A"/>
    <w:rsid w:val="00955164"/>
    <w:rsid w:val="00960D57"/>
    <w:rsid w:val="00961449"/>
    <w:rsid w:val="00961B33"/>
    <w:rsid w:val="00961B92"/>
    <w:rsid w:val="00962584"/>
    <w:rsid w:val="00964651"/>
    <w:rsid w:val="00964C94"/>
    <w:rsid w:val="00965FC5"/>
    <w:rsid w:val="009667AD"/>
    <w:rsid w:val="00966D71"/>
    <w:rsid w:val="0096739D"/>
    <w:rsid w:val="009678EA"/>
    <w:rsid w:val="00967BB9"/>
    <w:rsid w:val="00967C56"/>
    <w:rsid w:val="00967D55"/>
    <w:rsid w:val="00970E21"/>
    <w:rsid w:val="0097114C"/>
    <w:rsid w:val="009711BE"/>
    <w:rsid w:val="00971565"/>
    <w:rsid w:val="00971ADE"/>
    <w:rsid w:val="00971B28"/>
    <w:rsid w:val="00971CC4"/>
    <w:rsid w:val="00971F6F"/>
    <w:rsid w:val="00971FF2"/>
    <w:rsid w:val="009722C2"/>
    <w:rsid w:val="009727A3"/>
    <w:rsid w:val="00972B91"/>
    <w:rsid w:val="00973BA2"/>
    <w:rsid w:val="009754A8"/>
    <w:rsid w:val="00975737"/>
    <w:rsid w:val="0097594A"/>
    <w:rsid w:val="00975B06"/>
    <w:rsid w:val="00975C08"/>
    <w:rsid w:val="009769D5"/>
    <w:rsid w:val="00976E3F"/>
    <w:rsid w:val="00976EA8"/>
    <w:rsid w:val="00976FA4"/>
    <w:rsid w:val="009776C2"/>
    <w:rsid w:val="00980EF1"/>
    <w:rsid w:val="00981E47"/>
    <w:rsid w:val="00982CDD"/>
    <w:rsid w:val="00982E55"/>
    <w:rsid w:val="00983706"/>
    <w:rsid w:val="00983FAF"/>
    <w:rsid w:val="00984C2B"/>
    <w:rsid w:val="00985293"/>
    <w:rsid w:val="00985E7E"/>
    <w:rsid w:val="0098652A"/>
    <w:rsid w:val="00986B26"/>
    <w:rsid w:val="009871C7"/>
    <w:rsid w:val="0098720E"/>
    <w:rsid w:val="009874EE"/>
    <w:rsid w:val="00990428"/>
    <w:rsid w:val="009904E7"/>
    <w:rsid w:val="00991588"/>
    <w:rsid w:val="0099234A"/>
    <w:rsid w:val="00992639"/>
    <w:rsid w:val="009928B4"/>
    <w:rsid w:val="00992938"/>
    <w:rsid w:val="00993276"/>
    <w:rsid w:val="00995953"/>
    <w:rsid w:val="00995A1E"/>
    <w:rsid w:val="00996157"/>
    <w:rsid w:val="0099739E"/>
    <w:rsid w:val="009A0ED7"/>
    <w:rsid w:val="009A11B2"/>
    <w:rsid w:val="009A31DD"/>
    <w:rsid w:val="009A3349"/>
    <w:rsid w:val="009A3C73"/>
    <w:rsid w:val="009A4A73"/>
    <w:rsid w:val="009A4A7F"/>
    <w:rsid w:val="009A5940"/>
    <w:rsid w:val="009A6052"/>
    <w:rsid w:val="009A6149"/>
    <w:rsid w:val="009A672A"/>
    <w:rsid w:val="009A7D67"/>
    <w:rsid w:val="009A7E85"/>
    <w:rsid w:val="009B00F3"/>
    <w:rsid w:val="009B08C1"/>
    <w:rsid w:val="009B2133"/>
    <w:rsid w:val="009B33A3"/>
    <w:rsid w:val="009B37E8"/>
    <w:rsid w:val="009B55E0"/>
    <w:rsid w:val="009B5B5C"/>
    <w:rsid w:val="009B64B2"/>
    <w:rsid w:val="009B6613"/>
    <w:rsid w:val="009B6BA4"/>
    <w:rsid w:val="009B766C"/>
    <w:rsid w:val="009C021B"/>
    <w:rsid w:val="009C0A34"/>
    <w:rsid w:val="009C0AED"/>
    <w:rsid w:val="009C0CEA"/>
    <w:rsid w:val="009C31EB"/>
    <w:rsid w:val="009C31F4"/>
    <w:rsid w:val="009C441E"/>
    <w:rsid w:val="009C46D3"/>
    <w:rsid w:val="009C5FF8"/>
    <w:rsid w:val="009C67DD"/>
    <w:rsid w:val="009C72F3"/>
    <w:rsid w:val="009C7906"/>
    <w:rsid w:val="009D02D6"/>
    <w:rsid w:val="009D06DD"/>
    <w:rsid w:val="009D1234"/>
    <w:rsid w:val="009D1636"/>
    <w:rsid w:val="009D18B3"/>
    <w:rsid w:val="009D1BA3"/>
    <w:rsid w:val="009D300E"/>
    <w:rsid w:val="009D37A5"/>
    <w:rsid w:val="009D3C7D"/>
    <w:rsid w:val="009D40E0"/>
    <w:rsid w:val="009D441B"/>
    <w:rsid w:val="009D5EA5"/>
    <w:rsid w:val="009D66E6"/>
    <w:rsid w:val="009D69F8"/>
    <w:rsid w:val="009D77E0"/>
    <w:rsid w:val="009D7DB4"/>
    <w:rsid w:val="009E00F8"/>
    <w:rsid w:val="009E1199"/>
    <w:rsid w:val="009E172F"/>
    <w:rsid w:val="009E2528"/>
    <w:rsid w:val="009E2BB5"/>
    <w:rsid w:val="009E47AF"/>
    <w:rsid w:val="009E4AB8"/>
    <w:rsid w:val="009E53D3"/>
    <w:rsid w:val="009E5F4D"/>
    <w:rsid w:val="009E7948"/>
    <w:rsid w:val="009E7C35"/>
    <w:rsid w:val="009F04FC"/>
    <w:rsid w:val="009F0CDB"/>
    <w:rsid w:val="009F16F5"/>
    <w:rsid w:val="009F2144"/>
    <w:rsid w:val="009F2D2F"/>
    <w:rsid w:val="009F3981"/>
    <w:rsid w:val="009F436C"/>
    <w:rsid w:val="009F4F3B"/>
    <w:rsid w:val="009F4F41"/>
    <w:rsid w:val="009F5380"/>
    <w:rsid w:val="009F54AE"/>
    <w:rsid w:val="009F5694"/>
    <w:rsid w:val="009F6270"/>
    <w:rsid w:val="009F6CF2"/>
    <w:rsid w:val="009F7BD1"/>
    <w:rsid w:val="00A00399"/>
    <w:rsid w:val="00A00586"/>
    <w:rsid w:val="00A0074F"/>
    <w:rsid w:val="00A00777"/>
    <w:rsid w:val="00A00D6F"/>
    <w:rsid w:val="00A00E04"/>
    <w:rsid w:val="00A01167"/>
    <w:rsid w:val="00A01444"/>
    <w:rsid w:val="00A01ABF"/>
    <w:rsid w:val="00A01AEF"/>
    <w:rsid w:val="00A036EF"/>
    <w:rsid w:val="00A03CFB"/>
    <w:rsid w:val="00A04CC9"/>
    <w:rsid w:val="00A06AF7"/>
    <w:rsid w:val="00A0726E"/>
    <w:rsid w:val="00A07310"/>
    <w:rsid w:val="00A0775D"/>
    <w:rsid w:val="00A1029A"/>
    <w:rsid w:val="00A10B7C"/>
    <w:rsid w:val="00A10C74"/>
    <w:rsid w:val="00A11AC1"/>
    <w:rsid w:val="00A12322"/>
    <w:rsid w:val="00A12382"/>
    <w:rsid w:val="00A12CA0"/>
    <w:rsid w:val="00A12E5C"/>
    <w:rsid w:val="00A132E8"/>
    <w:rsid w:val="00A133BE"/>
    <w:rsid w:val="00A13B9F"/>
    <w:rsid w:val="00A142E1"/>
    <w:rsid w:val="00A15F10"/>
    <w:rsid w:val="00A163B3"/>
    <w:rsid w:val="00A168A2"/>
    <w:rsid w:val="00A175B7"/>
    <w:rsid w:val="00A178D9"/>
    <w:rsid w:val="00A17EC4"/>
    <w:rsid w:val="00A220F3"/>
    <w:rsid w:val="00A22CBA"/>
    <w:rsid w:val="00A2342D"/>
    <w:rsid w:val="00A23570"/>
    <w:rsid w:val="00A235C1"/>
    <w:rsid w:val="00A2366A"/>
    <w:rsid w:val="00A23EDF"/>
    <w:rsid w:val="00A254E4"/>
    <w:rsid w:val="00A26552"/>
    <w:rsid w:val="00A26E3A"/>
    <w:rsid w:val="00A26FFC"/>
    <w:rsid w:val="00A277F9"/>
    <w:rsid w:val="00A30204"/>
    <w:rsid w:val="00A30993"/>
    <w:rsid w:val="00A309A9"/>
    <w:rsid w:val="00A30A67"/>
    <w:rsid w:val="00A30EFD"/>
    <w:rsid w:val="00A30F6F"/>
    <w:rsid w:val="00A32CB3"/>
    <w:rsid w:val="00A33338"/>
    <w:rsid w:val="00A3396D"/>
    <w:rsid w:val="00A33B17"/>
    <w:rsid w:val="00A34259"/>
    <w:rsid w:val="00A344ED"/>
    <w:rsid w:val="00A34DFE"/>
    <w:rsid w:val="00A354FD"/>
    <w:rsid w:val="00A35E69"/>
    <w:rsid w:val="00A361C2"/>
    <w:rsid w:val="00A36880"/>
    <w:rsid w:val="00A3696A"/>
    <w:rsid w:val="00A41B81"/>
    <w:rsid w:val="00A421A3"/>
    <w:rsid w:val="00A43BBA"/>
    <w:rsid w:val="00A440AB"/>
    <w:rsid w:val="00A442ED"/>
    <w:rsid w:val="00A44716"/>
    <w:rsid w:val="00A44D93"/>
    <w:rsid w:val="00A44FDE"/>
    <w:rsid w:val="00A454F9"/>
    <w:rsid w:val="00A45BD1"/>
    <w:rsid w:val="00A466D7"/>
    <w:rsid w:val="00A476FB"/>
    <w:rsid w:val="00A47E2B"/>
    <w:rsid w:val="00A47FF2"/>
    <w:rsid w:val="00A50332"/>
    <w:rsid w:val="00A527DE"/>
    <w:rsid w:val="00A52B56"/>
    <w:rsid w:val="00A53B24"/>
    <w:rsid w:val="00A54BA0"/>
    <w:rsid w:val="00A5568E"/>
    <w:rsid w:val="00A55AA3"/>
    <w:rsid w:val="00A56255"/>
    <w:rsid w:val="00A564B9"/>
    <w:rsid w:val="00A615C5"/>
    <w:rsid w:val="00A61612"/>
    <w:rsid w:val="00A630EE"/>
    <w:rsid w:val="00A63C62"/>
    <w:rsid w:val="00A64E1D"/>
    <w:rsid w:val="00A64FF8"/>
    <w:rsid w:val="00A6516D"/>
    <w:rsid w:val="00A667A6"/>
    <w:rsid w:val="00A67B0D"/>
    <w:rsid w:val="00A73039"/>
    <w:rsid w:val="00A7466A"/>
    <w:rsid w:val="00A74C95"/>
    <w:rsid w:val="00A74CB0"/>
    <w:rsid w:val="00A75598"/>
    <w:rsid w:val="00A75696"/>
    <w:rsid w:val="00A8001F"/>
    <w:rsid w:val="00A800C9"/>
    <w:rsid w:val="00A80512"/>
    <w:rsid w:val="00A8115C"/>
    <w:rsid w:val="00A81A99"/>
    <w:rsid w:val="00A8233B"/>
    <w:rsid w:val="00A83273"/>
    <w:rsid w:val="00A8358F"/>
    <w:rsid w:val="00A83F92"/>
    <w:rsid w:val="00A8479B"/>
    <w:rsid w:val="00A863DF"/>
    <w:rsid w:val="00A864A7"/>
    <w:rsid w:val="00A90BFF"/>
    <w:rsid w:val="00A9125D"/>
    <w:rsid w:val="00A914F3"/>
    <w:rsid w:val="00A91568"/>
    <w:rsid w:val="00A91BC7"/>
    <w:rsid w:val="00A91F04"/>
    <w:rsid w:val="00A92264"/>
    <w:rsid w:val="00A930E0"/>
    <w:rsid w:val="00A93B85"/>
    <w:rsid w:val="00A94EA1"/>
    <w:rsid w:val="00A95ACE"/>
    <w:rsid w:val="00A95F98"/>
    <w:rsid w:val="00A96434"/>
    <w:rsid w:val="00A96868"/>
    <w:rsid w:val="00A976F9"/>
    <w:rsid w:val="00A97CC5"/>
    <w:rsid w:val="00AA0647"/>
    <w:rsid w:val="00AA07FB"/>
    <w:rsid w:val="00AA1243"/>
    <w:rsid w:val="00AA1357"/>
    <w:rsid w:val="00AA1CE9"/>
    <w:rsid w:val="00AA23D7"/>
    <w:rsid w:val="00AA2C87"/>
    <w:rsid w:val="00AA35B1"/>
    <w:rsid w:val="00AA436B"/>
    <w:rsid w:val="00AA4F99"/>
    <w:rsid w:val="00AA5F66"/>
    <w:rsid w:val="00AA66F0"/>
    <w:rsid w:val="00AA7510"/>
    <w:rsid w:val="00AB1383"/>
    <w:rsid w:val="00AB4BD9"/>
    <w:rsid w:val="00AB4E37"/>
    <w:rsid w:val="00AB5179"/>
    <w:rsid w:val="00AB595A"/>
    <w:rsid w:val="00AB5EDA"/>
    <w:rsid w:val="00AB6C5B"/>
    <w:rsid w:val="00AB76EA"/>
    <w:rsid w:val="00AC09D5"/>
    <w:rsid w:val="00AC1425"/>
    <w:rsid w:val="00AC1874"/>
    <w:rsid w:val="00AC308B"/>
    <w:rsid w:val="00AC31BB"/>
    <w:rsid w:val="00AC33AF"/>
    <w:rsid w:val="00AC4AD9"/>
    <w:rsid w:val="00AC4B37"/>
    <w:rsid w:val="00AC595E"/>
    <w:rsid w:val="00AC6ABE"/>
    <w:rsid w:val="00AC77C6"/>
    <w:rsid w:val="00AD02F2"/>
    <w:rsid w:val="00AD0660"/>
    <w:rsid w:val="00AD1348"/>
    <w:rsid w:val="00AD1581"/>
    <w:rsid w:val="00AD1E2A"/>
    <w:rsid w:val="00AD2CB8"/>
    <w:rsid w:val="00AD445F"/>
    <w:rsid w:val="00AD4F2D"/>
    <w:rsid w:val="00AD5C54"/>
    <w:rsid w:val="00AD5CF5"/>
    <w:rsid w:val="00AD661A"/>
    <w:rsid w:val="00AD67D0"/>
    <w:rsid w:val="00AD72FE"/>
    <w:rsid w:val="00AD76AF"/>
    <w:rsid w:val="00AD7B07"/>
    <w:rsid w:val="00AE0805"/>
    <w:rsid w:val="00AE0919"/>
    <w:rsid w:val="00AE12C1"/>
    <w:rsid w:val="00AE1BFD"/>
    <w:rsid w:val="00AE1EAB"/>
    <w:rsid w:val="00AE2434"/>
    <w:rsid w:val="00AE2A52"/>
    <w:rsid w:val="00AE2B85"/>
    <w:rsid w:val="00AE3819"/>
    <w:rsid w:val="00AE3BB9"/>
    <w:rsid w:val="00AE3C68"/>
    <w:rsid w:val="00AE3E62"/>
    <w:rsid w:val="00AE5089"/>
    <w:rsid w:val="00AE537D"/>
    <w:rsid w:val="00AE66BF"/>
    <w:rsid w:val="00AE6A2F"/>
    <w:rsid w:val="00AF1967"/>
    <w:rsid w:val="00AF2EA2"/>
    <w:rsid w:val="00AF33D2"/>
    <w:rsid w:val="00AF4143"/>
    <w:rsid w:val="00AF5013"/>
    <w:rsid w:val="00AF521E"/>
    <w:rsid w:val="00AF5961"/>
    <w:rsid w:val="00AF5B1D"/>
    <w:rsid w:val="00AF77D4"/>
    <w:rsid w:val="00AF7D1F"/>
    <w:rsid w:val="00B003D1"/>
    <w:rsid w:val="00B0126F"/>
    <w:rsid w:val="00B012A8"/>
    <w:rsid w:val="00B01329"/>
    <w:rsid w:val="00B02381"/>
    <w:rsid w:val="00B02480"/>
    <w:rsid w:val="00B025B6"/>
    <w:rsid w:val="00B03956"/>
    <w:rsid w:val="00B0460C"/>
    <w:rsid w:val="00B061B3"/>
    <w:rsid w:val="00B069A3"/>
    <w:rsid w:val="00B06D7A"/>
    <w:rsid w:val="00B1002A"/>
    <w:rsid w:val="00B10206"/>
    <w:rsid w:val="00B1228A"/>
    <w:rsid w:val="00B12716"/>
    <w:rsid w:val="00B13502"/>
    <w:rsid w:val="00B13C20"/>
    <w:rsid w:val="00B1480B"/>
    <w:rsid w:val="00B14BBF"/>
    <w:rsid w:val="00B14BD2"/>
    <w:rsid w:val="00B153CE"/>
    <w:rsid w:val="00B15EF5"/>
    <w:rsid w:val="00B16EF2"/>
    <w:rsid w:val="00B17C61"/>
    <w:rsid w:val="00B17F3F"/>
    <w:rsid w:val="00B20ABE"/>
    <w:rsid w:val="00B20EEA"/>
    <w:rsid w:val="00B21246"/>
    <w:rsid w:val="00B2174D"/>
    <w:rsid w:val="00B23B76"/>
    <w:rsid w:val="00B245FD"/>
    <w:rsid w:val="00B2477D"/>
    <w:rsid w:val="00B24A79"/>
    <w:rsid w:val="00B24B67"/>
    <w:rsid w:val="00B24F60"/>
    <w:rsid w:val="00B2584E"/>
    <w:rsid w:val="00B26AB3"/>
    <w:rsid w:val="00B26AF7"/>
    <w:rsid w:val="00B26E59"/>
    <w:rsid w:val="00B26F88"/>
    <w:rsid w:val="00B27954"/>
    <w:rsid w:val="00B306E0"/>
    <w:rsid w:val="00B30C79"/>
    <w:rsid w:val="00B30F1C"/>
    <w:rsid w:val="00B30FD9"/>
    <w:rsid w:val="00B315A7"/>
    <w:rsid w:val="00B31AD3"/>
    <w:rsid w:val="00B337ED"/>
    <w:rsid w:val="00B33852"/>
    <w:rsid w:val="00B33DB7"/>
    <w:rsid w:val="00B33F31"/>
    <w:rsid w:val="00B346EB"/>
    <w:rsid w:val="00B358CD"/>
    <w:rsid w:val="00B35B9E"/>
    <w:rsid w:val="00B3724C"/>
    <w:rsid w:val="00B37BCD"/>
    <w:rsid w:val="00B401C1"/>
    <w:rsid w:val="00B403ED"/>
    <w:rsid w:val="00B4113D"/>
    <w:rsid w:val="00B419F9"/>
    <w:rsid w:val="00B41DE5"/>
    <w:rsid w:val="00B423A6"/>
    <w:rsid w:val="00B436E4"/>
    <w:rsid w:val="00B440BD"/>
    <w:rsid w:val="00B446C9"/>
    <w:rsid w:val="00B44E9B"/>
    <w:rsid w:val="00B4538C"/>
    <w:rsid w:val="00B456E7"/>
    <w:rsid w:val="00B45B38"/>
    <w:rsid w:val="00B45CF4"/>
    <w:rsid w:val="00B4640B"/>
    <w:rsid w:val="00B46E4B"/>
    <w:rsid w:val="00B501F5"/>
    <w:rsid w:val="00B517E6"/>
    <w:rsid w:val="00B526ED"/>
    <w:rsid w:val="00B53098"/>
    <w:rsid w:val="00B53AAB"/>
    <w:rsid w:val="00B541A9"/>
    <w:rsid w:val="00B54E30"/>
    <w:rsid w:val="00B54FCC"/>
    <w:rsid w:val="00B56969"/>
    <w:rsid w:val="00B572BB"/>
    <w:rsid w:val="00B57456"/>
    <w:rsid w:val="00B6115E"/>
    <w:rsid w:val="00B6190D"/>
    <w:rsid w:val="00B61964"/>
    <w:rsid w:val="00B62819"/>
    <w:rsid w:val="00B63471"/>
    <w:rsid w:val="00B63A44"/>
    <w:rsid w:val="00B63C59"/>
    <w:rsid w:val="00B63DE9"/>
    <w:rsid w:val="00B642F7"/>
    <w:rsid w:val="00B6493C"/>
    <w:rsid w:val="00B65CB9"/>
    <w:rsid w:val="00B6603A"/>
    <w:rsid w:val="00B66C5F"/>
    <w:rsid w:val="00B6719D"/>
    <w:rsid w:val="00B672E2"/>
    <w:rsid w:val="00B67ADB"/>
    <w:rsid w:val="00B705C1"/>
    <w:rsid w:val="00B706AA"/>
    <w:rsid w:val="00B70952"/>
    <w:rsid w:val="00B70FC4"/>
    <w:rsid w:val="00B71340"/>
    <w:rsid w:val="00B731E2"/>
    <w:rsid w:val="00B73AA6"/>
    <w:rsid w:val="00B7438B"/>
    <w:rsid w:val="00B748AD"/>
    <w:rsid w:val="00B75EED"/>
    <w:rsid w:val="00B76421"/>
    <w:rsid w:val="00B76437"/>
    <w:rsid w:val="00B80765"/>
    <w:rsid w:val="00B808CA"/>
    <w:rsid w:val="00B80F06"/>
    <w:rsid w:val="00B80F38"/>
    <w:rsid w:val="00B8200D"/>
    <w:rsid w:val="00B82B22"/>
    <w:rsid w:val="00B84168"/>
    <w:rsid w:val="00B84292"/>
    <w:rsid w:val="00B84AEA"/>
    <w:rsid w:val="00B84B82"/>
    <w:rsid w:val="00B8635A"/>
    <w:rsid w:val="00B8732A"/>
    <w:rsid w:val="00B877B7"/>
    <w:rsid w:val="00B87A8C"/>
    <w:rsid w:val="00B912FE"/>
    <w:rsid w:val="00B92290"/>
    <w:rsid w:val="00B923B4"/>
    <w:rsid w:val="00B92AC2"/>
    <w:rsid w:val="00B9394D"/>
    <w:rsid w:val="00B93AFB"/>
    <w:rsid w:val="00B9490F"/>
    <w:rsid w:val="00B963BD"/>
    <w:rsid w:val="00B970DC"/>
    <w:rsid w:val="00B97E0E"/>
    <w:rsid w:val="00BA0625"/>
    <w:rsid w:val="00BA141A"/>
    <w:rsid w:val="00BA1469"/>
    <w:rsid w:val="00BA153C"/>
    <w:rsid w:val="00BA1D1C"/>
    <w:rsid w:val="00BA23FB"/>
    <w:rsid w:val="00BA413F"/>
    <w:rsid w:val="00BA42F0"/>
    <w:rsid w:val="00BA447B"/>
    <w:rsid w:val="00BA56B8"/>
    <w:rsid w:val="00BA59B4"/>
    <w:rsid w:val="00BA60FD"/>
    <w:rsid w:val="00BA6C91"/>
    <w:rsid w:val="00BA7B43"/>
    <w:rsid w:val="00BB12AB"/>
    <w:rsid w:val="00BB180E"/>
    <w:rsid w:val="00BB1966"/>
    <w:rsid w:val="00BB38D5"/>
    <w:rsid w:val="00BB419D"/>
    <w:rsid w:val="00BB467C"/>
    <w:rsid w:val="00BB5A0B"/>
    <w:rsid w:val="00BB5EB9"/>
    <w:rsid w:val="00BB6A7F"/>
    <w:rsid w:val="00BB731A"/>
    <w:rsid w:val="00BC1350"/>
    <w:rsid w:val="00BC169C"/>
    <w:rsid w:val="00BC2BD2"/>
    <w:rsid w:val="00BC351A"/>
    <w:rsid w:val="00BC3D57"/>
    <w:rsid w:val="00BC4A92"/>
    <w:rsid w:val="00BC503D"/>
    <w:rsid w:val="00BC634E"/>
    <w:rsid w:val="00BC684A"/>
    <w:rsid w:val="00BD00A9"/>
    <w:rsid w:val="00BD03F4"/>
    <w:rsid w:val="00BD0977"/>
    <w:rsid w:val="00BD0DD8"/>
    <w:rsid w:val="00BD100A"/>
    <w:rsid w:val="00BD170F"/>
    <w:rsid w:val="00BD1A0D"/>
    <w:rsid w:val="00BD4A5E"/>
    <w:rsid w:val="00BD5778"/>
    <w:rsid w:val="00BD6634"/>
    <w:rsid w:val="00BD66B9"/>
    <w:rsid w:val="00BD6ADB"/>
    <w:rsid w:val="00BD6C33"/>
    <w:rsid w:val="00BD6DA5"/>
    <w:rsid w:val="00BD7AC8"/>
    <w:rsid w:val="00BE02ED"/>
    <w:rsid w:val="00BE0916"/>
    <w:rsid w:val="00BE1648"/>
    <w:rsid w:val="00BE4BD1"/>
    <w:rsid w:val="00BE641E"/>
    <w:rsid w:val="00BE690E"/>
    <w:rsid w:val="00BE7342"/>
    <w:rsid w:val="00BE79E8"/>
    <w:rsid w:val="00BF04E7"/>
    <w:rsid w:val="00BF0DB3"/>
    <w:rsid w:val="00BF106E"/>
    <w:rsid w:val="00BF1EA9"/>
    <w:rsid w:val="00BF26A0"/>
    <w:rsid w:val="00BF281A"/>
    <w:rsid w:val="00BF37DF"/>
    <w:rsid w:val="00BF389E"/>
    <w:rsid w:val="00BF4366"/>
    <w:rsid w:val="00BF628F"/>
    <w:rsid w:val="00C00A9B"/>
    <w:rsid w:val="00C0145D"/>
    <w:rsid w:val="00C016F6"/>
    <w:rsid w:val="00C0177E"/>
    <w:rsid w:val="00C01B36"/>
    <w:rsid w:val="00C01FC6"/>
    <w:rsid w:val="00C042D6"/>
    <w:rsid w:val="00C04850"/>
    <w:rsid w:val="00C05FCC"/>
    <w:rsid w:val="00C06390"/>
    <w:rsid w:val="00C06619"/>
    <w:rsid w:val="00C0683A"/>
    <w:rsid w:val="00C06AA0"/>
    <w:rsid w:val="00C07B69"/>
    <w:rsid w:val="00C1054B"/>
    <w:rsid w:val="00C10F2F"/>
    <w:rsid w:val="00C12296"/>
    <w:rsid w:val="00C1290E"/>
    <w:rsid w:val="00C14CA9"/>
    <w:rsid w:val="00C154A8"/>
    <w:rsid w:val="00C1568B"/>
    <w:rsid w:val="00C15813"/>
    <w:rsid w:val="00C15855"/>
    <w:rsid w:val="00C15FEC"/>
    <w:rsid w:val="00C16180"/>
    <w:rsid w:val="00C16E28"/>
    <w:rsid w:val="00C17359"/>
    <w:rsid w:val="00C1780C"/>
    <w:rsid w:val="00C17BF5"/>
    <w:rsid w:val="00C17C11"/>
    <w:rsid w:val="00C21B48"/>
    <w:rsid w:val="00C223D6"/>
    <w:rsid w:val="00C22B9E"/>
    <w:rsid w:val="00C2370E"/>
    <w:rsid w:val="00C23B9E"/>
    <w:rsid w:val="00C24AAB"/>
    <w:rsid w:val="00C24DFE"/>
    <w:rsid w:val="00C25A43"/>
    <w:rsid w:val="00C26907"/>
    <w:rsid w:val="00C27A7A"/>
    <w:rsid w:val="00C27F89"/>
    <w:rsid w:val="00C30D4C"/>
    <w:rsid w:val="00C30FAE"/>
    <w:rsid w:val="00C31173"/>
    <w:rsid w:val="00C31BFD"/>
    <w:rsid w:val="00C323D4"/>
    <w:rsid w:val="00C32BA2"/>
    <w:rsid w:val="00C32F09"/>
    <w:rsid w:val="00C3311B"/>
    <w:rsid w:val="00C33E54"/>
    <w:rsid w:val="00C3496E"/>
    <w:rsid w:val="00C34B23"/>
    <w:rsid w:val="00C354D4"/>
    <w:rsid w:val="00C36818"/>
    <w:rsid w:val="00C36E3E"/>
    <w:rsid w:val="00C37893"/>
    <w:rsid w:val="00C37F8D"/>
    <w:rsid w:val="00C40A5E"/>
    <w:rsid w:val="00C40E9F"/>
    <w:rsid w:val="00C4229D"/>
    <w:rsid w:val="00C4281D"/>
    <w:rsid w:val="00C42A19"/>
    <w:rsid w:val="00C4316B"/>
    <w:rsid w:val="00C432D7"/>
    <w:rsid w:val="00C43A42"/>
    <w:rsid w:val="00C44478"/>
    <w:rsid w:val="00C44AC3"/>
    <w:rsid w:val="00C4519D"/>
    <w:rsid w:val="00C458D4"/>
    <w:rsid w:val="00C45CE1"/>
    <w:rsid w:val="00C47282"/>
    <w:rsid w:val="00C47B47"/>
    <w:rsid w:val="00C5037D"/>
    <w:rsid w:val="00C50A41"/>
    <w:rsid w:val="00C521D4"/>
    <w:rsid w:val="00C524F6"/>
    <w:rsid w:val="00C5282F"/>
    <w:rsid w:val="00C53756"/>
    <w:rsid w:val="00C540AD"/>
    <w:rsid w:val="00C542F7"/>
    <w:rsid w:val="00C543CF"/>
    <w:rsid w:val="00C5611B"/>
    <w:rsid w:val="00C565DE"/>
    <w:rsid w:val="00C56ADA"/>
    <w:rsid w:val="00C57689"/>
    <w:rsid w:val="00C60A6C"/>
    <w:rsid w:val="00C623C5"/>
    <w:rsid w:val="00C631B8"/>
    <w:rsid w:val="00C63779"/>
    <w:rsid w:val="00C64875"/>
    <w:rsid w:val="00C64EE4"/>
    <w:rsid w:val="00C65CE1"/>
    <w:rsid w:val="00C65F0D"/>
    <w:rsid w:val="00C66077"/>
    <w:rsid w:val="00C67359"/>
    <w:rsid w:val="00C673C4"/>
    <w:rsid w:val="00C70822"/>
    <w:rsid w:val="00C71496"/>
    <w:rsid w:val="00C71617"/>
    <w:rsid w:val="00C71F71"/>
    <w:rsid w:val="00C7214A"/>
    <w:rsid w:val="00C721A7"/>
    <w:rsid w:val="00C72B12"/>
    <w:rsid w:val="00C73FFF"/>
    <w:rsid w:val="00C74815"/>
    <w:rsid w:val="00C74A5E"/>
    <w:rsid w:val="00C74B41"/>
    <w:rsid w:val="00C7506A"/>
    <w:rsid w:val="00C757B8"/>
    <w:rsid w:val="00C75D2E"/>
    <w:rsid w:val="00C77E10"/>
    <w:rsid w:val="00C77E5B"/>
    <w:rsid w:val="00C80450"/>
    <w:rsid w:val="00C8046D"/>
    <w:rsid w:val="00C80610"/>
    <w:rsid w:val="00C80A7E"/>
    <w:rsid w:val="00C80A81"/>
    <w:rsid w:val="00C81ECF"/>
    <w:rsid w:val="00C81EF2"/>
    <w:rsid w:val="00C83211"/>
    <w:rsid w:val="00C843D7"/>
    <w:rsid w:val="00C84515"/>
    <w:rsid w:val="00C84F00"/>
    <w:rsid w:val="00C8516E"/>
    <w:rsid w:val="00C85778"/>
    <w:rsid w:val="00C85A0A"/>
    <w:rsid w:val="00C85DB0"/>
    <w:rsid w:val="00C8643D"/>
    <w:rsid w:val="00C877D1"/>
    <w:rsid w:val="00C87F9C"/>
    <w:rsid w:val="00C903B0"/>
    <w:rsid w:val="00C91A77"/>
    <w:rsid w:val="00C9215F"/>
    <w:rsid w:val="00C929F3"/>
    <w:rsid w:val="00C92D3E"/>
    <w:rsid w:val="00C93DE3"/>
    <w:rsid w:val="00C93E66"/>
    <w:rsid w:val="00C94BE2"/>
    <w:rsid w:val="00C961F0"/>
    <w:rsid w:val="00C96607"/>
    <w:rsid w:val="00C96E49"/>
    <w:rsid w:val="00C974AE"/>
    <w:rsid w:val="00C974B7"/>
    <w:rsid w:val="00CA163A"/>
    <w:rsid w:val="00CA1A3D"/>
    <w:rsid w:val="00CA3293"/>
    <w:rsid w:val="00CA37B3"/>
    <w:rsid w:val="00CA3EEA"/>
    <w:rsid w:val="00CA4F8F"/>
    <w:rsid w:val="00CA54B2"/>
    <w:rsid w:val="00CA5582"/>
    <w:rsid w:val="00CB03C0"/>
    <w:rsid w:val="00CB2F27"/>
    <w:rsid w:val="00CB3525"/>
    <w:rsid w:val="00CB3B9E"/>
    <w:rsid w:val="00CB458F"/>
    <w:rsid w:val="00CB47F1"/>
    <w:rsid w:val="00CC038C"/>
    <w:rsid w:val="00CC0D42"/>
    <w:rsid w:val="00CC10B9"/>
    <w:rsid w:val="00CC1415"/>
    <w:rsid w:val="00CC2609"/>
    <w:rsid w:val="00CC35C3"/>
    <w:rsid w:val="00CC3789"/>
    <w:rsid w:val="00CC39A7"/>
    <w:rsid w:val="00CC47C7"/>
    <w:rsid w:val="00CC4B28"/>
    <w:rsid w:val="00CC5827"/>
    <w:rsid w:val="00CC5CDE"/>
    <w:rsid w:val="00CC687F"/>
    <w:rsid w:val="00CC6F04"/>
    <w:rsid w:val="00CC7C77"/>
    <w:rsid w:val="00CD1B26"/>
    <w:rsid w:val="00CD2144"/>
    <w:rsid w:val="00CD2398"/>
    <w:rsid w:val="00CD247D"/>
    <w:rsid w:val="00CD27FB"/>
    <w:rsid w:val="00CD2B41"/>
    <w:rsid w:val="00CD5473"/>
    <w:rsid w:val="00CD55FB"/>
    <w:rsid w:val="00CD5DDF"/>
    <w:rsid w:val="00CE0568"/>
    <w:rsid w:val="00CE12F9"/>
    <w:rsid w:val="00CE1C46"/>
    <w:rsid w:val="00CE27E4"/>
    <w:rsid w:val="00CE2C4A"/>
    <w:rsid w:val="00CE2EEB"/>
    <w:rsid w:val="00CE3060"/>
    <w:rsid w:val="00CE341E"/>
    <w:rsid w:val="00CE6E00"/>
    <w:rsid w:val="00CE77FB"/>
    <w:rsid w:val="00CE7B21"/>
    <w:rsid w:val="00CE7D0F"/>
    <w:rsid w:val="00CE7D22"/>
    <w:rsid w:val="00CF2553"/>
    <w:rsid w:val="00CF27B9"/>
    <w:rsid w:val="00CF2CB2"/>
    <w:rsid w:val="00CF2F9B"/>
    <w:rsid w:val="00CF32B7"/>
    <w:rsid w:val="00CF3838"/>
    <w:rsid w:val="00CF3B75"/>
    <w:rsid w:val="00CF3E8E"/>
    <w:rsid w:val="00CF648A"/>
    <w:rsid w:val="00CF66AD"/>
    <w:rsid w:val="00CF6D3F"/>
    <w:rsid w:val="00CF72AE"/>
    <w:rsid w:val="00CF757A"/>
    <w:rsid w:val="00CF7B0D"/>
    <w:rsid w:val="00CF7D03"/>
    <w:rsid w:val="00D003F6"/>
    <w:rsid w:val="00D0111B"/>
    <w:rsid w:val="00D01247"/>
    <w:rsid w:val="00D01E25"/>
    <w:rsid w:val="00D0221A"/>
    <w:rsid w:val="00D02535"/>
    <w:rsid w:val="00D036BE"/>
    <w:rsid w:val="00D03845"/>
    <w:rsid w:val="00D03AB1"/>
    <w:rsid w:val="00D03DD2"/>
    <w:rsid w:val="00D03F4E"/>
    <w:rsid w:val="00D049C3"/>
    <w:rsid w:val="00D05DA1"/>
    <w:rsid w:val="00D0688B"/>
    <w:rsid w:val="00D068E3"/>
    <w:rsid w:val="00D0698B"/>
    <w:rsid w:val="00D06E55"/>
    <w:rsid w:val="00D0738F"/>
    <w:rsid w:val="00D10519"/>
    <w:rsid w:val="00D108E9"/>
    <w:rsid w:val="00D10A15"/>
    <w:rsid w:val="00D10CEF"/>
    <w:rsid w:val="00D12965"/>
    <w:rsid w:val="00D12CBC"/>
    <w:rsid w:val="00D13420"/>
    <w:rsid w:val="00D14958"/>
    <w:rsid w:val="00D157B1"/>
    <w:rsid w:val="00D15CD2"/>
    <w:rsid w:val="00D1628C"/>
    <w:rsid w:val="00D21561"/>
    <w:rsid w:val="00D21B79"/>
    <w:rsid w:val="00D21F3C"/>
    <w:rsid w:val="00D2213E"/>
    <w:rsid w:val="00D22351"/>
    <w:rsid w:val="00D22B1C"/>
    <w:rsid w:val="00D22F66"/>
    <w:rsid w:val="00D24011"/>
    <w:rsid w:val="00D24459"/>
    <w:rsid w:val="00D259E4"/>
    <w:rsid w:val="00D25D94"/>
    <w:rsid w:val="00D2692A"/>
    <w:rsid w:val="00D302AE"/>
    <w:rsid w:val="00D3086F"/>
    <w:rsid w:val="00D312E9"/>
    <w:rsid w:val="00D31402"/>
    <w:rsid w:val="00D31AC6"/>
    <w:rsid w:val="00D31E7E"/>
    <w:rsid w:val="00D32753"/>
    <w:rsid w:val="00D33B26"/>
    <w:rsid w:val="00D33E9C"/>
    <w:rsid w:val="00D33F55"/>
    <w:rsid w:val="00D35153"/>
    <w:rsid w:val="00D351DF"/>
    <w:rsid w:val="00D35793"/>
    <w:rsid w:val="00D35869"/>
    <w:rsid w:val="00D366E0"/>
    <w:rsid w:val="00D3699B"/>
    <w:rsid w:val="00D3749B"/>
    <w:rsid w:val="00D40286"/>
    <w:rsid w:val="00D405C2"/>
    <w:rsid w:val="00D407DB"/>
    <w:rsid w:val="00D41A4D"/>
    <w:rsid w:val="00D429BF"/>
    <w:rsid w:val="00D43354"/>
    <w:rsid w:val="00D43A17"/>
    <w:rsid w:val="00D44188"/>
    <w:rsid w:val="00D44260"/>
    <w:rsid w:val="00D448BD"/>
    <w:rsid w:val="00D4517C"/>
    <w:rsid w:val="00D47124"/>
    <w:rsid w:val="00D472BB"/>
    <w:rsid w:val="00D47941"/>
    <w:rsid w:val="00D47EC8"/>
    <w:rsid w:val="00D5008A"/>
    <w:rsid w:val="00D50EF9"/>
    <w:rsid w:val="00D51EC7"/>
    <w:rsid w:val="00D51F32"/>
    <w:rsid w:val="00D52134"/>
    <w:rsid w:val="00D52136"/>
    <w:rsid w:val="00D543F0"/>
    <w:rsid w:val="00D55152"/>
    <w:rsid w:val="00D55C03"/>
    <w:rsid w:val="00D56A3A"/>
    <w:rsid w:val="00D56B2D"/>
    <w:rsid w:val="00D56EA4"/>
    <w:rsid w:val="00D56F34"/>
    <w:rsid w:val="00D60712"/>
    <w:rsid w:val="00D60CFD"/>
    <w:rsid w:val="00D61162"/>
    <w:rsid w:val="00D61FE0"/>
    <w:rsid w:val="00D639D8"/>
    <w:rsid w:val="00D63B49"/>
    <w:rsid w:val="00D64682"/>
    <w:rsid w:val="00D647FC"/>
    <w:rsid w:val="00D65EFC"/>
    <w:rsid w:val="00D66B97"/>
    <w:rsid w:val="00D674EC"/>
    <w:rsid w:val="00D67598"/>
    <w:rsid w:val="00D67A1F"/>
    <w:rsid w:val="00D70636"/>
    <w:rsid w:val="00D71200"/>
    <w:rsid w:val="00D71FDC"/>
    <w:rsid w:val="00D7264E"/>
    <w:rsid w:val="00D72B2D"/>
    <w:rsid w:val="00D7346E"/>
    <w:rsid w:val="00D73B48"/>
    <w:rsid w:val="00D75633"/>
    <w:rsid w:val="00D76345"/>
    <w:rsid w:val="00D8030B"/>
    <w:rsid w:val="00D80B8A"/>
    <w:rsid w:val="00D81CC8"/>
    <w:rsid w:val="00D81E95"/>
    <w:rsid w:val="00D81F7E"/>
    <w:rsid w:val="00D8263B"/>
    <w:rsid w:val="00D82670"/>
    <w:rsid w:val="00D8297D"/>
    <w:rsid w:val="00D82F57"/>
    <w:rsid w:val="00D8319A"/>
    <w:rsid w:val="00D8354A"/>
    <w:rsid w:val="00D839B1"/>
    <w:rsid w:val="00D839BB"/>
    <w:rsid w:val="00D84621"/>
    <w:rsid w:val="00D85586"/>
    <w:rsid w:val="00D86A8F"/>
    <w:rsid w:val="00D870F0"/>
    <w:rsid w:val="00D87549"/>
    <w:rsid w:val="00D87BBD"/>
    <w:rsid w:val="00D87C7F"/>
    <w:rsid w:val="00D90041"/>
    <w:rsid w:val="00D90F70"/>
    <w:rsid w:val="00D912FF"/>
    <w:rsid w:val="00D91940"/>
    <w:rsid w:val="00D925A7"/>
    <w:rsid w:val="00D927E5"/>
    <w:rsid w:val="00D934F0"/>
    <w:rsid w:val="00D94076"/>
    <w:rsid w:val="00D941F1"/>
    <w:rsid w:val="00D95917"/>
    <w:rsid w:val="00D95EC4"/>
    <w:rsid w:val="00D9601F"/>
    <w:rsid w:val="00D96076"/>
    <w:rsid w:val="00D96380"/>
    <w:rsid w:val="00D964F6"/>
    <w:rsid w:val="00D969EE"/>
    <w:rsid w:val="00DA0CD1"/>
    <w:rsid w:val="00DA17B3"/>
    <w:rsid w:val="00DA17F1"/>
    <w:rsid w:val="00DA1FDE"/>
    <w:rsid w:val="00DA202C"/>
    <w:rsid w:val="00DA361F"/>
    <w:rsid w:val="00DA409C"/>
    <w:rsid w:val="00DA49E7"/>
    <w:rsid w:val="00DA4AFD"/>
    <w:rsid w:val="00DA4C3F"/>
    <w:rsid w:val="00DA4CDB"/>
    <w:rsid w:val="00DA4DA7"/>
    <w:rsid w:val="00DA5C96"/>
    <w:rsid w:val="00DA66C4"/>
    <w:rsid w:val="00DA6DE3"/>
    <w:rsid w:val="00DA7084"/>
    <w:rsid w:val="00DA732E"/>
    <w:rsid w:val="00DB03BF"/>
    <w:rsid w:val="00DB1348"/>
    <w:rsid w:val="00DB269B"/>
    <w:rsid w:val="00DB4560"/>
    <w:rsid w:val="00DB4EE1"/>
    <w:rsid w:val="00DB640C"/>
    <w:rsid w:val="00DB7A1A"/>
    <w:rsid w:val="00DC04AD"/>
    <w:rsid w:val="00DC05B9"/>
    <w:rsid w:val="00DC0C9D"/>
    <w:rsid w:val="00DC1A22"/>
    <w:rsid w:val="00DC1C1B"/>
    <w:rsid w:val="00DC4119"/>
    <w:rsid w:val="00DC46F7"/>
    <w:rsid w:val="00DC4EDF"/>
    <w:rsid w:val="00DC5F86"/>
    <w:rsid w:val="00DC6E48"/>
    <w:rsid w:val="00DC7067"/>
    <w:rsid w:val="00DC7696"/>
    <w:rsid w:val="00DC7D93"/>
    <w:rsid w:val="00DD0232"/>
    <w:rsid w:val="00DD08D9"/>
    <w:rsid w:val="00DD0A3F"/>
    <w:rsid w:val="00DD1433"/>
    <w:rsid w:val="00DD1D8E"/>
    <w:rsid w:val="00DD46A1"/>
    <w:rsid w:val="00DD4EC9"/>
    <w:rsid w:val="00DD4FC9"/>
    <w:rsid w:val="00DD599F"/>
    <w:rsid w:val="00DD5C7B"/>
    <w:rsid w:val="00DD5DE7"/>
    <w:rsid w:val="00DD6824"/>
    <w:rsid w:val="00DD78E6"/>
    <w:rsid w:val="00DE00D1"/>
    <w:rsid w:val="00DE07AC"/>
    <w:rsid w:val="00DE1520"/>
    <w:rsid w:val="00DE2451"/>
    <w:rsid w:val="00DE3E12"/>
    <w:rsid w:val="00DE468E"/>
    <w:rsid w:val="00DE4B91"/>
    <w:rsid w:val="00DE65CB"/>
    <w:rsid w:val="00DE7150"/>
    <w:rsid w:val="00DE7FBC"/>
    <w:rsid w:val="00DF04D9"/>
    <w:rsid w:val="00DF1D9A"/>
    <w:rsid w:val="00DF2107"/>
    <w:rsid w:val="00DF3DD7"/>
    <w:rsid w:val="00DF5090"/>
    <w:rsid w:val="00DF7230"/>
    <w:rsid w:val="00E01FF8"/>
    <w:rsid w:val="00E029A3"/>
    <w:rsid w:val="00E02B88"/>
    <w:rsid w:val="00E02FC2"/>
    <w:rsid w:val="00E033E8"/>
    <w:rsid w:val="00E036F7"/>
    <w:rsid w:val="00E0382D"/>
    <w:rsid w:val="00E0402A"/>
    <w:rsid w:val="00E0564F"/>
    <w:rsid w:val="00E0639D"/>
    <w:rsid w:val="00E064C6"/>
    <w:rsid w:val="00E06BE9"/>
    <w:rsid w:val="00E06D63"/>
    <w:rsid w:val="00E06ED0"/>
    <w:rsid w:val="00E079E9"/>
    <w:rsid w:val="00E107AC"/>
    <w:rsid w:val="00E11E6A"/>
    <w:rsid w:val="00E11EBD"/>
    <w:rsid w:val="00E12245"/>
    <w:rsid w:val="00E126A0"/>
    <w:rsid w:val="00E15A85"/>
    <w:rsid w:val="00E15B56"/>
    <w:rsid w:val="00E161D5"/>
    <w:rsid w:val="00E16697"/>
    <w:rsid w:val="00E1680F"/>
    <w:rsid w:val="00E16B28"/>
    <w:rsid w:val="00E17139"/>
    <w:rsid w:val="00E176F7"/>
    <w:rsid w:val="00E1790B"/>
    <w:rsid w:val="00E17D5B"/>
    <w:rsid w:val="00E201E1"/>
    <w:rsid w:val="00E20ADB"/>
    <w:rsid w:val="00E212B3"/>
    <w:rsid w:val="00E2218E"/>
    <w:rsid w:val="00E231CB"/>
    <w:rsid w:val="00E23266"/>
    <w:rsid w:val="00E24229"/>
    <w:rsid w:val="00E261F8"/>
    <w:rsid w:val="00E2693B"/>
    <w:rsid w:val="00E2701D"/>
    <w:rsid w:val="00E2747C"/>
    <w:rsid w:val="00E300CF"/>
    <w:rsid w:val="00E30439"/>
    <w:rsid w:val="00E30770"/>
    <w:rsid w:val="00E30985"/>
    <w:rsid w:val="00E31131"/>
    <w:rsid w:val="00E32EFB"/>
    <w:rsid w:val="00E32F81"/>
    <w:rsid w:val="00E34318"/>
    <w:rsid w:val="00E34E99"/>
    <w:rsid w:val="00E3712C"/>
    <w:rsid w:val="00E40945"/>
    <w:rsid w:val="00E40C19"/>
    <w:rsid w:val="00E40D53"/>
    <w:rsid w:val="00E41DF0"/>
    <w:rsid w:val="00E42F42"/>
    <w:rsid w:val="00E431CA"/>
    <w:rsid w:val="00E439CB"/>
    <w:rsid w:val="00E43DBE"/>
    <w:rsid w:val="00E445D7"/>
    <w:rsid w:val="00E45912"/>
    <w:rsid w:val="00E45F15"/>
    <w:rsid w:val="00E47057"/>
    <w:rsid w:val="00E47FF3"/>
    <w:rsid w:val="00E5072B"/>
    <w:rsid w:val="00E5111B"/>
    <w:rsid w:val="00E52E0C"/>
    <w:rsid w:val="00E53CE7"/>
    <w:rsid w:val="00E54F6A"/>
    <w:rsid w:val="00E560F0"/>
    <w:rsid w:val="00E60A90"/>
    <w:rsid w:val="00E61574"/>
    <w:rsid w:val="00E61775"/>
    <w:rsid w:val="00E617C4"/>
    <w:rsid w:val="00E620E7"/>
    <w:rsid w:val="00E62B42"/>
    <w:rsid w:val="00E62C29"/>
    <w:rsid w:val="00E62E19"/>
    <w:rsid w:val="00E633AD"/>
    <w:rsid w:val="00E636FF"/>
    <w:rsid w:val="00E64791"/>
    <w:rsid w:val="00E649CE"/>
    <w:rsid w:val="00E703CC"/>
    <w:rsid w:val="00E710BC"/>
    <w:rsid w:val="00E717BB"/>
    <w:rsid w:val="00E71B4F"/>
    <w:rsid w:val="00E72216"/>
    <w:rsid w:val="00E728D7"/>
    <w:rsid w:val="00E74214"/>
    <w:rsid w:val="00E748B5"/>
    <w:rsid w:val="00E74D84"/>
    <w:rsid w:val="00E75F8F"/>
    <w:rsid w:val="00E76AFC"/>
    <w:rsid w:val="00E773C0"/>
    <w:rsid w:val="00E77CA7"/>
    <w:rsid w:val="00E806E5"/>
    <w:rsid w:val="00E80E83"/>
    <w:rsid w:val="00E81DD0"/>
    <w:rsid w:val="00E82686"/>
    <w:rsid w:val="00E826E1"/>
    <w:rsid w:val="00E84EBC"/>
    <w:rsid w:val="00E84F3F"/>
    <w:rsid w:val="00E85441"/>
    <w:rsid w:val="00E85D64"/>
    <w:rsid w:val="00E861C0"/>
    <w:rsid w:val="00E86347"/>
    <w:rsid w:val="00E86DB6"/>
    <w:rsid w:val="00E872AE"/>
    <w:rsid w:val="00E87342"/>
    <w:rsid w:val="00E87736"/>
    <w:rsid w:val="00E90923"/>
    <w:rsid w:val="00E9110F"/>
    <w:rsid w:val="00E9115E"/>
    <w:rsid w:val="00E925F9"/>
    <w:rsid w:val="00E92B9E"/>
    <w:rsid w:val="00E92D80"/>
    <w:rsid w:val="00E93349"/>
    <w:rsid w:val="00E94514"/>
    <w:rsid w:val="00E94A19"/>
    <w:rsid w:val="00E94C87"/>
    <w:rsid w:val="00E950CC"/>
    <w:rsid w:val="00E951CA"/>
    <w:rsid w:val="00E95D39"/>
    <w:rsid w:val="00E9740C"/>
    <w:rsid w:val="00E9759E"/>
    <w:rsid w:val="00E976DD"/>
    <w:rsid w:val="00E97BE8"/>
    <w:rsid w:val="00EA00B3"/>
    <w:rsid w:val="00EA1755"/>
    <w:rsid w:val="00EA17B4"/>
    <w:rsid w:val="00EA17BD"/>
    <w:rsid w:val="00EA23CA"/>
    <w:rsid w:val="00EA2B2B"/>
    <w:rsid w:val="00EA3AEB"/>
    <w:rsid w:val="00EA4548"/>
    <w:rsid w:val="00EA494E"/>
    <w:rsid w:val="00EA54F9"/>
    <w:rsid w:val="00EA5875"/>
    <w:rsid w:val="00EA7F3C"/>
    <w:rsid w:val="00EB05E9"/>
    <w:rsid w:val="00EB1904"/>
    <w:rsid w:val="00EB1EE3"/>
    <w:rsid w:val="00EB2232"/>
    <w:rsid w:val="00EB2D9D"/>
    <w:rsid w:val="00EB3EBC"/>
    <w:rsid w:val="00EB3EEB"/>
    <w:rsid w:val="00EB40CE"/>
    <w:rsid w:val="00EB4FCC"/>
    <w:rsid w:val="00EB5940"/>
    <w:rsid w:val="00EB5BF0"/>
    <w:rsid w:val="00EB68B6"/>
    <w:rsid w:val="00EC086A"/>
    <w:rsid w:val="00EC08A8"/>
    <w:rsid w:val="00EC3049"/>
    <w:rsid w:val="00EC3B0D"/>
    <w:rsid w:val="00EC4A2F"/>
    <w:rsid w:val="00EC59CA"/>
    <w:rsid w:val="00ED1590"/>
    <w:rsid w:val="00ED1791"/>
    <w:rsid w:val="00ED1B3F"/>
    <w:rsid w:val="00ED1B6B"/>
    <w:rsid w:val="00ED1E61"/>
    <w:rsid w:val="00ED29BE"/>
    <w:rsid w:val="00ED30A3"/>
    <w:rsid w:val="00ED4154"/>
    <w:rsid w:val="00ED42EE"/>
    <w:rsid w:val="00ED43CA"/>
    <w:rsid w:val="00ED47F3"/>
    <w:rsid w:val="00ED5381"/>
    <w:rsid w:val="00ED5B60"/>
    <w:rsid w:val="00ED5EC5"/>
    <w:rsid w:val="00ED6820"/>
    <w:rsid w:val="00ED79EB"/>
    <w:rsid w:val="00ED7D71"/>
    <w:rsid w:val="00EE00B8"/>
    <w:rsid w:val="00EE0789"/>
    <w:rsid w:val="00EE1151"/>
    <w:rsid w:val="00EE1EB3"/>
    <w:rsid w:val="00EE2874"/>
    <w:rsid w:val="00EE3751"/>
    <w:rsid w:val="00EE3EEF"/>
    <w:rsid w:val="00EE4277"/>
    <w:rsid w:val="00EE43CB"/>
    <w:rsid w:val="00EE4A44"/>
    <w:rsid w:val="00EE5013"/>
    <w:rsid w:val="00EE52B5"/>
    <w:rsid w:val="00EE52C7"/>
    <w:rsid w:val="00EE5C4B"/>
    <w:rsid w:val="00EE5D99"/>
    <w:rsid w:val="00EE6A44"/>
    <w:rsid w:val="00EE6B0A"/>
    <w:rsid w:val="00EF0378"/>
    <w:rsid w:val="00EF066B"/>
    <w:rsid w:val="00EF06B2"/>
    <w:rsid w:val="00EF0D08"/>
    <w:rsid w:val="00EF307A"/>
    <w:rsid w:val="00EF57CD"/>
    <w:rsid w:val="00EF5CB3"/>
    <w:rsid w:val="00EF601E"/>
    <w:rsid w:val="00EF64CC"/>
    <w:rsid w:val="00EF7129"/>
    <w:rsid w:val="00F001AF"/>
    <w:rsid w:val="00F00848"/>
    <w:rsid w:val="00F01267"/>
    <w:rsid w:val="00F01BCF"/>
    <w:rsid w:val="00F022A0"/>
    <w:rsid w:val="00F043E6"/>
    <w:rsid w:val="00F04D89"/>
    <w:rsid w:val="00F0625E"/>
    <w:rsid w:val="00F06DEB"/>
    <w:rsid w:val="00F07027"/>
    <w:rsid w:val="00F07CA8"/>
    <w:rsid w:val="00F1042B"/>
    <w:rsid w:val="00F11314"/>
    <w:rsid w:val="00F1186C"/>
    <w:rsid w:val="00F129D6"/>
    <w:rsid w:val="00F12CE2"/>
    <w:rsid w:val="00F131E4"/>
    <w:rsid w:val="00F132E9"/>
    <w:rsid w:val="00F13564"/>
    <w:rsid w:val="00F13DEF"/>
    <w:rsid w:val="00F13FDF"/>
    <w:rsid w:val="00F14032"/>
    <w:rsid w:val="00F14619"/>
    <w:rsid w:val="00F14628"/>
    <w:rsid w:val="00F14C6C"/>
    <w:rsid w:val="00F1606A"/>
    <w:rsid w:val="00F162DB"/>
    <w:rsid w:val="00F169F1"/>
    <w:rsid w:val="00F16B8E"/>
    <w:rsid w:val="00F16E58"/>
    <w:rsid w:val="00F171C6"/>
    <w:rsid w:val="00F201BC"/>
    <w:rsid w:val="00F20B27"/>
    <w:rsid w:val="00F20EB7"/>
    <w:rsid w:val="00F2195A"/>
    <w:rsid w:val="00F21D76"/>
    <w:rsid w:val="00F21ED9"/>
    <w:rsid w:val="00F2268A"/>
    <w:rsid w:val="00F253A7"/>
    <w:rsid w:val="00F2551E"/>
    <w:rsid w:val="00F25B7F"/>
    <w:rsid w:val="00F27346"/>
    <w:rsid w:val="00F2782A"/>
    <w:rsid w:val="00F27B39"/>
    <w:rsid w:val="00F27B6D"/>
    <w:rsid w:val="00F30991"/>
    <w:rsid w:val="00F31BF1"/>
    <w:rsid w:val="00F31C01"/>
    <w:rsid w:val="00F32E1E"/>
    <w:rsid w:val="00F33D8C"/>
    <w:rsid w:val="00F34A95"/>
    <w:rsid w:val="00F36191"/>
    <w:rsid w:val="00F3622A"/>
    <w:rsid w:val="00F36572"/>
    <w:rsid w:val="00F371C0"/>
    <w:rsid w:val="00F3769A"/>
    <w:rsid w:val="00F40903"/>
    <w:rsid w:val="00F41953"/>
    <w:rsid w:val="00F425E0"/>
    <w:rsid w:val="00F42B59"/>
    <w:rsid w:val="00F42B71"/>
    <w:rsid w:val="00F43F1E"/>
    <w:rsid w:val="00F44191"/>
    <w:rsid w:val="00F45636"/>
    <w:rsid w:val="00F461A7"/>
    <w:rsid w:val="00F467AC"/>
    <w:rsid w:val="00F469A8"/>
    <w:rsid w:val="00F47000"/>
    <w:rsid w:val="00F47414"/>
    <w:rsid w:val="00F5042E"/>
    <w:rsid w:val="00F50483"/>
    <w:rsid w:val="00F5055B"/>
    <w:rsid w:val="00F505EA"/>
    <w:rsid w:val="00F50CF9"/>
    <w:rsid w:val="00F51067"/>
    <w:rsid w:val="00F51A34"/>
    <w:rsid w:val="00F51B92"/>
    <w:rsid w:val="00F524DD"/>
    <w:rsid w:val="00F52573"/>
    <w:rsid w:val="00F526EB"/>
    <w:rsid w:val="00F535B1"/>
    <w:rsid w:val="00F53ED3"/>
    <w:rsid w:val="00F54763"/>
    <w:rsid w:val="00F54C25"/>
    <w:rsid w:val="00F54E58"/>
    <w:rsid w:val="00F55A6D"/>
    <w:rsid w:val="00F55B50"/>
    <w:rsid w:val="00F55F3A"/>
    <w:rsid w:val="00F56816"/>
    <w:rsid w:val="00F56834"/>
    <w:rsid w:val="00F56B9A"/>
    <w:rsid w:val="00F57528"/>
    <w:rsid w:val="00F57B4E"/>
    <w:rsid w:val="00F60D9D"/>
    <w:rsid w:val="00F60D9E"/>
    <w:rsid w:val="00F60EDF"/>
    <w:rsid w:val="00F6258A"/>
    <w:rsid w:val="00F62876"/>
    <w:rsid w:val="00F63433"/>
    <w:rsid w:val="00F637D3"/>
    <w:rsid w:val="00F63DA2"/>
    <w:rsid w:val="00F652A5"/>
    <w:rsid w:val="00F66472"/>
    <w:rsid w:val="00F670E2"/>
    <w:rsid w:val="00F6713B"/>
    <w:rsid w:val="00F7051B"/>
    <w:rsid w:val="00F71B1D"/>
    <w:rsid w:val="00F72A88"/>
    <w:rsid w:val="00F72C26"/>
    <w:rsid w:val="00F7304C"/>
    <w:rsid w:val="00F741DA"/>
    <w:rsid w:val="00F75170"/>
    <w:rsid w:val="00F75716"/>
    <w:rsid w:val="00F76763"/>
    <w:rsid w:val="00F77D15"/>
    <w:rsid w:val="00F80C2A"/>
    <w:rsid w:val="00F81256"/>
    <w:rsid w:val="00F82B2D"/>
    <w:rsid w:val="00F82D8F"/>
    <w:rsid w:val="00F83303"/>
    <w:rsid w:val="00F83614"/>
    <w:rsid w:val="00F83630"/>
    <w:rsid w:val="00F8430D"/>
    <w:rsid w:val="00F8473B"/>
    <w:rsid w:val="00F85CA1"/>
    <w:rsid w:val="00F85E89"/>
    <w:rsid w:val="00F862F4"/>
    <w:rsid w:val="00F86AAB"/>
    <w:rsid w:val="00F86F39"/>
    <w:rsid w:val="00F8744E"/>
    <w:rsid w:val="00F878A9"/>
    <w:rsid w:val="00F90574"/>
    <w:rsid w:val="00F9073B"/>
    <w:rsid w:val="00F909CF"/>
    <w:rsid w:val="00F9166B"/>
    <w:rsid w:val="00F92FE2"/>
    <w:rsid w:val="00F94467"/>
    <w:rsid w:val="00F95FC8"/>
    <w:rsid w:val="00F96403"/>
    <w:rsid w:val="00F9757A"/>
    <w:rsid w:val="00F97B54"/>
    <w:rsid w:val="00FA137A"/>
    <w:rsid w:val="00FA1E56"/>
    <w:rsid w:val="00FA2856"/>
    <w:rsid w:val="00FA3D16"/>
    <w:rsid w:val="00FA4473"/>
    <w:rsid w:val="00FA505F"/>
    <w:rsid w:val="00FA6651"/>
    <w:rsid w:val="00FA6E37"/>
    <w:rsid w:val="00FA713D"/>
    <w:rsid w:val="00FB2110"/>
    <w:rsid w:val="00FB255D"/>
    <w:rsid w:val="00FB26AD"/>
    <w:rsid w:val="00FB5B53"/>
    <w:rsid w:val="00FB61AA"/>
    <w:rsid w:val="00FB6FE4"/>
    <w:rsid w:val="00FB7419"/>
    <w:rsid w:val="00FB7562"/>
    <w:rsid w:val="00FB7C53"/>
    <w:rsid w:val="00FB7DC1"/>
    <w:rsid w:val="00FC0975"/>
    <w:rsid w:val="00FC104F"/>
    <w:rsid w:val="00FC139D"/>
    <w:rsid w:val="00FC145B"/>
    <w:rsid w:val="00FC1864"/>
    <w:rsid w:val="00FC2856"/>
    <w:rsid w:val="00FC29D9"/>
    <w:rsid w:val="00FC2B42"/>
    <w:rsid w:val="00FC3903"/>
    <w:rsid w:val="00FC3926"/>
    <w:rsid w:val="00FC396A"/>
    <w:rsid w:val="00FC4446"/>
    <w:rsid w:val="00FC44D3"/>
    <w:rsid w:val="00FC4DEA"/>
    <w:rsid w:val="00FC7672"/>
    <w:rsid w:val="00FC7A09"/>
    <w:rsid w:val="00FC7B99"/>
    <w:rsid w:val="00FD10A3"/>
    <w:rsid w:val="00FD17E6"/>
    <w:rsid w:val="00FD3089"/>
    <w:rsid w:val="00FD3DBE"/>
    <w:rsid w:val="00FD40F1"/>
    <w:rsid w:val="00FD4945"/>
    <w:rsid w:val="00FD5975"/>
    <w:rsid w:val="00FD7A5C"/>
    <w:rsid w:val="00FD7B00"/>
    <w:rsid w:val="00FD7F17"/>
    <w:rsid w:val="00FE003F"/>
    <w:rsid w:val="00FE020A"/>
    <w:rsid w:val="00FE0458"/>
    <w:rsid w:val="00FE0F13"/>
    <w:rsid w:val="00FE1057"/>
    <w:rsid w:val="00FE1305"/>
    <w:rsid w:val="00FE1644"/>
    <w:rsid w:val="00FE3431"/>
    <w:rsid w:val="00FE344B"/>
    <w:rsid w:val="00FE3908"/>
    <w:rsid w:val="00FE407B"/>
    <w:rsid w:val="00FE4663"/>
    <w:rsid w:val="00FE470F"/>
    <w:rsid w:val="00FE5ED3"/>
    <w:rsid w:val="00FE5F11"/>
    <w:rsid w:val="00FE5FD1"/>
    <w:rsid w:val="00FF1235"/>
    <w:rsid w:val="00FF1FAF"/>
    <w:rsid w:val="00FF2133"/>
    <w:rsid w:val="00FF2942"/>
    <w:rsid w:val="00FF4019"/>
    <w:rsid w:val="00FF423C"/>
    <w:rsid w:val="00FF4477"/>
    <w:rsid w:val="00FF571C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9" fillcolor="none [3201]" strokecolor="none [3204]">
      <v:fill color="none [3201]"/>
      <v:stroke color="none [3204]" weight="2.5pt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B38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741DA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47485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47485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741D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link w:val="2"/>
    <w:rsid w:val="0047485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47485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0F07E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paragraph" w:styleId="a4">
    <w:name w:val="Balloon Text"/>
    <w:basedOn w:val="a0"/>
    <w:link w:val="a5"/>
    <w:uiPriority w:val="99"/>
    <w:semiHidden/>
    <w:unhideWhenUsed/>
    <w:rsid w:val="00DD5DE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D5DE7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EA17BD"/>
    <w:rPr>
      <w:color w:val="0000FF"/>
      <w:u w:val="single"/>
    </w:rPr>
  </w:style>
  <w:style w:type="paragraph" w:styleId="21">
    <w:name w:val="Body Text Indent 2"/>
    <w:basedOn w:val="a0"/>
    <w:link w:val="22"/>
    <w:rsid w:val="00916975"/>
    <w:pPr>
      <w:autoSpaceDE w:val="0"/>
      <w:autoSpaceDN w:val="0"/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link w:val="21"/>
    <w:rsid w:val="0091697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"/>
    <w:basedOn w:val="a0"/>
    <w:link w:val="a8"/>
    <w:rsid w:val="00916975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link w:val="a7"/>
    <w:rsid w:val="00916975"/>
    <w:rPr>
      <w:rFonts w:ascii="Calibri" w:eastAsia="Calibri" w:hAnsi="Calibri" w:cs="Times New Roman"/>
    </w:rPr>
  </w:style>
  <w:style w:type="paragraph" w:styleId="a9">
    <w:name w:val="No Spacing"/>
    <w:link w:val="aa"/>
    <w:uiPriority w:val="1"/>
    <w:qFormat/>
    <w:rsid w:val="008018D0"/>
    <w:rPr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rsid w:val="00F50483"/>
    <w:rPr>
      <w:sz w:val="22"/>
      <w:szCs w:val="22"/>
      <w:lang w:val="ru-RU" w:eastAsia="en-US" w:bidi="ar-SA"/>
    </w:rPr>
  </w:style>
  <w:style w:type="paragraph" w:styleId="ab">
    <w:name w:val="caption"/>
    <w:basedOn w:val="a0"/>
    <w:next w:val="a0"/>
    <w:uiPriority w:val="35"/>
    <w:unhideWhenUsed/>
    <w:qFormat/>
    <w:rsid w:val="00143B37"/>
    <w:pPr>
      <w:spacing w:line="240" w:lineRule="auto"/>
    </w:pPr>
    <w:rPr>
      <w:b/>
      <w:bCs/>
      <w:color w:val="4F81BD"/>
      <w:sz w:val="18"/>
      <w:szCs w:val="18"/>
    </w:rPr>
  </w:style>
  <w:style w:type="character" w:styleId="ac">
    <w:name w:val="FollowedHyperlink"/>
    <w:uiPriority w:val="99"/>
    <w:semiHidden/>
    <w:unhideWhenUsed/>
    <w:rsid w:val="00F34A95"/>
    <w:rPr>
      <w:color w:val="800080"/>
      <w:u w:val="single"/>
    </w:rPr>
  </w:style>
  <w:style w:type="paragraph" w:styleId="ad">
    <w:name w:val="List Paragraph"/>
    <w:basedOn w:val="a0"/>
    <w:uiPriority w:val="34"/>
    <w:qFormat/>
    <w:rsid w:val="00DC05B9"/>
    <w:pPr>
      <w:ind w:left="720"/>
      <w:contextualSpacing/>
    </w:pPr>
  </w:style>
  <w:style w:type="paragraph" w:styleId="ae">
    <w:name w:val="header"/>
    <w:basedOn w:val="a0"/>
    <w:link w:val="af"/>
    <w:uiPriority w:val="99"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E17139"/>
  </w:style>
  <w:style w:type="paragraph" w:styleId="af0">
    <w:name w:val="footer"/>
    <w:basedOn w:val="a0"/>
    <w:link w:val="af1"/>
    <w:uiPriority w:val="99"/>
    <w:semiHidden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E17139"/>
  </w:style>
  <w:style w:type="paragraph" w:styleId="31">
    <w:name w:val="Body Text Indent 3"/>
    <w:basedOn w:val="a0"/>
    <w:link w:val="32"/>
    <w:rsid w:val="00642CD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642C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Body Text Indent"/>
    <w:basedOn w:val="a0"/>
    <w:link w:val="af3"/>
    <w:uiPriority w:val="99"/>
    <w:unhideWhenUsed/>
    <w:rsid w:val="00284642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rsid w:val="00284642"/>
    <w:rPr>
      <w:sz w:val="22"/>
      <w:szCs w:val="22"/>
      <w:lang w:eastAsia="en-US"/>
    </w:rPr>
  </w:style>
  <w:style w:type="paragraph" w:customStyle="1" w:styleId="23">
    <w:name w:val="Знак Знак2"/>
    <w:basedOn w:val="a0"/>
    <w:rsid w:val="005D2F8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4">
    <w:name w:val="Strong"/>
    <w:uiPriority w:val="22"/>
    <w:qFormat/>
    <w:rsid w:val="005D2F82"/>
    <w:rPr>
      <w:b/>
      <w:bCs/>
    </w:rPr>
  </w:style>
  <w:style w:type="character" w:customStyle="1" w:styleId="fulltext">
    <w:name w:val="full_text"/>
    <w:basedOn w:val="a1"/>
    <w:rsid w:val="005D2F82"/>
  </w:style>
  <w:style w:type="paragraph" w:customStyle="1" w:styleId="Heading">
    <w:name w:val="Heading"/>
    <w:rsid w:val="008524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5">
    <w:name w:val="Прижатый влево"/>
    <w:basedOn w:val="a0"/>
    <w:next w:val="a0"/>
    <w:uiPriority w:val="99"/>
    <w:rsid w:val="008A19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E161D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6">
    <w:name w:val="Table Grid"/>
    <w:basedOn w:val="a2"/>
    <w:uiPriority w:val="59"/>
    <w:rsid w:val="00435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0"/>
    <w:link w:val="25"/>
    <w:uiPriority w:val="99"/>
    <w:unhideWhenUsed/>
    <w:rsid w:val="00A277F9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A277F9"/>
    <w:rPr>
      <w:sz w:val="22"/>
      <w:szCs w:val="22"/>
      <w:lang w:eastAsia="en-US"/>
    </w:rPr>
  </w:style>
  <w:style w:type="paragraph" w:styleId="af7">
    <w:name w:val="Title"/>
    <w:basedOn w:val="a0"/>
    <w:link w:val="af8"/>
    <w:qFormat/>
    <w:rsid w:val="000A438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f8">
    <w:name w:val="Название Знак"/>
    <w:link w:val="af7"/>
    <w:rsid w:val="000A438C"/>
    <w:rPr>
      <w:rFonts w:ascii="Times New Roman" w:eastAsia="Times New Roman" w:hAnsi="Times New Roman"/>
      <w:b/>
      <w:sz w:val="28"/>
    </w:rPr>
  </w:style>
  <w:style w:type="paragraph" w:customStyle="1" w:styleId="consplusnormal0">
    <w:name w:val="consplusnormal"/>
    <w:basedOn w:val="a0"/>
    <w:rsid w:val="000A43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B70FC4"/>
    <w:pPr>
      <w:keepLines/>
      <w:autoSpaceDE/>
      <w:autoSpaceDN/>
      <w:spacing w:before="480" w:line="276" w:lineRule="auto"/>
      <w:outlineLvl w:val="9"/>
    </w:pPr>
    <w:rPr>
      <w:rFonts w:ascii="Cambria" w:hAnsi="Cambria"/>
      <w:b/>
      <w:bCs/>
      <w:color w:val="365F91"/>
      <w:lang w:eastAsia="en-US"/>
    </w:rPr>
  </w:style>
  <w:style w:type="paragraph" w:styleId="26">
    <w:name w:val="toc 2"/>
    <w:basedOn w:val="a0"/>
    <w:next w:val="a0"/>
    <w:autoRedefine/>
    <w:uiPriority w:val="39"/>
    <w:unhideWhenUsed/>
    <w:qFormat/>
    <w:rsid w:val="006D5ED5"/>
    <w:pPr>
      <w:tabs>
        <w:tab w:val="right" w:leader="dot" w:pos="9356"/>
      </w:tabs>
      <w:spacing w:after="100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B70FC4"/>
    <w:pPr>
      <w:spacing w:after="100"/>
    </w:pPr>
    <w:rPr>
      <w:rFonts w:eastAsia="Times New Roman"/>
    </w:rPr>
  </w:style>
  <w:style w:type="paragraph" w:styleId="33">
    <w:name w:val="toc 3"/>
    <w:basedOn w:val="a0"/>
    <w:next w:val="a0"/>
    <w:autoRedefine/>
    <w:uiPriority w:val="39"/>
    <w:unhideWhenUsed/>
    <w:qFormat/>
    <w:rsid w:val="00EA54F9"/>
    <w:pPr>
      <w:tabs>
        <w:tab w:val="right" w:leader="dot" w:pos="9071"/>
      </w:tabs>
      <w:spacing w:after="100"/>
      <w:jc w:val="both"/>
    </w:pPr>
    <w:rPr>
      <w:rFonts w:ascii="Times New Roman" w:eastAsia="Times New Roman" w:hAnsi="Times New Roman"/>
      <w:b/>
      <w:bCs/>
      <w:color w:val="000000"/>
      <w:sz w:val="28"/>
      <w:szCs w:val="28"/>
    </w:rPr>
  </w:style>
  <w:style w:type="paragraph" w:customStyle="1" w:styleId="afa">
    <w:name w:val="Название закона"/>
    <w:basedOn w:val="a0"/>
    <w:next w:val="a0"/>
    <w:rsid w:val="0065631C"/>
    <w:pPr>
      <w:suppressAutoHyphens/>
      <w:overflowPunct w:val="0"/>
      <w:autoSpaceDE w:val="0"/>
      <w:autoSpaceDN w:val="0"/>
      <w:adjustRightInd w:val="0"/>
      <w:spacing w:after="480" w:line="240" w:lineRule="auto"/>
      <w:jc w:val="center"/>
      <w:textAlignment w:val="baseline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customStyle="1" w:styleId="27">
    <w:name w:val="Знак Знак2"/>
    <w:basedOn w:val="a0"/>
    <w:rsid w:val="002B358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2B358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uiPriority w:val="99"/>
    <w:rsid w:val="002B3586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b">
    <w:name w:val="Нормальный (таблица)"/>
    <w:basedOn w:val="a0"/>
    <w:next w:val="a0"/>
    <w:uiPriority w:val="99"/>
    <w:rsid w:val="002B358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hAnsi="Arial" w:cs="Arial"/>
      <w:sz w:val="24"/>
      <w:szCs w:val="24"/>
      <w:lang w:eastAsia="ru-RU"/>
    </w:rPr>
  </w:style>
  <w:style w:type="table" w:customStyle="1" w:styleId="12">
    <w:name w:val="Светлая заливка1"/>
    <w:basedOn w:val="a2"/>
    <w:uiPriority w:val="60"/>
    <w:rsid w:val="002B358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2-5">
    <w:name w:val="Medium Shading 2 Accent 5"/>
    <w:aliases w:val="Средняя заливка 2 - А6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B0F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9D9D9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3">
    <w:name w:val="Средняя заливка 2 - Акцент 13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Dark List Accent 5"/>
    <w:basedOn w:val="a2"/>
    <w:uiPriority w:val="70"/>
    <w:rsid w:val="002B3586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13">
    <w:name w:val="Стиль1"/>
    <w:basedOn w:val="a2"/>
    <w:uiPriority w:val="99"/>
    <w:qFormat/>
    <w:rsid w:val="002B3586"/>
    <w:pPr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FFFFFF"/>
        <w:sz w:val="2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Horz">
      <w:tblPr/>
      <w:tcPr>
        <w:shd w:val="clear" w:color="auto" w:fill="DBE5F1"/>
      </w:tcPr>
    </w:tblStylePr>
    <w:tblStylePr w:type="band2Horz">
      <w:tblPr/>
      <w:tcPr>
        <w:shd w:val="clear" w:color="auto" w:fill="FFFFFF"/>
      </w:tcPr>
    </w:tblStylePr>
  </w:style>
  <w:style w:type="table" w:customStyle="1" w:styleId="28">
    <w:name w:val="Стиль2"/>
    <w:basedOn w:val="a2"/>
    <w:uiPriority w:val="99"/>
    <w:qFormat/>
    <w:rsid w:val="002B3586"/>
    <w:pPr>
      <w:jc w:val="center"/>
    </w:pPr>
    <w:rPr>
      <w:rFonts w:ascii="Times New Roman" w:hAnsi="Times New Roman"/>
      <w:sz w:val="28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000000"/>
        <w:sz w:val="28"/>
      </w:rPr>
      <w:tblPr/>
      <w:tcPr>
        <w:shd w:val="clear" w:color="auto" w:fill="8DB3E2"/>
      </w:tcPr>
    </w:tblStylePr>
    <w:tblStylePr w:type="band1Horz">
      <w:tblPr/>
      <w:tcPr>
        <w:shd w:val="clear" w:color="auto" w:fill="DAEEF3"/>
      </w:tcPr>
    </w:tblStylePr>
    <w:tblStylePr w:type="band2Horz">
      <w:tblPr/>
      <w:tcPr>
        <w:shd w:val="clear" w:color="auto" w:fill="FFFFFF"/>
      </w:tcPr>
    </w:tblStylePr>
  </w:style>
  <w:style w:type="paragraph" w:customStyle="1" w:styleId="29">
    <w:name w:val="Знак Знак2"/>
    <w:basedOn w:val="a0"/>
    <w:rsid w:val="00AD02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c">
    <w:name w:val="Normal (Web)"/>
    <w:basedOn w:val="a0"/>
    <w:uiPriority w:val="99"/>
    <w:unhideWhenUsed/>
    <w:rsid w:val="00314C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link w:val="ListParagraphChar"/>
    <w:rsid w:val="00A34259"/>
    <w:pPr>
      <w:ind w:left="720"/>
    </w:pPr>
    <w:rPr>
      <w:rFonts w:eastAsia="Times New Roman"/>
    </w:rPr>
  </w:style>
  <w:style w:type="character" w:customStyle="1" w:styleId="ListParagraphChar">
    <w:name w:val="List Paragraph Char"/>
    <w:link w:val="14"/>
    <w:locked/>
    <w:rsid w:val="00A34259"/>
    <w:rPr>
      <w:rFonts w:eastAsia="Times New Roman"/>
      <w:sz w:val="22"/>
      <w:szCs w:val="22"/>
      <w:lang w:eastAsia="en-US"/>
    </w:rPr>
  </w:style>
  <w:style w:type="paragraph" w:styleId="a">
    <w:name w:val="List Bullet"/>
    <w:basedOn w:val="a0"/>
    <w:uiPriority w:val="99"/>
    <w:unhideWhenUsed/>
    <w:rsid w:val="00A34259"/>
    <w:pPr>
      <w:numPr>
        <w:numId w:val="34"/>
      </w:numPr>
      <w:contextualSpacing/>
    </w:pPr>
  </w:style>
  <w:style w:type="paragraph" w:customStyle="1" w:styleId="ConsPlusNonformat">
    <w:name w:val="ConsPlusNonformat"/>
    <w:rsid w:val="00A3425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table" w:styleId="-4">
    <w:name w:val="Light Shading Accent 4"/>
    <w:basedOn w:val="a2"/>
    <w:uiPriority w:val="60"/>
    <w:rsid w:val="00F55A6D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fd">
    <w:name w:val="annotation text"/>
    <w:basedOn w:val="a0"/>
    <w:link w:val="afe"/>
    <w:uiPriority w:val="99"/>
    <w:unhideWhenUsed/>
    <w:rsid w:val="00B84AEA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rsid w:val="00B84AEA"/>
    <w:rPr>
      <w:lang w:eastAsia="en-US"/>
    </w:rPr>
  </w:style>
  <w:style w:type="paragraph" w:customStyle="1" w:styleId="aff">
    <w:name w:val="ФИРМЕННЫЙ"/>
    <w:basedOn w:val="a0"/>
    <w:rsid w:val="0002759B"/>
    <w:pPr>
      <w:spacing w:after="0" w:line="240" w:lineRule="auto"/>
      <w:ind w:firstLine="720"/>
      <w:jc w:val="both"/>
    </w:pPr>
    <w:rPr>
      <w:rFonts w:ascii="Times New Roman" w:eastAsiaTheme="minorEastAsia" w:hAnsi="Times New Roman"/>
      <w:sz w:val="28"/>
      <w:szCs w:val="24"/>
      <w:lang w:eastAsia="ru-RU"/>
    </w:rPr>
  </w:style>
  <w:style w:type="paragraph" w:customStyle="1" w:styleId="formattext">
    <w:name w:val="formattext"/>
    <w:basedOn w:val="a0"/>
    <w:rsid w:val="00A756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nhideWhenUsed/>
    <w:rsid w:val="008A5C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rsid w:val="008A5C74"/>
    <w:rPr>
      <w:rFonts w:ascii="Courier New" w:eastAsia="Times New Roman" w:hAnsi="Courier New" w:cs="Courier New"/>
      <w:lang w:eastAsia="ar-SA"/>
    </w:rPr>
  </w:style>
  <w:style w:type="character" w:customStyle="1" w:styleId="apple-converted-space">
    <w:name w:val="apple-converted-space"/>
    <w:basedOn w:val="a1"/>
    <w:rsid w:val="00C42A19"/>
  </w:style>
  <w:style w:type="paragraph" w:customStyle="1" w:styleId="DecimalAligned">
    <w:name w:val="Decimal Aligned"/>
    <w:basedOn w:val="a0"/>
    <w:uiPriority w:val="40"/>
    <w:qFormat/>
    <w:rsid w:val="00352369"/>
    <w:pPr>
      <w:tabs>
        <w:tab w:val="decimal" w:pos="360"/>
      </w:tabs>
    </w:pPr>
    <w:rPr>
      <w:lang w:eastAsia="ru-RU"/>
    </w:rPr>
  </w:style>
  <w:style w:type="paragraph" w:customStyle="1" w:styleId="western">
    <w:name w:val="western"/>
    <w:basedOn w:val="a0"/>
    <w:rsid w:val="00B13502"/>
    <w:pPr>
      <w:spacing w:before="100" w:beforeAutospacing="1" w:after="119"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1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4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5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diagramColors" Target="diagrams/colors1.xml"/><Relationship Id="rId26" Type="http://schemas.openxmlformats.org/officeDocument/2006/relationships/diagramData" Target="diagrams/data3.xml"/><Relationship Id="rId39" Type="http://schemas.openxmlformats.org/officeDocument/2006/relationships/diagramColors" Target="diagrams/colors5.xml"/><Relationship Id="rId21" Type="http://schemas.openxmlformats.org/officeDocument/2006/relationships/diagramLayout" Target="diagrams/layout2.xml"/><Relationship Id="rId34" Type="http://schemas.openxmlformats.org/officeDocument/2006/relationships/diagramColors" Target="diagrams/colors4.xml"/><Relationship Id="rId42" Type="http://schemas.openxmlformats.org/officeDocument/2006/relationships/diagramLayout" Target="diagrams/layout6.xml"/><Relationship Id="rId47" Type="http://schemas.openxmlformats.org/officeDocument/2006/relationships/diagramLayout" Target="diagrams/layout7.xml"/><Relationship Id="rId50" Type="http://schemas.microsoft.com/office/2007/relationships/diagramDrawing" Target="diagrams/drawing7.xml"/><Relationship Id="rId55" Type="http://schemas.openxmlformats.org/officeDocument/2006/relationships/chart" Target="charts/chart5.xml"/><Relationship Id="rId63" Type="http://schemas.openxmlformats.org/officeDocument/2006/relationships/chart" Target="charts/chart7.xml"/><Relationship Id="rId68" Type="http://schemas.openxmlformats.org/officeDocument/2006/relationships/diagramLayout" Target="diagrams/layout9.xml"/><Relationship Id="rId76" Type="http://schemas.openxmlformats.org/officeDocument/2006/relationships/diagramQuickStyle" Target="diagrams/quickStyle10.xml"/><Relationship Id="rId7" Type="http://schemas.openxmlformats.org/officeDocument/2006/relationships/endnotes" Target="endnotes.xml"/><Relationship Id="rId71" Type="http://schemas.microsoft.com/office/2007/relationships/diagramDrawing" Target="diagrams/drawing9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openxmlformats.org/officeDocument/2006/relationships/diagramColors" Target="diagrams/colors3.xml"/><Relationship Id="rId11" Type="http://schemas.openxmlformats.org/officeDocument/2006/relationships/image" Target="media/image4.jpeg"/><Relationship Id="rId24" Type="http://schemas.microsoft.com/office/2007/relationships/diagramDrawing" Target="diagrams/drawing2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microsoft.com/office/2007/relationships/diagramDrawing" Target="diagrams/drawing6.xml"/><Relationship Id="rId53" Type="http://schemas.openxmlformats.org/officeDocument/2006/relationships/chart" Target="charts/chart3.xml"/><Relationship Id="rId58" Type="http://schemas.openxmlformats.org/officeDocument/2006/relationships/diagramData" Target="diagrams/data8.xml"/><Relationship Id="rId66" Type="http://schemas.openxmlformats.org/officeDocument/2006/relationships/chart" Target="charts/chart10.xml"/><Relationship Id="rId74" Type="http://schemas.openxmlformats.org/officeDocument/2006/relationships/diagramData" Target="diagrams/data10.xml"/><Relationship Id="rId79" Type="http://schemas.openxmlformats.org/officeDocument/2006/relationships/image" Target="media/image11.jpeg"/><Relationship Id="rId5" Type="http://schemas.openxmlformats.org/officeDocument/2006/relationships/webSettings" Target="webSettings.xml"/><Relationship Id="rId61" Type="http://schemas.openxmlformats.org/officeDocument/2006/relationships/diagramColors" Target="diagrams/colors8.xml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diagramData" Target="diagrams/data4.xml"/><Relationship Id="rId44" Type="http://schemas.openxmlformats.org/officeDocument/2006/relationships/diagramColors" Target="diagrams/colors6.xml"/><Relationship Id="rId52" Type="http://schemas.openxmlformats.org/officeDocument/2006/relationships/chart" Target="charts/chart2.xml"/><Relationship Id="rId60" Type="http://schemas.openxmlformats.org/officeDocument/2006/relationships/diagramQuickStyle" Target="diagrams/quickStyle8.xml"/><Relationship Id="rId65" Type="http://schemas.openxmlformats.org/officeDocument/2006/relationships/chart" Target="charts/chart9.xml"/><Relationship Id="rId73" Type="http://schemas.openxmlformats.org/officeDocument/2006/relationships/chart" Target="charts/chart11.xml"/><Relationship Id="rId78" Type="http://schemas.microsoft.com/office/2007/relationships/diagramDrawing" Target="diagrams/drawing10.xm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emf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diagramQuickStyle" Target="diagrams/quickStyle6.xml"/><Relationship Id="rId48" Type="http://schemas.openxmlformats.org/officeDocument/2006/relationships/diagramQuickStyle" Target="diagrams/quickStyle7.xml"/><Relationship Id="rId56" Type="http://schemas.openxmlformats.org/officeDocument/2006/relationships/chart" Target="charts/chart6.xml"/><Relationship Id="rId64" Type="http://schemas.openxmlformats.org/officeDocument/2006/relationships/chart" Target="charts/chart8.xml"/><Relationship Id="rId69" Type="http://schemas.openxmlformats.org/officeDocument/2006/relationships/diagramQuickStyle" Target="diagrams/quickStyle9.xml"/><Relationship Id="rId77" Type="http://schemas.openxmlformats.org/officeDocument/2006/relationships/diagramColors" Target="diagrams/colors10.xml"/><Relationship Id="rId8" Type="http://schemas.openxmlformats.org/officeDocument/2006/relationships/image" Target="media/image1.jpeg"/><Relationship Id="rId51" Type="http://schemas.openxmlformats.org/officeDocument/2006/relationships/chart" Target="charts/chart1.xml"/><Relationship Id="rId72" Type="http://schemas.openxmlformats.org/officeDocument/2006/relationships/image" Target="media/image10.jpeg"/><Relationship Id="rId80" Type="http://schemas.openxmlformats.org/officeDocument/2006/relationships/image" Target="media/image1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8.jpeg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Relationship Id="rId46" Type="http://schemas.openxmlformats.org/officeDocument/2006/relationships/diagramData" Target="diagrams/data7.xml"/><Relationship Id="rId59" Type="http://schemas.openxmlformats.org/officeDocument/2006/relationships/diagramLayout" Target="diagrams/layout8.xml"/><Relationship Id="rId67" Type="http://schemas.openxmlformats.org/officeDocument/2006/relationships/diagramData" Target="diagrams/data9.xml"/><Relationship Id="rId20" Type="http://schemas.openxmlformats.org/officeDocument/2006/relationships/diagramData" Target="diagrams/data2.xml"/><Relationship Id="rId41" Type="http://schemas.openxmlformats.org/officeDocument/2006/relationships/diagramData" Target="diagrams/data6.xml"/><Relationship Id="rId54" Type="http://schemas.openxmlformats.org/officeDocument/2006/relationships/chart" Target="charts/chart4.xml"/><Relationship Id="rId62" Type="http://schemas.microsoft.com/office/2007/relationships/diagramDrawing" Target="diagrams/drawing8.xml"/><Relationship Id="rId70" Type="http://schemas.openxmlformats.org/officeDocument/2006/relationships/diagramColors" Target="diagrams/colors9.xml"/><Relationship Id="rId75" Type="http://schemas.openxmlformats.org/officeDocument/2006/relationships/diagramLayout" Target="diagrams/layout10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36" Type="http://schemas.openxmlformats.org/officeDocument/2006/relationships/diagramData" Target="diagrams/data5.xml"/><Relationship Id="rId49" Type="http://schemas.openxmlformats.org/officeDocument/2006/relationships/diagramColors" Target="diagrams/colors7.xml"/><Relationship Id="rId57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8.8185160472091267E-2"/>
          <c:y val="3.8675468596729203E-4"/>
          <c:w val="0.5918262236470625"/>
          <c:h val="0.679766695829688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FB-451C-BD7C-4883EC9B8BC2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FB-451C-BD7C-4883EC9B8BC2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FB-451C-BD7C-4883EC9B8BC2}"/>
              </c:ext>
            </c:extLst>
          </c:dPt>
          <c:dPt>
            <c:idx val="3"/>
            <c:explosion val="36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8FB-451C-BD7C-4883EC9B8BC2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8FB-451C-BD7C-4883EC9B8BC2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8FB-451C-BD7C-4883EC9B8BC2}"/>
              </c:ext>
            </c:extLst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8FB-451C-BD7C-4883EC9B8BC2}"/>
              </c:ext>
            </c:extLst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8FB-451C-BD7C-4883EC9B8BC2}"/>
              </c:ext>
            </c:extLst>
          </c:dPt>
          <c:dPt>
            <c:idx val="8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8FB-451C-BD7C-4883EC9B8BC2}"/>
              </c:ext>
            </c:extLst>
          </c:dPt>
          <c:dLbls>
            <c:dLbl>
              <c:idx val="0"/>
              <c:layout>
                <c:manualLayout>
                  <c:x val="-9.6407565153016808E-2"/>
                  <c:y val="-2.301495597074027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8561679093919721E-3"/>
                  <c:y val="-0.11050645296556866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144906375159739E-3"/>
                  <c:y val="-6.4461084843151231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43398191366614E-2"/>
                  <c:y val="-5.706258630263753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6096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9218067890265183E-2"/>
                  <c:y val="-5.931399343209378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C8FB-451C-BD7C-4883EC9B8BC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- 22017,3 тыс.рублей</c:v>
                </c:pt>
                <c:pt idx="1">
                  <c:v>акцизы по подакцизным товарам - 4208,1 тыс.рублей</c:v>
                </c:pt>
                <c:pt idx="2">
                  <c:v>транспортный налог - 14185,0 тыс.рублей</c:v>
                </c:pt>
                <c:pt idx="3">
                  <c:v>единый сельскохозяйственный налог - 15466,1 тыс.рублей</c:v>
                </c:pt>
                <c:pt idx="4">
                  <c:v>налог с применением патентной системы - 1026,0 тыс.рублей</c:v>
                </c:pt>
                <c:pt idx="5">
                  <c:v>государственная пошлина - 1382,0 тыс.рублей</c:v>
                </c:pt>
                <c:pt idx="6">
                  <c:v>доходы от использования имущества - 3299,0 тыс.рублей</c:v>
                </c:pt>
                <c:pt idx="7">
                  <c:v>плата за негативное воздействие на окружающую среду - 76,6 тыс.рублей</c:v>
                </c:pt>
                <c:pt idx="8">
                  <c:v>доходы от продажи материальных и нематериальных активов - 1700,0 тыс.рублей</c:v>
                </c:pt>
                <c:pt idx="9">
                  <c:v>штрафы, санкции, возмещение ущерба - 150,0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34.6</c:v>
                </c:pt>
                <c:pt idx="1">
                  <c:v>6.6</c:v>
                </c:pt>
                <c:pt idx="2">
                  <c:v>22.3</c:v>
                </c:pt>
                <c:pt idx="3">
                  <c:v>24.4</c:v>
                </c:pt>
                <c:pt idx="4">
                  <c:v>1.6</c:v>
                </c:pt>
                <c:pt idx="5">
                  <c:v>2.2000000000000002</c:v>
                </c:pt>
                <c:pt idx="6">
                  <c:v>5.2</c:v>
                </c:pt>
                <c:pt idx="7">
                  <c:v>0.1</c:v>
                </c:pt>
                <c:pt idx="8">
                  <c:v>2.7</c:v>
                </c:pt>
                <c:pt idx="9">
                  <c:v>0.30000000000000032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C8FB-451C-BD7C-4883EC9B8BC2}"/>
            </c:ext>
          </c:extLst>
        </c:ser>
      </c:pie3DChart>
      <c:spPr>
        <a:ln w="25412">
          <a:noFill/>
        </a:ln>
      </c:spPr>
    </c:plotArea>
    <c:legend>
      <c:legendPos val="b"/>
      <c:layout>
        <c:manualLayout>
          <c:xMode val="edge"/>
          <c:yMode val="edge"/>
          <c:x val="0"/>
          <c:y val="0.62173647138674382"/>
          <c:w val="0.82023604296512398"/>
          <c:h val="0.31414578859461068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>
        <a:alpha val="12000"/>
      </a:schemeClr>
    </a:soli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5960379324445177E-2"/>
          <c:y val="1.2934554842770161E-3"/>
          <c:w val="0.76865535024203113"/>
          <c:h val="0.97754243682502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8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F17-4A3F-BBA5-AADA7AC5FB18}"/>
              </c:ext>
            </c:extLst>
          </c:dPt>
          <c:dPt>
            <c:idx val="1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F17-4A3F-BBA5-AADA7AC5FB18}"/>
              </c:ext>
            </c:extLst>
          </c:dPt>
          <c:dPt>
            <c:idx val="2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F17-4A3F-BBA5-AADA7AC5FB18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F17-4A3F-BBA5-AADA7AC5FB18}"/>
              </c:ext>
            </c:extLst>
          </c:dPt>
          <c:dPt>
            <c:idx val="4"/>
            <c:explosion val="0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F17-4A3F-BBA5-AADA7AC5FB18}"/>
              </c:ext>
            </c:extLst>
          </c:dPt>
          <c:dPt>
            <c:idx val="6"/>
            <c:explosion val="20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F17-4A3F-BBA5-AADA7AC5FB18}"/>
              </c:ext>
            </c:extLst>
          </c:dPt>
          <c:dPt>
            <c:idx val="7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F17-4A3F-BBA5-AADA7AC5FB18}"/>
              </c:ext>
            </c:extLst>
          </c:dPt>
          <c:dPt>
            <c:idx val="8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7F17-4A3F-BBA5-AADA7AC5FB18}"/>
              </c:ext>
            </c:extLst>
          </c:dPt>
          <c:dPt>
            <c:idx val="9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7F17-4A3F-BBA5-AADA7AC5FB18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636E-2"/>
                  <c:y val="-3.584432591087480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3821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813107124497558E-3"/>
                  <c:y val="-9.047023960714348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7F17-4A3F-BBA5-AADA7AC5FB1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- 31892,0 тыс.рублей</c:v>
                </c:pt>
                <c:pt idx="1">
                  <c:v>Национальная безопасность и правоохранительная деятельность  - 1928,7 тыс.рублей</c:v>
                </c:pt>
                <c:pt idx="2">
                  <c:v>Национальная экономика - 20258,0 тыс.рублей</c:v>
                </c:pt>
                <c:pt idx="3">
                  <c:v>Жилищно-коммунальное хозяйство - 50,6 тыс.рублей</c:v>
                </c:pt>
                <c:pt idx="4">
                  <c:v>Образование - 210213,2 тыс.рублей</c:v>
                </c:pt>
                <c:pt idx="5">
                  <c:v>Культура и кинематография 35848,1 тыс.рублей</c:v>
                </c:pt>
                <c:pt idx="6">
                  <c:v>Социальная политика - 2739,1 тыс.рублей</c:v>
                </c:pt>
                <c:pt idx="7">
                  <c:v>Физическая культура и спорт - 178,0 тыс.рублей</c:v>
                </c:pt>
                <c:pt idx="8">
                  <c:v>Средства массовой информации - 761,9 тыс. рублей</c:v>
                </c:pt>
                <c:pt idx="9">
                  <c:v>Обслуживание государственного (муниципального) долга -60,9 тыс. рублей</c:v>
                </c:pt>
                <c:pt idx="10">
                  <c:v>Межбюджетные трансферты - 1088,6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10.46</c:v>
                </c:pt>
                <c:pt idx="1">
                  <c:v>0.63000000000000078</c:v>
                </c:pt>
                <c:pt idx="2">
                  <c:v>6.64</c:v>
                </c:pt>
                <c:pt idx="3">
                  <c:v>2.0000000000000011E-2</c:v>
                </c:pt>
                <c:pt idx="4">
                  <c:v>68.92</c:v>
                </c:pt>
                <c:pt idx="5">
                  <c:v>11.75</c:v>
                </c:pt>
                <c:pt idx="6">
                  <c:v>0.9</c:v>
                </c:pt>
                <c:pt idx="7">
                  <c:v>6.0000000000000032E-2</c:v>
                </c:pt>
                <c:pt idx="8">
                  <c:v>0.25</c:v>
                </c:pt>
                <c:pt idx="9">
                  <c:v>2.0000000000000011E-2</c:v>
                </c:pt>
                <c:pt idx="10">
                  <c:v>0.36000000000000032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7F17-4A3F-BBA5-AADA7AC5FB18}"/>
            </c:ext>
          </c:extLst>
        </c:ser>
      </c:pie3DChart>
    </c:plotArea>
    <c:legend>
      <c:legendPos val="b"/>
      <c:layout>
        <c:manualLayout>
          <c:xMode val="edge"/>
          <c:yMode val="edge"/>
          <c:x val="8.2265659003679797E-3"/>
          <c:y val="0.7286745764409015"/>
          <c:w val="0.97182157506693567"/>
          <c:h val="0.2572159883284344"/>
        </c:manualLayout>
      </c:layout>
      <c:txPr>
        <a:bodyPr/>
        <a:lstStyle/>
        <a:p>
          <a:pPr>
            <a:defRPr sz="120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Пенсионное обеспечение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numFmt formatCode="@" sourceLinked="0"/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231.3</c:v>
                </c:pt>
                <c:pt idx="1">
                  <c:v>231.3</c:v>
                </c:pt>
                <c:pt idx="2" formatCode="0.00">
                  <c:v>231.3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1A-4091-8143-084437394A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Социальное обеспечение населения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1659.9</c:v>
                </c:pt>
                <c:pt idx="1">
                  <c:v>1693.2</c:v>
                </c:pt>
                <c:pt idx="2" formatCode="0.00">
                  <c:v>1727.8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1A-4091-8143-084437394AC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Охрана семьи и детства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Лист1!$D$2:$D$4</c:f>
              <c:numCache>
                <c:formatCode>0.00</c:formatCode>
                <c:ptCount val="3"/>
                <c:pt idx="0">
                  <c:v>780</c:v>
                </c:pt>
                <c:pt idx="1">
                  <c:v>780</c:v>
                </c:pt>
                <c:pt idx="2">
                  <c:v>780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1A-4091-8143-084437394AC3}"/>
            </c:ext>
          </c:extLst>
        </c:ser>
        <c:shape val="cylinder"/>
        <c:axId val="89319680"/>
        <c:axId val="89391104"/>
        <c:axId val="0"/>
      </c:bar3DChart>
      <c:catAx>
        <c:axId val="89319680"/>
        <c:scaling>
          <c:orientation val="minMax"/>
        </c:scaling>
        <c:axPos val="l"/>
        <c:numFmt formatCode="General" sourceLinked="0"/>
        <c:tickLblPos val="nextTo"/>
        <c:crossAx val="89391104"/>
        <c:crosses val="autoZero"/>
        <c:auto val="1"/>
        <c:lblAlgn val="ctr"/>
        <c:lblOffset val="100"/>
      </c:catAx>
      <c:valAx>
        <c:axId val="89391104"/>
        <c:scaling>
          <c:orientation val="minMax"/>
        </c:scaling>
        <c:axPos val="b"/>
        <c:majorGridlines/>
        <c:numFmt formatCode="General" sourceLinked="1"/>
        <c:tickLblPos val="nextTo"/>
        <c:crossAx val="893196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</c:legendEntry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9.8662151041537527E-2"/>
          <c:y val="3.2023850279585034E-4"/>
          <c:w val="0.58935580025748779"/>
          <c:h val="0.675905511811023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9F5-4FEF-B32A-6BE92570ABB7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9F5-4FEF-B32A-6BE92570ABB7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9F5-4FEF-B32A-6BE92570ABB7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9F5-4FEF-B32A-6BE92570ABB7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9F5-4FEF-B32A-6BE92570ABB7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9F5-4FEF-B32A-6BE92570ABB7}"/>
              </c:ext>
            </c:extLst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9F5-4FEF-B32A-6BE92570ABB7}"/>
              </c:ext>
            </c:extLst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9F5-4FEF-B32A-6BE92570ABB7}"/>
              </c:ext>
            </c:extLst>
          </c:dPt>
          <c:dPt>
            <c:idx val="8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9F5-4FEF-B32A-6BE92570ABB7}"/>
              </c:ext>
            </c:extLst>
          </c:dPt>
          <c:dLbls>
            <c:dLbl>
              <c:idx val="0"/>
              <c:layout>
                <c:manualLayout>
                  <c:x val="-0.12456337138993265"/>
                  <c:y val="-3.9340693826315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5994508194691E-2"/>
                  <c:y val="-0.1243345600821637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27084875816812E-4"/>
                  <c:y val="-7.108287051802013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8855254740865564E-3"/>
                  <c:y val="-1.9793751363244981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626946973218174E-3"/>
                  <c:y val="3.230475508517557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69F5-4FEF-B32A-6BE92570ABB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- 24131,0 тыс.рублей</c:v>
                </c:pt>
                <c:pt idx="1">
                  <c:v>акцизы по подакцизным товарам - 4453,1 тыс.рублей</c:v>
                </c:pt>
                <c:pt idx="2">
                  <c:v>транспортный налог - 14775,0 тыс.рублей</c:v>
                </c:pt>
                <c:pt idx="3">
                  <c:v>единый сельскохозяйственный налог - 16235,8 тыс.рублей</c:v>
                </c:pt>
                <c:pt idx="4">
                  <c:v>налог с применением патентной системы - 1067,0 тыс.рублей</c:v>
                </c:pt>
                <c:pt idx="5">
                  <c:v>государственная пошлина - 1411,0 тыс.рублей</c:v>
                </c:pt>
                <c:pt idx="6">
                  <c:v>доходы от использования имущества - 3299,0 тыс.рублей</c:v>
                </c:pt>
                <c:pt idx="7">
                  <c:v>плата за негативное воздействие на окружающую среду - 76,6 тыс.рублей</c:v>
                </c:pt>
                <c:pt idx="8">
                  <c:v>доходы от продажи материальных и нематериальных активов - 500,0 тыс.рублей</c:v>
                </c:pt>
                <c:pt idx="9">
                  <c:v>штрафы, санкции, возмещение ущерба - 150,0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36.5</c:v>
                </c:pt>
                <c:pt idx="1">
                  <c:v>6.7</c:v>
                </c:pt>
                <c:pt idx="2">
                  <c:v>22.4</c:v>
                </c:pt>
                <c:pt idx="3">
                  <c:v>24.6</c:v>
                </c:pt>
                <c:pt idx="4">
                  <c:v>1.6</c:v>
                </c:pt>
                <c:pt idx="5">
                  <c:v>2.1</c:v>
                </c:pt>
                <c:pt idx="6">
                  <c:v>5</c:v>
                </c:pt>
                <c:pt idx="7">
                  <c:v>0.1</c:v>
                </c:pt>
                <c:pt idx="8">
                  <c:v>0.8</c:v>
                </c:pt>
                <c:pt idx="9">
                  <c:v>0.2</c:v>
                </c:pt>
                <c:pt idx="10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69F5-4FEF-B32A-6BE92570ABB7}"/>
            </c:ext>
          </c:extLst>
        </c:ser>
      </c:pie3DChart>
      <c:spPr>
        <a:noFill/>
        <a:ln w="25412">
          <a:noFill/>
        </a:ln>
      </c:spPr>
    </c:plotArea>
    <c:legend>
      <c:legendPos val="b"/>
      <c:layout>
        <c:manualLayout>
          <c:xMode val="edge"/>
          <c:yMode val="edge"/>
          <c:x val="2.1114207275005055E-4"/>
          <c:y val="0.62934925253910201"/>
          <c:w val="0.79712413939811355"/>
          <c:h val="0.35938320209974123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8.8185160472091267E-2"/>
          <c:y val="7.0776397005444108E-2"/>
          <c:w val="0.620095726238446"/>
          <c:h val="0.712003915655724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703-406F-A825-41C6089EEF56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703-406F-A825-41C6089EEF56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703-406F-A825-41C6089EEF56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703-406F-A825-41C6089EEF56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703-406F-A825-41C6089EEF56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703-406F-A825-41C6089EEF56}"/>
              </c:ext>
            </c:extLst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703-406F-A825-41C6089EEF56}"/>
              </c:ext>
            </c:extLst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703-406F-A825-41C6089EEF56}"/>
              </c:ext>
            </c:extLst>
          </c:dPt>
          <c:dPt>
            <c:idx val="8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703-406F-A825-41C6089EEF56}"/>
              </c:ext>
            </c:extLst>
          </c:dPt>
          <c:dLbls>
            <c:dLbl>
              <c:idx val="0"/>
              <c:layout>
                <c:manualLayout>
                  <c:x val="-0.10313842357509052"/>
                  <c:y val="-4.2412989990769465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009961634246482E-2"/>
                  <c:y val="-0.10866733022577428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068242176465506E-3"/>
                  <c:y val="-6.887560862639659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0637473573526936E-2"/>
                  <c:y val="-8.6887387062490717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4703-406F-A825-41C6089EEF5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- 26133,9 тыс.рублей</c:v>
                </c:pt>
                <c:pt idx="1">
                  <c:v>акцизы по подакцизным товарам - 4613,7 тыс.рублей</c:v>
                </c:pt>
                <c:pt idx="2">
                  <c:v>транспортный налог - 15391,0 тыс.рублей</c:v>
                </c:pt>
                <c:pt idx="3">
                  <c:v>единый сельскохозяйственный налог - 17051,4 тыс.рублей</c:v>
                </c:pt>
                <c:pt idx="4">
                  <c:v>налог с применением патентной системы - 1109,0 тыс.рублей</c:v>
                </c:pt>
                <c:pt idx="5">
                  <c:v>государственная пошлина - 1536,0 тыс.рублей</c:v>
                </c:pt>
                <c:pt idx="6">
                  <c:v>доходы от использования имущества - 3299,0 тыс.рублей</c:v>
                </c:pt>
                <c:pt idx="7">
                  <c:v>плата за негативное воздействие на окружающую среду - 76,6 тыс.рублей</c:v>
                </c:pt>
                <c:pt idx="8">
                  <c:v>доходы от продажи материальных и нематериальных активов - 500,0 тыс.рублей</c:v>
                </c:pt>
                <c:pt idx="9">
                  <c:v>штрафы, санкции, возмещение ущерба - 150,0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37.4</c:v>
                </c:pt>
                <c:pt idx="1">
                  <c:v>6.6</c:v>
                </c:pt>
                <c:pt idx="2">
                  <c:v>22</c:v>
                </c:pt>
                <c:pt idx="3">
                  <c:v>24.5</c:v>
                </c:pt>
                <c:pt idx="4">
                  <c:v>1.6</c:v>
                </c:pt>
                <c:pt idx="5">
                  <c:v>2.2000000000000002</c:v>
                </c:pt>
                <c:pt idx="6">
                  <c:v>4.7</c:v>
                </c:pt>
                <c:pt idx="7">
                  <c:v>0.1</c:v>
                </c:pt>
                <c:pt idx="8">
                  <c:v>0.70000000000000062</c:v>
                </c:pt>
                <c:pt idx="9">
                  <c:v>0.2</c:v>
                </c:pt>
                <c:pt idx="10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4703-406F-A825-41C6089EEF56}"/>
            </c:ext>
          </c:extLst>
        </c:ser>
      </c:pie3DChart>
      <c:spPr>
        <a:noFill/>
        <a:ln w="25412">
          <a:noFill/>
        </a:ln>
      </c:spPr>
    </c:plotArea>
    <c:legend>
      <c:legendPos val="b"/>
      <c:layout>
        <c:manualLayout>
          <c:xMode val="edge"/>
          <c:yMode val="edge"/>
          <c:x val="0"/>
          <c:y val="0.71908849316238665"/>
          <c:w val="0.80303565911028973"/>
          <c:h val="0.27089899119306454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463"/>
          <c:y val="0"/>
          <c:w val="0.72254093038750811"/>
          <c:h val="0.9166253166898140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8C-47E8-8A97-3077A2ABFA5C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8C-47E8-8A97-3077A2ABFA5C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8C-47E8-8A97-3077A2ABFA5C}"/>
              </c:ext>
            </c:extLst>
          </c:dPt>
          <c:dLbls>
            <c:dLbl>
              <c:idx val="0"/>
              <c:layout>
                <c:manualLayout>
                  <c:x val="-9.7557163192129911E-2"/>
                  <c:y val="2.166675372985905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8C-47E8-8A97-3077A2ABFA5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68C-47E8-8A97-3077A2ABFA5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- 70341,3 тыс.рублей</c:v>
                </c:pt>
                <c:pt idx="1">
                  <c:v>субсидии - 35825,3 тыс.рублей</c:v>
                </c:pt>
                <c:pt idx="2">
                  <c:v>субвенции - 133923,5 тыс.рублей</c:v>
                </c:pt>
                <c:pt idx="3">
                  <c:v>иные межбюджетные трансферты - 5752,0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28.6</c:v>
                </c:pt>
                <c:pt idx="1">
                  <c:v>14.6</c:v>
                </c:pt>
                <c:pt idx="2">
                  <c:v>54.5</c:v>
                </c:pt>
                <c:pt idx="3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68C-47E8-8A97-3077A2ABFA5C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7967094542"/>
          <c:w val="0.98275571987846178"/>
          <c:h val="0.19218795957739801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5317892175805817E-4"/>
          <c:y val="0"/>
          <c:w val="0.72254093038750811"/>
          <c:h val="0.9166253166898140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DD-4BE0-9FAC-3141F9543352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DD-4BE0-9FAC-3141F9543352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CDD-4BE0-9FAC-3141F9543352}"/>
              </c:ext>
            </c:extLst>
          </c:dPt>
          <c:dLbls>
            <c:dLbl>
              <c:idx val="0"/>
              <c:layout>
                <c:manualLayout>
                  <c:x val="-7.8171346476423778E-2"/>
                  <c:y val="2.8197759277119771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CDD-4BE0-9FAC-3141F954335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CDD-4BE0-9FAC-3141F954335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- 66989,0 тыс.рублей</c:v>
                </c:pt>
                <c:pt idx="1">
                  <c:v>субсидии - 19555,7 тыс.рублей</c:v>
                </c:pt>
                <c:pt idx="2">
                  <c:v>субвенции - 133984,8 тыс.рублей</c:v>
                </c:pt>
                <c:pt idx="3">
                  <c:v>иные межбюджетные трансферты - 2611,9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30</c:v>
                </c:pt>
                <c:pt idx="1">
                  <c:v>8.8000000000000007</c:v>
                </c:pt>
                <c:pt idx="2">
                  <c:v>60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CDD-4BE0-9FAC-3141F9543352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7033628588691561"/>
          <c:w val="0.98275571987846178"/>
          <c:h val="0.19218795957739801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6019760782336174E-3"/>
          <c:y val="0"/>
          <c:w val="0.72254093038750833"/>
          <c:h val="0.916625316689814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61-47A5-8CAA-506FC5809851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61-47A5-8CAA-506FC5809851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61-47A5-8CAA-506FC5809851}"/>
              </c:ext>
            </c:extLst>
          </c:dPt>
          <c:dLbls>
            <c:dLbl>
              <c:idx val="0"/>
              <c:layout>
                <c:manualLayout>
                  <c:x val="-0.15160570951060623"/>
                  <c:y val="1.4675696754438798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861-47A5-8CAA-506FC580985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861-47A5-8CAA-506FC580985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- 69817,4 тыс.рублей</c:v>
                </c:pt>
                <c:pt idx="1">
                  <c:v>субсидии - 18761 тыс.рублей</c:v>
                </c:pt>
                <c:pt idx="2">
                  <c:v>субвенции - 134058,2 тыс.рублей</c:v>
                </c:pt>
                <c:pt idx="3">
                  <c:v>иные межбюджетные трансферты - 12511,9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29.7</c:v>
                </c:pt>
                <c:pt idx="1">
                  <c:v>8</c:v>
                </c:pt>
                <c:pt idx="2">
                  <c:v>57</c:v>
                </c:pt>
                <c:pt idx="3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861-47A5-8CAA-506FC5809851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7967094542"/>
          <c:w val="1"/>
          <c:h val="0.19218795957739807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7518437571729523E-2"/>
          <c:y val="1.8367252626153109E-2"/>
          <c:w val="0.92002438404876807"/>
          <c:h val="0.4112407055212907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FF0000"/>
            </a:solidFill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31.9</c:v>
                </c:pt>
                <c:pt idx="1">
                  <c:v>30.1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62-4372-8EAE-0B45FF5839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1.9000000000000001</c:v>
                </c:pt>
                <c:pt idx="1">
                  <c:v>1.8</c:v>
                </c:pt>
                <c:pt idx="2">
                  <c:v>1.9000000000000001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62-4372-8EAE-0B45FF5839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18.600000000000001</c:v>
                </c:pt>
                <c:pt idx="1">
                  <c:v>19.5</c:v>
                </c:pt>
                <c:pt idx="2">
                  <c:v>20.3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62-4372-8EAE-0B45FF58395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2"/>
              <c:layout>
                <c:manualLayout>
                  <c:x val="0"/>
                  <c:y val="-3.6117381489841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,05</a:t>
                    </a:r>
                  </a:p>
                  <a:p>
                    <a:endParaRPr lang="en-US"/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0.05</c:v>
                </c:pt>
                <c:pt idx="1">
                  <c:v>0.05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62-4372-8EAE-0B45FF58395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00FFFF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209</c:v>
                </c:pt>
                <c:pt idx="1">
                  <c:v>198.6</c:v>
                </c:pt>
                <c:pt idx="2">
                  <c:v>210.2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262-4372-8EAE-0B45FF58395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43.3</c:v>
                </c:pt>
                <c:pt idx="1">
                  <c:v>34.5</c:v>
                </c:pt>
                <c:pt idx="2">
                  <c:v>35.800000000000011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262-4372-8EAE-0B45FF58395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00FF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2.7</c:v>
                </c:pt>
                <c:pt idx="1">
                  <c:v>2.7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62-4372-8EAE-0B45FF583950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A50021"/>
            </a:solidFill>
          </c:spPr>
          <c:dLbls>
            <c:dLbl>
              <c:idx val="0"/>
              <c:layout>
                <c:manualLayout>
                  <c:x val="1.6899028305872505E-3"/>
                  <c:y val="-3.6117381489842011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262-4372-8EAE-0B45FF5839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2.708803611738155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262-4372-8EAE-0B45FF58395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3.912716328066215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262-4372-8EAE-0B45FF5839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262-4372-8EAE-0B45FF583950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spPr>
            <a:solidFill>
              <a:srgbClr val="7030A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262-4372-8EAE-0B45FF583950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Обслуживание государственного долга</c:v>
                </c:pt>
              </c:strCache>
            </c:strRef>
          </c:tx>
          <c:spPr>
            <a:solidFill>
              <a:srgbClr val="66FF33"/>
            </a:solidFill>
          </c:spPr>
          <c:dLbls>
            <c:dLbl>
              <c:idx val="0"/>
              <c:layout>
                <c:manualLayout>
                  <c:x val="1.2043010752688181E-2"/>
                  <c:y val="-2.8282828282828285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262-4372-8EAE-0B45FF5839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829319814110756E-2"/>
                  <c:y val="-3.3107599699021877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262-4372-8EAE-0B45FF58395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139416983523252E-2"/>
                  <c:y val="-2.7088036117381489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262-4372-8EAE-0B45FF5839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4.000000000000001E-3</c:v>
                </c:pt>
                <c:pt idx="1">
                  <c:v>4.000000000000001E-3</c:v>
                </c:pt>
                <c:pt idx="2">
                  <c:v>6.0000000000000005E-2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B262-4372-8EAE-0B45FF583950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spPr>
            <a:solidFill>
              <a:srgbClr val="0000FF"/>
            </a:solidFill>
          </c:spPr>
          <c:dLbls>
            <c:dLbl>
              <c:idx val="0"/>
              <c:layout>
                <c:manualLayout>
                  <c:x val="1.2012547861175144E-2"/>
                  <c:y val="0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262-4372-8EAE-0B45FF5839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B262-4372-8EAE-0B45FF583950}"/>
            </c:ext>
          </c:extLst>
        </c:ser>
        <c:gapWidth val="151"/>
        <c:shape val="box"/>
        <c:axId val="86499328"/>
        <c:axId val="86500864"/>
        <c:axId val="0"/>
      </c:bar3DChart>
      <c:catAx>
        <c:axId val="864993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86500864"/>
        <c:crosses val="autoZero"/>
        <c:auto val="1"/>
        <c:lblAlgn val="ctr"/>
        <c:lblOffset val="100"/>
      </c:catAx>
      <c:valAx>
        <c:axId val="86500864"/>
        <c:scaling>
          <c:orientation val="minMax"/>
          <c:max val="180"/>
          <c:min val="0"/>
        </c:scaling>
        <c:axPos val="l"/>
        <c:majorGridlines/>
        <c:numFmt formatCode="General" sourceLinked="1"/>
        <c:majorTickMark val="in"/>
        <c:tickLblPos val="nextTo"/>
        <c:crossAx val="86499328"/>
        <c:crosses val="autoZero"/>
        <c:crossBetween val="between"/>
        <c:majorUnit val="20"/>
        <c:minorUnit val="4"/>
      </c:valAx>
    </c:plotArea>
    <c:legend>
      <c:legendPos val="b"/>
      <c:layout>
        <c:manualLayout>
          <c:xMode val="edge"/>
          <c:yMode val="edge"/>
          <c:x val="3.3950680119357701E-2"/>
          <c:y val="0.55450560779225155"/>
          <c:w val="0.92411792396918124"/>
          <c:h val="0.445494392207749"/>
        </c:manualLayout>
      </c:layout>
      <c:txPr>
        <a:bodyPr/>
        <a:lstStyle/>
        <a:p>
          <a:pPr algn="just">
            <a:defRPr sz="1200" kern="0" cap="none" spc="100" normalizeH="0" baseline="0">
              <a:latin typeface="+mn-lt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3246244485396927"/>
          <c:y val="1.2936024863222501E-3"/>
          <c:w val="0.78372194301400955"/>
          <c:h val="0.964206186555447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0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12-41A8-AC25-A8E4B37D38C1}"/>
              </c:ext>
            </c:extLst>
          </c:dPt>
          <c:dPt>
            <c:idx val="1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12-41A8-AC25-A8E4B37D38C1}"/>
              </c:ext>
            </c:extLst>
          </c:dPt>
          <c:dPt>
            <c:idx val="2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12-41A8-AC25-A8E4B37D38C1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12-41A8-AC25-A8E4B37D38C1}"/>
              </c:ext>
            </c:extLst>
          </c:dPt>
          <c:dPt>
            <c:idx val="4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512-41A8-AC25-A8E4B37D38C1}"/>
              </c:ext>
            </c:extLst>
          </c:dPt>
          <c:dPt>
            <c:idx val="6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12-41A8-AC25-A8E4B37D38C1}"/>
              </c:ext>
            </c:extLst>
          </c:dPt>
          <c:dPt>
            <c:idx val="7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512-41A8-AC25-A8E4B37D38C1}"/>
              </c:ext>
            </c:extLst>
          </c:dPt>
          <c:dPt>
            <c:idx val="8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512-41A8-AC25-A8E4B37D38C1}"/>
              </c:ext>
            </c:extLst>
          </c:dPt>
          <c:dPt>
            <c:idx val="9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512-41A8-AC25-A8E4B37D38C1}"/>
              </c:ext>
            </c:extLst>
          </c:dPt>
          <c:dPt>
            <c:idx val="1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512-41A8-AC25-A8E4B37D38C1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622E-2"/>
                  <c:y val="-3.5844325910874789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3795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813107124497532E-3"/>
                  <c:y val="-9.047023960714348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C512-41A8-AC25-A8E4B37D38C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- 31883,9 тыс.рублей</c:v>
                </c:pt>
                <c:pt idx="1">
                  <c:v>Национальная безопасность и правоохранительная деятельность  - 1904,4 тыс.рублей</c:v>
                </c:pt>
                <c:pt idx="2">
                  <c:v>Национальная экономика - 18646,4 тыс.рублей</c:v>
                </c:pt>
                <c:pt idx="3">
                  <c:v>Жилищно-коммунальное хозяйство - 50,6 тыс.рублей</c:v>
                </c:pt>
                <c:pt idx="4">
                  <c:v>Образование - 208952,5 тыс.рублей</c:v>
                </c:pt>
                <c:pt idx="5">
                  <c:v>Культура и кинематография - 43322,7 тыс.рублей</c:v>
                </c:pt>
                <c:pt idx="6">
                  <c:v>Социальная политика - 2671,2 тыс.рублей</c:v>
                </c:pt>
                <c:pt idx="7">
                  <c:v>Физическая культура и спорт - 165,0 тыс.рублей</c:v>
                </c:pt>
                <c:pt idx="8">
                  <c:v>Средства массовой информации - 761,9 тыс. рублей</c:v>
                </c:pt>
                <c:pt idx="9">
                  <c:v>Обслуживание муниципального долга - 4,1 тыс.рублей</c:v>
                </c:pt>
                <c:pt idx="10">
                  <c:v>Межбюджетные трансферты - 999,5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10.31</c:v>
                </c:pt>
                <c:pt idx="1">
                  <c:v>0.62000000000000066</c:v>
                </c:pt>
                <c:pt idx="2">
                  <c:v>6.03</c:v>
                </c:pt>
                <c:pt idx="3">
                  <c:v>2.0000000000000011E-2</c:v>
                </c:pt>
                <c:pt idx="4">
                  <c:v>67.540000000000006</c:v>
                </c:pt>
                <c:pt idx="5" formatCode="0.00">
                  <c:v>14</c:v>
                </c:pt>
                <c:pt idx="6">
                  <c:v>0.86000000000000065</c:v>
                </c:pt>
                <c:pt idx="7">
                  <c:v>0.05</c:v>
                </c:pt>
                <c:pt idx="8">
                  <c:v>0.25</c:v>
                </c:pt>
                <c:pt idx="9">
                  <c:v>0</c:v>
                </c:pt>
                <c:pt idx="10">
                  <c:v>0.3200000000000004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512-41A8-AC25-A8E4B37D38C1}"/>
            </c:ext>
          </c:extLst>
        </c:ser>
      </c:pie3DChart>
    </c:plotArea>
    <c:legend>
      <c:legendPos val="b"/>
      <c:layout>
        <c:manualLayout>
          <c:xMode val="edge"/>
          <c:yMode val="edge"/>
          <c:x val="1.357373597531078E-2"/>
          <c:y val="0.69127587508362953"/>
          <c:w val="0.9856730408698916"/>
          <c:h val="0.30872412491637108"/>
        </c:manualLayout>
      </c:layout>
      <c:txPr>
        <a:bodyPr/>
        <a:lstStyle/>
        <a:p>
          <a:pPr>
            <a:defRPr sz="120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5960379324445122E-2"/>
          <c:y val="1.2934554842770152E-3"/>
          <c:w val="0.76865535024203091"/>
          <c:h val="0.97754243682502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8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FB-4661-90AF-FADB864AE7A0}"/>
              </c:ext>
            </c:extLst>
          </c:dPt>
          <c:dPt>
            <c:idx val="1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FB-4661-90AF-FADB864AE7A0}"/>
              </c:ext>
            </c:extLst>
          </c:dPt>
          <c:dPt>
            <c:idx val="2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FB-4661-90AF-FADB864AE7A0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7FB-4661-90AF-FADB864AE7A0}"/>
              </c:ext>
            </c:extLst>
          </c:dPt>
          <c:dPt>
            <c:idx val="4"/>
            <c:explosion val="12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7FB-4661-90AF-FADB864AE7A0}"/>
              </c:ext>
            </c:extLst>
          </c:dPt>
          <c:dPt>
            <c:idx val="6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7FB-4661-90AF-FADB864AE7A0}"/>
              </c:ext>
            </c:extLst>
          </c:dPt>
          <c:dPt>
            <c:idx val="7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7FB-4661-90AF-FADB864AE7A0}"/>
              </c:ext>
            </c:extLst>
          </c:dPt>
          <c:dPt>
            <c:idx val="8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7FB-4661-90AF-FADB864AE7A0}"/>
              </c:ext>
            </c:extLst>
          </c:dPt>
          <c:dPt>
            <c:idx val="9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7FB-4661-90AF-FADB864AE7A0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622E-2"/>
                  <c:y val="-3.5844325910874789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3795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813107124497532E-3"/>
                  <c:y val="-9.0470239607143482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7FB-4661-90AF-FADB864AE7A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- 30077,1 тыс.рублей</c:v>
                </c:pt>
                <c:pt idx="1">
                  <c:v>Национальная безопасность и правоохранительная деятельность  - 1806,5 тыс.рублей</c:v>
                </c:pt>
                <c:pt idx="2">
                  <c:v>Национальная экономика - 19481,4 тыс.рублей</c:v>
                </c:pt>
                <c:pt idx="3">
                  <c:v>Жилищно-коммунальное хозяйство - 50,6 тыс.рублей</c:v>
                </c:pt>
                <c:pt idx="4">
                  <c:v>Образование - 198605,3 тыс.рублей</c:v>
                </c:pt>
                <c:pt idx="5">
                  <c:v>Культура и кинематография -34545,5 тыс.рублей</c:v>
                </c:pt>
                <c:pt idx="6">
                  <c:v>Социальная политика - 2704,5 тыс.рублей</c:v>
                </c:pt>
                <c:pt idx="7">
                  <c:v>Физическая культура и спорт - 174,0 тыс.рублей</c:v>
                </c:pt>
                <c:pt idx="8">
                  <c:v>Средства массовой информации - 761,9 тыс. рублей</c:v>
                </c:pt>
                <c:pt idx="9">
                  <c:v>Обслуживание государственного (муниципального) долга - 4,1 тыс. рублей</c:v>
                </c:pt>
                <c:pt idx="10">
                  <c:v>Межбюджетные трансферты - 1039,0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10.4</c:v>
                </c:pt>
                <c:pt idx="1">
                  <c:v>0.62000000000000066</c:v>
                </c:pt>
                <c:pt idx="2">
                  <c:v>6.74</c:v>
                </c:pt>
                <c:pt idx="3">
                  <c:v>2.0000000000000011E-2</c:v>
                </c:pt>
                <c:pt idx="4">
                  <c:v>68.66</c:v>
                </c:pt>
                <c:pt idx="5">
                  <c:v>11.94</c:v>
                </c:pt>
                <c:pt idx="6">
                  <c:v>0.94000000000000061</c:v>
                </c:pt>
                <c:pt idx="7">
                  <c:v>6.0000000000000032E-2</c:v>
                </c:pt>
                <c:pt idx="8">
                  <c:v>0.26</c:v>
                </c:pt>
                <c:pt idx="9">
                  <c:v>2.0000000000000026E-3</c:v>
                </c:pt>
                <c:pt idx="10">
                  <c:v>0.36000000000000032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A7FB-4661-90AF-FADB864AE7A0}"/>
            </c:ext>
          </c:extLst>
        </c:ser>
      </c:pie3DChart>
    </c:plotArea>
    <c:legend>
      <c:legendPos val="b"/>
      <c:layout>
        <c:manualLayout>
          <c:xMode val="edge"/>
          <c:yMode val="edge"/>
          <c:x val="2.8178416023988188E-2"/>
          <c:y val="0.7047796623988376"/>
          <c:w val="0.97182157506693567"/>
          <c:h val="0.27314587468681112"/>
        </c:manualLayout>
      </c:layout>
      <c:txPr>
        <a:bodyPr/>
        <a:lstStyle/>
        <a:p>
          <a:pPr>
            <a:defRPr sz="120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4A729D5D-B59E-4E46-9871-AD02E2882767}" type="presOf" srcId="{1C59AC04-BB01-4AB2-84CC-ABEC200D68A6}" destId="{8635F9FE-D1CB-4B62-8813-C1440244973D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3FC2149E-9B17-4C1F-8133-D5DA4E784A5C}" type="presOf" srcId="{1C59AC04-BB01-4AB2-84CC-ABEC200D68A6}" destId="{E62A8229-D6AA-468F-838D-00B01F51D6E9}" srcOrd="1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67C2CEE9-395D-4CEF-A4FB-B707F9C9BE32}" type="presOf" srcId="{1302C63C-5681-465F-B181-772EDEBDB656}" destId="{FFA0B8A4-B681-4102-8750-4ABEBA00E471}" srcOrd="0" destOrd="0" presId="urn:microsoft.com/office/officeart/2005/8/layout/hierarchy3"/>
    <dgm:cxn modelId="{3F4992BF-40BA-4129-8B6B-310EBE75049D}" type="presOf" srcId="{9FFA1C2D-3371-4E7C-B540-11F9B15A38CA}" destId="{CC2FD097-F3FB-4B3B-A75F-BAD9EC4A818B}" srcOrd="0" destOrd="0" presId="urn:microsoft.com/office/officeart/2005/8/layout/hierarchy3"/>
    <dgm:cxn modelId="{54C2FA13-DE11-4455-B38D-45F807CFB920}" type="presOf" srcId="{B15793B0-0E93-4897-A447-44AAD083CC64}" destId="{759A003B-956C-44CB-B966-77ED472BA81A}" srcOrd="0" destOrd="0" presId="urn:microsoft.com/office/officeart/2005/8/layout/hierarchy3"/>
    <dgm:cxn modelId="{055718A2-94B1-422A-9486-19B8E299B3F6}" type="presParOf" srcId="{759A003B-956C-44CB-B966-77ED472BA81A}" destId="{525272D5-F5CC-433E-86D9-C039D11AEC45}" srcOrd="0" destOrd="0" presId="urn:microsoft.com/office/officeart/2005/8/layout/hierarchy3"/>
    <dgm:cxn modelId="{AD688CEB-FBEA-4C87-8B44-92BAA229D2C0}" type="presParOf" srcId="{525272D5-F5CC-433E-86D9-C039D11AEC45}" destId="{540791F9-CCC4-4AFE-A6A8-B678815076D5}" srcOrd="0" destOrd="0" presId="urn:microsoft.com/office/officeart/2005/8/layout/hierarchy3"/>
    <dgm:cxn modelId="{881F7069-64B8-4660-BB0E-384C1AC9A4F1}" type="presParOf" srcId="{540791F9-CCC4-4AFE-A6A8-B678815076D5}" destId="{8635F9FE-D1CB-4B62-8813-C1440244973D}" srcOrd="0" destOrd="0" presId="urn:microsoft.com/office/officeart/2005/8/layout/hierarchy3"/>
    <dgm:cxn modelId="{CC3C950B-20CE-4D81-B8E3-7BA8F5FC85AE}" type="presParOf" srcId="{540791F9-CCC4-4AFE-A6A8-B678815076D5}" destId="{E62A8229-D6AA-468F-838D-00B01F51D6E9}" srcOrd="1" destOrd="0" presId="urn:microsoft.com/office/officeart/2005/8/layout/hierarchy3"/>
    <dgm:cxn modelId="{6C55364D-2FC0-43A9-B112-BF3F0B5F7B25}" type="presParOf" srcId="{525272D5-F5CC-433E-86D9-C039D11AEC45}" destId="{62C66162-1249-4309-95E6-34151052F14D}" srcOrd="1" destOrd="0" presId="urn:microsoft.com/office/officeart/2005/8/layout/hierarchy3"/>
    <dgm:cxn modelId="{427AB84B-6306-48A1-88DF-E6089968C49C}" type="presParOf" srcId="{62C66162-1249-4309-95E6-34151052F14D}" destId="{CC2FD097-F3FB-4B3B-A75F-BAD9EC4A818B}" srcOrd="0" destOrd="0" presId="urn:microsoft.com/office/officeart/2005/8/layout/hierarchy3"/>
    <dgm:cxn modelId="{4EA32170-0E34-4C2F-9531-862BFC575224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20BFE71-03B1-44E0-9C8D-A551C938BA6B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B497AF2-7EAC-44BC-8A5C-E357F9957BDF}">
      <dgm:prSet phldrT="[Текст]" custT="1"/>
      <dgm:spPr>
        <a:solidFill>
          <a:schemeClr val="accent1"/>
        </a:solidFill>
      </dgm:spPr>
      <dgm:t>
        <a:bodyPr/>
        <a:lstStyle/>
        <a:p>
          <a:r>
            <a:rPr lang="ru-RU" sz="1400" b="1" i="0">
              <a:latin typeface="Times New Roman" pitchFamily="18" charset="0"/>
              <a:cs typeface="Times New Roman" pitchFamily="18" charset="0"/>
            </a:rPr>
            <a:t>организация и проведение смотров-конкурсов физкультурно-оздоровительной и спортивной </a:t>
          </a:r>
          <a:r>
            <a:rPr lang="ru-RU" sz="1400" b="1" i="0" baseline="0">
              <a:latin typeface="Times New Roman" pitchFamily="18" charset="0"/>
              <a:cs typeface="Times New Roman" pitchFamily="18" charset="0"/>
            </a:rPr>
            <a:t>направленности</a:t>
          </a:r>
          <a:r>
            <a:rPr lang="ru-RU" sz="1400" b="1" i="0">
              <a:latin typeface="Times New Roman" pitchFamily="18" charset="0"/>
              <a:cs typeface="Times New Roman" pitchFamily="18" charset="0"/>
            </a:rPr>
            <a:t>;</a:t>
          </a:r>
        </a:p>
      </dgm:t>
    </dgm:pt>
    <dgm:pt modelId="{1346FEE1-0B62-42E5-B5BA-F7ABD9ACD723}" type="parTrans" cxnId="{CAAD692F-69B3-4D4B-8D33-4F5CBE0D35C3}">
      <dgm:prSet/>
      <dgm:spPr/>
      <dgm:t>
        <a:bodyPr/>
        <a:lstStyle/>
        <a:p>
          <a:endParaRPr lang="ru-RU"/>
        </a:p>
      </dgm:t>
    </dgm:pt>
    <dgm:pt modelId="{A0726958-8B9F-4EB8-BD67-C3B0D9103847}" type="sibTrans" cxnId="{CAAD692F-69B3-4D4B-8D33-4F5CBE0D35C3}">
      <dgm:prSet/>
      <dgm:spPr/>
      <dgm:t>
        <a:bodyPr/>
        <a:lstStyle/>
        <a:p>
          <a:endParaRPr lang="ru-RU"/>
        </a:p>
      </dgm:t>
    </dgm:pt>
    <dgm:pt modelId="{4FE5AA0C-3A35-4533-925F-F004FD505406}">
      <dgm:prSet phldrT="[Текст]" custT="1"/>
      <dgm:spPr>
        <a:solidFill>
          <a:schemeClr val="accent1"/>
        </a:solidFill>
      </dgm:spPr>
      <dgm:t>
        <a:bodyPr/>
        <a:lstStyle/>
        <a:p>
          <a:r>
            <a:rPr lang="ru-RU" sz="1400" b="1" i="0" baseline="0">
              <a:latin typeface="Times New Roman" pitchFamily="18" charset="0"/>
              <a:cs typeface="Times New Roman" pitchFamily="18" charset="0"/>
            </a:rPr>
            <a:t>содействие деятельности организаций спортивной направленности различных организационно-правовых форм;</a:t>
          </a:r>
        </a:p>
      </dgm:t>
    </dgm:pt>
    <dgm:pt modelId="{AC94C45F-C9E0-4DBC-8FC7-BA8B3F1DCECB}" type="parTrans" cxnId="{FE1FDE8B-4E61-440A-9DDD-7B6898F75ECA}">
      <dgm:prSet/>
      <dgm:spPr/>
      <dgm:t>
        <a:bodyPr/>
        <a:lstStyle/>
        <a:p>
          <a:endParaRPr lang="ru-RU"/>
        </a:p>
      </dgm:t>
    </dgm:pt>
    <dgm:pt modelId="{1090B562-D9F1-4310-84F1-421A3E6D658A}" type="sibTrans" cxnId="{FE1FDE8B-4E61-440A-9DDD-7B6898F75ECA}">
      <dgm:prSet/>
      <dgm:spPr/>
      <dgm:t>
        <a:bodyPr/>
        <a:lstStyle/>
        <a:p>
          <a:endParaRPr lang="ru-RU"/>
        </a:p>
      </dgm:t>
    </dgm:pt>
    <dgm:pt modelId="{CA7347C2-D0E4-4606-BD2B-63D5F6DB2663}">
      <dgm:prSet phldrT="[Текст]" custT="1"/>
      <dgm:spPr>
        <a:solidFill>
          <a:schemeClr val="accent1"/>
        </a:solidFill>
      </dgm:spPr>
      <dgm:t>
        <a:bodyPr/>
        <a:lstStyle/>
        <a:p>
          <a:r>
            <a:rPr lang="ru-RU" sz="1400" b="1" i="0" baseline="0">
              <a:latin typeface="Times New Roman" pitchFamily="18" charset="0"/>
              <a:cs typeface="Times New Roman" pitchFamily="18" charset="0"/>
            </a:rPr>
            <a:t>повышения уровня подготовки спортсменов высшей квалификации для выступлений на областных и всероссийских соревнованиях;</a:t>
          </a:r>
        </a:p>
      </dgm:t>
    </dgm:pt>
    <dgm:pt modelId="{16F84D13-5025-4FCC-8C4D-E031549D266B}" type="parTrans" cxnId="{007F09DA-DC54-451A-BD5A-095E78A1B4FA}">
      <dgm:prSet/>
      <dgm:spPr/>
      <dgm:t>
        <a:bodyPr/>
        <a:lstStyle/>
        <a:p>
          <a:endParaRPr lang="ru-RU"/>
        </a:p>
      </dgm:t>
    </dgm:pt>
    <dgm:pt modelId="{C4A3571B-EF43-4070-AF61-5516B959128F}" type="sibTrans" cxnId="{007F09DA-DC54-451A-BD5A-095E78A1B4FA}">
      <dgm:prSet/>
      <dgm:spPr/>
      <dgm:t>
        <a:bodyPr/>
        <a:lstStyle/>
        <a:p>
          <a:endParaRPr lang="ru-RU"/>
        </a:p>
      </dgm:t>
    </dgm:pt>
    <dgm:pt modelId="{11024BC9-E66E-465F-B9B4-C36A24A2CA49}">
      <dgm:prSet custT="1"/>
      <dgm:spPr>
        <a:solidFill>
          <a:schemeClr val="accent1"/>
        </a:solidFill>
      </dgm:spPr>
      <dgm:t>
        <a:bodyPr/>
        <a:lstStyle/>
        <a:p>
          <a:r>
            <a:rPr lang="ru-RU" sz="1400" b="1" i="0" baseline="0">
              <a:latin typeface="Times New Roman" pitchFamily="18" charset="0"/>
              <a:cs typeface="Times New Roman" pitchFamily="18" charset="0"/>
            </a:rPr>
            <a:t>организация и проведение физкультурных и спортивно-массовых мероприятий;</a:t>
          </a:r>
        </a:p>
      </dgm:t>
    </dgm:pt>
    <dgm:pt modelId="{A8891369-292F-4486-9EAE-9742ED48106C}" type="parTrans" cxnId="{E3ED6943-2C93-478C-AE01-3857CB6D64BC}">
      <dgm:prSet/>
      <dgm:spPr/>
      <dgm:t>
        <a:bodyPr/>
        <a:lstStyle/>
        <a:p>
          <a:endParaRPr lang="ru-RU"/>
        </a:p>
      </dgm:t>
    </dgm:pt>
    <dgm:pt modelId="{050FEAD4-2B4B-41E9-96EF-E99F0158B607}" type="sibTrans" cxnId="{E3ED6943-2C93-478C-AE01-3857CB6D64BC}">
      <dgm:prSet/>
      <dgm:spPr/>
      <dgm:t>
        <a:bodyPr/>
        <a:lstStyle/>
        <a:p>
          <a:endParaRPr lang="ru-RU"/>
        </a:p>
      </dgm:t>
    </dgm:pt>
    <dgm:pt modelId="{1B601148-0833-4B44-9B57-A08D729ED9B7}">
      <dgm:prSet phldrT="[Текст]" custT="1"/>
      <dgm:spPr>
        <a:solidFill>
          <a:schemeClr val="accent1"/>
        </a:solidFill>
      </dgm:spPr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развитие материально-технической базы физической культуры и спорта.</a:t>
          </a:r>
        </a:p>
      </dgm:t>
    </dgm:pt>
    <dgm:pt modelId="{FDCA0443-A435-4AEA-BD51-A3C423B6630C}" type="parTrans" cxnId="{F020A7EE-474F-4031-94C5-81E967716C9D}">
      <dgm:prSet/>
      <dgm:spPr/>
      <dgm:t>
        <a:bodyPr/>
        <a:lstStyle/>
        <a:p>
          <a:endParaRPr lang="ru-RU"/>
        </a:p>
      </dgm:t>
    </dgm:pt>
    <dgm:pt modelId="{819449B2-4005-4D7C-AB70-516EAEB98FF0}" type="sibTrans" cxnId="{F020A7EE-474F-4031-94C5-81E967716C9D}">
      <dgm:prSet/>
      <dgm:spPr/>
      <dgm:t>
        <a:bodyPr/>
        <a:lstStyle/>
        <a:p>
          <a:endParaRPr lang="ru-RU"/>
        </a:p>
      </dgm:t>
    </dgm:pt>
    <dgm:pt modelId="{FDC1FCB1-8513-4177-9495-9222C33A8CBC}" type="pres">
      <dgm:prSet presAssocID="{420BFE71-03B1-44E0-9C8D-A551C938BA6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496B5C2-0705-4754-BED7-5A729B2A017D}" type="pres">
      <dgm:prSet presAssocID="{DB497AF2-7EAC-44BC-8A5C-E357F9957BDF}" presName="parentLin" presStyleCnt="0"/>
      <dgm:spPr/>
    </dgm:pt>
    <dgm:pt modelId="{B5358A06-FA42-44D8-A774-900AA3FA10CE}" type="pres">
      <dgm:prSet presAssocID="{DB497AF2-7EAC-44BC-8A5C-E357F9957BDF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EE926C53-DF52-4E93-9310-C443FBD77A20}" type="pres">
      <dgm:prSet presAssocID="{DB497AF2-7EAC-44BC-8A5C-E357F9957BDF}" presName="parentText" presStyleLbl="node1" presStyleIdx="0" presStyleCnt="5" custScaleX="134677" custScaleY="356419" custLinFactNeighborX="-11393" custLinFactNeighborY="-1018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98899-EB71-4ADB-9328-F853D11FD372}" type="pres">
      <dgm:prSet presAssocID="{DB497AF2-7EAC-44BC-8A5C-E357F9957BDF}" presName="negativeSpace" presStyleCnt="0"/>
      <dgm:spPr/>
    </dgm:pt>
    <dgm:pt modelId="{9155BD58-83DF-415A-BB51-519964A1B43E}" type="pres">
      <dgm:prSet presAssocID="{DB497AF2-7EAC-44BC-8A5C-E357F9957BDF}" presName="childText" presStyleLbl="conFgAcc1" presStyleIdx="0" presStyleCnt="5">
        <dgm:presLayoutVars>
          <dgm:bulletEnabled val="1"/>
        </dgm:presLayoutVars>
      </dgm:prSet>
      <dgm:spPr/>
    </dgm:pt>
    <dgm:pt modelId="{0288DA04-F7D3-4624-A075-A5D6FA3EE553}" type="pres">
      <dgm:prSet presAssocID="{A0726958-8B9F-4EB8-BD67-C3B0D9103847}" presName="spaceBetweenRectangles" presStyleCnt="0"/>
      <dgm:spPr/>
    </dgm:pt>
    <dgm:pt modelId="{9B287F79-9F5B-41B2-996B-B4169A94147A}" type="pres">
      <dgm:prSet presAssocID="{11024BC9-E66E-465F-B9B4-C36A24A2CA49}" presName="parentLin" presStyleCnt="0"/>
      <dgm:spPr/>
    </dgm:pt>
    <dgm:pt modelId="{4022E4A2-934D-4743-A63E-B1BB562B7818}" type="pres">
      <dgm:prSet presAssocID="{11024BC9-E66E-465F-B9B4-C36A24A2CA49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7B6295F3-10E9-4D5F-B402-4EA6BCC874A8}" type="pres">
      <dgm:prSet presAssocID="{11024BC9-E66E-465F-B9B4-C36A24A2CA49}" presName="parentText" presStyleLbl="node1" presStyleIdx="1" presStyleCnt="5" custScaleX="142857" custScaleY="3547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C0DEB9-DC12-48FD-A570-68FC7F1AC193}" type="pres">
      <dgm:prSet presAssocID="{11024BC9-E66E-465F-B9B4-C36A24A2CA49}" presName="negativeSpace" presStyleCnt="0"/>
      <dgm:spPr/>
    </dgm:pt>
    <dgm:pt modelId="{3A51A2E5-B8C5-43D6-9CC6-E0DE4147AC4A}" type="pres">
      <dgm:prSet presAssocID="{11024BC9-E66E-465F-B9B4-C36A24A2CA49}" presName="childText" presStyleLbl="conFgAcc1" presStyleIdx="1" presStyleCnt="5">
        <dgm:presLayoutVars>
          <dgm:bulletEnabled val="1"/>
        </dgm:presLayoutVars>
      </dgm:prSet>
      <dgm:spPr/>
    </dgm:pt>
    <dgm:pt modelId="{FE5E7491-D32E-4C12-9534-13823E4C8EA2}" type="pres">
      <dgm:prSet presAssocID="{050FEAD4-2B4B-41E9-96EF-E99F0158B607}" presName="spaceBetweenRectangles" presStyleCnt="0"/>
      <dgm:spPr/>
    </dgm:pt>
    <dgm:pt modelId="{3B5011E3-25CF-479E-B162-11013CEA3051}" type="pres">
      <dgm:prSet presAssocID="{4FE5AA0C-3A35-4533-925F-F004FD505406}" presName="parentLin" presStyleCnt="0"/>
      <dgm:spPr/>
    </dgm:pt>
    <dgm:pt modelId="{5DA63F11-6E9F-4CF9-9F77-B24BC76AC1B3}" type="pres">
      <dgm:prSet presAssocID="{4FE5AA0C-3A35-4533-925F-F004FD505406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A6919774-D2A9-4877-B6F6-7A3429080F12}" type="pres">
      <dgm:prSet presAssocID="{4FE5AA0C-3A35-4533-925F-F004FD505406}" presName="parentText" presStyleLbl="node1" presStyleIdx="2" presStyleCnt="5" custScaleX="142997" custScaleY="335940" custLinFactNeighborX="-14541" custLinFactNeighborY="-53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68A0C6-DDAD-4450-B5F1-54F8B241E28A}" type="pres">
      <dgm:prSet presAssocID="{4FE5AA0C-3A35-4533-925F-F004FD505406}" presName="negativeSpace" presStyleCnt="0"/>
      <dgm:spPr/>
    </dgm:pt>
    <dgm:pt modelId="{9AE1B62A-8DDB-48F9-9215-F37F5A59EFEB}" type="pres">
      <dgm:prSet presAssocID="{4FE5AA0C-3A35-4533-925F-F004FD505406}" presName="childText" presStyleLbl="conFgAcc1" presStyleIdx="2" presStyleCnt="5">
        <dgm:presLayoutVars>
          <dgm:bulletEnabled val="1"/>
        </dgm:presLayoutVars>
      </dgm:prSet>
      <dgm:spPr/>
    </dgm:pt>
    <dgm:pt modelId="{4B610DF6-E4C7-4839-92EF-52505C18D7C5}" type="pres">
      <dgm:prSet presAssocID="{1090B562-D9F1-4310-84F1-421A3E6D658A}" presName="spaceBetweenRectangles" presStyleCnt="0"/>
      <dgm:spPr/>
    </dgm:pt>
    <dgm:pt modelId="{FDC0EEC8-8C73-431C-8303-364F5D8FC80C}" type="pres">
      <dgm:prSet presAssocID="{CA7347C2-D0E4-4606-BD2B-63D5F6DB2663}" presName="parentLin" presStyleCnt="0"/>
      <dgm:spPr/>
    </dgm:pt>
    <dgm:pt modelId="{A5C8978F-4D88-4A08-A3C0-AA9AD06DF658}" type="pres">
      <dgm:prSet presAssocID="{CA7347C2-D0E4-4606-BD2B-63D5F6DB2663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BCC9B529-276C-40C1-B613-8CA0A3CF16DB}" type="pres">
      <dgm:prSet presAssocID="{CA7347C2-D0E4-4606-BD2B-63D5F6DB2663}" presName="parentText" presStyleLbl="node1" presStyleIdx="3" presStyleCnt="5" custScaleX="142997" custScaleY="41671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B69DD6-104F-4AD4-98EC-90CEF868E0ED}" type="pres">
      <dgm:prSet presAssocID="{CA7347C2-D0E4-4606-BD2B-63D5F6DB2663}" presName="negativeSpace" presStyleCnt="0"/>
      <dgm:spPr/>
    </dgm:pt>
    <dgm:pt modelId="{7842E9EA-1468-4578-986F-877577E4190F}" type="pres">
      <dgm:prSet presAssocID="{CA7347C2-D0E4-4606-BD2B-63D5F6DB2663}" presName="childText" presStyleLbl="conFgAcc1" presStyleIdx="3" presStyleCnt="5">
        <dgm:presLayoutVars>
          <dgm:bulletEnabled val="1"/>
        </dgm:presLayoutVars>
      </dgm:prSet>
      <dgm:spPr/>
    </dgm:pt>
    <dgm:pt modelId="{94966D8F-3341-4002-ACAA-B437580D5116}" type="pres">
      <dgm:prSet presAssocID="{C4A3571B-EF43-4070-AF61-5516B959128F}" presName="spaceBetweenRectangles" presStyleCnt="0"/>
      <dgm:spPr/>
    </dgm:pt>
    <dgm:pt modelId="{496107E6-9AE7-4CE1-A906-CCA04788A8B6}" type="pres">
      <dgm:prSet presAssocID="{1B601148-0833-4B44-9B57-A08D729ED9B7}" presName="parentLin" presStyleCnt="0"/>
      <dgm:spPr/>
    </dgm:pt>
    <dgm:pt modelId="{E55892BF-E0FF-40DD-9A9A-095DC3BA6886}" type="pres">
      <dgm:prSet presAssocID="{1B601148-0833-4B44-9B57-A08D729ED9B7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D9E80F4A-F5FD-42B9-BF6A-106B1685432B}" type="pres">
      <dgm:prSet presAssocID="{1B601148-0833-4B44-9B57-A08D729ED9B7}" presName="parentText" presStyleLbl="node1" presStyleIdx="4" presStyleCnt="5" custScaleX="142997" custScaleY="3255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5E7193-9750-4ECD-AB2F-07B736897ECB}" type="pres">
      <dgm:prSet presAssocID="{1B601148-0833-4B44-9B57-A08D729ED9B7}" presName="negativeSpace" presStyleCnt="0"/>
      <dgm:spPr/>
    </dgm:pt>
    <dgm:pt modelId="{47449226-29F5-4919-836D-D84A4D4DA00A}" type="pres">
      <dgm:prSet presAssocID="{1B601148-0833-4B44-9B57-A08D729ED9B7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F020A7EE-474F-4031-94C5-81E967716C9D}" srcId="{420BFE71-03B1-44E0-9C8D-A551C938BA6B}" destId="{1B601148-0833-4B44-9B57-A08D729ED9B7}" srcOrd="4" destOrd="0" parTransId="{FDCA0443-A435-4AEA-BD51-A3C423B6630C}" sibTransId="{819449B2-4005-4D7C-AB70-516EAEB98FF0}"/>
    <dgm:cxn modelId="{FE1FDE8B-4E61-440A-9DDD-7B6898F75ECA}" srcId="{420BFE71-03B1-44E0-9C8D-A551C938BA6B}" destId="{4FE5AA0C-3A35-4533-925F-F004FD505406}" srcOrd="2" destOrd="0" parTransId="{AC94C45F-C9E0-4DBC-8FC7-BA8B3F1DCECB}" sibTransId="{1090B562-D9F1-4310-84F1-421A3E6D658A}"/>
    <dgm:cxn modelId="{007F09DA-DC54-451A-BD5A-095E78A1B4FA}" srcId="{420BFE71-03B1-44E0-9C8D-A551C938BA6B}" destId="{CA7347C2-D0E4-4606-BD2B-63D5F6DB2663}" srcOrd="3" destOrd="0" parTransId="{16F84D13-5025-4FCC-8C4D-E031549D266B}" sibTransId="{C4A3571B-EF43-4070-AF61-5516B959128F}"/>
    <dgm:cxn modelId="{38BB3259-6A07-49E1-AA0D-B2780DF3548A}" type="presOf" srcId="{DB497AF2-7EAC-44BC-8A5C-E357F9957BDF}" destId="{B5358A06-FA42-44D8-A774-900AA3FA10CE}" srcOrd="0" destOrd="0" presId="urn:microsoft.com/office/officeart/2005/8/layout/list1"/>
    <dgm:cxn modelId="{174FC51B-1533-46B6-921B-DA3E12BC8E31}" type="presOf" srcId="{4FE5AA0C-3A35-4533-925F-F004FD505406}" destId="{5DA63F11-6E9F-4CF9-9F77-B24BC76AC1B3}" srcOrd="0" destOrd="0" presId="urn:microsoft.com/office/officeart/2005/8/layout/list1"/>
    <dgm:cxn modelId="{CAAD692F-69B3-4D4B-8D33-4F5CBE0D35C3}" srcId="{420BFE71-03B1-44E0-9C8D-A551C938BA6B}" destId="{DB497AF2-7EAC-44BC-8A5C-E357F9957BDF}" srcOrd="0" destOrd="0" parTransId="{1346FEE1-0B62-42E5-B5BA-F7ABD9ACD723}" sibTransId="{A0726958-8B9F-4EB8-BD67-C3B0D9103847}"/>
    <dgm:cxn modelId="{BE592016-8521-4F8D-BA12-E031B735B4D0}" type="presOf" srcId="{1B601148-0833-4B44-9B57-A08D729ED9B7}" destId="{D9E80F4A-F5FD-42B9-BF6A-106B1685432B}" srcOrd="1" destOrd="0" presId="urn:microsoft.com/office/officeart/2005/8/layout/list1"/>
    <dgm:cxn modelId="{B973DEC3-0175-4EA6-B858-512166F58260}" type="presOf" srcId="{1B601148-0833-4B44-9B57-A08D729ED9B7}" destId="{E55892BF-E0FF-40DD-9A9A-095DC3BA6886}" srcOrd="0" destOrd="0" presId="urn:microsoft.com/office/officeart/2005/8/layout/list1"/>
    <dgm:cxn modelId="{DE4B11A1-6F27-47A8-A3E9-D7E399DF2D9F}" type="presOf" srcId="{CA7347C2-D0E4-4606-BD2B-63D5F6DB2663}" destId="{BCC9B529-276C-40C1-B613-8CA0A3CF16DB}" srcOrd="1" destOrd="0" presId="urn:microsoft.com/office/officeart/2005/8/layout/list1"/>
    <dgm:cxn modelId="{20341535-F48D-428F-B890-6F9FFC128768}" type="presOf" srcId="{DB497AF2-7EAC-44BC-8A5C-E357F9957BDF}" destId="{EE926C53-DF52-4E93-9310-C443FBD77A20}" srcOrd="1" destOrd="0" presId="urn:microsoft.com/office/officeart/2005/8/layout/list1"/>
    <dgm:cxn modelId="{706AEC51-FC1B-4260-AEEC-88A581994EB3}" type="presOf" srcId="{CA7347C2-D0E4-4606-BD2B-63D5F6DB2663}" destId="{A5C8978F-4D88-4A08-A3C0-AA9AD06DF658}" srcOrd="0" destOrd="0" presId="urn:microsoft.com/office/officeart/2005/8/layout/list1"/>
    <dgm:cxn modelId="{FADD926B-4877-490E-A595-8BC9D0E5704A}" type="presOf" srcId="{420BFE71-03B1-44E0-9C8D-A551C938BA6B}" destId="{FDC1FCB1-8513-4177-9495-9222C33A8CBC}" srcOrd="0" destOrd="0" presId="urn:microsoft.com/office/officeart/2005/8/layout/list1"/>
    <dgm:cxn modelId="{CCBC1287-F483-46B1-9695-325D027405A5}" type="presOf" srcId="{11024BC9-E66E-465F-B9B4-C36A24A2CA49}" destId="{7B6295F3-10E9-4D5F-B402-4EA6BCC874A8}" srcOrd="1" destOrd="0" presId="urn:microsoft.com/office/officeart/2005/8/layout/list1"/>
    <dgm:cxn modelId="{3DA9B597-97E3-4D59-9039-BFD8E37211DD}" type="presOf" srcId="{11024BC9-E66E-465F-B9B4-C36A24A2CA49}" destId="{4022E4A2-934D-4743-A63E-B1BB562B7818}" srcOrd="0" destOrd="0" presId="urn:microsoft.com/office/officeart/2005/8/layout/list1"/>
    <dgm:cxn modelId="{E3ED6943-2C93-478C-AE01-3857CB6D64BC}" srcId="{420BFE71-03B1-44E0-9C8D-A551C938BA6B}" destId="{11024BC9-E66E-465F-B9B4-C36A24A2CA49}" srcOrd="1" destOrd="0" parTransId="{A8891369-292F-4486-9EAE-9742ED48106C}" sibTransId="{050FEAD4-2B4B-41E9-96EF-E99F0158B607}"/>
    <dgm:cxn modelId="{884F5633-955C-4BE1-A846-F1EA8651670F}" type="presOf" srcId="{4FE5AA0C-3A35-4533-925F-F004FD505406}" destId="{A6919774-D2A9-4877-B6F6-7A3429080F12}" srcOrd="1" destOrd="0" presId="urn:microsoft.com/office/officeart/2005/8/layout/list1"/>
    <dgm:cxn modelId="{D5E9F3C6-8E78-43C5-8938-3CE73FA8B76F}" type="presParOf" srcId="{FDC1FCB1-8513-4177-9495-9222C33A8CBC}" destId="{2496B5C2-0705-4754-BED7-5A729B2A017D}" srcOrd="0" destOrd="0" presId="urn:microsoft.com/office/officeart/2005/8/layout/list1"/>
    <dgm:cxn modelId="{F2E53852-A863-400F-B662-254C35ACBD39}" type="presParOf" srcId="{2496B5C2-0705-4754-BED7-5A729B2A017D}" destId="{B5358A06-FA42-44D8-A774-900AA3FA10CE}" srcOrd="0" destOrd="0" presId="urn:microsoft.com/office/officeart/2005/8/layout/list1"/>
    <dgm:cxn modelId="{4C8A09B7-9C25-462E-A00E-73455A78FFFB}" type="presParOf" srcId="{2496B5C2-0705-4754-BED7-5A729B2A017D}" destId="{EE926C53-DF52-4E93-9310-C443FBD77A20}" srcOrd="1" destOrd="0" presId="urn:microsoft.com/office/officeart/2005/8/layout/list1"/>
    <dgm:cxn modelId="{F86C1BC0-AB08-4CC9-A365-0B40D11C817D}" type="presParOf" srcId="{FDC1FCB1-8513-4177-9495-9222C33A8CBC}" destId="{62E98899-EB71-4ADB-9328-F853D11FD372}" srcOrd="1" destOrd="0" presId="urn:microsoft.com/office/officeart/2005/8/layout/list1"/>
    <dgm:cxn modelId="{449B40DC-375A-480B-965D-EAC2AEC27A37}" type="presParOf" srcId="{FDC1FCB1-8513-4177-9495-9222C33A8CBC}" destId="{9155BD58-83DF-415A-BB51-519964A1B43E}" srcOrd="2" destOrd="0" presId="urn:microsoft.com/office/officeart/2005/8/layout/list1"/>
    <dgm:cxn modelId="{217DDC9B-7ADB-4DB3-A4AB-E0E8DF806706}" type="presParOf" srcId="{FDC1FCB1-8513-4177-9495-9222C33A8CBC}" destId="{0288DA04-F7D3-4624-A075-A5D6FA3EE553}" srcOrd="3" destOrd="0" presId="urn:microsoft.com/office/officeart/2005/8/layout/list1"/>
    <dgm:cxn modelId="{3C2BFE02-035D-47D8-B8B1-A4C84EED5553}" type="presParOf" srcId="{FDC1FCB1-8513-4177-9495-9222C33A8CBC}" destId="{9B287F79-9F5B-41B2-996B-B4169A94147A}" srcOrd="4" destOrd="0" presId="urn:microsoft.com/office/officeart/2005/8/layout/list1"/>
    <dgm:cxn modelId="{C8EE981F-AD95-4071-AD7B-87871DAFBEB8}" type="presParOf" srcId="{9B287F79-9F5B-41B2-996B-B4169A94147A}" destId="{4022E4A2-934D-4743-A63E-B1BB562B7818}" srcOrd="0" destOrd="0" presId="urn:microsoft.com/office/officeart/2005/8/layout/list1"/>
    <dgm:cxn modelId="{61E2D9BF-02D4-4F75-96A1-4B593E0D2940}" type="presParOf" srcId="{9B287F79-9F5B-41B2-996B-B4169A94147A}" destId="{7B6295F3-10E9-4D5F-B402-4EA6BCC874A8}" srcOrd="1" destOrd="0" presId="urn:microsoft.com/office/officeart/2005/8/layout/list1"/>
    <dgm:cxn modelId="{F7C720C5-1A7B-46DF-852B-E27628AB6E93}" type="presParOf" srcId="{FDC1FCB1-8513-4177-9495-9222C33A8CBC}" destId="{92C0DEB9-DC12-48FD-A570-68FC7F1AC193}" srcOrd="5" destOrd="0" presId="urn:microsoft.com/office/officeart/2005/8/layout/list1"/>
    <dgm:cxn modelId="{42CCDE64-B8FB-49BC-AF83-2DF95A5F7318}" type="presParOf" srcId="{FDC1FCB1-8513-4177-9495-9222C33A8CBC}" destId="{3A51A2E5-B8C5-43D6-9CC6-E0DE4147AC4A}" srcOrd="6" destOrd="0" presId="urn:microsoft.com/office/officeart/2005/8/layout/list1"/>
    <dgm:cxn modelId="{2EC6DE82-5891-4ACC-923A-20262E459743}" type="presParOf" srcId="{FDC1FCB1-8513-4177-9495-9222C33A8CBC}" destId="{FE5E7491-D32E-4C12-9534-13823E4C8EA2}" srcOrd="7" destOrd="0" presId="urn:microsoft.com/office/officeart/2005/8/layout/list1"/>
    <dgm:cxn modelId="{DF423F33-FC3D-4DB6-A912-CF88558A9974}" type="presParOf" srcId="{FDC1FCB1-8513-4177-9495-9222C33A8CBC}" destId="{3B5011E3-25CF-479E-B162-11013CEA3051}" srcOrd="8" destOrd="0" presId="urn:microsoft.com/office/officeart/2005/8/layout/list1"/>
    <dgm:cxn modelId="{DD5F1938-002B-4C47-890B-18933D546BE7}" type="presParOf" srcId="{3B5011E3-25CF-479E-B162-11013CEA3051}" destId="{5DA63F11-6E9F-4CF9-9F77-B24BC76AC1B3}" srcOrd="0" destOrd="0" presId="urn:microsoft.com/office/officeart/2005/8/layout/list1"/>
    <dgm:cxn modelId="{99DFFA0E-B4AD-4F17-9A81-CDCE9740D6C8}" type="presParOf" srcId="{3B5011E3-25CF-479E-B162-11013CEA3051}" destId="{A6919774-D2A9-4877-B6F6-7A3429080F12}" srcOrd="1" destOrd="0" presId="urn:microsoft.com/office/officeart/2005/8/layout/list1"/>
    <dgm:cxn modelId="{58A30221-8965-4A8A-A743-7AC310055E3E}" type="presParOf" srcId="{FDC1FCB1-8513-4177-9495-9222C33A8CBC}" destId="{1968A0C6-DDAD-4450-B5F1-54F8B241E28A}" srcOrd="9" destOrd="0" presId="urn:microsoft.com/office/officeart/2005/8/layout/list1"/>
    <dgm:cxn modelId="{0F2A31A0-384B-4D4E-9DB0-3C59E9D92B09}" type="presParOf" srcId="{FDC1FCB1-8513-4177-9495-9222C33A8CBC}" destId="{9AE1B62A-8DDB-48F9-9215-F37F5A59EFEB}" srcOrd="10" destOrd="0" presId="urn:microsoft.com/office/officeart/2005/8/layout/list1"/>
    <dgm:cxn modelId="{2774BFC3-711D-4CBF-A1D0-721283611880}" type="presParOf" srcId="{FDC1FCB1-8513-4177-9495-9222C33A8CBC}" destId="{4B610DF6-E4C7-4839-92EF-52505C18D7C5}" srcOrd="11" destOrd="0" presId="urn:microsoft.com/office/officeart/2005/8/layout/list1"/>
    <dgm:cxn modelId="{D7F84693-0AC4-4668-A9D0-7AE5B768C4C3}" type="presParOf" srcId="{FDC1FCB1-8513-4177-9495-9222C33A8CBC}" destId="{FDC0EEC8-8C73-431C-8303-364F5D8FC80C}" srcOrd="12" destOrd="0" presId="urn:microsoft.com/office/officeart/2005/8/layout/list1"/>
    <dgm:cxn modelId="{0222CE83-C00C-480D-ADAB-FAF76BAD9AAF}" type="presParOf" srcId="{FDC0EEC8-8C73-431C-8303-364F5D8FC80C}" destId="{A5C8978F-4D88-4A08-A3C0-AA9AD06DF658}" srcOrd="0" destOrd="0" presId="urn:microsoft.com/office/officeart/2005/8/layout/list1"/>
    <dgm:cxn modelId="{DA1DAFEF-E8D3-4348-9F18-7633AD6E9030}" type="presParOf" srcId="{FDC0EEC8-8C73-431C-8303-364F5D8FC80C}" destId="{BCC9B529-276C-40C1-B613-8CA0A3CF16DB}" srcOrd="1" destOrd="0" presId="urn:microsoft.com/office/officeart/2005/8/layout/list1"/>
    <dgm:cxn modelId="{D96CE4F5-306E-44A1-918D-2ADA2966B1D9}" type="presParOf" srcId="{FDC1FCB1-8513-4177-9495-9222C33A8CBC}" destId="{2AB69DD6-104F-4AD4-98EC-90CEF868E0ED}" srcOrd="13" destOrd="0" presId="urn:microsoft.com/office/officeart/2005/8/layout/list1"/>
    <dgm:cxn modelId="{611243D7-DFD7-4016-8E41-7DBAFF3A9921}" type="presParOf" srcId="{FDC1FCB1-8513-4177-9495-9222C33A8CBC}" destId="{7842E9EA-1468-4578-986F-877577E4190F}" srcOrd="14" destOrd="0" presId="urn:microsoft.com/office/officeart/2005/8/layout/list1"/>
    <dgm:cxn modelId="{67487771-B79F-40CD-A041-EFA52A10E42E}" type="presParOf" srcId="{FDC1FCB1-8513-4177-9495-9222C33A8CBC}" destId="{94966D8F-3341-4002-ACAA-B437580D5116}" srcOrd="15" destOrd="0" presId="urn:microsoft.com/office/officeart/2005/8/layout/list1"/>
    <dgm:cxn modelId="{77D56C1A-7EC8-40A7-8753-003A839506CB}" type="presParOf" srcId="{FDC1FCB1-8513-4177-9495-9222C33A8CBC}" destId="{496107E6-9AE7-4CE1-A906-CCA04788A8B6}" srcOrd="16" destOrd="0" presId="urn:microsoft.com/office/officeart/2005/8/layout/list1"/>
    <dgm:cxn modelId="{DC16AD68-0990-4FAC-8974-DB72C0D89BA4}" type="presParOf" srcId="{496107E6-9AE7-4CE1-A906-CCA04788A8B6}" destId="{E55892BF-E0FF-40DD-9A9A-095DC3BA6886}" srcOrd="0" destOrd="0" presId="urn:microsoft.com/office/officeart/2005/8/layout/list1"/>
    <dgm:cxn modelId="{5C681F98-AA4C-41D5-8C64-E95B3538969F}" type="presParOf" srcId="{496107E6-9AE7-4CE1-A906-CCA04788A8B6}" destId="{D9E80F4A-F5FD-42B9-BF6A-106B1685432B}" srcOrd="1" destOrd="0" presId="urn:microsoft.com/office/officeart/2005/8/layout/list1"/>
    <dgm:cxn modelId="{C3F103DF-D61E-421F-A95A-254B13DFF9B9}" type="presParOf" srcId="{FDC1FCB1-8513-4177-9495-9222C33A8CBC}" destId="{CF5E7193-9750-4ECD-AB2F-07B736897ECB}" srcOrd="17" destOrd="0" presId="urn:microsoft.com/office/officeart/2005/8/layout/list1"/>
    <dgm:cxn modelId="{363A8C93-3A9B-4491-B606-BFA8207EE02F}" type="presParOf" srcId="{FDC1FCB1-8513-4177-9495-9222C33A8CBC}" destId="{47449226-29F5-4919-836D-D84A4D4DA00A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7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7F9ED763-6A29-47E5-ABF8-2D88A58E8EBB}" type="presOf" srcId="{1C59AC04-BB01-4AB2-84CC-ABEC200D68A6}" destId="{E62A8229-D6AA-468F-838D-00B01F51D6E9}" srcOrd="1" destOrd="0" presId="urn:microsoft.com/office/officeart/2005/8/layout/hierarchy3"/>
    <dgm:cxn modelId="{2CEBD615-B3CE-418B-B888-3D392129668D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D66F79FF-94C7-411F-B6A7-C3A0CA463EC2}" type="presOf" srcId="{1302C63C-5681-465F-B181-772EDEBDB656}" destId="{FFA0B8A4-B681-4102-8750-4ABEBA00E471}" srcOrd="0" destOrd="0" presId="urn:microsoft.com/office/officeart/2005/8/layout/hierarchy3"/>
    <dgm:cxn modelId="{E1FA08F5-D795-4D88-83C0-0818184CEA81}" type="presOf" srcId="{9FFA1C2D-3371-4E7C-B540-11F9B15A38CA}" destId="{CC2FD097-F3FB-4B3B-A75F-BAD9EC4A818B}" srcOrd="0" destOrd="0" presId="urn:microsoft.com/office/officeart/2005/8/layout/hierarchy3"/>
    <dgm:cxn modelId="{CB39E634-DD94-4B33-A1D0-7089916A0B7C}" type="presOf" srcId="{1C59AC04-BB01-4AB2-84CC-ABEC200D68A6}" destId="{8635F9FE-D1CB-4B62-8813-C1440244973D}" srcOrd="0" destOrd="0" presId="urn:microsoft.com/office/officeart/2005/8/layout/hierarchy3"/>
    <dgm:cxn modelId="{A384E50D-6A04-4732-981C-29AF29E4DE7E}" type="presParOf" srcId="{759A003B-956C-44CB-B966-77ED472BA81A}" destId="{525272D5-F5CC-433E-86D9-C039D11AEC45}" srcOrd="0" destOrd="0" presId="urn:microsoft.com/office/officeart/2005/8/layout/hierarchy3"/>
    <dgm:cxn modelId="{5DCDE7D9-8998-4F2D-A2F9-96C463F839A4}" type="presParOf" srcId="{525272D5-F5CC-433E-86D9-C039D11AEC45}" destId="{540791F9-CCC4-4AFE-A6A8-B678815076D5}" srcOrd="0" destOrd="0" presId="urn:microsoft.com/office/officeart/2005/8/layout/hierarchy3"/>
    <dgm:cxn modelId="{8DF84784-87C3-4923-A2C5-9D9A6B8D8FDA}" type="presParOf" srcId="{540791F9-CCC4-4AFE-A6A8-B678815076D5}" destId="{8635F9FE-D1CB-4B62-8813-C1440244973D}" srcOrd="0" destOrd="0" presId="urn:microsoft.com/office/officeart/2005/8/layout/hierarchy3"/>
    <dgm:cxn modelId="{FB5A7E59-1D2B-44AB-88CD-AA020EC51907}" type="presParOf" srcId="{540791F9-CCC4-4AFE-A6A8-B678815076D5}" destId="{E62A8229-D6AA-468F-838D-00B01F51D6E9}" srcOrd="1" destOrd="0" presId="urn:microsoft.com/office/officeart/2005/8/layout/hierarchy3"/>
    <dgm:cxn modelId="{F4A4E0D7-E6CB-4967-8CD9-4200289AC9EB}" type="presParOf" srcId="{525272D5-F5CC-433E-86D9-C039D11AEC45}" destId="{62C66162-1249-4309-95E6-34151052F14D}" srcOrd="1" destOrd="0" presId="urn:microsoft.com/office/officeart/2005/8/layout/hierarchy3"/>
    <dgm:cxn modelId="{3E6CD853-A8E4-4D66-BEC3-6943B339D969}" type="presParOf" srcId="{62C66162-1249-4309-95E6-34151052F14D}" destId="{CC2FD097-F3FB-4B3B-A75F-BAD9EC4A818B}" srcOrd="0" destOrd="0" presId="urn:microsoft.com/office/officeart/2005/8/layout/hierarchy3"/>
    <dgm:cxn modelId="{1CC7D698-BE6E-4118-AB5E-2CC64F49A7FE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D4F620C-3DBE-4120-9D90-A54D3626EDCD}" type="doc">
      <dgm:prSet loTypeId="urn:microsoft.com/office/officeart/2005/8/layout/cycle3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6CCB72-13B0-459A-9B87-BC1FB7182F76}">
      <dgm:prSet phldrT="[Текст]" custT="1"/>
      <dgm:spPr/>
      <dgm:t>
        <a:bodyPr/>
        <a:lstStyle/>
        <a:p>
          <a:r>
            <a:rPr lang="ru-RU" sz="1600"/>
            <a:t>Прогноз социально-экономического развития Романовского муниципального района</a:t>
          </a:r>
        </a:p>
      </dgm:t>
    </dgm:pt>
    <dgm:pt modelId="{516958E3-499E-44C3-8084-B84DA0EC642F}" type="parTrans" cxnId="{1DE5A64F-62EB-41F5-A32C-E9E3808765F7}">
      <dgm:prSet/>
      <dgm:spPr/>
      <dgm:t>
        <a:bodyPr/>
        <a:lstStyle/>
        <a:p>
          <a:endParaRPr lang="ru-RU"/>
        </a:p>
      </dgm:t>
    </dgm:pt>
    <dgm:pt modelId="{056399B1-EBF3-4059-B6E5-6F6D48EF4C17}" type="sibTrans" cxnId="{1DE5A64F-62EB-41F5-A32C-E9E3808765F7}">
      <dgm:prSet/>
      <dgm:spPr/>
      <dgm:t>
        <a:bodyPr/>
        <a:lstStyle/>
        <a:p>
          <a:endParaRPr lang="ru-RU"/>
        </a:p>
      </dgm:t>
    </dgm:pt>
    <dgm:pt modelId="{180253BE-D64D-4D14-9C76-0FF360B595D5}">
      <dgm:prSet phldrT="[Текст]" custT="1"/>
      <dgm:spPr/>
      <dgm:t>
        <a:bodyPr/>
        <a:lstStyle/>
        <a:p>
          <a:r>
            <a:rPr lang="ru-RU" sz="1600"/>
            <a:t>Основные направления бюджетной и налоговой политики Романовского муниципального района на 2023-2025 годы</a:t>
          </a:r>
        </a:p>
      </dgm:t>
    </dgm:pt>
    <dgm:pt modelId="{051367B4-3CB3-4BC7-AB74-06208D12DF19}" type="parTrans" cxnId="{028C94C0-D476-4638-99D8-3DE888BC9936}">
      <dgm:prSet/>
      <dgm:spPr/>
      <dgm:t>
        <a:bodyPr/>
        <a:lstStyle/>
        <a:p>
          <a:endParaRPr lang="ru-RU"/>
        </a:p>
      </dgm:t>
    </dgm:pt>
    <dgm:pt modelId="{D50D037E-47E0-41F4-94D8-5EC348B7FE3E}" type="sibTrans" cxnId="{028C94C0-D476-4638-99D8-3DE888BC9936}">
      <dgm:prSet/>
      <dgm:spPr/>
      <dgm:t>
        <a:bodyPr/>
        <a:lstStyle/>
        <a:p>
          <a:endParaRPr lang="ru-RU"/>
        </a:p>
      </dgm:t>
    </dgm:pt>
    <dgm:pt modelId="{7426B4F7-E097-4F24-BB7C-A557B3F3637D}">
      <dgm:prSet phldrT="[Текст]" custT="1"/>
      <dgm:spPr/>
      <dgm:t>
        <a:bodyPr/>
        <a:lstStyle/>
        <a:p>
          <a:r>
            <a:rPr lang="ru-RU" sz="1600"/>
            <a:t>Положение о бюджетном процессе в Романовском муниципальном районе</a:t>
          </a:r>
        </a:p>
      </dgm:t>
    </dgm:pt>
    <dgm:pt modelId="{F755EED4-7334-4AD3-BBBE-6E19AC5A81E9}" type="parTrans" cxnId="{6C2C756A-9272-4CA8-B515-BEBDF160F734}">
      <dgm:prSet/>
      <dgm:spPr/>
      <dgm:t>
        <a:bodyPr/>
        <a:lstStyle/>
        <a:p>
          <a:endParaRPr lang="ru-RU"/>
        </a:p>
      </dgm:t>
    </dgm:pt>
    <dgm:pt modelId="{823758C7-E699-480A-BE25-9E2DB3663D72}" type="sibTrans" cxnId="{6C2C756A-9272-4CA8-B515-BEBDF160F734}">
      <dgm:prSet/>
      <dgm:spPr/>
      <dgm:t>
        <a:bodyPr/>
        <a:lstStyle/>
        <a:p>
          <a:endParaRPr lang="ru-RU"/>
        </a:p>
      </dgm:t>
    </dgm:pt>
    <dgm:pt modelId="{89048320-DC03-4FCF-8813-AF292657ABE7}">
      <dgm:prSet phldrT="[Текст]" custT="1"/>
      <dgm:spPr/>
      <dgm:t>
        <a:bodyPr/>
        <a:lstStyle/>
        <a:p>
          <a:r>
            <a:rPr lang="ru-RU" sz="1600"/>
            <a:t>Муниципальные программы Романовского муниципального района</a:t>
          </a:r>
        </a:p>
      </dgm:t>
    </dgm:pt>
    <dgm:pt modelId="{77E601B9-7E7E-4465-AC89-6675913E2479}" type="parTrans" cxnId="{92C008F1-18F0-471D-9C2C-E647855032D9}">
      <dgm:prSet/>
      <dgm:spPr/>
      <dgm:t>
        <a:bodyPr/>
        <a:lstStyle/>
        <a:p>
          <a:endParaRPr lang="ru-RU"/>
        </a:p>
      </dgm:t>
    </dgm:pt>
    <dgm:pt modelId="{E075B6EC-7783-4F00-AEDB-106FC5B9B807}" type="sibTrans" cxnId="{92C008F1-18F0-471D-9C2C-E647855032D9}">
      <dgm:prSet/>
      <dgm:spPr/>
      <dgm:t>
        <a:bodyPr/>
        <a:lstStyle/>
        <a:p>
          <a:endParaRPr lang="ru-RU"/>
        </a:p>
      </dgm:t>
    </dgm:pt>
    <dgm:pt modelId="{7CE6BC40-9B9C-4ECB-9E29-1EEDF050154B}">
      <dgm:prSet phldrT="[Текст]" custT="1"/>
      <dgm:spPr/>
      <dgm:t>
        <a:bodyPr/>
        <a:lstStyle/>
        <a:p>
          <a:r>
            <a:rPr lang="ru-RU" sz="1600"/>
            <a:t>Послание Президента Российской Федерации Федеральному Собранию </a:t>
          </a:r>
        </a:p>
      </dgm:t>
    </dgm:pt>
    <dgm:pt modelId="{8914F7D1-7D6F-4E32-A3A9-3F5DA8162DCE}" type="parTrans" cxnId="{E2AEC9AB-58FB-4F1B-9AF6-4B6D6F6FC7EF}">
      <dgm:prSet/>
      <dgm:spPr/>
      <dgm:t>
        <a:bodyPr/>
        <a:lstStyle/>
        <a:p>
          <a:endParaRPr lang="ru-RU"/>
        </a:p>
      </dgm:t>
    </dgm:pt>
    <dgm:pt modelId="{CEB10FAD-B362-4A54-9B80-693ABF898B29}" type="sibTrans" cxnId="{E2AEC9AB-58FB-4F1B-9AF6-4B6D6F6FC7EF}">
      <dgm:prSet/>
      <dgm:spPr/>
      <dgm:t>
        <a:bodyPr/>
        <a:lstStyle/>
        <a:p>
          <a:endParaRPr lang="ru-RU"/>
        </a:p>
      </dgm:t>
    </dgm:pt>
    <dgm:pt modelId="{87787377-653C-4950-816B-5393E052343F}" type="pres">
      <dgm:prSet presAssocID="{4D4F620C-3DBE-4120-9D90-A54D3626EDC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DE3909-0AB8-4325-838C-0C1E62F17A1A}" type="pres">
      <dgm:prSet presAssocID="{4D4F620C-3DBE-4120-9D90-A54D3626EDCD}" presName="cycle" presStyleCnt="0"/>
      <dgm:spPr/>
    </dgm:pt>
    <dgm:pt modelId="{AF3FDD44-53B0-48AD-8E19-9B8597FCCE6A}" type="pres">
      <dgm:prSet presAssocID="{076CCB72-13B0-459A-9B87-BC1FB7182F76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C369DB-3250-4282-9974-E85924041FE5}" type="pres">
      <dgm:prSet presAssocID="{056399B1-EBF3-4059-B6E5-6F6D48EF4C17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4DE0D7BF-3F60-4036-9F87-93337B44B85E}" type="pres">
      <dgm:prSet presAssocID="{180253BE-D64D-4D14-9C76-0FF360B595D5}" presName="nodeFollowingNodes" presStyleLbl="node1" presStyleIdx="1" presStyleCnt="5" custScaleX="102524" custScaleY="1353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6C94BB-5DEE-4ABF-9184-A995F5C568EC}" type="pres">
      <dgm:prSet presAssocID="{7426B4F7-E097-4F24-BB7C-A557B3F3637D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43ADBF-83B4-4618-8327-2764400E81D4}" type="pres">
      <dgm:prSet presAssocID="{89048320-DC03-4FCF-8813-AF292657ABE7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C12E92-1875-4A74-8AFD-D0640D525AAC}" type="pres">
      <dgm:prSet presAssocID="{7CE6BC40-9B9C-4ECB-9E29-1EEDF050154B}" presName="nodeFollowingNodes" presStyleLbl="node1" presStyleIdx="4" presStyleCnt="5" custScaleY="1308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AEC9AB-58FB-4F1B-9AF6-4B6D6F6FC7EF}" srcId="{4D4F620C-3DBE-4120-9D90-A54D3626EDCD}" destId="{7CE6BC40-9B9C-4ECB-9E29-1EEDF050154B}" srcOrd="4" destOrd="0" parTransId="{8914F7D1-7D6F-4E32-A3A9-3F5DA8162DCE}" sibTransId="{CEB10FAD-B362-4A54-9B80-693ABF898B29}"/>
    <dgm:cxn modelId="{92C008F1-18F0-471D-9C2C-E647855032D9}" srcId="{4D4F620C-3DBE-4120-9D90-A54D3626EDCD}" destId="{89048320-DC03-4FCF-8813-AF292657ABE7}" srcOrd="3" destOrd="0" parTransId="{77E601B9-7E7E-4465-AC89-6675913E2479}" sibTransId="{E075B6EC-7783-4F00-AEDB-106FC5B9B807}"/>
    <dgm:cxn modelId="{F9DC28D9-C537-4FE7-88EC-CE8307B99D2D}" type="presOf" srcId="{180253BE-D64D-4D14-9C76-0FF360B595D5}" destId="{4DE0D7BF-3F60-4036-9F87-93337B44B85E}" srcOrd="0" destOrd="0" presId="urn:microsoft.com/office/officeart/2005/8/layout/cycle3"/>
    <dgm:cxn modelId="{7D6784FB-95B6-4B89-8DBD-96F6E5794CC3}" type="presOf" srcId="{056399B1-EBF3-4059-B6E5-6F6D48EF4C17}" destId="{B5C369DB-3250-4282-9974-E85924041FE5}" srcOrd="0" destOrd="0" presId="urn:microsoft.com/office/officeart/2005/8/layout/cycle3"/>
    <dgm:cxn modelId="{66C920CC-CC8B-4448-8220-8206B3804BFE}" type="presOf" srcId="{7426B4F7-E097-4F24-BB7C-A557B3F3637D}" destId="{366C94BB-5DEE-4ABF-9184-A995F5C568EC}" srcOrd="0" destOrd="0" presId="urn:microsoft.com/office/officeart/2005/8/layout/cycle3"/>
    <dgm:cxn modelId="{8744737E-D50C-476D-A1A0-8EF85D985B9B}" type="presOf" srcId="{7CE6BC40-9B9C-4ECB-9E29-1EEDF050154B}" destId="{30C12E92-1875-4A74-8AFD-D0640D525AAC}" srcOrd="0" destOrd="0" presId="urn:microsoft.com/office/officeart/2005/8/layout/cycle3"/>
    <dgm:cxn modelId="{DDC067F4-BB7D-4983-BE8E-BEBC3928E244}" type="presOf" srcId="{89048320-DC03-4FCF-8813-AF292657ABE7}" destId="{7443ADBF-83B4-4618-8327-2764400E81D4}" srcOrd="0" destOrd="0" presId="urn:microsoft.com/office/officeart/2005/8/layout/cycle3"/>
    <dgm:cxn modelId="{AFBA16F4-B23E-4E2B-AC72-62B626C3928A}" type="presOf" srcId="{076CCB72-13B0-459A-9B87-BC1FB7182F76}" destId="{AF3FDD44-53B0-48AD-8E19-9B8597FCCE6A}" srcOrd="0" destOrd="0" presId="urn:microsoft.com/office/officeart/2005/8/layout/cycle3"/>
    <dgm:cxn modelId="{1DE5A64F-62EB-41F5-A32C-E9E3808765F7}" srcId="{4D4F620C-3DBE-4120-9D90-A54D3626EDCD}" destId="{076CCB72-13B0-459A-9B87-BC1FB7182F76}" srcOrd="0" destOrd="0" parTransId="{516958E3-499E-44C3-8084-B84DA0EC642F}" sibTransId="{056399B1-EBF3-4059-B6E5-6F6D48EF4C17}"/>
    <dgm:cxn modelId="{028C94C0-D476-4638-99D8-3DE888BC9936}" srcId="{4D4F620C-3DBE-4120-9D90-A54D3626EDCD}" destId="{180253BE-D64D-4D14-9C76-0FF360B595D5}" srcOrd="1" destOrd="0" parTransId="{051367B4-3CB3-4BC7-AB74-06208D12DF19}" sibTransId="{D50D037E-47E0-41F4-94D8-5EC348B7FE3E}"/>
    <dgm:cxn modelId="{6C2C756A-9272-4CA8-B515-BEBDF160F734}" srcId="{4D4F620C-3DBE-4120-9D90-A54D3626EDCD}" destId="{7426B4F7-E097-4F24-BB7C-A557B3F3637D}" srcOrd="2" destOrd="0" parTransId="{F755EED4-7334-4AD3-BBBE-6E19AC5A81E9}" sibTransId="{823758C7-E699-480A-BE25-9E2DB3663D72}"/>
    <dgm:cxn modelId="{A977AED5-1F80-40EF-BE65-C9472DB0AD49}" type="presOf" srcId="{4D4F620C-3DBE-4120-9D90-A54D3626EDCD}" destId="{87787377-653C-4950-816B-5393E052343F}" srcOrd="0" destOrd="0" presId="urn:microsoft.com/office/officeart/2005/8/layout/cycle3"/>
    <dgm:cxn modelId="{A208A254-C4E5-4FE7-BCF1-99D891542128}" type="presParOf" srcId="{87787377-653C-4950-816B-5393E052343F}" destId="{71DE3909-0AB8-4325-838C-0C1E62F17A1A}" srcOrd="0" destOrd="0" presId="urn:microsoft.com/office/officeart/2005/8/layout/cycle3"/>
    <dgm:cxn modelId="{7351B5EE-4E40-43DD-9478-F5EA705D59A6}" type="presParOf" srcId="{71DE3909-0AB8-4325-838C-0C1E62F17A1A}" destId="{AF3FDD44-53B0-48AD-8E19-9B8597FCCE6A}" srcOrd="0" destOrd="0" presId="urn:microsoft.com/office/officeart/2005/8/layout/cycle3"/>
    <dgm:cxn modelId="{C9E4285E-19E7-40DD-B662-1597067E6575}" type="presParOf" srcId="{71DE3909-0AB8-4325-838C-0C1E62F17A1A}" destId="{B5C369DB-3250-4282-9974-E85924041FE5}" srcOrd="1" destOrd="0" presId="urn:microsoft.com/office/officeart/2005/8/layout/cycle3"/>
    <dgm:cxn modelId="{98F783C0-0132-4EC6-95B5-EB891E352395}" type="presParOf" srcId="{71DE3909-0AB8-4325-838C-0C1E62F17A1A}" destId="{4DE0D7BF-3F60-4036-9F87-93337B44B85E}" srcOrd="2" destOrd="0" presId="urn:microsoft.com/office/officeart/2005/8/layout/cycle3"/>
    <dgm:cxn modelId="{76F9CCDF-6F31-4729-9654-9026D09A9AE0}" type="presParOf" srcId="{71DE3909-0AB8-4325-838C-0C1E62F17A1A}" destId="{366C94BB-5DEE-4ABF-9184-A995F5C568EC}" srcOrd="3" destOrd="0" presId="urn:microsoft.com/office/officeart/2005/8/layout/cycle3"/>
    <dgm:cxn modelId="{C9B6E1D4-54E2-4041-BDF9-12CF781B0B0B}" type="presParOf" srcId="{71DE3909-0AB8-4325-838C-0C1E62F17A1A}" destId="{7443ADBF-83B4-4618-8327-2764400E81D4}" srcOrd="4" destOrd="0" presId="urn:microsoft.com/office/officeart/2005/8/layout/cycle3"/>
    <dgm:cxn modelId="{E3DDF227-E817-487D-B272-7C5175113060}" type="presParOf" srcId="{71DE3909-0AB8-4325-838C-0C1E62F17A1A}" destId="{30C12E92-1875-4A74-8AFD-D0640D525AAC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E810A25-1901-4929-BF65-E685B1AAFC80}" type="doc">
      <dgm:prSet loTypeId="urn:microsoft.com/office/officeart/2005/8/layout/process1" loCatId="process" qsTypeId="urn:microsoft.com/office/officeart/2005/8/quickstyle/3d2" qsCatId="3D" csTypeId="urn:microsoft.com/office/officeart/2005/8/colors/colorful5" csCatId="colorful" phldr="1"/>
      <dgm:spPr/>
    </dgm:pt>
    <dgm:pt modelId="{B99E8EE1-71D7-4195-9D3D-34904DD7FD93}">
      <dgm:prSet phldrT="[Текст]"/>
      <dgm:spPr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pPr algn="ctr"/>
          <a:r>
            <a:rPr lang="ru-RU"/>
            <a:t>Составление проекта бюджета</a:t>
          </a:r>
        </a:p>
      </dgm:t>
    </dgm:pt>
    <dgm:pt modelId="{5D934BDA-6E76-42F5-9550-B1967F8FF87A}" type="parTrans" cxnId="{2A96C566-416D-42DD-AC65-C588D3C7A777}">
      <dgm:prSet/>
      <dgm:spPr/>
      <dgm:t>
        <a:bodyPr/>
        <a:lstStyle/>
        <a:p>
          <a:pPr algn="l"/>
          <a:endParaRPr lang="ru-RU"/>
        </a:p>
      </dgm:t>
    </dgm:pt>
    <dgm:pt modelId="{6B4B6BFB-22C4-4CBC-9102-BA552B0A6ABE}" type="sibTrans" cxnId="{2A96C566-416D-42DD-AC65-C588D3C7A777}">
      <dgm:prSet/>
      <dgm:spPr>
        <a:solidFill>
          <a:srgbClr val="00B050"/>
        </a:solidFill>
      </dgm:spPr>
      <dgm:t>
        <a:bodyPr/>
        <a:lstStyle/>
        <a:p>
          <a:pPr algn="l"/>
          <a:endParaRPr lang="ru-RU"/>
        </a:p>
      </dgm:t>
    </dgm:pt>
    <dgm:pt modelId="{79CBAE8A-723D-404E-94C4-1646377D0E07}">
      <dgm:prSet phldrT="[Текст]"/>
      <dgm:spPr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pPr algn="l"/>
          <a:endParaRPr lang="ru-RU"/>
        </a:p>
      </dgm:t>
    </dgm:pt>
    <dgm:pt modelId="{EB5AE02C-F2DA-44E1-B5EA-2BE3F16EA3F6}" type="parTrans" cxnId="{7F65603A-CD24-493B-8BD3-D27C7DD91D13}">
      <dgm:prSet/>
      <dgm:spPr/>
      <dgm:t>
        <a:bodyPr/>
        <a:lstStyle/>
        <a:p>
          <a:pPr algn="l"/>
          <a:endParaRPr lang="ru-RU"/>
        </a:p>
      </dgm:t>
    </dgm:pt>
    <dgm:pt modelId="{93247CD9-BF9F-448E-9F49-0519070320D8}" type="sibTrans" cxnId="{7F65603A-CD24-493B-8BD3-D27C7DD91D13}">
      <dgm:prSet/>
      <dgm:spPr/>
      <dgm:t>
        <a:bodyPr/>
        <a:lstStyle/>
        <a:p>
          <a:pPr algn="l"/>
          <a:endParaRPr lang="ru-RU"/>
        </a:p>
      </dgm:t>
    </dgm:pt>
    <dgm:pt modelId="{D3E64706-ED95-4350-B5C0-EAFB6950B677}">
      <dgm:prSet phldrT="[Текст]"/>
      <dgm:spPr/>
      <dgm:t>
        <a:bodyPr/>
        <a:lstStyle/>
        <a:p>
          <a:pPr algn="ctr"/>
          <a:r>
            <a:rPr lang="ru-RU"/>
            <a:t>Рассмотрение и утверждение проекта бюджета</a:t>
          </a:r>
        </a:p>
      </dgm:t>
    </dgm:pt>
    <dgm:pt modelId="{75158E4B-0A00-46C6-8E72-13553CED58A3}" type="parTrans" cxnId="{7EC475D5-F703-4269-9F2D-D43FB0D60C80}">
      <dgm:prSet/>
      <dgm:spPr/>
      <dgm:t>
        <a:bodyPr/>
        <a:lstStyle/>
        <a:p>
          <a:pPr algn="l"/>
          <a:endParaRPr lang="ru-RU"/>
        </a:p>
      </dgm:t>
    </dgm:pt>
    <dgm:pt modelId="{1D8B1320-0E32-469F-A08E-791E64E2F15F}" type="sibTrans" cxnId="{7EC475D5-F703-4269-9F2D-D43FB0D60C80}">
      <dgm:prSet/>
      <dgm:spPr/>
      <dgm:t>
        <a:bodyPr/>
        <a:lstStyle/>
        <a:p>
          <a:pPr algn="l"/>
          <a:endParaRPr lang="ru-RU"/>
        </a:p>
      </dgm:t>
    </dgm:pt>
    <dgm:pt modelId="{26DBBD63-A55E-4A84-8C5E-6E1F470C6BFB}" type="pres">
      <dgm:prSet presAssocID="{1E810A25-1901-4929-BF65-E685B1AAFC80}" presName="Name0" presStyleCnt="0">
        <dgm:presLayoutVars>
          <dgm:dir/>
          <dgm:resizeHandles val="exact"/>
        </dgm:presLayoutVars>
      </dgm:prSet>
      <dgm:spPr/>
    </dgm:pt>
    <dgm:pt modelId="{B7A6B5AC-B469-4642-883A-2145CBE3FF40}" type="pres">
      <dgm:prSet presAssocID="{B99E8EE1-71D7-4195-9D3D-34904DD7FD93}" presName="node" presStyleLbl="node1" presStyleIdx="0" presStyleCnt="2" custScaleY="44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5C73C0-4ACB-4F09-A16F-E70AF9B22CFE}" type="pres">
      <dgm:prSet presAssocID="{6B4B6BFB-22C4-4CBC-9102-BA552B0A6ABE}" presName="sibTrans" presStyleLbl="sibTrans2D1" presStyleIdx="0" presStyleCnt="1" custScaleX="159844"/>
      <dgm:spPr/>
      <dgm:t>
        <a:bodyPr/>
        <a:lstStyle/>
        <a:p>
          <a:endParaRPr lang="ru-RU"/>
        </a:p>
      </dgm:t>
    </dgm:pt>
    <dgm:pt modelId="{5BA848A5-4E33-4F10-BA0C-3F6AA049C0B6}" type="pres">
      <dgm:prSet presAssocID="{6B4B6BFB-22C4-4CBC-9102-BA552B0A6ABE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85A99B2C-E7BB-4825-AEEE-009BF95E1B7D}" type="pres">
      <dgm:prSet presAssocID="{D3E64706-ED95-4350-B5C0-EAFB6950B677}" presName="node" presStyleLbl="node1" presStyleIdx="1" presStyleCnt="2" custScaleY="47181" custLinFactNeighborX="-74171" custLinFactNeighborY="14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84E441E-5F95-4312-A961-1A5B3D46889C}" type="presOf" srcId="{6B4B6BFB-22C4-4CBC-9102-BA552B0A6ABE}" destId="{5BA848A5-4E33-4F10-BA0C-3F6AA049C0B6}" srcOrd="1" destOrd="0" presId="urn:microsoft.com/office/officeart/2005/8/layout/process1"/>
    <dgm:cxn modelId="{1B5D8104-F675-4A17-BB27-CCBC44180ECB}" type="presOf" srcId="{B99E8EE1-71D7-4195-9D3D-34904DD7FD93}" destId="{B7A6B5AC-B469-4642-883A-2145CBE3FF40}" srcOrd="0" destOrd="0" presId="urn:microsoft.com/office/officeart/2005/8/layout/process1"/>
    <dgm:cxn modelId="{2A96C566-416D-42DD-AC65-C588D3C7A777}" srcId="{1E810A25-1901-4929-BF65-E685B1AAFC80}" destId="{B99E8EE1-71D7-4195-9D3D-34904DD7FD93}" srcOrd="0" destOrd="0" parTransId="{5D934BDA-6E76-42F5-9550-B1967F8FF87A}" sibTransId="{6B4B6BFB-22C4-4CBC-9102-BA552B0A6ABE}"/>
    <dgm:cxn modelId="{7EC475D5-F703-4269-9F2D-D43FB0D60C80}" srcId="{1E810A25-1901-4929-BF65-E685B1AAFC80}" destId="{D3E64706-ED95-4350-B5C0-EAFB6950B677}" srcOrd="1" destOrd="0" parTransId="{75158E4B-0A00-46C6-8E72-13553CED58A3}" sibTransId="{1D8B1320-0E32-469F-A08E-791E64E2F15F}"/>
    <dgm:cxn modelId="{2712121E-37F8-43DA-962B-3DFFD9F743FD}" type="presOf" srcId="{6B4B6BFB-22C4-4CBC-9102-BA552B0A6ABE}" destId="{FB5C73C0-4ACB-4F09-A16F-E70AF9B22CFE}" srcOrd="0" destOrd="0" presId="urn:microsoft.com/office/officeart/2005/8/layout/process1"/>
    <dgm:cxn modelId="{6297730A-A848-40B0-A37A-DF9F04D8D81B}" type="presOf" srcId="{1E810A25-1901-4929-BF65-E685B1AAFC80}" destId="{26DBBD63-A55E-4A84-8C5E-6E1F470C6BFB}" srcOrd="0" destOrd="0" presId="urn:microsoft.com/office/officeart/2005/8/layout/process1"/>
    <dgm:cxn modelId="{7F65603A-CD24-493B-8BD3-D27C7DD91D13}" srcId="{B99E8EE1-71D7-4195-9D3D-34904DD7FD93}" destId="{79CBAE8A-723D-404E-94C4-1646377D0E07}" srcOrd="0" destOrd="0" parTransId="{EB5AE02C-F2DA-44E1-B5EA-2BE3F16EA3F6}" sibTransId="{93247CD9-BF9F-448E-9F49-0519070320D8}"/>
    <dgm:cxn modelId="{46204E29-90EA-4373-AB40-6B03C0F58007}" type="presOf" srcId="{79CBAE8A-723D-404E-94C4-1646377D0E07}" destId="{B7A6B5AC-B469-4642-883A-2145CBE3FF40}" srcOrd="0" destOrd="1" presId="urn:microsoft.com/office/officeart/2005/8/layout/process1"/>
    <dgm:cxn modelId="{25D97ADE-1E35-466D-A6F6-4DE58A7773D2}" type="presOf" srcId="{D3E64706-ED95-4350-B5C0-EAFB6950B677}" destId="{85A99B2C-E7BB-4825-AEEE-009BF95E1B7D}" srcOrd="0" destOrd="0" presId="urn:microsoft.com/office/officeart/2005/8/layout/process1"/>
    <dgm:cxn modelId="{62EB5D9A-7D5A-4DD1-AD70-01161EC3BFD1}" type="presParOf" srcId="{26DBBD63-A55E-4A84-8C5E-6E1F470C6BFB}" destId="{B7A6B5AC-B469-4642-883A-2145CBE3FF40}" srcOrd="0" destOrd="0" presId="urn:microsoft.com/office/officeart/2005/8/layout/process1"/>
    <dgm:cxn modelId="{28FFB67C-C44E-40D5-9741-7B7462F11824}" type="presParOf" srcId="{26DBBD63-A55E-4A84-8C5E-6E1F470C6BFB}" destId="{FB5C73C0-4ACB-4F09-A16F-E70AF9B22CFE}" srcOrd="1" destOrd="0" presId="urn:microsoft.com/office/officeart/2005/8/layout/process1"/>
    <dgm:cxn modelId="{BB273F33-B206-467F-B2C3-0B78A07F82B1}" type="presParOf" srcId="{FB5C73C0-4ACB-4F09-A16F-E70AF9B22CFE}" destId="{5BA848A5-4E33-4F10-BA0C-3F6AA049C0B6}" srcOrd="0" destOrd="0" presId="urn:microsoft.com/office/officeart/2005/8/layout/process1"/>
    <dgm:cxn modelId="{7ACF2C4E-D3B1-4994-B6FD-8C00509341D7}" type="presParOf" srcId="{26DBBD63-A55E-4A84-8C5E-6E1F470C6BFB}" destId="{85A99B2C-E7BB-4825-AEEE-009BF95E1B7D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FAFB0EB-3647-4F8E-90E3-079342AEF8F7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FCACC1-8C49-45E0-8361-8A515EAFF721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Разработка методики планирования бюджетных ассигнований</a:t>
          </a:r>
        </a:p>
      </dgm:t>
    </dgm:pt>
    <dgm:pt modelId="{1CE3A132-6F90-42D2-BF7C-ACAF19896202}">
      <dgm:prSet phldrT="[Текст]"/>
      <dgm:spPr>
        <a:solidFill>
          <a:schemeClr val="accent5">
            <a:lumMod val="75000"/>
          </a:schemeClr>
        </a:solidFill>
      </dgm:spPr>
      <dgm:t>
        <a:bodyPr/>
        <a:lstStyle/>
        <a:p>
          <a:pPr algn="ctr"/>
          <a:r>
            <a:rPr lang="ru-RU"/>
            <a:t>Август</a:t>
          </a:r>
        </a:p>
      </dgm:t>
    </dgm:pt>
    <dgm:pt modelId="{BF006F0A-DE92-4A9F-9E6F-943AC0E4FB98}" type="sibTrans" cxnId="{8F4A9E29-4693-4A0E-99E5-0E1AF36A5877}">
      <dgm:prSet/>
      <dgm:spPr/>
      <dgm:t>
        <a:bodyPr/>
        <a:lstStyle/>
        <a:p>
          <a:pPr algn="ctr"/>
          <a:endParaRPr lang="ru-RU"/>
        </a:p>
      </dgm:t>
    </dgm:pt>
    <dgm:pt modelId="{154F68E7-AB2D-44C0-ACF2-9FD617F98F6D}" type="parTrans" cxnId="{8F4A9E29-4693-4A0E-99E5-0E1AF36A5877}">
      <dgm:prSet/>
      <dgm:spPr/>
      <dgm:t>
        <a:bodyPr/>
        <a:lstStyle/>
        <a:p>
          <a:pPr algn="ctr"/>
          <a:endParaRPr lang="ru-RU"/>
        </a:p>
      </dgm:t>
    </dgm:pt>
    <dgm:pt modelId="{84E805FA-34DE-45CC-9F94-AB33711C8883}" type="sibTrans" cxnId="{39BE3B82-D147-449A-911B-D91E7A34DBBA}">
      <dgm:prSet/>
      <dgm:spPr/>
      <dgm:t>
        <a:bodyPr/>
        <a:lstStyle/>
        <a:p>
          <a:pPr algn="ctr"/>
          <a:endParaRPr lang="ru-RU"/>
        </a:p>
      </dgm:t>
    </dgm:pt>
    <dgm:pt modelId="{AB4CBB11-6CFF-4F54-B549-2E9DA6A9DCE8}" type="parTrans" cxnId="{39BE3B82-D147-449A-911B-D91E7A34DBBA}">
      <dgm:prSet/>
      <dgm:spPr/>
      <dgm:t>
        <a:bodyPr/>
        <a:lstStyle/>
        <a:p>
          <a:pPr algn="ctr"/>
          <a:endParaRPr lang="ru-RU"/>
        </a:p>
      </dgm:t>
    </dgm:pt>
    <dgm:pt modelId="{39FACE14-6AB1-4D12-B760-629566B93332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Разработка основных характеристик прогноза бюджета по доходам и источникам финансирования дефицита бюджета</a:t>
          </a:r>
        </a:p>
      </dgm:t>
    </dgm:pt>
    <dgm:pt modelId="{6339311F-AC4C-4867-AF78-802999335E1D}">
      <dgm:prSet phldrT="[Текст]"/>
      <dgm:spPr>
        <a:solidFill>
          <a:srgbClr val="0070C0"/>
        </a:solidFill>
      </dgm:spPr>
      <dgm:t>
        <a:bodyPr/>
        <a:lstStyle/>
        <a:p>
          <a:pPr algn="ctr"/>
          <a:r>
            <a:rPr lang="ru-RU"/>
            <a:t>Июль</a:t>
          </a:r>
        </a:p>
      </dgm:t>
    </dgm:pt>
    <dgm:pt modelId="{30E0DE94-B586-414D-B952-080F6003743D}" type="sibTrans" cxnId="{85C7786D-A587-481E-B4FA-51EDB092E799}">
      <dgm:prSet/>
      <dgm:spPr/>
      <dgm:t>
        <a:bodyPr/>
        <a:lstStyle/>
        <a:p>
          <a:pPr algn="ctr"/>
          <a:endParaRPr lang="ru-RU"/>
        </a:p>
      </dgm:t>
    </dgm:pt>
    <dgm:pt modelId="{23B7A9B4-9018-4449-8780-216EBD0209F6}" type="parTrans" cxnId="{85C7786D-A587-481E-B4FA-51EDB092E799}">
      <dgm:prSet/>
      <dgm:spPr/>
      <dgm:t>
        <a:bodyPr/>
        <a:lstStyle/>
        <a:p>
          <a:pPr algn="ctr"/>
          <a:endParaRPr lang="ru-RU"/>
        </a:p>
      </dgm:t>
    </dgm:pt>
    <dgm:pt modelId="{E8A60311-36AF-4E13-B615-0ABE8DBBCDC9}" type="sibTrans" cxnId="{DA997B10-AF18-4B37-987F-A162F28331FB}">
      <dgm:prSet/>
      <dgm:spPr/>
      <dgm:t>
        <a:bodyPr/>
        <a:lstStyle/>
        <a:p>
          <a:pPr algn="ctr"/>
          <a:endParaRPr lang="ru-RU"/>
        </a:p>
      </dgm:t>
    </dgm:pt>
    <dgm:pt modelId="{9998EC83-EEF4-4640-A88C-28EAEB42062D}" type="parTrans" cxnId="{DA997B10-AF18-4B37-987F-A162F28331FB}">
      <dgm:prSet/>
      <dgm:spPr/>
      <dgm:t>
        <a:bodyPr/>
        <a:lstStyle/>
        <a:p>
          <a:pPr algn="ctr"/>
          <a:endParaRPr lang="ru-RU"/>
        </a:p>
      </dgm:t>
    </dgm:pt>
    <dgm:pt modelId="{AF3C367F-4DD5-44E4-A59B-0F3E680FF915}">
      <dgm:prSet phldrT="[Текст]" custT="1"/>
      <dgm:spPr/>
      <dgm:t>
        <a:bodyPr/>
        <a:lstStyle/>
        <a:p>
          <a:pPr algn="l"/>
          <a:r>
            <a:rPr lang="ru-RU" sz="1000" i="1">
              <a:latin typeface="Arial" pitchFamily="34" charset="0"/>
              <a:cs typeface="Arial" pitchFamily="34" charset="0"/>
            </a:rPr>
            <a:t>Формирование прогноза социально-экономического развития</a:t>
          </a:r>
        </a:p>
      </dgm:t>
    </dgm:pt>
    <dgm:pt modelId="{9A8637AB-5BC3-4C47-A331-3B2CCCE6D33B}">
      <dgm:prSet phldrT="[Текст]" custT="1"/>
      <dgm:spPr/>
      <dgm:t>
        <a:bodyPr/>
        <a:lstStyle/>
        <a:p>
          <a:pPr algn="l"/>
          <a:r>
            <a:rPr lang="ru-RU" sz="1000" i="1">
              <a:latin typeface="Arial" pitchFamily="34" charset="0"/>
              <a:cs typeface="Arial" pitchFamily="34" charset="0"/>
            </a:rPr>
            <a:t>Разработка прогнозов индексов дефляторов и тарифов на коммунальные услуги</a:t>
          </a:r>
        </a:p>
      </dgm:t>
    </dgm:pt>
    <dgm:pt modelId="{A0FD04BB-EE70-41C8-8A42-92F6363448E4}">
      <dgm:prSet phldrT="[Текст]"/>
      <dgm:spPr>
        <a:solidFill>
          <a:srgbClr val="00B0F0"/>
        </a:solidFill>
      </dgm:spPr>
      <dgm:t>
        <a:bodyPr/>
        <a:lstStyle/>
        <a:p>
          <a:pPr algn="ctr"/>
          <a:r>
            <a:rPr lang="ru-RU"/>
            <a:t>Июнь</a:t>
          </a:r>
        </a:p>
      </dgm:t>
    </dgm:pt>
    <dgm:pt modelId="{8DA49C5D-D459-482B-8657-6711E6B0B0BF}" type="sibTrans" cxnId="{80D9CA30-AF87-42DD-9BE8-33953D786DB6}">
      <dgm:prSet/>
      <dgm:spPr/>
      <dgm:t>
        <a:bodyPr/>
        <a:lstStyle/>
        <a:p>
          <a:pPr algn="ctr"/>
          <a:endParaRPr lang="ru-RU"/>
        </a:p>
      </dgm:t>
    </dgm:pt>
    <dgm:pt modelId="{703CBBA5-F2CF-4098-87B2-8F3CC6DD50B0}" type="parTrans" cxnId="{80D9CA30-AF87-42DD-9BE8-33953D786DB6}">
      <dgm:prSet/>
      <dgm:spPr/>
      <dgm:t>
        <a:bodyPr/>
        <a:lstStyle/>
        <a:p>
          <a:pPr algn="ctr"/>
          <a:endParaRPr lang="ru-RU"/>
        </a:p>
      </dgm:t>
    </dgm:pt>
    <dgm:pt modelId="{3A173D46-271B-474B-9B7C-585CAD6CDB6F}" type="sibTrans" cxnId="{DBC49BA5-EC6B-4E94-BB23-8E59B1D04A11}">
      <dgm:prSet/>
      <dgm:spPr/>
      <dgm:t>
        <a:bodyPr/>
        <a:lstStyle/>
        <a:p>
          <a:pPr algn="ctr"/>
          <a:endParaRPr lang="ru-RU"/>
        </a:p>
      </dgm:t>
    </dgm:pt>
    <dgm:pt modelId="{DD8EB9C9-4CFE-4D70-8B6F-89986E654442}" type="parTrans" cxnId="{DBC49BA5-EC6B-4E94-BB23-8E59B1D04A11}">
      <dgm:prSet/>
      <dgm:spPr/>
      <dgm:t>
        <a:bodyPr/>
        <a:lstStyle/>
        <a:p>
          <a:pPr algn="ctr"/>
          <a:endParaRPr lang="ru-RU"/>
        </a:p>
      </dgm:t>
    </dgm:pt>
    <dgm:pt modelId="{7C933110-D30B-45C0-AAD0-1EC95218CB85}" type="sibTrans" cxnId="{E2C815F7-D529-46A9-B766-E4545A785D3E}">
      <dgm:prSet/>
      <dgm:spPr/>
      <dgm:t>
        <a:bodyPr/>
        <a:lstStyle/>
        <a:p>
          <a:pPr algn="ctr"/>
          <a:endParaRPr lang="ru-RU"/>
        </a:p>
      </dgm:t>
    </dgm:pt>
    <dgm:pt modelId="{8A046E7D-FBEA-4F49-B4A1-03CAAB835481}" type="parTrans" cxnId="{E2C815F7-D529-46A9-B766-E4545A785D3E}">
      <dgm:prSet/>
      <dgm:spPr/>
      <dgm:t>
        <a:bodyPr/>
        <a:lstStyle/>
        <a:p>
          <a:pPr algn="ctr"/>
          <a:endParaRPr lang="ru-RU"/>
        </a:p>
      </dgm:t>
    </dgm:pt>
    <dgm:pt modelId="{2B163CD0-97D2-4AE4-BC89-0BBE822F2F37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Формирование предварительного прогноза объема доходов и расходов</a:t>
          </a:r>
        </a:p>
      </dgm:t>
    </dgm:pt>
    <dgm:pt modelId="{5D5ECD3F-6EFE-4E80-8DF9-684A7E8D05BF}" type="parTrans" cxnId="{90033990-7BDD-4E0F-B421-D192A6629F4A}">
      <dgm:prSet/>
      <dgm:spPr/>
      <dgm:t>
        <a:bodyPr/>
        <a:lstStyle/>
        <a:p>
          <a:pPr algn="ctr"/>
          <a:endParaRPr lang="ru-RU"/>
        </a:p>
      </dgm:t>
    </dgm:pt>
    <dgm:pt modelId="{613831DC-3764-4946-ABDB-C21027A8D02C}" type="sibTrans" cxnId="{90033990-7BDD-4E0F-B421-D192A6629F4A}">
      <dgm:prSet/>
      <dgm:spPr/>
      <dgm:t>
        <a:bodyPr/>
        <a:lstStyle/>
        <a:p>
          <a:pPr algn="ctr"/>
          <a:endParaRPr lang="ru-RU"/>
        </a:p>
      </dgm:t>
    </dgm:pt>
    <dgm:pt modelId="{C8C21DF7-48D0-4EE3-A792-CE5D387C41E9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Формирование и направление прогнозных объемов расходов бюджета ГРБС</a:t>
          </a:r>
        </a:p>
      </dgm:t>
    </dgm:pt>
    <dgm:pt modelId="{6CE7469F-E244-4B6E-905A-C846C8AFB559}" type="parTrans" cxnId="{A64B1571-2E05-4037-8E61-BA2F9B66AB44}">
      <dgm:prSet/>
      <dgm:spPr/>
      <dgm:t>
        <a:bodyPr/>
        <a:lstStyle/>
        <a:p>
          <a:pPr algn="ctr"/>
          <a:endParaRPr lang="ru-RU"/>
        </a:p>
      </dgm:t>
    </dgm:pt>
    <dgm:pt modelId="{1020FEF0-C873-4D20-B123-EBCD48E67843}" type="sibTrans" cxnId="{A64B1571-2E05-4037-8E61-BA2F9B66AB44}">
      <dgm:prSet/>
      <dgm:spPr/>
      <dgm:t>
        <a:bodyPr/>
        <a:lstStyle/>
        <a:p>
          <a:pPr algn="ctr"/>
          <a:endParaRPr lang="ru-RU"/>
        </a:p>
      </dgm:t>
    </dgm:pt>
    <dgm:pt modelId="{51A6C7B9-97E4-4C9E-853D-05C62AF5CF41}" type="pres">
      <dgm:prSet presAssocID="{6FAFB0EB-3647-4F8E-90E3-079342AEF8F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BA9FB66-749D-434F-A72D-D3E07583B807}" type="pres">
      <dgm:prSet presAssocID="{A0FD04BB-EE70-41C8-8A42-92F6363448E4}" presName="composite" presStyleCnt="0"/>
      <dgm:spPr/>
    </dgm:pt>
    <dgm:pt modelId="{97E1DC22-B9F8-45C1-8359-76C33169321B}" type="pres">
      <dgm:prSet presAssocID="{A0FD04BB-EE70-41C8-8A42-92F6363448E4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2CB03E-1D54-4CC1-9FEC-A1431FD87393}" type="pres">
      <dgm:prSet presAssocID="{A0FD04BB-EE70-41C8-8A42-92F6363448E4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B16F28-B65A-44ED-86E2-9E8F89BDD130}" type="pres">
      <dgm:prSet presAssocID="{8DA49C5D-D459-482B-8657-6711E6B0B0BF}" presName="sp" presStyleCnt="0"/>
      <dgm:spPr/>
    </dgm:pt>
    <dgm:pt modelId="{A1C86F59-7350-4768-917D-91A8E1933F48}" type="pres">
      <dgm:prSet presAssocID="{6339311F-AC4C-4867-AF78-802999335E1D}" presName="composite" presStyleCnt="0"/>
      <dgm:spPr/>
    </dgm:pt>
    <dgm:pt modelId="{C038A53F-966B-48BE-9AFE-7DF7D5F2B77B}" type="pres">
      <dgm:prSet presAssocID="{6339311F-AC4C-4867-AF78-802999335E1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E141D9-E957-4E67-9293-C3B96B6B960A}" type="pres">
      <dgm:prSet presAssocID="{6339311F-AC4C-4867-AF78-802999335E1D}" presName="descendantText" presStyleLbl="alignAcc1" presStyleIdx="1" presStyleCnt="3" custScaleX="101022" custLinFactNeighborX="-65" custLinFactNeighborY="-23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1827BD-17FF-4166-9AF7-E7F32F460E1B}" type="pres">
      <dgm:prSet presAssocID="{30E0DE94-B586-414D-B952-080F6003743D}" presName="sp" presStyleCnt="0"/>
      <dgm:spPr/>
    </dgm:pt>
    <dgm:pt modelId="{D40F14EB-5243-487F-9034-C720E3DCC0A9}" type="pres">
      <dgm:prSet presAssocID="{1CE3A132-6F90-42D2-BF7C-ACAF19896202}" presName="composite" presStyleCnt="0"/>
      <dgm:spPr/>
    </dgm:pt>
    <dgm:pt modelId="{CE840083-717E-4DD9-877A-94A9340410D3}" type="pres">
      <dgm:prSet presAssocID="{1CE3A132-6F90-42D2-BF7C-ACAF19896202}" presName="parentText" presStyleLbl="alignNode1" presStyleIdx="2" presStyleCnt="3" custScaleY="11830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659F6F-6B33-494D-AED7-DECDA649129B}" type="pres">
      <dgm:prSet presAssocID="{1CE3A132-6F90-42D2-BF7C-ACAF19896202}" presName="descendantText" presStyleLbl="alignAcc1" presStyleIdx="2" presStyleCnt="3" custScaleY="1282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9CAF10-3942-4E49-90A5-802F00095875}" type="presOf" srcId="{96FCACC1-8C49-45E0-8361-8A515EAFF721}" destId="{81659F6F-6B33-494D-AED7-DECDA649129B}" srcOrd="0" destOrd="0" presId="urn:microsoft.com/office/officeart/2005/8/layout/chevron2"/>
    <dgm:cxn modelId="{E2C815F7-D529-46A9-B766-E4545A785D3E}" srcId="{A0FD04BB-EE70-41C8-8A42-92F6363448E4}" destId="{9A8637AB-5BC3-4C47-A331-3B2CCCE6D33B}" srcOrd="0" destOrd="0" parTransId="{8A046E7D-FBEA-4F49-B4A1-03CAAB835481}" sibTransId="{7C933110-D30B-45C0-AAD0-1EC95218CB85}"/>
    <dgm:cxn modelId="{85C7786D-A587-481E-B4FA-51EDB092E799}" srcId="{6FAFB0EB-3647-4F8E-90E3-079342AEF8F7}" destId="{6339311F-AC4C-4867-AF78-802999335E1D}" srcOrd="1" destOrd="0" parTransId="{23B7A9B4-9018-4449-8780-216EBD0209F6}" sibTransId="{30E0DE94-B586-414D-B952-080F6003743D}"/>
    <dgm:cxn modelId="{39BE3B82-D147-449A-911B-D91E7A34DBBA}" srcId="{1CE3A132-6F90-42D2-BF7C-ACAF19896202}" destId="{96FCACC1-8C49-45E0-8361-8A515EAFF721}" srcOrd="0" destOrd="0" parTransId="{AB4CBB11-6CFF-4F54-B549-2E9DA6A9DCE8}" sibTransId="{84E805FA-34DE-45CC-9F94-AB33711C8883}"/>
    <dgm:cxn modelId="{E9FAC9BD-D392-488F-9AB9-DEEAF656AC70}" type="presOf" srcId="{39FACE14-6AB1-4D12-B760-629566B93332}" destId="{9FE141D9-E957-4E67-9293-C3B96B6B960A}" srcOrd="0" destOrd="0" presId="urn:microsoft.com/office/officeart/2005/8/layout/chevron2"/>
    <dgm:cxn modelId="{DBC49BA5-EC6B-4E94-BB23-8E59B1D04A11}" srcId="{A0FD04BB-EE70-41C8-8A42-92F6363448E4}" destId="{AF3C367F-4DD5-44E4-A59B-0F3E680FF915}" srcOrd="1" destOrd="0" parTransId="{DD8EB9C9-4CFE-4D70-8B6F-89986E654442}" sibTransId="{3A173D46-271B-474B-9B7C-585CAD6CDB6F}"/>
    <dgm:cxn modelId="{9311BF79-247F-4DF1-8E02-4F90395FAEA1}" type="presOf" srcId="{C8C21DF7-48D0-4EE3-A792-CE5D387C41E9}" destId="{81659F6F-6B33-494D-AED7-DECDA649129B}" srcOrd="0" destOrd="2" presId="urn:microsoft.com/office/officeart/2005/8/layout/chevron2"/>
    <dgm:cxn modelId="{FFB41DC4-5FA3-4E3C-A359-CF7F0AC120DA}" type="presOf" srcId="{6FAFB0EB-3647-4F8E-90E3-079342AEF8F7}" destId="{51A6C7B9-97E4-4C9E-853D-05C62AF5CF41}" srcOrd="0" destOrd="0" presId="urn:microsoft.com/office/officeart/2005/8/layout/chevron2"/>
    <dgm:cxn modelId="{8CE045BC-9790-406F-8BD9-FC5719A938F6}" type="presOf" srcId="{A0FD04BB-EE70-41C8-8A42-92F6363448E4}" destId="{97E1DC22-B9F8-45C1-8359-76C33169321B}" srcOrd="0" destOrd="0" presId="urn:microsoft.com/office/officeart/2005/8/layout/chevron2"/>
    <dgm:cxn modelId="{9FFB42D6-5E90-4ECB-89B6-708D9875BAA3}" type="presOf" srcId="{AF3C367F-4DD5-44E4-A59B-0F3E680FF915}" destId="{6D2CB03E-1D54-4CC1-9FEC-A1431FD87393}" srcOrd="0" destOrd="1" presId="urn:microsoft.com/office/officeart/2005/8/layout/chevron2"/>
    <dgm:cxn modelId="{A64B1571-2E05-4037-8E61-BA2F9B66AB44}" srcId="{1CE3A132-6F90-42D2-BF7C-ACAF19896202}" destId="{C8C21DF7-48D0-4EE3-A792-CE5D387C41E9}" srcOrd="2" destOrd="0" parTransId="{6CE7469F-E244-4B6E-905A-C846C8AFB559}" sibTransId="{1020FEF0-C873-4D20-B123-EBCD48E67843}"/>
    <dgm:cxn modelId="{DA997B10-AF18-4B37-987F-A162F28331FB}" srcId="{6339311F-AC4C-4867-AF78-802999335E1D}" destId="{39FACE14-6AB1-4D12-B760-629566B93332}" srcOrd="0" destOrd="0" parTransId="{9998EC83-EEF4-4640-A88C-28EAEB42062D}" sibTransId="{E8A60311-36AF-4E13-B615-0ABE8DBBCDC9}"/>
    <dgm:cxn modelId="{80D9CA30-AF87-42DD-9BE8-33953D786DB6}" srcId="{6FAFB0EB-3647-4F8E-90E3-079342AEF8F7}" destId="{A0FD04BB-EE70-41C8-8A42-92F6363448E4}" srcOrd="0" destOrd="0" parTransId="{703CBBA5-F2CF-4098-87B2-8F3CC6DD50B0}" sibTransId="{8DA49C5D-D459-482B-8657-6711E6B0B0BF}"/>
    <dgm:cxn modelId="{1F614EA3-C293-4186-9E90-2C4C4F1C7F14}" type="presOf" srcId="{6339311F-AC4C-4867-AF78-802999335E1D}" destId="{C038A53F-966B-48BE-9AFE-7DF7D5F2B77B}" srcOrd="0" destOrd="0" presId="urn:microsoft.com/office/officeart/2005/8/layout/chevron2"/>
    <dgm:cxn modelId="{8A70680D-9AD8-4919-B3A0-390B65C0FF78}" type="presOf" srcId="{1CE3A132-6F90-42D2-BF7C-ACAF19896202}" destId="{CE840083-717E-4DD9-877A-94A9340410D3}" srcOrd="0" destOrd="0" presId="urn:microsoft.com/office/officeart/2005/8/layout/chevron2"/>
    <dgm:cxn modelId="{141236F1-9A03-4EFF-86CD-088FB93E9CC2}" type="presOf" srcId="{2B163CD0-97D2-4AE4-BC89-0BBE822F2F37}" destId="{81659F6F-6B33-494D-AED7-DECDA649129B}" srcOrd="0" destOrd="1" presId="urn:microsoft.com/office/officeart/2005/8/layout/chevron2"/>
    <dgm:cxn modelId="{892CC8D6-329C-4186-889E-2B8038165ECF}" type="presOf" srcId="{9A8637AB-5BC3-4C47-A331-3B2CCCE6D33B}" destId="{6D2CB03E-1D54-4CC1-9FEC-A1431FD87393}" srcOrd="0" destOrd="0" presId="urn:microsoft.com/office/officeart/2005/8/layout/chevron2"/>
    <dgm:cxn modelId="{8F4A9E29-4693-4A0E-99E5-0E1AF36A5877}" srcId="{6FAFB0EB-3647-4F8E-90E3-079342AEF8F7}" destId="{1CE3A132-6F90-42D2-BF7C-ACAF19896202}" srcOrd="2" destOrd="0" parTransId="{154F68E7-AB2D-44C0-ACF2-9FD617F98F6D}" sibTransId="{BF006F0A-DE92-4A9F-9E6F-943AC0E4FB98}"/>
    <dgm:cxn modelId="{90033990-7BDD-4E0F-B421-D192A6629F4A}" srcId="{1CE3A132-6F90-42D2-BF7C-ACAF19896202}" destId="{2B163CD0-97D2-4AE4-BC89-0BBE822F2F37}" srcOrd="1" destOrd="0" parTransId="{5D5ECD3F-6EFE-4E80-8DF9-684A7E8D05BF}" sibTransId="{613831DC-3764-4946-ABDB-C21027A8D02C}"/>
    <dgm:cxn modelId="{BB0AE4DA-53DF-4F68-93B5-59600D28189D}" type="presParOf" srcId="{51A6C7B9-97E4-4C9E-853D-05C62AF5CF41}" destId="{FBA9FB66-749D-434F-A72D-D3E07583B807}" srcOrd="0" destOrd="0" presId="urn:microsoft.com/office/officeart/2005/8/layout/chevron2"/>
    <dgm:cxn modelId="{1F7D9173-E59D-4281-ABAD-A75CBC12290E}" type="presParOf" srcId="{FBA9FB66-749D-434F-A72D-D3E07583B807}" destId="{97E1DC22-B9F8-45C1-8359-76C33169321B}" srcOrd="0" destOrd="0" presId="urn:microsoft.com/office/officeart/2005/8/layout/chevron2"/>
    <dgm:cxn modelId="{9AC66AC8-C126-439B-848B-2ECE608BBC22}" type="presParOf" srcId="{FBA9FB66-749D-434F-A72D-D3E07583B807}" destId="{6D2CB03E-1D54-4CC1-9FEC-A1431FD87393}" srcOrd="1" destOrd="0" presId="urn:microsoft.com/office/officeart/2005/8/layout/chevron2"/>
    <dgm:cxn modelId="{8ECA81D6-C88C-4B72-A4B3-3ADF106BBD4E}" type="presParOf" srcId="{51A6C7B9-97E4-4C9E-853D-05C62AF5CF41}" destId="{DBB16F28-B65A-44ED-86E2-9E8F89BDD130}" srcOrd="1" destOrd="0" presId="urn:microsoft.com/office/officeart/2005/8/layout/chevron2"/>
    <dgm:cxn modelId="{62DFC549-66DF-4E68-95A9-F0E793A735D4}" type="presParOf" srcId="{51A6C7B9-97E4-4C9E-853D-05C62AF5CF41}" destId="{A1C86F59-7350-4768-917D-91A8E1933F48}" srcOrd="2" destOrd="0" presId="urn:microsoft.com/office/officeart/2005/8/layout/chevron2"/>
    <dgm:cxn modelId="{A23912E4-EB0E-4B60-918A-229B1A71C12B}" type="presParOf" srcId="{A1C86F59-7350-4768-917D-91A8E1933F48}" destId="{C038A53F-966B-48BE-9AFE-7DF7D5F2B77B}" srcOrd="0" destOrd="0" presId="urn:microsoft.com/office/officeart/2005/8/layout/chevron2"/>
    <dgm:cxn modelId="{FBDB9AD8-8B1A-4C69-B9A7-F0ED23D68192}" type="presParOf" srcId="{A1C86F59-7350-4768-917D-91A8E1933F48}" destId="{9FE141D9-E957-4E67-9293-C3B96B6B960A}" srcOrd="1" destOrd="0" presId="urn:microsoft.com/office/officeart/2005/8/layout/chevron2"/>
    <dgm:cxn modelId="{8A97068E-BA2E-495F-9403-7337E4EBB28E}" type="presParOf" srcId="{51A6C7B9-97E4-4C9E-853D-05C62AF5CF41}" destId="{101827BD-17FF-4166-9AF7-E7F32F460E1B}" srcOrd="3" destOrd="0" presId="urn:microsoft.com/office/officeart/2005/8/layout/chevron2"/>
    <dgm:cxn modelId="{AB6B07D2-5E57-499F-9DA7-B0A427E668BE}" type="presParOf" srcId="{51A6C7B9-97E4-4C9E-853D-05C62AF5CF41}" destId="{D40F14EB-5243-487F-9034-C720E3DCC0A9}" srcOrd="4" destOrd="0" presId="urn:microsoft.com/office/officeart/2005/8/layout/chevron2"/>
    <dgm:cxn modelId="{F2EDCD50-4FD5-4A68-A854-532E001BF602}" type="presParOf" srcId="{D40F14EB-5243-487F-9034-C720E3DCC0A9}" destId="{CE840083-717E-4DD9-877A-94A9340410D3}" srcOrd="0" destOrd="0" presId="urn:microsoft.com/office/officeart/2005/8/layout/chevron2"/>
    <dgm:cxn modelId="{12AA8A2C-B59C-44FD-A827-969ECDE12B76}" type="presParOf" srcId="{D40F14EB-5243-487F-9034-C720E3DCC0A9}" destId="{81659F6F-6B33-494D-AED7-DECDA649129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9333FCC-7C04-41AC-A770-DBBB4CDCE6B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245A921-4925-49B3-8F7B-E0EF87CD7305}">
      <dgm:prSet phldrT="[Текст]"/>
      <dgm:spPr>
        <a:solidFill>
          <a:schemeClr val="accent6"/>
        </a:solidFill>
      </dgm:spPr>
      <dgm:t>
        <a:bodyPr/>
        <a:lstStyle/>
        <a:p>
          <a:r>
            <a:rPr lang="ru-RU"/>
            <a:t>Октябрь</a:t>
          </a:r>
        </a:p>
      </dgm:t>
    </dgm:pt>
    <dgm:pt modelId="{361BB6AF-D25F-4914-92C8-205F89B515AE}" type="parTrans" cxnId="{17EB1549-CEEC-45FC-9CBD-1D48A5BC13C4}">
      <dgm:prSet/>
      <dgm:spPr/>
      <dgm:t>
        <a:bodyPr/>
        <a:lstStyle/>
        <a:p>
          <a:endParaRPr lang="ru-RU"/>
        </a:p>
      </dgm:t>
    </dgm:pt>
    <dgm:pt modelId="{FF47B197-CA08-44FD-A4DA-4C6B5CF90450}" type="sibTrans" cxnId="{17EB1549-CEEC-45FC-9CBD-1D48A5BC13C4}">
      <dgm:prSet/>
      <dgm:spPr/>
      <dgm:t>
        <a:bodyPr/>
        <a:lstStyle/>
        <a:p>
          <a:endParaRPr lang="ru-RU"/>
        </a:p>
      </dgm:t>
    </dgm:pt>
    <dgm:pt modelId="{0BAF2DE6-F863-4241-A9BD-BE7759730A30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Рассмотрение на заседаниях межведоиственной комиссии основных параметров проекта бюджета</a:t>
          </a:r>
        </a:p>
      </dgm:t>
    </dgm:pt>
    <dgm:pt modelId="{2B0919EA-EBB1-48DC-9DA1-B33A12970C57}" type="parTrans" cxnId="{9AAA991D-7315-43DB-8B18-C8010CBB1223}">
      <dgm:prSet/>
      <dgm:spPr/>
      <dgm:t>
        <a:bodyPr/>
        <a:lstStyle/>
        <a:p>
          <a:endParaRPr lang="ru-RU"/>
        </a:p>
      </dgm:t>
    </dgm:pt>
    <dgm:pt modelId="{13DC33FA-072C-422A-8A98-6E1BC1C4EDA2}" type="sibTrans" cxnId="{9AAA991D-7315-43DB-8B18-C8010CBB1223}">
      <dgm:prSet/>
      <dgm:spPr/>
      <dgm:t>
        <a:bodyPr/>
        <a:lstStyle/>
        <a:p>
          <a:endParaRPr lang="ru-RU"/>
        </a:p>
      </dgm:t>
    </dgm:pt>
    <dgm:pt modelId="{5FF027AB-0702-4560-A088-EEF672F94B80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Ноябрь</a:t>
          </a:r>
        </a:p>
      </dgm:t>
    </dgm:pt>
    <dgm:pt modelId="{F49EA8EB-9EDB-46FA-8F9A-AB45662FFDB2}" type="parTrans" cxnId="{4D9093B9-ED9F-4AB1-A66E-4B9E1845FD05}">
      <dgm:prSet/>
      <dgm:spPr/>
      <dgm:t>
        <a:bodyPr/>
        <a:lstStyle/>
        <a:p>
          <a:endParaRPr lang="ru-RU"/>
        </a:p>
      </dgm:t>
    </dgm:pt>
    <dgm:pt modelId="{62CE6711-B643-4826-A614-E7B4971F21B2}" type="sibTrans" cxnId="{4D9093B9-ED9F-4AB1-A66E-4B9E1845FD05}">
      <dgm:prSet/>
      <dgm:spPr/>
      <dgm:t>
        <a:bodyPr/>
        <a:lstStyle/>
        <a:p>
          <a:endParaRPr lang="ru-RU"/>
        </a:p>
      </dgm:t>
    </dgm:pt>
    <dgm:pt modelId="{56C59E31-26BA-4542-8418-8E7F871E2EF5}">
      <dgm:prSet phldrT="[Текст]" custT="1"/>
      <dgm:spPr/>
      <dgm:t>
        <a:bodyPr/>
        <a:lstStyle/>
        <a:p>
          <a:endParaRPr lang="ru-RU" sz="1000"/>
        </a:p>
      </dgm:t>
    </dgm:pt>
    <dgm:pt modelId="{0F219BC8-E751-4528-B5C8-B35930A461F7}" type="parTrans" cxnId="{BF37F3F9-6F8C-4590-A897-2FCA05B322E3}">
      <dgm:prSet/>
      <dgm:spPr/>
      <dgm:t>
        <a:bodyPr/>
        <a:lstStyle/>
        <a:p>
          <a:endParaRPr lang="ru-RU"/>
        </a:p>
      </dgm:t>
    </dgm:pt>
    <dgm:pt modelId="{255A2C05-935C-4748-B80E-22471F8BAF63}" type="sibTrans" cxnId="{BF37F3F9-6F8C-4590-A897-2FCA05B322E3}">
      <dgm:prSet/>
      <dgm:spPr/>
      <dgm:t>
        <a:bodyPr/>
        <a:lstStyle/>
        <a:p>
          <a:endParaRPr lang="ru-RU"/>
        </a:p>
      </dgm:t>
    </dgm:pt>
    <dgm:pt modelId="{3A2EC089-1F66-4B54-A88E-1592EC3AEFDA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Внесение проекта бюджета на рассмотрение Муниципального Собрания Романовского района</a:t>
          </a:r>
        </a:p>
      </dgm:t>
    </dgm:pt>
    <dgm:pt modelId="{45F69F0F-0E94-47F9-A099-7F8F34502B72}" type="parTrans" cxnId="{1569ABB3-7882-49F1-BAFE-34238A24BBD9}">
      <dgm:prSet/>
      <dgm:spPr/>
      <dgm:t>
        <a:bodyPr/>
        <a:lstStyle/>
        <a:p>
          <a:endParaRPr lang="ru-RU"/>
        </a:p>
      </dgm:t>
    </dgm:pt>
    <dgm:pt modelId="{ADE291B3-65B7-4754-A9DC-DF0B1B9D620B}" type="sibTrans" cxnId="{1569ABB3-7882-49F1-BAFE-34238A24BBD9}">
      <dgm:prSet/>
      <dgm:spPr/>
      <dgm:t>
        <a:bodyPr/>
        <a:lstStyle/>
        <a:p>
          <a:endParaRPr lang="ru-RU"/>
        </a:p>
      </dgm:t>
    </dgm:pt>
    <dgm:pt modelId="{ED364FD4-C66D-45BB-91B6-151919993EDA}">
      <dgm:prSet phldrT="[Текст]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ru-RU"/>
            <a:t>Декабрь</a:t>
          </a:r>
        </a:p>
      </dgm:t>
    </dgm:pt>
    <dgm:pt modelId="{42981598-6415-44B4-A345-33950F918F83}" type="parTrans" cxnId="{B567F7D7-6E1C-485A-ACF0-8404F22C1BA9}">
      <dgm:prSet/>
      <dgm:spPr/>
      <dgm:t>
        <a:bodyPr/>
        <a:lstStyle/>
        <a:p>
          <a:endParaRPr lang="ru-RU"/>
        </a:p>
      </dgm:t>
    </dgm:pt>
    <dgm:pt modelId="{EFC5A87C-048F-4B92-8A91-6C290FBDA1A7}" type="sibTrans" cxnId="{B567F7D7-6E1C-485A-ACF0-8404F22C1BA9}">
      <dgm:prSet/>
      <dgm:spPr/>
      <dgm:t>
        <a:bodyPr/>
        <a:lstStyle/>
        <a:p>
          <a:endParaRPr lang="ru-RU"/>
        </a:p>
      </dgm:t>
    </dgm:pt>
    <dgm:pt modelId="{ACB30A55-F6A5-4A78-AC5F-09A61C4EFD16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Принятие бюджета Романовского муниципального района</a:t>
          </a:r>
        </a:p>
      </dgm:t>
    </dgm:pt>
    <dgm:pt modelId="{B54981BB-9C68-4ED8-9D20-D21D444D237B}" type="parTrans" cxnId="{D52AE58C-93E7-4DEB-9791-F4AA1E5A93CA}">
      <dgm:prSet/>
      <dgm:spPr/>
      <dgm:t>
        <a:bodyPr/>
        <a:lstStyle/>
        <a:p>
          <a:endParaRPr lang="ru-RU"/>
        </a:p>
      </dgm:t>
    </dgm:pt>
    <dgm:pt modelId="{9703BD5C-BA21-4A10-AA20-37FD46EBB7B9}" type="sibTrans" cxnId="{D52AE58C-93E7-4DEB-9791-F4AA1E5A93CA}">
      <dgm:prSet/>
      <dgm:spPr/>
      <dgm:t>
        <a:bodyPr/>
        <a:lstStyle/>
        <a:p>
          <a:endParaRPr lang="ru-RU"/>
        </a:p>
      </dgm:t>
    </dgm:pt>
    <dgm:pt modelId="{7F4086E5-49C4-4B0F-AB96-C28E118C6788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Проведение публичных слушаний по проекту решения о бюджете</a:t>
          </a:r>
        </a:p>
      </dgm:t>
    </dgm:pt>
    <dgm:pt modelId="{CD3A5CBA-FD03-4D84-ADB5-366CC6CD55C1}" type="parTrans" cxnId="{1D764E1B-DD52-49EF-B637-2D4FC430FDB5}">
      <dgm:prSet/>
      <dgm:spPr/>
      <dgm:t>
        <a:bodyPr/>
        <a:lstStyle/>
        <a:p>
          <a:endParaRPr lang="ru-RU"/>
        </a:p>
      </dgm:t>
    </dgm:pt>
    <dgm:pt modelId="{F0CEC337-9E07-4032-A836-F4FF343BFFFF}" type="sibTrans" cxnId="{1D764E1B-DD52-49EF-B637-2D4FC430FDB5}">
      <dgm:prSet/>
      <dgm:spPr/>
      <dgm:t>
        <a:bodyPr/>
        <a:lstStyle/>
        <a:p>
          <a:endParaRPr lang="ru-RU"/>
        </a:p>
      </dgm:t>
    </dgm:pt>
    <dgm:pt modelId="{31D104F9-65EF-43B6-BECF-130C1A590569}" type="pres">
      <dgm:prSet presAssocID="{29333FCC-7C04-41AC-A770-DBBB4CDCE6B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D1B5646-D8D2-472A-BE71-E9017EE32252}" type="pres">
      <dgm:prSet presAssocID="{C245A921-4925-49B3-8F7B-E0EF87CD7305}" presName="composite" presStyleCnt="0"/>
      <dgm:spPr/>
    </dgm:pt>
    <dgm:pt modelId="{F1547281-D653-4A6F-BC2B-CD908AEE1E69}" type="pres">
      <dgm:prSet presAssocID="{C245A921-4925-49B3-8F7B-E0EF87CD730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C10C65-43AD-4602-A394-CA2443D084FA}" type="pres">
      <dgm:prSet presAssocID="{C245A921-4925-49B3-8F7B-E0EF87CD7305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9CA17-7AA4-45C4-832A-73422098ABC7}" type="pres">
      <dgm:prSet presAssocID="{FF47B197-CA08-44FD-A4DA-4C6B5CF90450}" presName="sp" presStyleCnt="0"/>
      <dgm:spPr/>
    </dgm:pt>
    <dgm:pt modelId="{D7B68204-5947-4398-A23D-F7F9CF462651}" type="pres">
      <dgm:prSet presAssocID="{5FF027AB-0702-4560-A088-EEF672F94B80}" presName="composite" presStyleCnt="0"/>
      <dgm:spPr/>
    </dgm:pt>
    <dgm:pt modelId="{6B33CC43-B061-4674-BC9B-6378EAC61599}" type="pres">
      <dgm:prSet presAssocID="{5FF027AB-0702-4560-A088-EEF672F94B80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803A8C-4D15-4815-B1C2-7F9BFF110DF2}" type="pres">
      <dgm:prSet presAssocID="{5FF027AB-0702-4560-A088-EEF672F94B80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BDA1E9-749F-46D6-8042-1D0453CA5EE9}" type="pres">
      <dgm:prSet presAssocID="{62CE6711-B643-4826-A614-E7B4971F21B2}" presName="sp" presStyleCnt="0"/>
      <dgm:spPr/>
    </dgm:pt>
    <dgm:pt modelId="{20931671-D208-4458-9838-E74784DFC1A8}" type="pres">
      <dgm:prSet presAssocID="{ED364FD4-C66D-45BB-91B6-151919993EDA}" presName="composite" presStyleCnt="0"/>
      <dgm:spPr/>
    </dgm:pt>
    <dgm:pt modelId="{23AAC8E6-9918-422C-B342-D7374C89B7A4}" type="pres">
      <dgm:prSet presAssocID="{ED364FD4-C66D-45BB-91B6-151919993EDA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08CD57-6794-45B8-9CA4-524ABD69EFF0}" type="pres">
      <dgm:prSet presAssocID="{ED364FD4-C66D-45BB-91B6-151919993EDA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F37F3F9-6F8C-4590-A897-2FCA05B322E3}" srcId="{5FF027AB-0702-4560-A088-EEF672F94B80}" destId="{56C59E31-26BA-4542-8418-8E7F871E2EF5}" srcOrd="0" destOrd="0" parTransId="{0F219BC8-E751-4528-B5C8-B35930A461F7}" sibTransId="{255A2C05-935C-4748-B80E-22471F8BAF63}"/>
    <dgm:cxn modelId="{17EB1549-CEEC-45FC-9CBD-1D48A5BC13C4}" srcId="{29333FCC-7C04-41AC-A770-DBBB4CDCE6B0}" destId="{C245A921-4925-49B3-8F7B-E0EF87CD7305}" srcOrd="0" destOrd="0" parTransId="{361BB6AF-D25F-4914-92C8-205F89B515AE}" sibTransId="{FF47B197-CA08-44FD-A4DA-4C6B5CF90450}"/>
    <dgm:cxn modelId="{E37F0A0D-FB75-4781-803B-E113DBC83F79}" type="presOf" srcId="{29333FCC-7C04-41AC-A770-DBBB4CDCE6B0}" destId="{31D104F9-65EF-43B6-BECF-130C1A590569}" srcOrd="0" destOrd="0" presId="urn:microsoft.com/office/officeart/2005/8/layout/chevron2"/>
    <dgm:cxn modelId="{99AEA66A-CD94-4F18-8494-2131BDC5F608}" type="presOf" srcId="{C245A921-4925-49B3-8F7B-E0EF87CD7305}" destId="{F1547281-D653-4A6F-BC2B-CD908AEE1E69}" srcOrd="0" destOrd="0" presId="urn:microsoft.com/office/officeart/2005/8/layout/chevron2"/>
    <dgm:cxn modelId="{DE1CD4BC-3CA0-4CB8-A776-314A8361286C}" type="presOf" srcId="{5FF027AB-0702-4560-A088-EEF672F94B80}" destId="{6B33CC43-B061-4674-BC9B-6378EAC61599}" srcOrd="0" destOrd="0" presId="urn:microsoft.com/office/officeart/2005/8/layout/chevron2"/>
    <dgm:cxn modelId="{B567F7D7-6E1C-485A-ACF0-8404F22C1BA9}" srcId="{29333FCC-7C04-41AC-A770-DBBB4CDCE6B0}" destId="{ED364FD4-C66D-45BB-91B6-151919993EDA}" srcOrd="2" destOrd="0" parTransId="{42981598-6415-44B4-A345-33950F918F83}" sibTransId="{EFC5A87C-048F-4B92-8A91-6C290FBDA1A7}"/>
    <dgm:cxn modelId="{309BA068-7A6D-419B-BFAD-9B79C629ED87}" type="presOf" srcId="{56C59E31-26BA-4542-8418-8E7F871E2EF5}" destId="{55803A8C-4D15-4815-B1C2-7F9BFF110DF2}" srcOrd="0" destOrd="0" presId="urn:microsoft.com/office/officeart/2005/8/layout/chevron2"/>
    <dgm:cxn modelId="{1569ABB3-7882-49F1-BAFE-34238A24BBD9}" srcId="{5FF027AB-0702-4560-A088-EEF672F94B80}" destId="{3A2EC089-1F66-4B54-A88E-1592EC3AEFDA}" srcOrd="1" destOrd="0" parTransId="{45F69F0F-0E94-47F9-A099-7F8F34502B72}" sibTransId="{ADE291B3-65B7-4754-A9DC-DF0B1B9D620B}"/>
    <dgm:cxn modelId="{12BE8049-EE32-4750-A8B8-5D0264492A11}" type="presOf" srcId="{3A2EC089-1F66-4B54-A88E-1592EC3AEFDA}" destId="{55803A8C-4D15-4815-B1C2-7F9BFF110DF2}" srcOrd="0" destOrd="1" presId="urn:microsoft.com/office/officeart/2005/8/layout/chevron2"/>
    <dgm:cxn modelId="{1A4C6EAE-9F81-4DD0-BB87-93DF8A24A281}" type="presOf" srcId="{7F4086E5-49C4-4B0F-AB96-C28E118C6788}" destId="{C408CD57-6794-45B8-9CA4-524ABD69EFF0}" srcOrd="0" destOrd="0" presId="urn:microsoft.com/office/officeart/2005/8/layout/chevron2"/>
    <dgm:cxn modelId="{FFA5DD99-5174-4EF9-A553-48AABFD256DF}" type="presOf" srcId="{ED364FD4-C66D-45BB-91B6-151919993EDA}" destId="{23AAC8E6-9918-422C-B342-D7374C89B7A4}" srcOrd="0" destOrd="0" presId="urn:microsoft.com/office/officeart/2005/8/layout/chevron2"/>
    <dgm:cxn modelId="{4D9093B9-ED9F-4AB1-A66E-4B9E1845FD05}" srcId="{29333FCC-7C04-41AC-A770-DBBB4CDCE6B0}" destId="{5FF027AB-0702-4560-A088-EEF672F94B80}" srcOrd="1" destOrd="0" parTransId="{F49EA8EB-9EDB-46FA-8F9A-AB45662FFDB2}" sibTransId="{62CE6711-B643-4826-A614-E7B4971F21B2}"/>
    <dgm:cxn modelId="{9AAA991D-7315-43DB-8B18-C8010CBB1223}" srcId="{C245A921-4925-49B3-8F7B-E0EF87CD7305}" destId="{0BAF2DE6-F863-4241-A9BD-BE7759730A30}" srcOrd="0" destOrd="0" parTransId="{2B0919EA-EBB1-48DC-9DA1-B33A12970C57}" sibTransId="{13DC33FA-072C-422A-8A98-6E1BC1C4EDA2}"/>
    <dgm:cxn modelId="{1D764E1B-DD52-49EF-B637-2D4FC430FDB5}" srcId="{ED364FD4-C66D-45BB-91B6-151919993EDA}" destId="{7F4086E5-49C4-4B0F-AB96-C28E118C6788}" srcOrd="0" destOrd="0" parTransId="{CD3A5CBA-FD03-4D84-ADB5-366CC6CD55C1}" sibTransId="{F0CEC337-9E07-4032-A836-F4FF343BFFFF}"/>
    <dgm:cxn modelId="{9A3A11D1-86C7-48FA-92EE-EBFE26647554}" type="presOf" srcId="{ACB30A55-F6A5-4A78-AC5F-09A61C4EFD16}" destId="{C408CD57-6794-45B8-9CA4-524ABD69EFF0}" srcOrd="0" destOrd="1" presId="urn:microsoft.com/office/officeart/2005/8/layout/chevron2"/>
    <dgm:cxn modelId="{D52AE58C-93E7-4DEB-9791-F4AA1E5A93CA}" srcId="{ED364FD4-C66D-45BB-91B6-151919993EDA}" destId="{ACB30A55-F6A5-4A78-AC5F-09A61C4EFD16}" srcOrd="1" destOrd="0" parTransId="{B54981BB-9C68-4ED8-9D20-D21D444D237B}" sibTransId="{9703BD5C-BA21-4A10-AA20-37FD46EBB7B9}"/>
    <dgm:cxn modelId="{7217B9AF-7714-4AD6-9487-089F14407D31}" type="presOf" srcId="{0BAF2DE6-F863-4241-A9BD-BE7759730A30}" destId="{85C10C65-43AD-4602-A394-CA2443D084FA}" srcOrd="0" destOrd="0" presId="urn:microsoft.com/office/officeart/2005/8/layout/chevron2"/>
    <dgm:cxn modelId="{04ED8D9E-7B82-4D74-A52A-9D9657436FB5}" type="presParOf" srcId="{31D104F9-65EF-43B6-BECF-130C1A590569}" destId="{9D1B5646-D8D2-472A-BE71-E9017EE32252}" srcOrd="0" destOrd="0" presId="urn:microsoft.com/office/officeart/2005/8/layout/chevron2"/>
    <dgm:cxn modelId="{B4E4198F-3864-45A3-9320-223B04A9D214}" type="presParOf" srcId="{9D1B5646-D8D2-472A-BE71-E9017EE32252}" destId="{F1547281-D653-4A6F-BC2B-CD908AEE1E69}" srcOrd="0" destOrd="0" presId="urn:microsoft.com/office/officeart/2005/8/layout/chevron2"/>
    <dgm:cxn modelId="{57F3590D-7F0B-45DE-BA24-EF59B5A4EF2C}" type="presParOf" srcId="{9D1B5646-D8D2-472A-BE71-E9017EE32252}" destId="{85C10C65-43AD-4602-A394-CA2443D084FA}" srcOrd="1" destOrd="0" presId="urn:microsoft.com/office/officeart/2005/8/layout/chevron2"/>
    <dgm:cxn modelId="{B73900DB-2CD3-4A16-A14C-256961784EDC}" type="presParOf" srcId="{31D104F9-65EF-43B6-BECF-130C1A590569}" destId="{2BB9CA17-7AA4-45C4-832A-73422098ABC7}" srcOrd="1" destOrd="0" presId="urn:microsoft.com/office/officeart/2005/8/layout/chevron2"/>
    <dgm:cxn modelId="{CF220C49-C12A-416B-8148-426D0F4FAD0B}" type="presParOf" srcId="{31D104F9-65EF-43B6-BECF-130C1A590569}" destId="{D7B68204-5947-4398-A23D-F7F9CF462651}" srcOrd="2" destOrd="0" presId="urn:microsoft.com/office/officeart/2005/8/layout/chevron2"/>
    <dgm:cxn modelId="{3A0E4A61-BE88-4F16-886F-8BDF5AD4FA53}" type="presParOf" srcId="{D7B68204-5947-4398-A23D-F7F9CF462651}" destId="{6B33CC43-B061-4674-BC9B-6378EAC61599}" srcOrd="0" destOrd="0" presId="urn:microsoft.com/office/officeart/2005/8/layout/chevron2"/>
    <dgm:cxn modelId="{037CBB81-71C7-462A-B44F-E8E0B8FEC336}" type="presParOf" srcId="{D7B68204-5947-4398-A23D-F7F9CF462651}" destId="{55803A8C-4D15-4815-B1C2-7F9BFF110DF2}" srcOrd="1" destOrd="0" presId="urn:microsoft.com/office/officeart/2005/8/layout/chevron2"/>
    <dgm:cxn modelId="{8C43F682-F4A5-43AD-87A1-1B7C82F6491A}" type="presParOf" srcId="{31D104F9-65EF-43B6-BECF-130C1A590569}" destId="{15BDA1E9-749F-46D6-8042-1D0453CA5EE9}" srcOrd="3" destOrd="0" presId="urn:microsoft.com/office/officeart/2005/8/layout/chevron2"/>
    <dgm:cxn modelId="{D7145830-BA9C-4B0F-96CA-C5868D38E1A3}" type="presParOf" srcId="{31D104F9-65EF-43B6-BECF-130C1A590569}" destId="{20931671-D208-4458-9838-E74784DFC1A8}" srcOrd="4" destOrd="0" presId="urn:microsoft.com/office/officeart/2005/8/layout/chevron2"/>
    <dgm:cxn modelId="{00CA28C8-C44E-41B6-AB8C-3611950C6412}" type="presParOf" srcId="{20931671-D208-4458-9838-E74784DFC1A8}" destId="{23AAC8E6-9918-422C-B342-D7374C89B7A4}" srcOrd="0" destOrd="0" presId="urn:microsoft.com/office/officeart/2005/8/layout/chevron2"/>
    <dgm:cxn modelId="{85E65114-B523-42DE-9C10-95975530D1B4}" type="presParOf" srcId="{20931671-D208-4458-9838-E74784DFC1A8}" destId="{C408CD57-6794-45B8-9CA4-524ABD69EFF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CF4D480-B683-44E1-963C-E3300D84A6B0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7BB0E6-5C4B-46EA-98CA-09513E74AC6E}">
      <dgm:prSet phldrT="[Текст]"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применения принципов справедливости и адресности, критериев нуждаемости и имущественной обеспеченности при предоставлении гражданам мер социальной поддержки;</a:t>
          </a:r>
        </a:p>
      </dgm:t>
    </dgm:pt>
    <dgm:pt modelId="{98F5267F-EEDE-46EB-B811-912C138037E3}" type="parTrans" cxnId="{33DBD354-F917-4BE7-A5B4-7901CC782D4F}">
      <dgm:prSet/>
      <dgm:spPr/>
      <dgm:t>
        <a:bodyPr/>
        <a:lstStyle/>
        <a:p>
          <a:pPr algn="l"/>
          <a:endParaRPr lang="ru-RU"/>
        </a:p>
      </dgm:t>
    </dgm:pt>
    <dgm:pt modelId="{B3E1D6FA-3D5B-4F37-B671-FCF3DE7F26BC}" type="sibTrans" cxnId="{33DBD354-F917-4BE7-A5B4-7901CC782D4F}">
      <dgm:prSet/>
      <dgm:spPr/>
      <dgm:t>
        <a:bodyPr/>
        <a:lstStyle/>
        <a:p>
          <a:pPr algn="l"/>
          <a:endParaRPr lang="ru-RU"/>
        </a:p>
      </dgm:t>
    </dgm:pt>
    <dgm:pt modelId="{242C5B42-D1B2-4E4B-BF83-6DA75421B861}">
      <dgm:prSet phldrT="[Текст]"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продолжения работы по реализации мероприятий по оздоровлению и муниципальных финансов района;</a:t>
          </a:r>
        </a:p>
      </dgm:t>
    </dgm:pt>
    <dgm:pt modelId="{DD1E8D4B-C68E-4BE0-8AE9-697C9D15DD8C}" type="parTrans" cxnId="{BAC9D923-155A-4C29-BB84-A8687C806956}">
      <dgm:prSet/>
      <dgm:spPr/>
      <dgm:t>
        <a:bodyPr/>
        <a:lstStyle/>
        <a:p>
          <a:pPr algn="l"/>
          <a:endParaRPr lang="ru-RU"/>
        </a:p>
      </dgm:t>
    </dgm:pt>
    <dgm:pt modelId="{2B0E5CF1-7A08-49E3-8EBE-9E4B09CE95B5}" type="sibTrans" cxnId="{BAC9D923-155A-4C29-BB84-A8687C806956}">
      <dgm:prSet/>
      <dgm:spPr/>
      <dgm:t>
        <a:bodyPr/>
        <a:lstStyle/>
        <a:p>
          <a:pPr algn="l"/>
          <a:endParaRPr lang="ru-RU"/>
        </a:p>
      </dgm:t>
    </dgm:pt>
    <dgm:pt modelId="{B93B288B-4DFB-4465-B946-3CF29D085B64}">
      <dgm:prSet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приоритизации расходов в целях финансового обеспечения обязательств в рамках реализации национальных и федеральных проектов</a:t>
          </a:r>
        </a:p>
      </dgm:t>
    </dgm:pt>
    <dgm:pt modelId="{BCAF5974-D99A-45D2-88EE-E81D429F6D3A}" type="parTrans" cxnId="{8E15BB82-475C-4360-BFAB-F2F5DF0BEFE3}">
      <dgm:prSet/>
      <dgm:spPr/>
      <dgm:t>
        <a:bodyPr/>
        <a:lstStyle/>
        <a:p>
          <a:pPr algn="l"/>
          <a:endParaRPr lang="ru-RU"/>
        </a:p>
      </dgm:t>
    </dgm:pt>
    <dgm:pt modelId="{75FEA79B-A0BE-4531-AF78-E84B0F335F13}" type="sibTrans" cxnId="{8E15BB82-475C-4360-BFAB-F2F5DF0BEFE3}">
      <dgm:prSet/>
      <dgm:spPr/>
      <dgm:t>
        <a:bodyPr/>
        <a:lstStyle/>
        <a:p>
          <a:pPr algn="l"/>
          <a:endParaRPr lang="ru-RU"/>
        </a:p>
      </dgm:t>
    </dgm:pt>
    <dgm:pt modelId="{BDD70AD8-4C43-47F6-8A44-35F94D6414A3}">
      <dgm:prSet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совершенствования проектных принципов управления;</a:t>
          </a:r>
        </a:p>
      </dgm:t>
    </dgm:pt>
    <dgm:pt modelId="{96D9B827-16AD-4583-AB79-F55A57D4C716}" type="parTrans" cxnId="{F32D3BFB-66F7-49D0-9633-BC083AE7A077}">
      <dgm:prSet/>
      <dgm:spPr/>
      <dgm:t>
        <a:bodyPr/>
        <a:lstStyle/>
        <a:p>
          <a:pPr algn="l"/>
          <a:endParaRPr lang="ru-RU"/>
        </a:p>
      </dgm:t>
    </dgm:pt>
    <dgm:pt modelId="{2B3C0EB4-C180-4075-937B-C30D1BFCC5F0}" type="sibTrans" cxnId="{F32D3BFB-66F7-49D0-9633-BC083AE7A077}">
      <dgm:prSet/>
      <dgm:spPr/>
      <dgm:t>
        <a:bodyPr/>
        <a:lstStyle/>
        <a:p>
          <a:pPr algn="l"/>
          <a:endParaRPr lang="ru-RU"/>
        </a:p>
      </dgm:t>
    </dgm:pt>
    <dgm:pt modelId="{36E23E20-D007-4387-BECB-0079AA67D978}">
      <dgm:prSet phldrT="[Текст]"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обеспечения открытости бюджетного процесса и расширение практики общественного участия в нем с использованием механизмов инициативного бюджетирования;</a:t>
          </a:r>
        </a:p>
      </dgm:t>
    </dgm:pt>
    <dgm:pt modelId="{6807ABE7-940B-4E3F-BF9F-9BBC26F54917}" type="parTrans" cxnId="{FE0A6FD7-21F2-4B19-89CF-E8B217061CA6}">
      <dgm:prSet/>
      <dgm:spPr/>
      <dgm:t>
        <a:bodyPr/>
        <a:lstStyle/>
        <a:p>
          <a:pPr algn="l"/>
          <a:endParaRPr lang="ru-RU"/>
        </a:p>
      </dgm:t>
    </dgm:pt>
    <dgm:pt modelId="{FDB3644E-8724-4385-8CD8-AF818BAB0B93}" type="sibTrans" cxnId="{FE0A6FD7-21F2-4B19-89CF-E8B217061CA6}">
      <dgm:prSet/>
      <dgm:spPr/>
      <dgm:t>
        <a:bodyPr/>
        <a:lstStyle/>
        <a:p>
          <a:pPr algn="l"/>
          <a:endParaRPr lang="ru-RU"/>
        </a:p>
      </dgm:t>
    </dgm:pt>
    <dgm:pt modelId="{D3F88757-5188-412A-992C-7697C5260477}">
      <dgm:prSet phldrT="[Текст]"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повышения операционной эффективности использования бюджетных средств.</a:t>
          </a:r>
        </a:p>
      </dgm:t>
    </dgm:pt>
    <dgm:pt modelId="{3233ABD5-EB8B-4F4D-BE73-7E734384CEB0}" type="parTrans" cxnId="{B0EEF6D1-E179-417B-8B26-EBE6241FF381}">
      <dgm:prSet/>
      <dgm:spPr/>
      <dgm:t>
        <a:bodyPr/>
        <a:lstStyle/>
        <a:p>
          <a:pPr algn="l"/>
          <a:endParaRPr lang="ru-RU"/>
        </a:p>
      </dgm:t>
    </dgm:pt>
    <dgm:pt modelId="{DBB22D6D-0B34-483C-A2A9-709A0EFA2995}" type="sibTrans" cxnId="{B0EEF6D1-E179-417B-8B26-EBE6241FF381}">
      <dgm:prSet/>
      <dgm:spPr/>
      <dgm:t>
        <a:bodyPr/>
        <a:lstStyle/>
        <a:p>
          <a:pPr algn="l"/>
          <a:endParaRPr lang="ru-RU"/>
        </a:p>
      </dgm:t>
    </dgm:pt>
    <dgm:pt modelId="{FC9F00C6-428E-458D-B082-092A27E88C09}" type="pres">
      <dgm:prSet presAssocID="{ECF4D480-B683-44E1-963C-E3300D84A6B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771A78-3A6B-4623-BAC7-8255CC3FFBBE}" type="pres">
      <dgm:prSet presAssocID="{BDD70AD8-4C43-47F6-8A44-35F94D6414A3}" presName="parentLin" presStyleCnt="0"/>
      <dgm:spPr/>
    </dgm:pt>
    <dgm:pt modelId="{07FC4768-C8CD-480A-B642-F60C9D530704}" type="pres">
      <dgm:prSet presAssocID="{BDD70AD8-4C43-47F6-8A44-35F94D6414A3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48E80E3C-6A47-458E-8A83-378C108AD413}" type="pres">
      <dgm:prSet presAssocID="{BDD70AD8-4C43-47F6-8A44-35F94D6414A3}" presName="parentText" presStyleLbl="node1" presStyleIdx="0" presStyleCnt="6" custScaleX="142997" custScaleY="24591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FBEF04-DFBC-42CA-8199-04A5B5367EB8}" type="pres">
      <dgm:prSet presAssocID="{BDD70AD8-4C43-47F6-8A44-35F94D6414A3}" presName="negativeSpace" presStyleCnt="0"/>
      <dgm:spPr/>
    </dgm:pt>
    <dgm:pt modelId="{6D6F7428-840E-47BD-9392-52FA8C247011}" type="pres">
      <dgm:prSet presAssocID="{BDD70AD8-4C43-47F6-8A44-35F94D6414A3}" presName="childText" presStyleLbl="conFgAcc1" presStyleIdx="0" presStyleCnt="6">
        <dgm:presLayoutVars>
          <dgm:bulletEnabled val="1"/>
        </dgm:presLayoutVars>
      </dgm:prSet>
      <dgm:spPr/>
    </dgm:pt>
    <dgm:pt modelId="{9E689427-8984-476D-BD40-422CA2205768}" type="pres">
      <dgm:prSet presAssocID="{2B3C0EB4-C180-4075-937B-C30D1BFCC5F0}" presName="spaceBetweenRectangles" presStyleCnt="0"/>
      <dgm:spPr/>
    </dgm:pt>
    <dgm:pt modelId="{64D0560D-B192-4A51-A178-C4D89600171A}" type="pres">
      <dgm:prSet presAssocID="{B93B288B-4DFB-4465-B946-3CF29D085B64}" presName="parentLin" presStyleCnt="0"/>
      <dgm:spPr/>
    </dgm:pt>
    <dgm:pt modelId="{3485438D-2168-4279-B061-0984EA720EFD}" type="pres">
      <dgm:prSet presAssocID="{B93B288B-4DFB-4465-B946-3CF29D085B64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D2B2BEB6-FD0A-4A29-965D-3647E1F9862F}" type="pres">
      <dgm:prSet presAssocID="{B93B288B-4DFB-4465-B946-3CF29D085B64}" presName="parentText" presStyleLbl="node1" presStyleIdx="1" presStyleCnt="6" custScaleX="142857" custScaleY="24825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E4770E-9C6B-49BD-9ACE-3FA34FD0AA69}" type="pres">
      <dgm:prSet presAssocID="{B93B288B-4DFB-4465-B946-3CF29D085B64}" presName="negativeSpace" presStyleCnt="0"/>
      <dgm:spPr/>
    </dgm:pt>
    <dgm:pt modelId="{7E0DDD74-B476-4DC8-9EB2-A06F8D7FA91F}" type="pres">
      <dgm:prSet presAssocID="{B93B288B-4DFB-4465-B946-3CF29D085B64}" presName="childText" presStyleLbl="conFgAcc1" presStyleIdx="1" presStyleCnt="6">
        <dgm:presLayoutVars>
          <dgm:bulletEnabled val="1"/>
        </dgm:presLayoutVars>
      </dgm:prSet>
      <dgm:spPr/>
    </dgm:pt>
    <dgm:pt modelId="{DABCBBF7-04EA-4A25-A59E-6B2350C0D597}" type="pres">
      <dgm:prSet presAssocID="{75FEA79B-A0BE-4531-AF78-E84B0F335F13}" presName="spaceBetweenRectangles" presStyleCnt="0"/>
      <dgm:spPr/>
    </dgm:pt>
    <dgm:pt modelId="{8C699D4B-CFC9-467F-A562-C754A6088F33}" type="pres">
      <dgm:prSet presAssocID="{077BB0E6-5C4B-46EA-98CA-09513E74AC6E}" presName="parentLin" presStyleCnt="0"/>
      <dgm:spPr/>
    </dgm:pt>
    <dgm:pt modelId="{AD133140-59F5-412A-AC7F-E57A1BECF4E1}" type="pres">
      <dgm:prSet presAssocID="{077BB0E6-5C4B-46EA-98CA-09513E74AC6E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8746DCE2-DE31-4973-A7E2-13FF6E3214EE}" type="pres">
      <dgm:prSet presAssocID="{077BB0E6-5C4B-46EA-98CA-09513E74AC6E}" presName="parentText" presStyleLbl="node1" presStyleIdx="2" presStyleCnt="6" custScaleX="142857" custScaleY="32722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790447-0385-4C23-9068-1D903F5031CF}" type="pres">
      <dgm:prSet presAssocID="{077BB0E6-5C4B-46EA-98CA-09513E74AC6E}" presName="negativeSpace" presStyleCnt="0"/>
      <dgm:spPr/>
    </dgm:pt>
    <dgm:pt modelId="{E03ADDB4-B109-4441-AB91-C446E1C0A426}" type="pres">
      <dgm:prSet presAssocID="{077BB0E6-5C4B-46EA-98CA-09513E74AC6E}" presName="childText" presStyleLbl="conFgAcc1" presStyleIdx="2" presStyleCnt="6">
        <dgm:presLayoutVars>
          <dgm:bulletEnabled val="1"/>
        </dgm:presLayoutVars>
      </dgm:prSet>
      <dgm:spPr/>
    </dgm:pt>
    <dgm:pt modelId="{AAA85C6C-CB44-41E7-86EF-814B19482547}" type="pres">
      <dgm:prSet presAssocID="{B3E1D6FA-3D5B-4F37-B671-FCF3DE7F26BC}" presName="spaceBetweenRectangles" presStyleCnt="0"/>
      <dgm:spPr/>
    </dgm:pt>
    <dgm:pt modelId="{4EF64BEC-2A2B-414B-AE04-DB4ABDD2332D}" type="pres">
      <dgm:prSet presAssocID="{242C5B42-D1B2-4E4B-BF83-6DA75421B861}" presName="parentLin" presStyleCnt="0"/>
      <dgm:spPr/>
    </dgm:pt>
    <dgm:pt modelId="{10F4A7AD-DE97-486F-98DA-7AC114F05702}" type="pres">
      <dgm:prSet presAssocID="{242C5B42-D1B2-4E4B-BF83-6DA75421B861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881E7395-FC6E-437B-B23B-43C2C2567423}" type="pres">
      <dgm:prSet presAssocID="{242C5B42-D1B2-4E4B-BF83-6DA75421B861}" presName="parentText" presStyleLbl="node1" presStyleIdx="3" presStyleCnt="6" custScaleX="142857" custScaleY="255702" custLinFactNeighborX="5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53214B-0EA9-473F-86DD-D9FE9FD764E1}" type="pres">
      <dgm:prSet presAssocID="{242C5B42-D1B2-4E4B-BF83-6DA75421B861}" presName="negativeSpace" presStyleCnt="0"/>
      <dgm:spPr/>
    </dgm:pt>
    <dgm:pt modelId="{018D9003-0F85-49C7-925C-86481DC422A8}" type="pres">
      <dgm:prSet presAssocID="{242C5B42-D1B2-4E4B-BF83-6DA75421B861}" presName="childText" presStyleLbl="conFgAcc1" presStyleIdx="3" presStyleCnt="6">
        <dgm:presLayoutVars>
          <dgm:bulletEnabled val="1"/>
        </dgm:presLayoutVars>
      </dgm:prSet>
      <dgm:spPr/>
    </dgm:pt>
    <dgm:pt modelId="{6566A151-54EA-4DD1-9F00-71326141F78D}" type="pres">
      <dgm:prSet presAssocID="{2B0E5CF1-7A08-49E3-8EBE-9E4B09CE95B5}" presName="spaceBetweenRectangles" presStyleCnt="0"/>
      <dgm:spPr/>
    </dgm:pt>
    <dgm:pt modelId="{056EE78C-5540-4E08-A263-4A586BCAF8E2}" type="pres">
      <dgm:prSet presAssocID="{36E23E20-D007-4387-BECB-0079AA67D978}" presName="parentLin" presStyleCnt="0"/>
      <dgm:spPr/>
    </dgm:pt>
    <dgm:pt modelId="{8DCC51D7-483E-46A6-8741-7D1250D8CA6A}" type="pres">
      <dgm:prSet presAssocID="{36E23E20-D007-4387-BECB-0079AA67D978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BECAF647-60AD-4C19-AEAC-F496387256BE}" type="pres">
      <dgm:prSet presAssocID="{36E23E20-D007-4387-BECB-0079AA67D978}" presName="parentText" presStyleLbl="node1" presStyleIdx="4" presStyleCnt="6" custScaleX="142857" custScaleY="32059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9D49B2-3984-47A2-82DC-B6FE824D78D5}" type="pres">
      <dgm:prSet presAssocID="{36E23E20-D007-4387-BECB-0079AA67D978}" presName="negativeSpace" presStyleCnt="0"/>
      <dgm:spPr/>
    </dgm:pt>
    <dgm:pt modelId="{2E689722-761C-4CE6-B6D1-BC4DB5C0A5E4}" type="pres">
      <dgm:prSet presAssocID="{36E23E20-D007-4387-BECB-0079AA67D978}" presName="childText" presStyleLbl="conFgAcc1" presStyleIdx="4" presStyleCnt="6">
        <dgm:presLayoutVars>
          <dgm:bulletEnabled val="1"/>
        </dgm:presLayoutVars>
      </dgm:prSet>
      <dgm:spPr/>
    </dgm:pt>
    <dgm:pt modelId="{B5D2DE29-E97B-4527-9E6D-A430AD47C1EC}" type="pres">
      <dgm:prSet presAssocID="{FDB3644E-8724-4385-8CD8-AF818BAB0B93}" presName="spaceBetweenRectangles" presStyleCnt="0"/>
      <dgm:spPr/>
    </dgm:pt>
    <dgm:pt modelId="{05528734-8B89-46DA-8A9D-9FFD54685190}" type="pres">
      <dgm:prSet presAssocID="{D3F88757-5188-412A-992C-7697C5260477}" presName="parentLin" presStyleCnt="0"/>
      <dgm:spPr/>
    </dgm:pt>
    <dgm:pt modelId="{24168FCF-10B4-454B-8549-D50538461735}" type="pres">
      <dgm:prSet presAssocID="{D3F88757-5188-412A-992C-7697C5260477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CCDDD7F3-160F-4361-B337-B0AC46A1120A}" type="pres">
      <dgm:prSet presAssocID="{D3F88757-5188-412A-992C-7697C5260477}" presName="parentText" presStyleLbl="node1" presStyleIdx="5" presStyleCnt="6" custScaleX="142857" custScaleY="1993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DFE446-9E13-4BA0-AF95-430ED374F082}" type="pres">
      <dgm:prSet presAssocID="{D3F88757-5188-412A-992C-7697C5260477}" presName="negativeSpace" presStyleCnt="0"/>
      <dgm:spPr/>
    </dgm:pt>
    <dgm:pt modelId="{DAFF11EA-B7C1-4F66-988A-B16D1A58F38B}" type="pres">
      <dgm:prSet presAssocID="{D3F88757-5188-412A-992C-7697C5260477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AC1B2166-497D-4ECB-A35D-BEC03A9BC615}" type="presOf" srcId="{B93B288B-4DFB-4465-B946-3CF29D085B64}" destId="{D2B2BEB6-FD0A-4A29-965D-3647E1F9862F}" srcOrd="1" destOrd="0" presId="urn:microsoft.com/office/officeart/2005/8/layout/list1"/>
    <dgm:cxn modelId="{DFCE563A-5302-475E-A5DC-C54291366B3D}" type="presOf" srcId="{D3F88757-5188-412A-992C-7697C5260477}" destId="{24168FCF-10B4-454B-8549-D50538461735}" srcOrd="0" destOrd="0" presId="urn:microsoft.com/office/officeart/2005/8/layout/list1"/>
    <dgm:cxn modelId="{FCD20795-AE56-46A2-94C7-7318AB2F9AF2}" type="presOf" srcId="{B93B288B-4DFB-4465-B946-3CF29D085B64}" destId="{3485438D-2168-4279-B061-0984EA720EFD}" srcOrd="0" destOrd="0" presId="urn:microsoft.com/office/officeart/2005/8/layout/list1"/>
    <dgm:cxn modelId="{F4A7A2C2-D338-4EA8-9AC6-2A40EDA07878}" type="presOf" srcId="{077BB0E6-5C4B-46EA-98CA-09513E74AC6E}" destId="{AD133140-59F5-412A-AC7F-E57A1BECF4E1}" srcOrd="0" destOrd="0" presId="urn:microsoft.com/office/officeart/2005/8/layout/list1"/>
    <dgm:cxn modelId="{8E15BB82-475C-4360-BFAB-F2F5DF0BEFE3}" srcId="{ECF4D480-B683-44E1-963C-E3300D84A6B0}" destId="{B93B288B-4DFB-4465-B946-3CF29D085B64}" srcOrd="1" destOrd="0" parTransId="{BCAF5974-D99A-45D2-88EE-E81D429F6D3A}" sibTransId="{75FEA79B-A0BE-4531-AF78-E84B0F335F13}"/>
    <dgm:cxn modelId="{BAC9D923-155A-4C29-BB84-A8687C806956}" srcId="{ECF4D480-B683-44E1-963C-E3300D84A6B0}" destId="{242C5B42-D1B2-4E4B-BF83-6DA75421B861}" srcOrd="3" destOrd="0" parTransId="{DD1E8D4B-C68E-4BE0-8AE9-697C9D15DD8C}" sibTransId="{2B0E5CF1-7A08-49E3-8EBE-9E4B09CE95B5}"/>
    <dgm:cxn modelId="{BD87AB36-CB61-40E2-81E5-891C151F5D79}" type="presOf" srcId="{D3F88757-5188-412A-992C-7697C5260477}" destId="{CCDDD7F3-160F-4361-B337-B0AC46A1120A}" srcOrd="1" destOrd="0" presId="urn:microsoft.com/office/officeart/2005/8/layout/list1"/>
    <dgm:cxn modelId="{905D66DF-900C-448F-96F3-4ED32BCC4681}" type="presOf" srcId="{36E23E20-D007-4387-BECB-0079AA67D978}" destId="{BECAF647-60AD-4C19-AEAC-F496387256BE}" srcOrd="1" destOrd="0" presId="urn:microsoft.com/office/officeart/2005/8/layout/list1"/>
    <dgm:cxn modelId="{17203E31-B6BF-41E8-AAE3-DFE04E954277}" type="presOf" srcId="{242C5B42-D1B2-4E4B-BF83-6DA75421B861}" destId="{10F4A7AD-DE97-486F-98DA-7AC114F05702}" srcOrd="0" destOrd="0" presId="urn:microsoft.com/office/officeart/2005/8/layout/list1"/>
    <dgm:cxn modelId="{F32D3BFB-66F7-49D0-9633-BC083AE7A077}" srcId="{ECF4D480-B683-44E1-963C-E3300D84A6B0}" destId="{BDD70AD8-4C43-47F6-8A44-35F94D6414A3}" srcOrd="0" destOrd="0" parTransId="{96D9B827-16AD-4583-AB79-F55A57D4C716}" sibTransId="{2B3C0EB4-C180-4075-937B-C30D1BFCC5F0}"/>
    <dgm:cxn modelId="{CFE1CB58-9228-44F4-8045-DA3667F7ADA6}" type="presOf" srcId="{077BB0E6-5C4B-46EA-98CA-09513E74AC6E}" destId="{8746DCE2-DE31-4973-A7E2-13FF6E3214EE}" srcOrd="1" destOrd="0" presId="urn:microsoft.com/office/officeart/2005/8/layout/list1"/>
    <dgm:cxn modelId="{6319A007-CC07-455F-AFFD-D45857E65CCF}" type="presOf" srcId="{36E23E20-D007-4387-BECB-0079AA67D978}" destId="{8DCC51D7-483E-46A6-8741-7D1250D8CA6A}" srcOrd="0" destOrd="0" presId="urn:microsoft.com/office/officeart/2005/8/layout/list1"/>
    <dgm:cxn modelId="{44275629-F69C-4C9C-BAA4-7833DD27A709}" type="presOf" srcId="{BDD70AD8-4C43-47F6-8A44-35F94D6414A3}" destId="{07FC4768-C8CD-480A-B642-F60C9D530704}" srcOrd="0" destOrd="0" presId="urn:microsoft.com/office/officeart/2005/8/layout/list1"/>
    <dgm:cxn modelId="{8A2A54CF-15FA-4810-BF89-F599F28F679F}" type="presOf" srcId="{ECF4D480-B683-44E1-963C-E3300D84A6B0}" destId="{FC9F00C6-428E-458D-B082-092A27E88C09}" srcOrd="0" destOrd="0" presId="urn:microsoft.com/office/officeart/2005/8/layout/list1"/>
    <dgm:cxn modelId="{FE0A6FD7-21F2-4B19-89CF-E8B217061CA6}" srcId="{ECF4D480-B683-44E1-963C-E3300D84A6B0}" destId="{36E23E20-D007-4387-BECB-0079AA67D978}" srcOrd="4" destOrd="0" parTransId="{6807ABE7-940B-4E3F-BF9F-9BBC26F54917}" sibTransId="{FDB3644E-8724-4385-8CD8-AF818BAB0B93}"/>
    <dgm:cxn modelId="{B0EEF6D1-E179-417B-8B26-EBE6241FF381}" srcId="{ECF4D480-B683-44E1-963C-E3300D84A6B0}" destId="{D3F88757-5188-412A-992C-7697C5260477}" srcOrd="5" destOrd="0" parTransId="{3233ABD5-EB8B-4F4D-BE73-7E734384CEB0}" sibTransId="{DBB22D6D-0B34-483C-A2A9-709A0EFA2995}"/>
    <dgm:cxn modelId="{3D20C14F-B698-4711-BA67-7FB84EB95585}" type="presOf" srcId="{242C5B42-D1B2-4E4B-BF83-6DA75421B861}" destId="{881E7395-FC6E-437B-B23B-43C2C2567423}" srcOrd="1" destOrd="0" presId="urn:microsoft.com/office/officeart/2005/8/layout/list1"/>
    <dgm:cxn modelId="{33DBD354-F917-4BE7-A5B4-7901CC782D4F}" srcId="{ECF4D480-B683-44E1-963C-E3300D84A6B0}" destId="{077BB0E6-5C4B-46EA-98CA-09513E74AC6E}" srcOrd="2" destOrd="0" parTransId="{98F5267F-EEDE-46EB-B811-912C138037E3}" sibTransId="{B3E1D6FA-3D5B-4F37-B671-FCF3DE7F26BC}"/>
    <dgm:cxn modelId="{14F38B95-A40F-45AD-9A37-317AD9EA99C8}" type="presOf" srcId="{BDD70AD8-4C43-47F6-8A44-35F94D6414A3}" destId="{48E80E3C-6A47-458E-8A83-378C108AD413}" srcOrd="1" destOrd="0" presId="urn:microsoft.com/office/officeart/2005/8/layout/list1"/>
    <dgm:cxn modelId="{92F18F78-4A49-4C00-BFEF-AF85E11CA7DA}" type="presParOf" srcId="{FC9F00C6-428E-458D-B082-092A27E88C09}" destId="{EA771A78-3A6B-4623-BAC7-8255CC3FFBBE}" srcOrd="0" destOrd="0" presId="urn:microsoft.com/office/officeart/2005/8/layout/list1"/>
    <dgm:cxn modelId="{E99DFA9F-0FD2-43E4-A128-1C3A808605E6}" type="presParOf" srcId="{EA771A78-3A6B-4623-BAC7-8255CC3FFBBE}" destId="{07FC4768-C8CD-480A-B642-F60C9D530704}" srcOrd="0" destOrd="0" presId="urn:microsoft.com/office/officeart/2005/8/layout/list1"/>
    <dgm:cxn modelId="{D63A7066-0E29-4EC5-94A5-BCAC7B8FB5C5}" type="presParOf" srcId="{EA771A78-3A6B-4623-BAC7-8255CC3FFBBE}" destId="{48E80E3C-6A47-458E-8A83-378C108AD413}" srcOrd="1" destOrd="0" presId="urn:microsoft.com/office/officeart/2005/8/layout/list1"/>
    <dgm:cxn modelId="{C157B846-BDCF-4D02-A7DD-F91B1A06F6FF}" type="presParOf" srcId="{FC9F00C6-428E-458D-B082-092A27E88C09}" destId="{10FBEF04-DFBC-42CA-8199-04A5B5367EB8}" srcOrd="1" destOrd="0" presId="urn:microsoft.com/office/officeart/2005/8/layout/list1"/>
    <dgm:cxn modelId="{AF10DEB1-15C0-49C7-A33E-391F14647A9A}" type="presParOf" srcId="{FC9F00C6-428E-458D-B082-092A27E88C09}" destId="{6D6F7428-840E-47BD-9392-52FA8C247011}" srcOrd="2" destOrd="0" presId="urn:microsoft.com/office/officeart/2005/8/layout/list1"/>
    <dgm:cxn modelId="{AABD83CC-F367-409B-A3F9-10DA6542CF91}" type="presParOf" srcId="{FC9F00C6-428E-458D-B082-092A27E88C09}" destId="{9E689427-8984-476D-BD40-422CA2205768}" srcOrd="3" destOrd="0" presId="urn:microsoft.com/office/officeart/2005/8/layout/list1"/>
    <dgm:cxn modelId="{6890A4D9-8C82-43B8-B426-A3E67B9A67C9}" type="presParOf" srcId="{FC9F00C6-428E-458D-B082-092A27E88C09}" destId="{64D0560D-B192-4A51-A178-C4D89600171A}" srcOrd="4" destOrd="0" presId="urn:microsoft.com/office/officeart/2005/8/layout/list1"/>
    <dgm:cxn modelId="{FA418C49-92A1-495F-999F-DA5261EA9E36}" type="presParOf" srcId="{64D0560D-B192-4A51-A178-C4D89600171A}" destId="{3485438D-2168-4279-B061-0984EA720EFD}" srcOrd="0" destOrd="0" presId="urn:microsoft.com/office/officeart/2005/8/layout/list1"/>
    <dgm:cxn modelId="{0E6176DB-28BE-4951-AF7A-3F9B1E411731}" type="presParOf" srcId="{64D0560D-B192-4A51-A178-C4D89600171A}" destId="{D2B2BEB6-FD0A-4A29-965D-3647E1F9862F}" srcOrd="1" destOrd="0" presId="urn:microsoft.com/office/officeart/2005/8/layout/list1"/>
    <dgm:cxn modelId="{9284F841-7971-4134-8311-1338C5111DDA}" type="presParOf" srcId="{FC9F00C6-428E-458D-B082-092A27E88C09}" destId="{F6E4770E-9C6B-49BD-9ACE-3FA34FD0AA69}" srcOrd="5" destOrd="0" presId="urn:microsoft.com/office/officeart/2005/8/layout/list1"/>
    <dgm:cxn modelId="{091A419F-51CF-4CCD-866F-240550DE777B}" type="presParOf" srcId="{FC9F00C6-428E-458D-B082-092A27E88C09}" destId="{7E0DDD74-B476-4DC8-9EB2-A06F8D7FA91F}" srcOrd="6" destOrd="0" presId="urn:microsoft.com/office/officeart/2005/8/layout/list1"/>
    <dgm:cxn modelId="{9742F3B8-E336-4D28-9A6F-1FFBF5760667}" type="presParOf" srcId="{FC9F00C6-428E-458D-B082-092A27E88C09}" destId="{DABCBBF7-04EA-4A25-A59E-6B2350C0D597}" srcOrd="7" destOrd="0" presId="urn:microsoft.com/office/officeart/2005/8/layout/list1"/>
    <dgm:cxn modelId="{CC4C66FD-5A3B-49AF-AD7E-0E92A54A6C7E}" type="presParOf" srcId="{FC9F00C6-428E-458D-B082-092A27E88C09}" destId="{8C699D4B-CFC9-467F-A562-C754A6088F33}" srcOrd="8" destOrd="0" presId="urn:microsoft.com/office/officeart/2005/8/layout/list1"/>
    <dgm:cxn modelId="{24A55576-1932-4037-BFBC-DD6052A0CF2A}" type="presParOf" srcId="{8C699D4B-CFC9-467F-A562-C754A6088F33}" destId="{AD133140-59F5-412A-AC7F-E57A1BECF4E1}" srcOrd="0" destOrd="0" presId="urn:microsoft.com/office/officeart/2005/8/layout/list1"/>
    <dgm:cxn modelId="{B7DF33DB-FD7A-4C9A-A3D1-10CE34168A60}" type="presParOf" srcId="{8C699D4B-CFC9-467F-A562-C754A6088F33}" destId="{8746DCE2-DE31-4973-A7E2-13FF6E3214EE}" srcOrd="1" destOrd="0" presId="urn:microsoft.com/office/officeart/2005/8/layout/list1"/>
    <dgm:cxn modelId="{F5A8A550-CB12-409A-8C0E-735F93E1A305}" type="presParOf" srcId="{FC9F00C6-428E-458D-B082-092A27E88C09}" destId="{CA790447-0385-4C23-9068-1D903F5031CF}" srcOrd="9" destOrd="0" presId="urn:microsoft.com/office/officeart/2005/8/layout/list1"/>
    <dgm:cxn modelId="{9CECD98F-599E-493F-A923-E56E7CBA010F}" type="presParOf" srcId="{FC9F00C6-428E-458D-B082-092A27E88C09}" destId="{E03ADDB4-B109-4441-AB91-C446E1C0A426}" srcOrd="10" destOrd="0" presId="urn:microsoft.com/office/officeart/2005/8/layout/list1"/>
    <dgm:cxn modelId="{2F92F083-EDB0-4D36-A6D6-78284E14C7EA}" type="presParOf" srcId="{FC9F00C6-428E-458D-B082-092A27E88C09}" destId="{AAA85C6C-CB44-41E7-86EF-814B19482547}" srcOrd="11" destOrd="0" presId="urn:microsoft.com/office/officeart/2005/8/layout/list1"/>
    <dgm:cxn modelId="{6C26EE3C-7BDB-40E5-8C1B-507DF0582851}" type="presParOf" srcId="{FC9F00C6-428E-458D-B082-092A27E88C09}" destId="{4EF64BEC-2A2B-414B-AE04-DB4ABDD2332D}" srcOrd="12" destOrd="0" presId="urn:microsoft.com/office/officeart/2005/8/layout/list1"/>
    <dgm:cxn modelId="{F692B628-45C4-4DDA-8CC6-D415E5B61611}" type="presParOf" srcId="{4EF64BEC-2A2B-414B-AE04-DB4ABDD2332D}" destId="{10F4A7AD-DE97-486F-98DA-7AC114F05702}" srcOrd="0" destOrd="0" presId="urn:microsoft.com/office/officeart/2005/8/layout/list1"/>
    <dgm:cxn modelId="{816D2D32-1A88-4928-ACCF-3DFCE2F3B38B}" type="presParOf" srcId="{4EF64BEC-2A2B-414B-AE04-DB4ABDD2332D}" destId="{881E7395-FC6E-437B-B23B-43C2C2567423}" srcOrd="1" destOrd="0" presId="urn:microsoft.com/office/officeart/2005/8/layout/list1"/>
    <dgm:cxn modelId="{32673A4C-DC6C-49E9-AFB2-F06075732698}" type="presParOf" srcId="{FC9F00C6-428E-458D-B082-092A27E88C09}" destId="{0553214B-0EA9-473F-86DD-D9FE9FD764E1}" srcOrd="13" destOrd="0" presId="urn:microsoft.com/office/officeart/2005/8/layout/list1"/>
    <dgm:cxn modelId="{C660A407-4253-4508-A750-2CB84DD3674E}" type="presParOf" srcId="{FC9F00C6-428E-458D-B082-092A27E88C09}" destId="{018D9003-0F85-49C7-925C-86481DC422A8}" srcOrd="14" destOrd="0" presId="urn:microsoft.com/office/officeart/2005/8/layout/list1"/>
    <dgm:cxn modelId="{C81FD94C-ED6E-48E6-9EC1-150AAB35E196}" type="presParOf" srcId="{FC9F00C6-428E-458D-B082-092A27E88C09}" destId="{6566A151-54EA-4DD1-9F00-71326141F78D}" srcOrd="15" destOrd="0" presId="urn:microsoft.com/office/officeart/2005/8/layout/list1"/>
    <dgm:cxn modelId="{0AB5BF9B-7300-407D-A24C-150711E32C5C}" type="presParOf" srcId="{FC9F00C6-428E-458D-B082-092A27E88C09}" destId="{056EE78C-5540-4E08-A263-4A586BCAF8E2}" srcOrd="16" destOrd="0" presId="urn:microsoft.com/office/officeart/2005/8/layout/list1"/>
    <dgm:cxn modelId="{DFFC0C15-FEEC-4115-80FE-00A839DB0FF8}" type="presParOf" srcId="{056EE78C-5540-4E08-A263-4A586BCAF8E2}" destId="{8DCC51D7-483E-46A6-8741-7D1250D8CA6A}" srcOrd="0" destOrd="0" presId="urn:microsoft.com/office/officeart/2005/8/layout/list1"/>
    <dgm:cxn modelId="{D9762FA8-2125-4F58-BCF4-0DBA2C126816}" type="presParOf" srcId="{056EE78C-5540-4E08-A263-4A586BCAF8E2}" destId="{BECAF647-60AD-4C19-AEAC-F496387256BE}" srcOrd="1" destOrd="0" presId="urn:microsoft.com/office/officeart/2005/8/layout/list1"/>
    <dgm:cxn modelId="{1CE20332-BEF8-4477-A247-B1654DD21F69}" type="presParOf" srcId="{FC9F00C6-428E-458D-B082-092A27E88C09}" destId="{869D49B2-3984-47A2-82DC-B6FE824D78D5}" srcOrd="17" destOrd="0" presId="urn:microsoft.com/office/officeart/2005/8/layout/list1"/>
    <dgm:cxn modelId="{83144A8D-A7E3-4C27-A1FF-0BA4BC0EC0EE}" type="presParOf" srcId="{FC9F00C6-428E-458D-B082-092A27E88C09}" destId="{2E689722-761C-4CE6-B6D1-BC4DB5C0A5E4}" srcOrd="18" destOrd="0" presId="urn:microsoft.com/office/officeart/2005/8/layout/list1"/>
    <dgm:cxn modelId="{87DF0D4F-FD22-4F7F-A63D-F4F415F9D11C}" type="presParOf" srcId="{FC9F00C6-428E-458D-B082-092A27E88C09}" destId="{B5D2DE29-E97B-4527-9E6D-A430AD47C1EC}" srcOrd="19" destOrd="0" presId="urn:microsoft.com/office/officeart/2005/8/layout/list1"/>
    <dgm:cxn modelId="{FD90AAD2-F14A-4A9A-A6ED-85B2F1D76C83}" type="presParOf" srcId="{FC9F00C6-428E-458D-B082-092A27E88C09}" destId="{05528734-8B89-46DA-8A9D-9FFD54685190}" srcOrd="20" destOrd="0" presId="urn:microsoft.com/office/officeart/2005/8/layout/list1"/>
    <dgm:cxn modelId="{FF85B302-0B8D-4DB0-BA3B-FFCD676C80CF}" type="presParOf" srcId="{05528734-8B89-46DA-8A9D-9FFD54685190}" destId="{24168FCF-10B4-454B-8549-D50538461735}" srcOrd="0" destOrd="0" presId="urn:microsoft.com/office/officeart/2005/8/layout/list1"/>
    <dgm:cxn modelId="{1F0985A8-C1A0-45BF-A53A-F77191C2DEBF}" type="presParOf" srcId="{05528734-8B89-46DA-8A9D-9FFD54685190}" destId="{CCDDD7F3-160F-4361-B337-B0AC46A1120A}" srcOrd="1" destOrd="0" presId="urn:microsoft.com/office/officeart/2005/8/layout/list1"/>
    <dgm:cxn modelId="{B76E7116-A5DB-4909-B094-ED9CD26DB067}" type="presParOf" srcId="{FC9F00C6-428E-458D-B082-092A27E88C09}" destId="{67DFE446-9E13-4BA0-AF95-430ED374F082}" srcOrd="21" destOrd="0" presId="urn:microsoft.com/office/officeart/2005/8/layout/list1"/>
    <dgm:cxn modelId="{D37471D0-864D-4CE8-9A00-9A9432B5E175}" type="presParOf" srcId="{FC9F00C6-428E-458D-B082-092A27E88C09}" destId="{DAFF11EA-B7C1-4F66-988A-B16D1A58F38B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F757FEE-B475-40CB-B780-29144B0B31C4}" type="doc">
      <dgm:prSet loTypeId="urn:microsoft.com/office/officeart/2005/8/layout/matrix1" loCatId="matrix" qsTypeId="urn:microsoft.com/office/officeart/2005/8/quickstyle/simple2" qsCatId="simple" csTypeId="urn:microsoft.com/office/officeart/2005/8/colors/accent4_4" csCatId="accent4" phldr="1"/>
      <dgm:spPr/>
      <dgm:t>
        <a:bodyPr/>
        <a:lstStyle/>
        <a:p>
          <a:endParaRPr lang="ru-RU"/>
        </a:p>
      </dgm:t>
    </dgm:pt>
    <dgm:pt modelId="{0F2AD1F4-8302-4AF7-A4FC-A74D4B7BB400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Меры по увеличению поступлений налоговых и неналоговых доходов в консолидированный бюджет муниципального района</a:t>
          </a:r>
        </a:p>
      </dgm:t>
    </dgm:pt>
    <dgm:pt modelId="{7B41326B-D9A6-4CFF-9A66-72D8E6071EE7}" type="parTrans" cxnId="{8B0F281D-CDCB-4C6C-9F93-F22B47DA8E33}">
      <dgm:prSet/>
      <dgm:spPr/>
      <dgm:t>
        <a:bodyPr/>
        <a:lstStyle/>
        <a:p>
          <a:pPr algn="ctr"/>
          <a:endParaRPr lang="ru-RU"/>
        </a:p>
      </dgm:t>
    </dgm:pt>
    <dgm:pt modelId="{EC9CDED1-FA82-45E9-BAD4-F00470720CFE}" type="sibTrans" cxnId="{8B0F281D-CDCB-4C6C-9F93-F22B47DA8E33}">
      <dgm:prSet/>
      <dgm:spPr/>
      <dgm:t>
        <a:bodyPr/>
        <a:lstStyle/>
        <a:p>
          <a:pPr algn="ctr"/>
          <a:endParaRPr lang="ru-RU"/>
        </a:p>
      </dgm:t>
    </dgm:pt>
    <dgm:pt modelId="{5DBB6A8F-7D0A-404B-A152-7A541D19FD66}">
      <dgm:prSet phldrT="[Текст]"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Повышение собираемости налогов, сборов, платежей и сокращение недоимки путем усиления межведомственного взаимодействия с налоговыми органами</a:t>
          </a:r>
          <a:endParaRPr lang="ru-RU" sz="1400" i="1">
            <a:latin typeface="Times New Roman" pitchFamily="18" charset="0"/>
            <a:cs typeface="Times New Roman" pitchFamily="18" charset="0"/>
          </a:endParaRPr>
        </a:p>
      </dgm:t>
    </dgm:pt>
    <dgm:pt modelId="{4A6D6D15-4BB4-4B48-8A61-29FAD717CCFD}" type="parTrans" cxnId="{D38D02F4-0F70-4289-8046-9B5AF75CC72F}">
      <dgm:prSet/>
      <dgm:spPr/>
      <dgm:t>
        <a:bodyPr/>
        <a:lstStyle/>
        <a:p>
          <a:pPr algn="ctr"/>
          <a:endParaRPr lang="ru-RU"/>
        </a:p>
      </dgm:t>
    </dgm:pt>
    <dgm:pt modelId="{5591171B-AA3E-4B28-B050-44B3D40C75C3}" type="sibTrans" cxnId="{D38D02F4-0F70-4289-8046-9B5AF75CC72F}">
      <dgm:prSet/>
      <dgm:spPr/>
      <dgm:t>
        <a:bodyPr/>
        <a:lstStyle/>
        <a:p>
          <a:pPr algn="ctr"/>
          <a:endParaRPr lang="ru-RU"/>
        </a:p>
      </dgm:t>
    </dgm:pt>
    <dgm:pt modelId="{31A7F581-F4CC-4A7F-A64C-5AED35ECC04E}">
      <dgm:prSet phldrT="[Текст]" phldr="1"/>
      <dgm:spPr/>
      <dgm:t>
        <a:bodyPr/>
        <a:lstStyle/>
        <a:p>
          <a:pPr algn="ctr"/>
          <a:endParaRPr lang="ru-RU"/>
        </a:p>
      </dgm:t>
    </dgm:pt>
    <dgm:pt modelId="{76462AFD-14C7-4F30-BFF1-3A217BBA6799}" type="parTrans" cxnId="{E95C12EC-4D2C-4665-BAD0-700096EE9766}">
      <dgm:prSet/>
      <dgm:spPr/>
      <dgm:t>
        <a:bodyPr/>
        <a:lstStyle/>
        <a:p>
          <a:pPr algn="ctr"/>
          <a:endParaRPr lang="ru-RU"/>
        </a:p>
      </dgm:t>
    </dgm:pt>
    <dgm:pt modelId="{056E8434-A165-4E12-990B-522EA6433AB6}" type="sibTrans" cxnId="{E95C12EC-4D2C-4665-BAD0-700096EE9766}">
      <dgm:prSet/>
      <dgm:spPr/>
      <dgm:t>
        <a:bodyPr/>
        <a:lstStyle/>
        <a:p>
          <a:pPr algn="ctr"/>
          <a:endParaRPr lang="ru-RU"/>
        </a:p>
      </dgm:t>
    </dgm:pt>
    <dgm:pt modelId="{A224558E-DEFA-4879-9039-03AC09BFE5A0}">
      <dgm:prSet phldrT="[Текст]" phldr="1"/>
      <dgm:spPr/>
      <dgm:t>
        <a:bodyPr/>
        <a:lstStyle/>
        <a:p>
          <a:pPr algn="ctr"/>
          <a:endParaRPr lang="ru-RU"/>
        </a:p>
      </dgm:t>
    </dgm:pt>
    <dgm:pt modelId="{92F970DD-CD55-46B2-B03B-9D1C40246D8F}" type="parTrans" cxnId="{9A58FB72-7DC6-4E11-8326-EEB3BDFE8261}">
      <dgm:prSet/>
      <dgm:spPr/>
      <dgm:t>
        <a:bodyPr/>
        <a:lstStyle/>
        <a:p>
          <a:pPr algn="ctr"/>
          <a:endParaRPr lang="ru-RU"/>
        </a:p>
      </dgm:t>
    </dgm:pt>
    <dgm:pt modelId="{46227030-3D4B-450C-8EBB-1C32802C9392}" type="sibTrans" cxnId="{9A58FB72-7DC6-4E11-8326-EEB3BDFE8261}">
      <dgm:prSet/>
      <dgm:spPr/>
      <dgm:t>
        <a:bodyPr/>
        <a:lstStyle/>
        <a:p>
          <a:pPr algn="ctr"/>
          <a:endParaRPr lang="ru-RU"/>
        </a:p>
      </dgm:t>
    </dgm:pt>
    <dgm:pt modelId="{9D5E0F60-C865-4C08-85C5-881550E3C25C}">
      <dgm:prSet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Проведение мероприятий по увелечению доходов от использования имущества, находящегося в муниципальной собственности</a:t>
          </a:r>
          <a:r>
            <a:rPr lang="ru-RU" sz="600" b="1" i="0" u="none"/>
            <a:t>                                                           </a:t>
          </a:r>
          <a:r>
            <a:rPr lang="ru-RU" sz="600" b="0" i="0" u="none"/>
            <a:t>                                                                      </a:t>
          </a:r>
          <a:endParaRPr lang="ru-RU" sz="600"/>
        </a:p>
      </dgm:t>
    </dgm:pt>
    <dgm:pt modelId="{58CD2865-DE70-4BBB-B62F-2776D42B743A}" type="parTrans" cxnId="{AC51CF3D-EC48-43B5-906B-0B09741ECCE4}">
      <dgm:prSet/>
      <dgm:spPr/>
      <dgm:t>
        <a:bodyPr/>
        <a:lstStyle/>
        <a:p>
          <a:pPr algn="ctr"/>
          <a:endParaRPr lang="ru-RU"/>
        </a:p>
      </dgm:t>
    </dgm:pt>
    <dgm:pt modelId="{9E4BDA72-90C1-4378-80B9-AB26E700364E}" type="sibTrans" cxnId="{AC51CF3D-EC48-43B5-906B-0B09741ECCE4}">
      <dgm:prSet/>
      <dgm:spPr/>
      <dgm:t>
        <a:bodyPr/>
        <a:lstStyle/>
        <a:p>
          <a:pPr algn="ctr"/>
          <a:endParaRPr lang="ru-RU"/>
        </a:p>
      </dgm:t>
    </dgm:pt>
    <dgm:pt modelId="{1A94B9A3-0EFA-4F4A-9B5D-B8C5F0333334}">
      <dgm:prSet phldrT="[Текст]"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Отмена по итогам проведения инвентаризации неэффективных налоговых льгот, установленных нормативными правовыми актами представительных органов муниципальных образований  </a:t>
          </a:r>
          <a:r>
            <a:rPr lang="ru-RU" sz="1400" b="0" i="0" u="none">
              <a:latin typeface="Times New Roman" pitchFamily="18" charset="0"/>
              <a:cs typeface="Times New Roman" pitchFamily="18" charset="0"/>
            </a:rPr>
            <a:t>                                                                                                                                                                                                                                                    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EEEED24-0C6A-41D0-8E96-1A0E30586974}" type="parTrans" cxnId="{72BDEAC8-326A-4AAC-90AF-69180E75B6EB}">
      <dgm:prSet/>
      <dgm:spPr/>
      <dgm:t>
        <a:bodyPr/>
        <a:lstStyle/>
        <a:p>
          <a:pPr algn="ctr"/>
          <a:endParaRPr lang="ru-RU"/>
        </a:p>
      </dgm:t>
    </dgm:pt>
    <dgm:pt modelId="{E118065E-B3C5-44B9-9BDF-11C4D7D8244B}" type="sibTrans" cxnId="{72BDEAC8-326A-4AAC-90AF-69180E75B6EB}">
      <dgm:prSet/>
      <dgm:spPr/>
      <dgm:t>
        <a:bodyPr/>
        <a:lstStyle/>
        <a:p>
          <a:pPr algn="ctr"/>
          <a:endParaRPr lang="ru-RU"/>
        </a:p>
      </dgm:t>
    </dgm:pt>
    <dgm:pt modelId="{7FCD0798-E373-4A3B-9669-45C3261AE24B}">
      <dgm:prSet phldrT="[Текст]" custT="1"/>
      <dgm:spPr/>
      <dgm:t>
        <a:bodyPr anchor="t" anchorCtr="1"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Обеспечение увеличения поступлений по налогу на доходы физических лиц</a:t>
          </a:r>
          <a:endParaRPr lang="ru-RU" sz="800"/>
        </a:p>
      </dgm:t>
    </dgm:pt>
    <dgm:pt modelId="{AD7948DE-923B-4A4D-A740-11BF43727A48}" type="sibTrans" cxnId="{80FB3D1D-E90C-4258-89E6-3787B1D24461}">
      <dgm:prSet/>
      <dgm:spPr/>
      <dgm:t>
        <a:bodyPr/>
        <a:lstStyle/>
        <a:p>
          <a:pPr algn="ctr"/>
          <a:endParaRPr lang="ru-RU"/>
        </a:p>
      </dgm:t>
    </dgm:pt>
    <dgm:pt modelId="{8EB6784F-7B25-4B8F-8DA8-CA72371525D4}" type="parTrans" cxnId="{80FB3D1D-E90C-4258-89E6-3787B1D24461}">
      <dgm:prSet/>
      <dgm:spPr/>
      <dgm:t>
        <a:bodyPr/>
        <a:lstStyle/>
        <a:p>
          <a:pPr algn="ctr"/>
          <a:endParaRPr lang="ru-RU"/>
        </a:p>
      </dgm:t>
    </dgm:pt>
    <dgm:pt modelId="{9E0BFA43-6A37-4E2E-9F14-C5BE101E91F3}" type="pres">
      <dgm:prSet presAssocID="{BF757FEE-B475-40CB-B780-29144B0B31C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4151B-662C-4870-B512-5CF80E1F3DF8}" type="pres">
      <dgm:prSet presAssocID="{BF757FEE-B475-40CB-B780-29144B0B31C4}" presName="matrix" presStyleCnt="0"/>
      <dgm:spPr/>
    </dgm:pt>
    <dgm:pt modelId="{A642D1D2-15B4-4B33-B8CC-D0115189A67C}" type="pres">
      <dgm:prSet presAssocID="{BF757FEE-B475-40CB-B780-29144B0B31C4}" presName="tile1" presStyleLbl="node1" presStyleIdx="0" presStyleCnt="4" custLinFactNeighborX="-2747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CC604BA5-BAF2-4335-88DE-9121462F04E0}" type="pres">
      <dgm:prSet presAssocID="{BF757FEE-B475-40CB-B780-29144B0B31C4}" presName="tile1text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EB4B31E5-FA6A-4E39-BEB6-2D4480E02CF6}" type="pres">
      <dgm:prSet presAssocID="{BF757FEE-B475-40CB-B780-29144B0B31C4}" presName="tile2" presStyleLbl="node1" presStyleIdx="1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511DDFE3-DDC1-4739-91B4-94F2F1C47C72}" type="pres">
      <dgm:prSet presAssocID="{BF757FEE-B475-40CB-B780-29144B0B31C4}" presName="tile2text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11224DBA-6229-40C6-8B93-FBBD96337E67}" type="pres">
      <dgm:prSet presAssocID="{BF757FEE-B475-40CB-B780-29144B0B31C4}" presName="tile3" presStyleLbl="node1" presStyleIdx="2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DE65A8E9-D4F5-4A24-8181-0C5B3DF15444}" type="pres">
      <dgm:prSet presAssocID="{BF757FEE-B475-40CB-B780-29144B0B31C4}" presName="tile3text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6BAFAA21-B3C2-4B66-8EA7-AF0347C950FF}" type="pres">
      <dgm:prSet presAssocID="{BF757FEE-B475-40CB-B780-29144B0B31C4}" presName="tile4" presStyleLbl="node1" presStyleIdx="3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7E814B09-A050-43FB-8E95-14E2B21527A1}" type="pres">
      <dgm:prSet presAssocID="{BF757FEE-B475-40CB-B780-29144B0B31C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6D8FA2-B7E2-4F41-BFF8-D57E10FA0B04}" type="pres">
      <dgm:prSet presAssocID="{BF757FEE-B475-40CB-B780-29144B0B31C4}" presName="centerTile" presStyleLbl="fgShp" presStyleIdx="0" presStyleCnt="1" custScaleX="124543" custScaleY="156958" custLinFactNeighborX="-1022" custLinFactNeighborY="-5735">
        <dgm:presLayoutVars>
          <dgm:chMax val="0"/>
          <dgm:chPref val="0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</dgm:ptLst>
  <dgm:cxnLst>
    <dgm:cxn modelId="{49246106-6EED-44AF-B06B-0D328BD651CC}" type="presOf" srcId="{9D5E0F60-C865-4C08-85C5-881550E3C25C}" destId="{511DDFE3-DDC1-4739-91B4-94F2F1C47C72}" srcOrd="1" destOrd="0" presId="urn:microsoft.com/office/officeart/2005/8/layout/matrix1"/>
    <dgm:cxn modelId="{C2C7E181-6970-4326-B79E-1BFBC059EE42}" type="presOf" srcId="{0F2AD1F4-8302-4AF7-A4FC-A74D4B7BB400}" destId="{E46D8FA2-B7E2-4F41-BFF8-D57E10FA0B04}" srcOrd="0" destOrd="0" presId="urn:microsoft.com/office/officeart/2005/8/layout/matrix1"/>
    <dgm:cxn modelId="{B42536B7-D8AD-4192-AA82-2918D703C35C}" type="presOf" srcId="{1A94B9A3-0EFA-4F4A-9B5D-B8C5F0333334}" destId="{6BAFAA21-B3C2-4B66-8EA7-AF0347C950FF}" srcOrd="0" destOrd="0" presId="urn:microsoft.com/office/officeart/2005/8/layout/matrix1"/>
    <dgm:cxn modelId="{3616A71C-4C03-4C28-8DCD-E4A8649EE83B}" type="presOf" srcId="{9D5E0F60-C865-4C08-85C5-881550E3C25C}" destId="{EB4B31E5-FA6A-4E39-BEB6-2D4480E02CF6}" srcOrd="0" destOrd="0" presId="urn:microsoft.com/office/officeart/2005/8/layout/matrix1"/>
    <dgm:cxn modelId="{DA2A335C-C7D6-4A7C-BA27-A47C0C311BEF}" type="presOf" srcId="{5DBB6A8F-7D0A-404B-A152-7A541D19FD66}" destId="{A642D1D2-15B4-4B33-B8CC-D0115189A67C}" srcOrd="0" destOrd="0" presId="urn:microsoft.com/office/officeart/2005/8/layout/matrix1"/>
    <dgm:cxn modelId="{8B0F281D-CDCB-4C6C-9F93-F22B47DA8E33}" srcId="{BF757FEE-B475-40CB-B780-29144B0B31C4}" destId="{0F2AD1F4-8302-4AF7-A4FC-A74D4B7BB400}" srcOrd="0" destOrd="0" parTransId="{7B41326B-D9A6-4CFF-9A66-72D8E6071EE7}" sibTransId="{EC9CDED1-FA82-45E9-BAD4-F00470720CFE}"/>
    <dgm:cxn modelId="{0B67EA47-4401-4499-9DAA-CFE93E4C6895}" type="presOf" srcId="{7FCD0798-E373-4A3B-9669-45C3261AE24B}" destId="{11224DBA-6229-40C6-8B93-FBBD96337E67}" srcOrd="0" destOrd="0" presId="urn:microsoft.com/office/officeart/2005/8/layout/matrix1"/>
    <dgm:cxn modelId="{72BDEAC8-326A-4AAC-90AF-69180E75B6EB}" srcId="{0F2AD1F4-8302-4AF7-A4FC-A74D4B7BB400}" destId="{1A94B9A3-0EFA-4F4A-9B5D-B8C5F0333334}" srcOrd="3" destOrd="0" parTransId="{3EEEED24-0C6A-41D0-8E96-1A0E30586974}" sibTransId="{E118065E-B3C5-44B9-9BDF-11C4D7D8244B}"/>
    <dgm:cxn modelId="{183547B8-A713-4743-8184-124138671543}" type="presOf" srcId="{BF757FEE-B475-40CB-B780-29144B0B31C4}" destId="{9E0BFA43-6A37-4E2E-9F14-C5BE101E91F3}" srcOrd="0" destOrd="0" presId="urn:microsoft.com/office/officeart/2005/8/layout/matrix1"/>
    <dgm:cxn modelId="{E95C12EC-4D2C-4665-BAD0-700096EE9766}" srcId="{0F2AD1F4-8302-4AF7-A4FC-A74D4B7BB400}" destId="{31A7F581-F4CC-4A7F-A64C-5AED35ECC04E}" srcOrd="4" destOrd="0" parTransId="{76462AFD-14C7-4F30-BFF1-3A217BBA6799}" sibTransId="{056E8434-A165-4E12-990B-522EA6433AB6}"/>
    <dgm:cxn modelId="{88596CA6-5C51-461A-9AED-CE86BBF623A6}" type="presOf" srcId="{7FCD0798-E373-4A3B-9669-45C3261AE24B}" destId="{DE65A8E9-D4F5-4A24-8181-0C5B3DF15444}" srcOrd="1" destOrd="0" presId="urn:microsoft.com/office/officeart/2005/8/layout/matrix1"/>
    <dgm:cxn modelId="{14375339-18DF-4637-BF4F-1A4CCCFBC11E}" type="presOf" srcId="{1A94B9A3-0EFA-4F4A-9B5D-B8C5F0333334}" destId="{7E814B09-A050-43FB-8E95-14E2B21527A1}" srcOrd="1" destOrd="0" presId="urn:microsoft.com/office/officeart/2005/8/layout/matrix1"/>
    <dgm:cxn modelId="{AC51CF3D-EC48-43B5-906B-0B09741ECCE4}" srcId="{0F2AD1F4-8302-4AF7-A4FC-A74D4B7BB400}" destId="{9D5E0F60-C865-4C08-85C5-881550E3C25C}" srcOrd="1" destOrd="0" parTransId="{58CD2865-DE70-4BBB-B62F-2776D42B743A}" sibTransId="{9E4BDA72-90C1-4378-80B9-AB26E700364E}"/>
    <dgm:cxn modelId="{D38D02F4-0F70-4289-8046-9B5AF75CC72F}" srcId="{0F2AD1F4-8302-4AF7-A4FC-A74D4B7BB400}" destId="{5DBB6A8F-7D0A-404B-A152-7A541D19FD66}" srcOrd="0" destOrd="0" parTransId="{4A6D6D15-4BB4-4B48-8A61-29FAD717CCFD}" sibTransId="{5591171B-AA3E-4B28-B050-44B3D40C75C3}"/>
    <dgm:cxn modelId="{80FB3D1D-E90C-4258-89E6-3787B1D24461}" srcId="{0F2AD1F4-8302-4AF7-A4FC-A74D4B7BB400}" destId="{7FCD0798-E373-4A3B-9669-45C3261AE24B}" srcOrd="2" destOrd="0" parTransId="{8EB6784F-7B25-4B8F-8DA8-CA72371525D4}" sibTransId="{AD7948DE-923B-4A4D-A740-11BF43727A48}"/>
    <dgm:cxn modelId="{9A58FB72-7DC6-4E11-8326-EEB3BDFE8261}" srcId="{0F2AD1F4-8302-4AF7-A4FC-A74D4B7BB400}" destId="{A224558E-DEFA-4879-9039-03AC09BFE5A0}" srcOrd="5" destOrd="0" parTransId="{92F970DD-CD55-46B2-B03B-9D1C40246D8F}" sibTransId="{46227030-3D4B-450C-8EBB-1C32802C9392}"/>
    <dgm:cxn modelId="{89A2CB98-1B9B-4709-83ED-3F054200F924}" type="presOf" srcId="{5DBB6A8F-7D0A-404B-A152-7A541D19FD66}" destId="{CC604BA5-BAF2-4335-88DE-9121462F04E0}" srcOrd="1" destOrd="0" presId="urn:microsoft.com/office/officeart/2005/8/layout/matrix1"/>
    <dgm:cxn modelId="{3071FC87-578D-4CBB-9838-659BDCBA7ECE}" type="presParOf" srcId="{9E0BFA43-6A37-4E2E-9F14-C5BE101E91F3}" destId="{37E4151B-662C-4870-B512-5CF80E1F3DF8}" srcOrd="0" destOrd="0" presId="urn:microsoft.com/office/officeart/2005/8/layout/matrix1"/>
    <dgm:cxn modelId="{8E5CCD05-5007-4B39-BDBE-2B63873BEE85}" type="presParOf" srcId="{37E4151B-662C-4870-B512-5CF80E1F3DF8}" destId="{A642D1D2-15B4-4B33-B8CC-D0115189A67C}" srcOrd="0" destOrd="0" presId="urn:microsoft.com/office/officeart/2005/8/layout/matrix1"/>
    <dgm:cxn modelId="{96F51696-D574-4331-9B55-345D55D4BB6C}" type="presParOf" srcId="{37E4151B-662C-4870-B512-5CF80E1F3DF8}" destId="{CC604BA5-BAF2-4335-88DE-9121462F04E0}" srcOrd="1" destOrd="0" presId="urn:microsoft.com/office/officeart/2005/8/layout/matrix1"/>
    <dgm:cxn modelId="{984EB0F6-05C7-4507-81B7-AEC339B27C17}" type="presParOf" srcId="{37E4151B-662C-4870-B512-5CF80E1F3DF8}" destId="{EB4B31E5-FA6A-4E39-BEB6-2D4480E02CF6}" srcOrd="2" destOrd="0" presId="urn:microsoft.com/office/officeart/2005/8/layout/matrix1"/>
    <dgm:cxn modelId="{F98C82E1-218C-4EB1-A314-47B8E2A7FFB7}" type="presParOf" srcId="{37E4151B-662C-4870-B512-5CF80E1F3DF8}" destId="{511DDFE3-DDC1-4739-91B4-94F2F1C47C72}" srcOrd="3" destOrd="0" presId="urn:microsoft.com/office/officeart/2005/8/layout/matrix1"/>
    <dgm:cxn modelId="{09F36A49-43EE-4826-98CC-964A9F2E4D22}" type="presParOf" srcId="{37E4151B-662C-4870-B512-5CF80E1F3DF8}" destId="{11224DBA-6229-40C6-8B93-FBBD96337E67}" srcOrd="4" destOrd="0" presId="urn:microsoft.com/office/officeart/2005/8/layout/matrix1"/>
    <dgm:cxn modelId="{3A3EEA67-8981-4585-8B24-0E4BC9D19AEE}" type="presParOf" srcId="{37E4151B-662C-4870-B512-5CF80E1F3DF8}" destId="{DE65A8E9-D4F5-4A24-8181-0C5B3DF15444}" srcOrd="5" destOrd="0" presId="urn:microsoft.com/office/officeart/2005/8/layout/matrix1"/>
    <dgm:cxn modelId="{5BD3EF4C-E946-45F4-BF1F-9186ABBAD040}" type="presParOf" srcId="{37E4151B-662C-4870-B512-5CF80E1F3DF8}" destId="{6BAFAA21-B3C2-4B66-8EA7-AF0347C950FF}" srcOrd="6" destOrd="0" presId="urn:microsoft.com/office/officeart/2005/8/layout/matrix1"/>
    <dgm:cxn modelId="{53562007-AA8C-4068-8C45-DD783B97F0A1}" type="presParOf" srcId="{37E4151B-662C-4870-B512-5CF80E1F3DF8}" destId="{7E814B09-A050-43FB-8E95-14E2B21527A1}" srcOrd="7" destOrd="0" presId="urn:microsoft.com/office/officeart/2005/8/layout/matrix1"/>
    <dgm:cxn modelId="{2079F56E-C4EC-446C-A4CE-5213EB23F99A}" type="presParOf" srcId="{9E0BFA43-6A37-4E2E-9F14-C5BE101E91F3}" destId="{E46D8FA2-B7E2-4F41-BFF8-D57E10FA0B04}" srcOrd="1" destOrd="0" presId="urn:microsoft.com/office/officeart/2005/8/layout/matrix1"/>
  </dgm:cxnLst>
  <dgm:bg>
    <a:effectLst>
      <a:innerShdw blurRad="63500" dist="50800">
        <a:prstClr val="black">
          <a:alpha val="50000"/>
        </a:prstClr>
      </a:innerShdw>
    </a:effectLst>
  </dgm:bg>
  <dgm:whole/>
  <dgm:extLst>
    <a:ext uri="http://schemas.microsoft.com/office/drawing/2008/diagram">
      <dsp:dataModelExt xmlns:dsp="http://schemas.microsoft.com/office/drawing/2008/diagram" xmlns="" relId="rId6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4B65A0A-BF2A-4E50-8E5B-C772345B848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427E691-7BE2-45B6-9ABF-49CACB2ECFE0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4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Приоритетным направлением  расходов бюджета Романовского муниципального района  остается социальная сфера.</a:t>
          </a:r>
        </a:p>
        <a:p>
          <a:pPr algn="ctr"/>
          <a:endParaRPr lang="ru-RU" sz="12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социальную сферу направлено:</a:t>
          </a:r>
        </a:p>
      </dgm:t>
    </dgm:pt>
    <dgm:pt modelId="{C020E8FD-C761-4ABE-AD98-01B28FDEC1C4}" type="parTrans" cxnId="{630EF516-261B-47C7-8C16-052615C46BC2}">
      <dgm:prSet/>
      <dgm:spPr/>
      <dgm:t>
        <a:bodyPr/>
        <a:lstStyle/>
        <a:p>
          <a:endParaRPr lang="ru-RU"/>
        </a:p>
      </dgm:t>
    </dgm:pt>
    <dgm:pt modelId="{8E679DE0-53B7-4C1A-9AA4-F5E498C734A2}" type="sibTrans" cxnId="{630EF516-261B-47C7-8C16-052615C46BC2}">
      <dgm:prSet/>
      <dgm:spPr/>
      <dgm:t>
        <a:bodyPr/>
        <a:lstStyle/>
        <a:p>
          <a:endParaRPr lang="ru-RU"/>
        </a:p>
      </dgm:t>
    </dgm:pt>
    <dgm:pt modelId="{AB4E542C-3563-4A79-AF05-3F8EC5651333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2000" b="1"/>
            <a:t>2023</a:t>
          </a:r>
        </a:p>
        <a:p>
          <a:r>
            <a:rPr lang="ru-RU" sz="1200"/>
            <a:t>255 111,4 тыс.руб.,  или   82,5% от общих расходов бюджета</a:t>
          </a:r>
        </a:p>
      </dgm:t>
    </dgm:pt>
    <dgm:pt modelId="{421DF59D-88FB-4E25-A98A-97AC91D7C619}" type="parTrans" cxnId="{9BFC9DEB-91F6-49B2-800E-16726C087329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8F8375B1-B114-4AD2-9C7B-E22A2C113BB0}" type="sibTrans" cxnId="{9BFC9DEB-91F6-49B2-800E-16726C087329}">
      <dgm:prSet/>
      <dgm:spPr/>
      <dgm:t>
        <a:bodyPr/>
        <a:lstStyle/>
        <a:p>
          <a:endParaRPr lang="ru-RU"/>
        </a:p>
      </dgm:t>
    </dgm:pt>
    <dgm:pt modelId="{2363970D-A28B-4B69-B8F8-ECED3CAA6846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800" b="1"/>
            <a:t>2025 </a:t>
          </a:r>
          <a:r>
            <a:rPr lang="ru-RU" sz="1200" b="1"/>
            <a:t>        </a:t>
          </a:r>
        </a:p>
        <a:p>
          <a:r>
            <a:rPr lang="ru-RU" sz="1200" b="0"/>
            <a:t>248 978,4 тыс.руб, или   81,6% от общих расходов бюджета</a:t>
          </a:r>
          <a:endParaRPr lang="ru-RU" sz="1200"/>
        </a:p>
      </dgm:t>
    </dgm:pt>
    <dgm:pt modelId="{70F3DE09-95A4-4974-B227-8297F82E6DB9}" type="parTrans" cxnId="{F63BB145-4BDD-493B-9D83-4C19476F2B20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5944F558-B252-4D09-A825-9AD9C4FB8D07}" type="sibTrans" cxnId="{F63BB145-4BDD-493B-9D83-4C19476F2B20}">
      <dgm:prSet/>
      <dgm:spPr/>
      <dgm:t>
        <a:bodyPr/>
        <a:lstStyle/>
        <a:p>
          <a:endParaRPr lang="ru-RU"/>
        </a:p>
      </dgm:t>
    </dgm:pt>
    <dgm:pt modelId="{39C36282-B69F-4A53-8943-4135CE32ED17}">
      <dgm:prSet phldrT="[Текст]" custT="1"/>
      <dgm:spPr>
        <a:solidFill>
          <a:srgbClr val="7030A0"/>
        </a:solidFill>
      </dgm:spPr>
      <dgm:t>
        <a:bodyPr/>
        <a:lstStyle/>
        <a:p>
          <a:pPr algn="ctr"/>
          <a:endParaRPr lang="ru-RU" sz="1800" b="1"/>
        </a:p>
        <a:p>
          <a:pPr algn="ctr"/>
          <a:r>
            <a:rPr lang="ru-RU" sz="1800" b="1"/>
            <a:t>2024          </a:t>
          </a:r>
        </a:p>
        <a:p>
          <a:pPr algn="ctr"/>
          <a:r>
            <a:rPr lang="ru-RU" sz="1200" b="0"/>
            <a:t>236 029,3 тыс.руб,  или  81,6% от общих расходов бюджета</a:t>
          </a:r>
        </a:p>
      </dgm:t>
    </dgm:pt>
    <dgm:pt modelId="{07E9D63A-24A1-457C-97DA-C18BEBDF7CD7}" type="parTrans" cxnId="{84324EB2-9447-469E-8D6A-861B843D4A85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C0DC5D60-364F-4660-8F4C-E2C04D001FB4}" type="sibTrans" cxnId="{84324EB2-9447-469E-8D6A-861B843D4A85}">
      <dgm:prSet/>
      <dgm:spPr/>
      <dgm:t>
        <a:bodyPr/>
        <a:lstStyle/>
        <a:p>
          <a:endParaRPr lang="ru-RU"/>
        </a:p>
      </dgm:t>
    </dgm:pt>
    <dgm:pt modelId="{11D2D3CC-5EBB-4DCC-8E81-C8383CB46799}">
      <dgm:prSet phldrT="[Текст]"/>
      <dgm:spPr>
        <a:solidFill>
          <a:srgbClr val="7030A0"/>
        </a:solidFill>
      </dgm:spPr>
      <dgm:t>
        <a:bodyPr/>
        <a:lstStyle/>
        <a:p>
          <a:pPr algn="l"/>
          <a:endParaRPr lang="ru-RU" sz="1900"/>
        </a:p>
      </dgm:t>
    </dgm:pt>
    <dgm:pt modelId="{8D83C0D5-CD62-4F13-BC79-2B1414A8BCE0}" type="parTrans" cxnId="{F82F3E3E-8BBF-4C5B-B883-018CFB8A6B6E}">
      <dgm:prSet/>
      <dgm:spPr/>
      <dgm:t>
        <a:bodyPr/>
        <a:lstStyle/>
        <a:p>
          <a:endParaRPr lang="ru-RU"/>
        </a:p>
      </dgm:t>
    </dgm:pt>
    <dgm:pt modelId="{589CFCA1-5B9F-4437-9382-DFDFA312C4AE}" type="sibTrans" cxnId="{F82F3E3E-8BBF-4C5B-B883-018CFB8A6B6E}">
      <dgm:prSet/>
      <dgm:spPr/>
      <dgm:t>
        <a:bodyPr/>
        <a:lstStyle/>
        <a:p>
          <a:endParaRPr lang="ru-RU"/>
        </a:p>
      </dgm:t>
    </dgm:pt>
    <dgm:pt modelId="{DE2DCC3C-F6A0-4453-B3B1-A493AC8E72BF}" type="pres">
      <dgm:prSet presAssocID="{74B65A0A-BF2A-4E50-8E5B-C772345B848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A878A2A-2995-4549-8A62-C292D74FC00A}" type="pres">
      <dgm:prSet presAssocID="{3427E691-7BE2-45B6-9ABF-49CACB2ECFE0}" presName="centerShape" presStyleLbl="node0" presStyleIdx="0" presStyleCnt="1" custScaleX="320347" custScaleY="218348" custLinFactNeighborX="-69617" custLinFactNeighborY="-27711"/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E4AA2708-0EE4-4C31-BBFF-13463B9E4C82}" type="pres">
      <dgm:prSet presAssocID="{421DF59D-88FB-4E25-A98A-97AC91D7C619}" presName="Name9" presStyleLbl="parChTrans1D2" presStyleIdx="0" presStyleCnt="3"/>
      <dgm:spPr/>
      <dgm:t>
        <a:bodyPr/>
        <a:lstStyle/>
        <a:p>
          <a:endParaRPr lang="ru-RU"/>
        </a:p>
      </dgm:t>
    </dgm:pt>
    <dgm:pt modelId="{AA6BC90B-6113-49A7-B4E8-18BE90984284}" type="pres">
      <dgm:prSet presAssocID="{421DF59D-88FB-4E25-A98A-97AC91D7C619}" presName="connTx" presStyleLbl="parChTrans1D2" presStyleIdx="0" presStyleCnt="3"/>
      <dgm:spPr/>
      <dgm:t>
        <a:bodyPr/>
        <a:lstStyle/>
        <a:p>
          <a:endParaRPr lang="ru-RU"/>
        </a:p>
      </dgm:t>
    </dgm:pt>
    <dgm:pt modelId="{92FAEBA5-D811-40E7-8B39-4A89E9B40537}" type="pres">
      <dgm:prSet presAssocID="{AB4E542C-3563-4A79-AF05-3F8EC5651333}" presName="node" presStyleLbl="node1" presStyleIdx="0" presStyleCnt="3" custScaleX="204197" custRadScaleRad="208887" custRadScaleInc="89354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0E986C08-BE2D-400E-AB76-7D49D01F9A98}" type="pres">
      <dgm:prSet presAssocID="{70F3DE09-95A4-4974-B227-8297F82E6DB9}" presName="Name9" presStyleLbl="parChTrans1D2" presStyleIdx="1" presStyleCnt="3"/>
      <dgm:spPr/>
      <dgm:t>
        <a:bodyPr/>
        <a:lstStyle/>
        <a:p>
          <a:endParaRPr lang="ru-RU"/>
        </a:p>
      </dgm:t>
    </dgm:pt>
    <dgm:pt modelId="{B04AD737-DD3B-46EB-BBB5-67E30F42BACE}" type="pres">
      <dgm:prSet presAssocID="{70F3DE09-95A4-4974-B227-8297F82E6DB9}" presName="connTx" presStyleLbl="parChTrans1D2" presStyleIdx="1" presStyleCnt="3"/>
      <dgm:spPr/>
      <dgm:t>
        <a:bodyPr/>
        <a:lstStyle/>
        <a:p>
          <a:endParaRPr lang="ru-RU"/>
        </a:p>
      </dgm:t>
    </dgm:pt>
    <dgm:pt modelId="{37DAA7FF-0399-47F5-9974-75795FCDDADE}" type="pres">
      <dgm:prSet presAssocID="{2363970D-A28B-4B69-B8F8-ECED3CAA6846}" presName="node" presStyleLbl="node1" presStyleIdx="1" presStyleCnt="3" custScaleX="199932" custRadScaleRad="55448" custRadScaleInc="60804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2E3B81E0-4133-4363-B059-5288822300E6}" type="pres">
      <dgm:prSet presAssocID="{07E9D63A-24A1-457C-97DA-C18BEBDF7CD7}" presName="Name9" presStyleLbl="parChTrans1D2" presStyleIdx="2" presStyleCnt="3"/>
      <dgm:spPr/>
      <dgm:t>
        <a:bodyPr/>
        <a:lstStyle/>
        <a:p>
          <a:endParaRPr lang="ru-RU"/>
        </a:p>
      </dgm:t>
    </dgm:pt>
    <dgm:pt modelId="{7B49F50D-50A2-4F81-8462-8B762C05919D}" type="pres">
      <dgm:prSet presAssocID="{07E9D63A-24A1-457C-97DA-C18BEBDF7CD7}" presName="connTx" presStyleLbl="parChTrans1D2" presStyleIdx="2" presStyleCnt="3"/>
      <dgm:spPr/>
      <dgm:t>
        <a:bodyPr/>
        <a:lstStyle/>
        <a:p>
          <a:endParaRPr lang="ru-RU"/>
        </a:p>
      </dgm:t>
    </dgm:pt>
    <dgm:pt modelId="{ED6924D8-57FF-46C7-A8CE-9EDDEBF757C9}" type="pres">
      <dgm:prSet presAssocID="{39C36282-B69F-4A53-8943-4135CE32ED17}" presName="node" presStyleLbl="node1" presStyleIdx="2" presStyleCnt="3" custScaleX="197264" custRadScaleRad="121793" custRadScaleInc="-263931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</dgm:ptLst>
  <dgm:cxnLst>
    <dgm:cxn modelId="{85F22678-ACFC-4574-BB21-1882CD44099E}" type="presOf" srcId="{74B65A0A-BF2A-4E50-8E5B-C772345B848C}" destId="{DE2DCC3C-F6A0-4453-B3B1-A493AC8E72BF}" srcOrd="0" destOrd="0" presId="urn:microsoft.com/office/officeart/2005/8/layout/radial1"/>
    <dgm:cxn modelId="{F53ED05E-0A15-4A05-84E7-9CA2502503B4}" type="presOf" srcId="{39C36282-B69F-4A53-8943-4135CE32ED17}" destId="{ED6924D8-57FF-46C7-A8CE-9EDDEBF757C9}" srcOrd="0" destOrd="0" presId="urn:microsoft.com/office/officeart/2005/8/layout/radial1"/>
    <dgm:cxn modelId="{3507AB41-CF02-4C19-994E-2FBB6CBDE2D7}" type="presOf" srcId="{70F3DE09-95A4-4974-B227-8297F82E6DB9}" destId="{0E986C08-BE2D-400E-AB76-7D49D01F9A98}" srcOrd="0" destOrd="0" presId="urn:microsoft.com/office/officeart/2005/8/layout/radial1"/>
    <dgm:cxn modelId="{75E1B8C9-C533-4EAA-92D2-31889E13A45D}" type="presOf" srcId="{AB4E542C-3563-4A79-AF05-3F8EC5651333}" destId="{92FAEBA5-D811-40E7-8B39-4A89E9B40537}" srcOrd="0" destOrd="0" presId="urn:microsoft.com/office/officeart/2005/8/layout/radial1"/>
    <dgm:cxn modelId="{9BFC9DEB-91F6-49B2-800E-16726C087329}" srcId="{3427E691-7BE2-45B6-9ABF-49CACB2ECFE0}" destId="{AB4E542C-3563-4A79-AF05-3F8EC5651333}" srcOrd="0" destOrd="0" parTransId="{421DF59D-88FB-4E25-A98A-97AC91D7C619}" sibTransId="{8F8375B1-B114-4AD2-9C7B-E22A2C113BB0}"/>
    <dgm:cxn modelId="{F82F3E3E-8BBF-4C5B-B883-018CFB8A6B6E}" srcId="{39C36282-B69F-4A53-8943-4135CE32ED17}" destId="{11D2D3CC-5EBB-4DCC-8E81-C8383CB46799}" srcOrd="0" destOrd="0" parTransId="{8D83C0D5-CD62-4F13-BC79-2B1414A8BCE0}" sibTransId="{589CFCA1-5B9F-4437-9382-DFDFA312C4AE}"/>
    <dgm:cxn modelId="{38D88CE2-C361-4474-8C80-2B8B67BC589C}" type="presOf" srcId="{07E9D63A-24A1-457C-97DA-C18BEBDF7CD7}" destId="{2E3B81E0-4133-4363-B059-5288822300E6}" srcOrd="0" destOrd="0" presId="urn:microsoft.com/office/officeart/2005/8/layout/radial1"/>
    <dgm:cxn modelId="{84324EB2-9447-469E-8D6A-861B843D4A85}" srcId="{3427E691-7BE2-45B6-9ABF-49CACB2ECFE0}" destId="{39C36282-B69F-4A53-8943-4135CE32ED17}" srcOrd="2" destOrd="0" parTransId="{07E9D63A-24A1-457C-97DA-C18BEBDF7CD7}" sibTransId="{C0DC5D60-364F-4660-8F4C-E2C04D001FB4}"/>
    <dgm:cxn modelId="{D3777C5D-6867-4525-8EBE-5F31C1F3A4BF}" type="presOf" srcId="{3427E691-7BE2-45B6-9ABF-49CACB2ECFE0}" destId="{AA878A2A-2995-4549-8A62-C292D74FC00A}" srcOrd="0" destOrd="0" presId="urn:microsoft.com/office/officeart/2005/8/layout/radial1"/>
    <dgm:cxn modelId="{25C88D65-0E36-4799-921B-E1CB41FC3270}" type="presOf" srcId="{421DF59D-88FB-4E25-A98A-97AC91D7C619}" destId="{AA6BC90B-6113-49A7-B4E8-18BE90984284}" srcOrd="1" destOrd="0" presId="urn:microsoft.com/office/officeart/2005/8/layout/radial1"/>
    <dgm:cxn modelId="{630EF516-261B-47C7-8C16-052615C46BC2}" srcId="{74B65A0A-BF2A-4E50-8E5B-C772345B848C}" destId="{3427E691-7BE2-45B6-9ABF-49CACB2ECFE0}" srcOrd="0" destOrd="0" parTransId="{C020E8FD-C761-4ABE-AD98-01B28FDEC1C4}" sibTransId="{8E679DE0-53B7-4C1A-9AA4-F5E498C734A2}"/>
    <dgm:cxn modelId="{EC0F2A93-758F-4804-BF52-D0C55462FE05}" type="presOf" srcId="{2363970D-A28B-4B69-B8F8-ECED3CAA6846}" destId="{37DAA7FF-0399-47F5-9974-75795FCDDADE}" srcOrd="0" destOrd="0" presId="urn:microsoft.com/office/officeart/2005/8/layout/radial1"/>
    <dgm:cxn modelId="{5D7303A8-96EC-4B80-8DC5-530AE70F3696}" type="presOf" srcId="{11D2D3CC-5EBB-4DCC-8E81-C8383CB46799}" destId="{ED6924D8-57FF-46C7-A8CE-9EDDEBF757C9}" srcOrd="0" destOrd="1" presId="urn:microsoft.com/office/officeart/2005/8/layout/radial1"/>
    <dgm:cxn modelId="{FD67B27C-07D9-4273-955A-22E8ED2CCE77}" type="presOf" srcId="{70F3DE09-95A4-4974-B227-8297F82E6DB9}" destId="{B04AD737-DD3B-46EB-BBB5-67E30F42BACE}" srcOrd="1" destOrd="0" presId="urn:microsoft.com/office/officeart/2005/8/layout/radial1"/>
    <dgm:cxn modelId="{F63BB145-4BDD-493B-9D83-4C19476F2B20}" srcId="{3427E691-7BE2-45B6-9ABF-49CACB2ECFE0}" destId="{2363970D-A28B-4B69-B8F8-ECED3CAA6846}" srcOrd="1" destOrd="0" parTransId="{70F3DE09-95A4-4974-B227-8297F82E6DB9}" sibTransId="{5944F558-B252-4D09-A825-9AD9C4FB8D07}"/>
    <dgm:cxn modelId="{02CB03B3-195D-4E4D-82BA-D7378DA6134A}" type="presOf" srcId="{07E9D63A-24A1-457C-97DA-C18BEBDF7CD7}" destId="{7B49F50D-50A2-4F81-8462-8B762C05919D}" srcOrd="1" destOrd="0" presId="urn:microsoft.com/office/officeart/2005/8/layout/radial1"/>
    <dgm:cxn modelId="{C9F43E21-0EEE-4C5D-9524-F360DCF96C4C}" type="presOf" srcId="{421DF59D-88FB-4E25-A98A-97AC91D7C619}" destId="{E4AA2708-0EE4-4C31-BBFF-13463B9E4C82}" srcOrd="0" destOrd="0" presId="urn:microsoft.com/office/officeart/2005/8/layout/radial1"/>
    <dgm:cxn modelId="{7F79FAF5-B57B-4907-8CD8-4575C3970211}" type="presParOf" srcId="{DE2DCC3C-F6A0-4453-B3B1-A493AC8E72BF}" destId="{AA878A2A-2995-4549-8A62-C292D74FC00A}" srcOrd="0" destOrd="0" presId="urn:microsoft.com/office/officeart/2005/8/layout/radial1"/>
    <dgm:cxn modelId="{A99D01CD-2807-4B7F-8EBE-A5D20424E895}" type="presParOf" srcId="{DE2DCC3C-F6A0-4453-B3B1-A493AC8E72BF}" destId="{E4AA2708-0EE4-4C31-BBFF-13463B9E4C82}" srcOrd="1" destOrd="0" presId="urn:microsoft.com/office/officeart/2005/8/layout/radial1"/>
    <dgm:cxn modelId="{1068F2FA-2DEA-4675-83D3-3DE02726EDD1}" type="presParOf" srcId="{E4AA2708-0EE4-4C31-BBFF-13463B9E4C82}" destId="{AA6BC90B-6113-49A7-B4E8-18BE90984284}" srcOrd="0" destOrd="0" presId="urn:microsoft.com/office/officeart/2005/8/layout/radial1"/>
    <dgm:cxn modelId="{BA3D89E8-E3F6-46BE-A4CB-8E4B1F70BB9A}" type="presParOf" srcId="{DE2DCC3C-F6A0-4453-B3B1-A493AC8E72BF}" destId="{92FAEBA5-D811-40E7-8B39-4A89E9B40537}" srcOrd="2" destOrd="0" presId="urn:microsoft.com/office/officeart/2005/8/layout/radial1"/>
    <dgm:cxn modelId="{18A70AA4-5FF8-4903-BFC7-C87179C707B7}" type="presParOf" srcId="{DE2DCC3C-F6A0-4453-B3B1-A493AC8E72BF}" destId="{0E986C08-BE2D-400E-AB76-7D49D01F9A98}" srcOrd="3" destOrd="0" presId="urn:microsoft.com/office/officeart/2005/8/layout/radial1"/>
    <dgm:cxn modelId="{01401CD3-7184-404C-AD48-A019C41CC489}" type="presParOf" srcId="{0E986C08-BE2D-400E-AB76-7D49D01F9A98}" destId="{B04AD737-DD3B-46EB-BBB5-67E30F42BACE}" srcOrd="0" destOrd="0" presId="urn:microsoft.com/office/officeart/2005/8/layout/radial1"/>
    <dgm:cxn modelId="{E38564E1-38FE-43B3-A11D-596405AD1E15}" type="presParOf" srcId="{DE2DCC3C-F6A0-4453-B3B1-A493AC8E72BF}" destId="{37DAA7FF-0399-47F5-9974-75795FCDDADE}" srcOrd="4" destOrd="0" presId="urn:microsoft.com/office/officeart/2005/8/layout/radial1"/>
    <dgm:cxn modelId="{DCD78CD1-25A3-4921-B056-49467C8681C8}" type="presParOf" srcId="{DE2DCC3C-F6A0-4453-B3B1-A493AC8E72BF}" destId="{2E3B81E0-4133-4363-B059-5288822300E6}" srcOrd="5" destOrd="0" presId="urn:microsoft.com/office/officeart/2005/8/layout/radial1"/>
    <dgm:cxn modelId="{914D5F03-F013-4EAF-8AD1-7DE6AB326878}" type="presParOf" srcId="{2E3B81E0-4133-4363-B059-5288822300E6}" destId="{7B49F50D-50A2-4F81-8462-8B762C05919D}" srcOrd="0" destOrd="0" presId="urn:microsoft.com/office/officeart/2005/8/layout/radial1"/>
    <dgm:cxn modelId="{380ED0DE-FD23-4DC8-A1F8-D8A3A2623FBB}" type="presParOf" srcId="{DE2DCC3C-F6A0-4453-B3B1-A493AC8E72BF}" destId="{ED6924D8-57FF-46C7-A8CE-9EDDEBF757C9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7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315008" y="1364"/>
          <a:ext cx="2427507" cy="1213753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315008" y="1364"/>
        <a:ext cx="2427507" cy="1213753"/>
      </dsp:txXfrm>
    </dsp:sp>
    <dsp:sp modelId="{CC2FD097-F3FB-4B3B-A75F-BAD9EC4A818B}">
      <dsp:nvSpPr>
        <dsp:cNvPr id="0" name=""/>
        <dsp:cNvSpPr/>
      </dsp:nvSpPr>
      <dsp:spPr>
        <a:xfrm>
          <a:off x="557759" y="1215118"/>
          <a:ext cx="242750" cy="9103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00510" y="1518556"/>
          <a:ext cx="1942006" cy="121375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00510" y="1518556"/>
        <a:ext cx="1942006" cy="1213753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155BD58-83DF-415A-BB51-519964A1B43E}">
      <dsp:nvSpPr>
        <dsp:cNvPr id="0" name=""/>
        <dsp:cNvSpPr/>
      </dsp:nvSpPr>
      <dsp:spPr>
        <a:xfrm>
          <a:off x="0" y="560771"/>
          <a:ext cx="6886574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926C53-DF52-4E93-9310-C443FBD77A20}">
      <dsp:nvSpPr>
        <dsp:cNvPr id="0" name=""/>
        <dsp:cNvSpPr/>
      </dsp:nvSpPr>
      <dsp:spPr>
        <a:xfrm>
          <a:off x="304801" y="0"/>
          <a:ext cx="6485902" cy="631289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организация и проведение смотров-конкурсов физкультурно-оздоровительной и спортивной </a:t>
          </a:r>
          <a:r>
            <a:rPr lang="ru-RU" sz="1400" b="1" i="0" kern="1200" baseline="0">
              <a:latin typeface="Times New Roman" pitchFamily="18" charset="0"/>
              <a:cs typeface="Times New Roman" pitchFamily="18" charset="0"/>
            </a:rPr>
            <a:t>направленности</a:t>
          </a: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;</a:t>
          </a:r>
        </a:p>
      </dsp:txBody>
      <dsp:txXfrm>
        <a:off x="304801" y="0"/>
        <a:ext cx="6485902" cy="631289"/>
      </dsp:txXfrm>
    </dsp:sp>
    <dsp:sp modelId="{3A51A2E5-B8C5-43D6-9CC6-E0DE4147AC4A}">
      <dsp:nvSpPr>
        <dsp:cNvPr id="0" name=""/>
        <dsp:cNvSpPr/>
      </dsp:nvSpPr>
      <dsp:spPr>
        <a:xfrm>
          <a:off x="0" y="1284068"/>
          <a:ext cx="6886574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6295F3-10E9-4D5F-B402-4EA6BCC874A8}">
      <dsp:nvSpPr>
        <dsp:cNvPr id="0" name=""/>
        <dsp:cNvSpPr/>
      </dsp:nvSpPr>
      <dsp:spPr>
        <a:xfrm>
          <a:off x="327852" y="744371"/>
          <a:ext cx="6557035" cy="628257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latin typeface="Times New Roman" pitchFamily="18" charset="0"/>
              <a:cs typeface="Times New Roman" pitchFamily="18" charset="0"/>
            </a:rPr>
            <a:t>организация и проведение физкультурных и спортивно-массовых мероприятий;</a:t>
          </a:r>
        </a:p>
      </dsp:txBody>
      <dsp:txXfrm>
        <a:off x="327852" y="744371"/>
        <a:ext cx="6557035" cy="628257"/>
      </dsp:txXfrm>
    </dsp:sp>
    <dsp:sp modelId="{9AE1B62A-8DDB-48F9-9215-F37F5A59EFEB}">
      <dsp:nvSpPr>
        <dsp:cNvPr id="0" name=""/>
        <dsp:cNvSpPr/>
      </dsp:nvSpPr>
      <dsp:spPr>
        <a:xfrm>
          <a:off x="0" y="1974125"/>
          <a:ext cx="6886574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919774-D2A9-4877-B6F6-7A3429080F12}">
      <dsp:nvSpPr>
        <dsp:cNvPr id="0" name=""/>
        <dsp:cNvSpPr/>
      </dsp:nvSpPr>
      <dsp:spPr>
        <a:xfrm>
          <a:off x="279891" y="1458143"/>
          <a:ext cx="6556729" cy="595016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latin typeface="Times New Roman" pitchFamily="18" charset="0"/>
              <a:cs typeface="Times New Roman" pitchFamily="18" charset="0"/>
            </a:rPr>
            <a:t>содействие деятельности организаций спортивной направленности различных организационно-правовых форм;</a:t>
          </a:r>
        </a:p>
      </dsp:txBody>
      <dsp:txXfrm>
        <a:off x="279891" y="1458143"/>
        <a:ext cx="6556729" cy="595016"/>
      </dsp:txXfrm>
    </dsp:sp>
    <dsp:sp modelId="{7842E9EA-1468-4578-986F-877577E4190F}">
      <dsp:nvSpPr>
        <dsp:cNvPr id="0" name=""/>
        <dsp:cNvSpPr/>
      </dsp:nvSpPr>
      <dsp:spPr>
        <a:xfrm>
          <a:off x="0" y="2807249"/>
          <a:ext cx="6886574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C9B529-276C-40C1-B613-8CA0A3CF16DB}">
      <dsp:nvSpPr>
        <dsp:cNvPr id="0" name=""/>
        <dsp:cNvSpPr/>
      </dsp:nvSpPr>
      <dsp:spPr>
        <a:xfrm>
          <a:off x="327515" y="2157725"/>
          <a:ext cx="6556729" cy="738083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latin typeface="Times New Roman" pitchFamily="18" charset="0"/>
              <a:cs typeface="Times New Roman" pitchFamily="18" charset="0"/>
            </a:rPr>
            <a:t>повышения уровня подготовки спортсменов высшей квалификации для выступлений на областных и всероссийских соревнованиях;</a:t>
          </a:r>
        </a:p>
      </dsp:txBody>
      <dsp:txXfrm>
        <a:off x="327515" y="2157725"/>
        <a:ext cx="6556729" cy="738083"/>
      </dsp:txXfrm>
    </dsp:sp>
    <dsp:sp modelId="{47449226-29F5-4919-836D-D84A4D4DA00A}">
      <dsp:nvSpPr>
        <dsp:cNvPr id="0" name=""/>
        <dsp:cNvSpPr/>
      </dsp:nvSpPr>
      <dsp:spPr>
        <a:xfrm>
          <a:off x="0" y="3478832"/>
          <a:ext cx="6886574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E80F4A-F5FD-42B9-BF6A-106B1685432B}">
      <dsp:nvSpPr>
        <dsp:cNvPr id="0" name=""/>
        <dsp:cNvSpPr/>
      </dsp:nvSpPr>
      <dsp:spPr>
        <a:xfrm>
          <a:off x="327515" y="2990849"/>
          <a:ext cx="6556729" cy="576543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развитие материально-технической базы физической культуры и спорта.</a:t>
          </a:r>
        </a:p>
      </dsp:txBody>
      <dsp:txXfrm>
        <a:off x="327515" y="2990849"/>
        <a:ext cx="6556729" cy="57654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5146" y="1505"/>
          <a:ext cx="2427256" cy="1213628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15146" y="1505"/>
        <a:ext cx="2427256" cy="1213628"/>
      </dsp:txXfrm>
    </dsp:sp>
    <dsp:sp modelId="{CC2FD097-F3FB-4B3B-A75F-BAD9EC4A818B}">
      <dsp:nvSpPr>
        <dsp:cNvPr id="0" name=""/>
        <dsp:cNvSpPr/>
      </dsp:nvSpPr>
      <dsp:spPr>
        <a:xfrm>
          <a:off x="657872" y="1215133"/>
          <a:ext cx="242725" cy="9102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900598" y="1518541"/>
          <a:ext cx="1941805" cy="12136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900598" y="1518541"/>
        <a:ext cx="1941805" cy="1213628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5C369DB-3250-4282-9974-E85924041FE5}">
      <dsp:nvSpPr>
        <dsp:cNvPr id="0" name=""/>
        <dsp:cNvSpPr/>
      </dsp:nvSpPr>
      <dsp:spPr>
        <a:xfrm>
          <a:off x="680384" y="382149"/>
          <a:ext cx="5086330" cy="5086330"/>
        </a:xfrm>
        <a:prstGeom prst="circularArrow">
          <a:avLst>
            <a:gd name="adj1" fmla="val 5544"/>
            <a:gd name="adj2" fmla="val 330680"/>
            <a:gd name="adj3" fmla="val 13807021"/>
            <a:gd name="adj4" fmla="val 17367068"/>
            <a:gd name="adj5" fmla="val 5757"/>
          </a:avLst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AF3FDD44-53B0-48AD-8E19-9B8597FCCE6A}">
      <dsp:nvSpPr>
        <dsp:cNvPr id="0" name=""/>
        <dsp:cNvSpPr/>
      </dsp:nvSpPr>
      <dsp:spPr>
        <a:xfrm>
          <a:off x="2048689" y="412213"/>
          <a:ext cx="2349720" cy="11748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Прогноз социально-экономического развития Романовского муниципального района</a:t>
          </a:r>
        </a:p>
      </dsp:txBody>
      <dsp:txXfrm>
        <a:off x="2048689" y="412213"/>
        <a:ext cx="2349720" cy="1174860"/>
      </dsp:txXfrm>
    </dsp:sp>
    <dsp:sp modelId="{4DE0D7BF-3F60-4036-9F87-93337B44B85E}">
      <dsp:nvSpPr>
        <dsp:cNvPr id="0" name=""/>
        <dsp:cNvSpPr/>
      </dsp:nvSpPr>
      <dsp:spPr>
        <a:xfrm>
          <a:off x="4081887" y="1703318"/>
          <a:ext cx="2409027" cy="159014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Основные направления бюджетной и налоговой политики Романовского муниципального района на 2023-2025 годы</a:t>
          </a:r>
        </a:p>
      </dsp:txBody>
      <dsp:txXfrm>
        <a:off x="4081887" y="1703318"/>
        <a:ext cx="2409027" cy="1590149"/>
      </dsp:txXfrm>
    </dsp:sp>
    <dsp:sp modelId="{366C94BB-5DEE-4ABF-9184-A995F5C568EC}">
      <dsp:nvSpPr>
        <dsp:cNvPr id="0" name=""/>
        <dsp:cNvSpPr/>
      </dsp:nvSpPr>
      <dsp:spPr>
        <a:xfrm>
          <a:off x="3323601" y="4335991"/>
          <a:ext cx="2349720" cy="11748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Положение о бюджетном процессе в Романовском муниципальном районе</a:t>
          </a:r>
        </a:p>
      </dsp:txBody>
      <dsp:txXfrm>
        <a:off x="3323601" y="4335991"/>
        <a:ext cx="2349720" cy="1174860"/>
      </dsp:txXfrm>
    </dsp:sp>
    <dsp:sp modelId="{7443ADBF-83B4-4618-8327-2764400E81D4}">
      <dsp:nvSpPr>
        <dsp:cNvPr id="0" name=""/>
        <dsp:cNvSpPr/>
      </dsp:nvSpPr>
      <dsp:spPr>
        <a:xfrm>
          <a:off x="773776" y="4335991"/>
          <a:ext cx="2349720" cy="11748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Муниципальные программы Романовского муниципального района</a:t>
          </a:r>
        </a:p>
      </dsp:txBody>
      <dsp:txXfrm>
        <a:off x="773776" y="4335991"/>
        <a:ext cx="2349720" cy="1174860"/>
      </dsp:txXfrm>
    </dsp:sp>
    <dsp:sp modelId="{30C12E92-1875-4A74-8AFD-D0640D525AAC}">
      <dsp:nvSpPr>
        <dsp:cNvPr id="0" name=""/>
        <dsp:cNvSpPr/>
      </dsp:nvSpPr>
      <dsp:spPr>
        <a:xfrm>
          <a:off x="-14162" y="1729700"/>
          <a:ext cx="2349720" cy="153738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Послание Президента Российской Федерации Федеральному Собранию </a:t>
          </a:r>
        </a:p>
      </dsp:txBody>
      <dsp:txXfrm>
        <a:off x="-14162" y="1729700"/>
        <a:ext cx="2349720" cy="1537386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7A6B5AC-B469-4642-883A-2145CBE3FF40}">
      <dsp:nvSpPr>
        <dsp:cNvPr id="0" name=""/>
        <dsp:cNvSpPr/>
      </dsp:nvSpPr>
      <dsp:spPr>
        <a:xfrm>
          <a:off x="1492" y="187774"/>
          <a:ext cx="3181694" cy="843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Составление проекта бюджета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/>
        </a:p>
      </dsp:txBody>
      <dsp:txXfrm>
        <a:off x="1492" y="187774"/>
        <a:ext cx="3181694" cy="843651"/>
      </dsp:txXfrm>
    </dsp:sp>
    <dsp:sp modelId="{FB5C73C0-4ACB-4F09-A16F-E70AF9B22CFE}">
      <dsp:nvSpPr>
        <dsp:cNvPr id="0" name=""/>
        <dsp:cNvSpPr/>
      </dsp:nvSpPr>
      <dsp:spPr>
        <a:xfrm rot="25426">
          <a:off x="3245533" y="229434"/>
          <a:ext cx="577896" cy="789060"/>
        </a:xfrm>
        <a:prstGeom prst="rightArrow">
          <a:avLst>
            <a:gd name="adj1" fmla="val 60000"/>
            <a:gd name="adj2" fmla="val 50000"/>
          </a:avLst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25426">
        <a:off x="3245533" y="229434"/>
        <a:ext cx="577896" cy="789060"/>
      </dsp:txXfrm>
    </dsp:sp>
    <dsp:sp modelId="{85A99B2C-E7BB-4825-AEEE-009BF95E1B7D}">
      <dsp:nvSpPr>
        <dsp:cNvPr id="0" name=""/>
        <dsp:cNvSpPr/>
      </dsp:nvSpPr>
      <dsp:spPr>
        <a:xfrm>
          <a:off x="3865314" y="187831"/>
          <a:ext cx="3181694" cy="9006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Рассмотрение и утверждение проекта бюджета</a:t>
          </a:r>
        </a:p>
      </dsp:txBody>
      <dsp:txXfrm>
        <a:off x="3865314" y="187831"/>
        <a:ext cx="3181694" cy="900693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7E1DC22-B9F8-45C1-8359-76C33169321B}">
      <dsp:nvSpPr>
        <dsp:cNvPr id="0" name=""/>
        <dsp:cNvSpPr/>
      </dsp:nvSpPr>
      <dsp:spPr>
        <a:xfrm rot="5400000">
          <a:off x="-195581" y="206751"/>
          <a:ext cx="1260636" cy="882445"/>
        </a:xfrm>
        <a:prstGeom prst="chevron">
          <a:avLst/>
        </a:prstGeom>
        <a:solidFill>
          <a:srgbClr val="00B0F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Июнь</a:t>
          </a:r>
        </a:p>
      </dsp:txBody>
      <dsp:txXfrm rot="5400000">
        <a:off x="-195581" y="206751"/>
        <a:ext cx="1260636" cy="882445"/>
      </dsp:txXfrm>
    </dsp:sp>
    <dsp:sp modelId="{6D2CB03E-1D54-4CC1-9FEC-A1431FD87393}">
      <dsp:nvSpPr>
        <dsp:cNvPr id="0" name=""/>
        <dsp:cNvSpPr/>
      </dsp:nvSpPr>
      <dsp:spPr>
        <a:xfrm rot="5400000">
          <a:off x="1735493" y="-841878"/>
          <a:ext cx="819413" cy="2538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Разработка прогнозов индексов дефляторов и тарифов на коммунальные услуги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Формирование прогноза социально-экономического развития</a:t>
          </a:r>
        </a:p>
      </dsp:txBody>
      <dsp:txXfrm rot="5400000">
        <a:off x="1735493" y="-841878"/>
        <a:ext cx="819413" cy="2538481"/>
      </dsp:txXfrm>
    </dsp:sp>
    <dsp:sp modelId="{C038A53F-966B-48BE-9AFE-7DF7D5F2B77B}">
      <dsp:nvSpPr>
        <dsp:cNvPr id="0" name=""/>
        <dsp:cNvSpPr/>
      </dsp:nvSpPr>
      <dsp:spPr>
        <a:xfrm rot="5400000">
          <a:off x="-195581" y="1283950"/>
          <a:ext cx="1260636" cy="882445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Июль</a:t>
          </a:r>
        </a:p>
      </dsp:txBody>
      <dsp:txXfrm rot="5400000">
        <a:off x="-195581" y="1283950"/>
        <a:ext cx="1260636" cy="882445"/>
      </dsp:txXfrm>
    </dsp:sp>
    <dsp:sp modelId="{9FE141D9-E957-4E67-9293-C3B96B6B960A}">
      <dsp:nvSpPr>
        <dsp:cNvPr id="0" name=""/>
        <dsp:cNvSpPr/>
      </dsp:nvSpPr>
      <dsp:spPr>
        <a:xfrm rot="5400000">
          <a:off x="1733843" y="203298"/>
          <a:ext cx="819413" cy="25644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Разработка основных характеристик прогноза бюджета по доходам и источникам финансирования дефицита бюджета</a:t>
          </a:r>
        </a:p>
      </dsp:txBody>
      <dsp:txXfrm rot="5400000">
        <a:off x="1733843" y="203298"/>
        <a:ext cx="819413" cy="2564424"/>
      </dsp:txXfrm>
    </dsp:sp>
    <dsp:sp modelId="{CE840083-717E-4DD9-877A-94A9340410D3}">
      <dsp:nvSpPr>
        <dsp:cNvPr id="0" name=""/>
        <dsp:cNvSpPr/>
      </dsp:nvSpPr>
      <dsp:spPr>
        <a:xfrm rot="5400000">
          <a:off x="-310986" y="2476748"/>
          <a:ext cx="1491446" cy="882445"/>
        </a:xfrm>
        <a:prstGeom prst="chevron">
          <a:avLst/>
        </a:prstGeom>
        <a:solidFill>
          <a:schemeClr val="accent5">
            <a:lumMod val="75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Август</a:t>
          </a:r>
        </a:p>
      </dsp:txBody>
      <dsp:txXfrm rot="5400000">
        <a:off x="-310986" y="2476748"/>
        <a:ext cx="1491446" cy="882445"/>
      </dsp:txXfrm>
    </dsp:sp>
    <dsp:sp modelId="{81659F6F-6B33-494D-AED7-DECDA649129B}">
      <dsp:nvSpPr>
        <dsp:cNvPr id="0" name=""/>
        <dsp:cNvSpPr/>
      </dsp:nvSpPr>
      <dsp:spPr>
        <a:xfrm rot="5400000">
          <a:off x="1619894" y="1428118"/>
          <a:ext cx="1050611" cy="2538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Разработка методики планирования бюджетных ассигнований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Формирование предварительного прогноза объема доходов и расходов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Формирование и направление прогнозных объемов расходов бюджета ГРБС</a:t>
          </a:r>
        </a:p>
      </dsp:txBody>
      <dsp:txXfrm rot="5400000">
        <a:off x="1619894" y="1428118"/>
        <a:ext cx="1050611" cy="2538481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547281-D653-4A6F-BC2B-CD908AEE1E69}">
      <dsp:nvSpPr>
        <dsp:cNvPr id="0" name=""/>
        <dsp:cNvSpPr/>
      </dsp:nvSpPr>
      <dsp:spPr>
        <a:xfrm rot="5400000">
          <a:off x="-194493" y="196367"/>
          <a:ext cx="1296625" cy="907637"/>
        </a:xfrm>
        <a:prstGeom prst="chevron">
          <a:avLst/>
        </a:prstGeom>
        <a:solidFill>
          <a:schemeClr val="accent6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Октябрь</a:t>
          </a:r>
        </a:p>
      </dsp:txBody>
      <dsp:txXfrm rot="5400000">
        <a:off x="-194493" y="196367"/>
        <a:ext cx="1296625" cy="907637"/>
      </dsp:txXfrm>
    </dsp:sp>
    <dsp:sp modelId="{85C10C65-43AD-4602-A394-CA2443D084FA}">
      <dsp:nvSpPr>
        <dsp:cNvPr id="0" name=""/>
        <dsp:cNvSpPr/>
      </dsp:nvSpPr>
      <dsp:spPr>
        <a:xfrm rot="5400000">
          <a:off x="1740243" y="-830731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Рассмотрение на заседаниях межведоиственной комиссии основных параметров проекта бюджета</a:t>
          </a:r>
        </a:p>
      </dsp:txBody>
      <dsp:txXfrm rot="5400000">
        <a:off x="1740243" y="-830731"/>
        <a:ext cx="842806" cy="2508018"/>
      </dsp:txXfrm>
    </dsp:sp>
    <dsp:sp modelId="{6B33CC43-B061-4674-BC9B-6378EAC61599}">
      <dsp:nvSpPr>
        <dsp:cNvPr id="0" name=""/>
        <dsp:cNvSpPr/>
      </dsp:nvSpPr>
      <dsp:spPr>
        <a:xfrm rot="5400000">
          <a:off x="-194493" y="1345292"/>
          <a:ext cx="1296625" cy="907637"/>
        </a:xfrm>
        <a:prstGeom prst="chevron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Ноябрь</a:t>
          </a:r>
        </a:p>
      </dsp:txBody>
      <dsp:txXfrm rot="5400000">
        <a:off x="-194493" y="1345292"/>
        <a:ext cx="1296625" cy="907637"/>
      </dsp:txXfrm>
    </dsp:sp>
    <dsp:sp modelId="{55803A8C-4D15-4815-B1C2-7F9BFF110DF2}">
      <dsp:nvSpPr>
        <dsp:cNvPr id="0" name=""/>
        <dsp:cNvSpPr/>
      </dsp:nvSpPr>
      <dsp:spPr>
        <a:xfrm rot="5400000">
          <a:off x="1740243" y="318192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Внесение проекта бюджета на рассмотрение Муниципального Собрания Романовского района</a:t>
          </a:r>
        </a:p>
      </dsp:txBody>
      <dsp:txXfrm rot="5400000">
        <a:off x="1740243" y="318192"/>
        <a:ext cx="842806" cy="2508018"/>
      </dsp:txXfrm>
    </dsp:sp>
    <dsp:sp modelId="{23AAC8E6-9918-422C-B342-D7374C89B7A4}">
      <dsp:nvSpPr>
        <dsp:cNvPr id="0" name=""/>
        <dsp:cNvSpPr/>
      </dsp:nvSpPr>
      <dsp:spPr>
        <a:xfrm rot="5400000">
          <a:off x="-194493" y="2494217"/>
          <a:ext cx="1296625" cy="907637"/>
        </a:xfrm>
        <a:prstGeom prst="chevron">
          <a:avLst/>
        </a:prstGeom>
        <a:solidFill>
          <a:schemeClr val="accent6">
            <a:lumMod val="5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Декабрь</a:t>
          </a:r>
        </a:p>
      </dsp:txBody>
      <dsp:txXfrm rot="5400000">
        <a:off x="-194493" y="2494217"/>
        <a:ext cx="1296625" cy="907637"/>
      </dsp:txXfrm>
    </dsp:sp>
    <dsp:sp modelId="{C408CD57-6794-45B8-9CA4-524ABD69EFF0}">
      <dsp:nvSpPr>
        <dsp:cNvPr id="0" name=""/>
        <dsp:cNvSpPr/>
      </dsp:nvSpPr>
      <dsp:spPr>
        <a:xfrm rot="5400000">
          <a:off x="1740243" y="1467117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Проведение публичных слушаний по проекту решения о бюджете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Принятие бюджета Романовского муниципального района</a:t>
          </a:r>
        </a:p>
      </dsp:txBody>
      <dsp:txXfrm rot="5400000">
        <a:off x="1740243" y="1467117"/>
        <a:ext cx="842806" cy="2508018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D6F7428-840E-47BD-9392-52FA8C247011}">
      <dsp:nvSpPr>
        <dsp:cNvPr id="0" name=""/>
        <dsp:cNvSpPr/>
      </dsp:nvSpPr>
      <dsp:spPr>
        <a:xfrm>
          <a:off x="0" y="431768"/>
          <a:ext cx="74104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E80E3C-6A47-458E-8A83-378C108AD413}">
      <dsp:nvSpPr>
        <dsp:cNvPr id="0" name=""/>
        <dsp:cNvSpPr/>
      </dsp:nvSpPr>
      <dsp:spPr>
        <a:xfrm>
          <a:off x="352430" y="26931"/>
          <a:ext cx="7055512" cy="50815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совершенствования проектных принципов управления;</a:t>
          </a:r>
        </a:p>
      </dsp:txBody>
      <dsp:txXfrm>
        <a:off x="352430" y="26931"/>
        <a:ext cx="7055512" cy="508156"/>
      </dsp:txXfrm>
    </dsp:sp>
    <dsp:sp modelId="{7E0DDD74-B476-4DC8-9EB2-A06F8D7FA91F}">
      <dsp:nvSpPr>
        <dsp:cNvPr id="0" name=""/>
        <dsp:cNvSpPr/>
      </dsp:nvSpPr>
      <dsp:spPr>
        <a:xfrm>
          <a:off x="0" y="1055636"/>
          <a:ext cx="74104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B2BEB6-FD0A-4A29-965D-3647E1F9862F}">
      <dsp:nvSpPr>
        <dsp:cNvPr id="0" name=""/>
        <dsp:cNvSpPr/>
      </dsp:nvSpPr>
      <dsp:spPr>
        <a:xfrm>
          <a:off x="352792" y="645968"/>
          <a:ext cx="7055841" cy="51298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приоритизации расходов в целях финансового обеспечения обязательств в рамках реализации национальных и федеральных проектов</a:t>
          </a:r>
        </a:p>
      </dsp:txBody>
      <dsp:txXfrm>
        <a:off x="352792" y="645968"/>
        <a:ext cx="7055841" cy="512987"/>
      </dsp:txXfrm>
    </dsp:sp>
    <dsp:sp modelId="{E03ADDB4-B109-4441-AB91-C446E1C0A426}">
      <dsp:nvSpPr>
        <dsp:cNvPr id="0" name=""/>
        <dsp:cNvSpPr/>
      </dsp:nvSpPr>
      <dsp:spPr>
        <a:xfrm>
          <a:off x="0" y="1842700"/>
          <a:ext cx="74104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46DCE2-DE31-4973-A7E2-13FF6E3214EE}">
      <dsp:nvSpPr>
        <dsp:cNvPr id="0" name=""/>
        <dsp:cNvSpPr/>
      </dsp:nvSpPr>
      <dsp:spPr>
        <a:xfrm>
          <a:off x="352792" y="1269836"/>
          <a:ext cx="7055841" cy="6761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применения принципов справедливости и адресности, критериев нуждаемости и имущественной обеспеченности при предоставлении гражданам мер социальной поддержки;</a:t>
          </a:r>
        </a:p>
      </dsp:txBody>
      <dsp:txXfrm>
        <a:off x="352792" y="1269836"/>
        <a:ext cx="7055841" cy="676183"/>
      </dsp:txXfrm>
    </dsp:sp>
    <dsp:sp modelId="{018D9003-0F85-49C7-925C-86481DC422A8}">
      <dsp:nvSpPr>
        <dsp:cNvPr id="0" name=""/>
        <dsp:cNvSpPr/>
      </dsp:nvSpPr>
      <dsp:spPr>
        <a:xfrm>
          <a:off x="0" y="2481962"/>
          <a:ext cx="74104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1E7395-FC6E-437B-B23B-43C2C2567423}">
      <dsp:nvSpPr>
        <dsp:cNvPr id="0" name=""/>
        <dsp:cNvSpPr/>
      </dsp:nvSpPr>
      <dsp:spPr>
        <a:xfrm>
          <a:off x="354608" y="2056900"/>
          <a:ext cx="7055841" cy="5283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продолжения работы по реализации мероприятий по оздоровлению и муниципальных финансов района;</a:t>
          </a:r>
        </a:p>
      </dsp:txBody>
      <dsp:txXfrm>
        <a:off x="354608" y="2056900"/>
        <a:ext cx="7055841" cy="528382"/>
      </dsp:txXfrm>
    </dsp:sp>
    <dsp:sp modelId="{2E689722-761C-4CE6-B6D1-BC4DB5C0A5E4}">
      <dsp:nvSpPr>
        <dsp:cNvPr id="0" name=""/>
        <dsp:cNvSpPr/>
      </dsp:nvSpPr>
      <dsp:spPr>
        <a:xfrm>
          <a:off x="0" y="3255320"/>
          <a:ext cx="74104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CAF647-60AD-4C19-AEAC-F496387256BE}">
      <dsp:nvSpPr>
        <dsp:cNvPr id="0" name=""/>
        <dsp:cNvSpPr/>
      </dsp:nvSpPr>
      <dsp:spPr>
        <a:xfrm>
          <a:off x="352792" y="2696162"/>
          <a:ext cx="7055841" cy="66247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обеспечения открытости бюджетного процесса и расширение практики общественного участия в нем с использованием механизмов инициативного бюджетирования;</a:t>
          </a:r>
        </a:p>
      </dsp:txBody>
      <dsp:txXfrm>
        <a:off x="352792" y="2696162"/>
        <a:ext cx="7055841" cy="662477"/>
      </dsp:txXfrm>
    </dsp:sp>
    <dsp:sp modelId="{DAFF11EA-B7C1-4F66-988A-B16D1A58F38B}">
      <dsp:nvSpPr>
        <dsp:cNvPr id="0" name=""/>
        <dsp:cNvSpPr/>
      </dsp:nvSpPr>
      <dsp:spPr>
        <a:xfrm>
          <a:off x="0" y="3778118"/>
          <a:ext cx="74104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DDD7F3-160F-4361-B337-B0AC46A1120A}">
      <dsp:nvSpPr>
        <dsp:cNvPr id="0" name=""/>
        <dsp:cNvSpPr/>
      </dsp:nvSpPr>
      <dsp:spPr>
        <a:xfrm>
          <a:off x="352792" y="3469520"/>
          <a:ext cx="7055841" cy="41191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повышения операционной эффективности использования бюджетных средств.</a:t>
          </a:r>
        </a:p>
      </dsp:txBody>
      <dsp:txXfrm>
        <a:off x="352792" y="3469520"/>
        <a:ext cx="7055841" cy="411918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42D1D2-15B4-4B33-B8CC-D0115189A67C}">
      <dsp:nvSpPr>
        <dsp:cNvPr id="0" name=""/>
        <dsp:cNvSpPr/>
      </dsp:nvSpPr>
      <dsp:spPr>
        <a:xfrm rot="16200000">
          <a:off x="633412" y="-633412"/>
          <a:ext cx="2200274" cy="3467100"/>
        </a:xfrm>
        <a:prstGeom prst="bevel">
          <a:avLst/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Повышение собираемости налогов, сборов, платежей и сокращение недоимки путем усиления межведомственного взаимодействия с налоговыми органами</a:t>
          </a:r>
          <a:endParaRPr lang="ru-RU" sz="1400" i="1" kern="1200">
            <a:latin typeface="Times New Roman" pitchFamily="18" charset="0"/>
            <a:cs typeface="Times New Roman" pitchFamily="18" charset="0"/>
          </a:endParaRPr>
        </a:p>
      </dsp:txBody>
      <dsp:txXfrm rot="16200000">
        <a:off x="908446" y="-908446"/>
        <a:ext cx="1650206" cy="3467100"/>
      </dsp:txXfrm>
    </dsp:sp>
    <dsp:sp modelId="{EB4B31E5-FA6A-4E39-BEB6-2D4480E02CF6}">
      <dsp:nvSpPr>
        <dsp:cNvPr id="0" name=""/>
        <dsp:cNvSpPr/>
      </dsp:nvSpPr>
      <dsp:spPr>
        <a:xfrm>
          <a:off x="3467100" y="0"/>
          <a:ext cx="3467100" cy="2200274"/>
        </a:xfrm>
        <a:prstGeom prst="bevel">
          <a:avLst/>
        </a:prstGeom>
        <a:solidFill>
          <a:schemeClr val="accent4">
            <a:shade val="50000"/>
            <a:hueOff val="-104716"/>
            <a:satOff val="-3169"/>
            <a:lumOff val="208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Проведение мероприятий по увелечению доходов от использования имущества, находящегося в муниципальной собственности</a:t>
          </a:r>
          <a:r>
            <a:rPr lang="ru-RU" sz="600" b="1" i="0" u="none" kern="1200"/>
            <a:t>                                                           </a:t>
          </a:r>
          <a:r>
            <a:rPr lang="ru-RU" sz="600" b="0" i="0" u="none" kern="1200"/>
            <a:t>                                                                      </a:t>
          </a:r>
          <a:endParaRPr lang="ru-RU" sz="600" kern="1200"/>
        </a:p>
      </dsp:txBody>
      <dsp:txXfrm>
        <a:off x="3467100" y="0"/>
        <a:ext cx="3467100" cy="1650206"/>
      </dsp:txXfrm>
    </dsp:sp>
    <dsp:sp modelId="{11224DBA-6229-40C6-8B93-FBBD96337E67}">
      <dsp:nvSpPr>
        <dsp:cNvPr id="0" name=""/>
        <dsp:cNvSpPr/>
      </dsp:nvSpPr>
      <dsp:spPr>
        <a:xfrm rot="10800000">
          <a:off x="0" y="2200274"/>
          <a:ext cx="3467100" cy="2200274"/>
        </a:xfrm>
        <a:prstGeom prst="bevel">
          <a:avLst/>
        </a:prstGeom>
        <a:solidFill>
          <a:schemeClr val="accent4">
            <a:shade val="50000"/>
            <a:hueOff val="-209432"/>
            <a:satOff val="-6337"/>
            <a:lumOff val="41612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1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Обеспечение увеличения поступлений по налогу на доходы физических лиц</a:t>
          </a:r>
          <a:endParaRPr lang="ru-RU" sz="800" kern="1200"/>
        </a:p>
      </dsp:txBody>
      <dsp:txXfrm rot="10800000">
        <a:off x="0" y="2750343"/>
        <a:ext cx="3467100" cy="1650206"/>
      </dsp:txXfrm>
    </dsp:sp>
    <dsp:sp modelId="{6BAFAA21-B3C2-4B66-8EA7-AF0347C950FF}">
      <dsp:nvSpPr>
        <dsp:cNvPr id="0" name=""/>
        <dsp:cNvSpPr/>
      </dsp:nvSpPr>
      <dsp:spPr>
        <a:xfrm rot="5400000">
          <a:off x="4100512" y="1566862"/>
          <a:ext cx="2200274" cy="3467100"/>
        </a:xfrm>
        <a:prstGeom prst="bevel">
          <a:avLst/>
        </a:prstGeom>
        <a:solidFill>
          <a:schemeClr val="accent4">
            <a:shade val="50000"/>
            <a:hueOff val="-104716"/>
            <a:satOff val="-3169"/>
            <a:lumOff val="208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Отмена по итогам проведения инвентаризации неэффективных налоговых льгот, установленных нормативными правовыми актами представительных органов муниципальных образований  </a:t>
          </a:r>
          <a:r>
            <a:rPr lang="ru-RU" sz="1400" b="0" i="0" u="none" kern="1200">
              <a:latin typeface="Times New Roman" pitchFamily="18" charset="0"/>
              <a:cs typeface="Times New Roman" pitchFamily="18" charset="0"/>
            </a:rPr>
            <a:t>                                                                                                                                                                                                                                                    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4375546" y="1841896"/>
        <a:ext cx="1650206" cy="3467100"/>
      </dsp:txXfrm>
    </dsp:sp>
    <dsp:sp modelId="{E46D8FA2-B7E2-4F41-BFF8-D57E10FA0B04}">
      <dsp:nvSpPr>
        <dsp:cNvPr id="0" name=""/>
        <dsp:cNvSpPr/>
      </dsp:nvSpPr>
      <dsp:spPr>
        <a:xfrm>
          <a:off x="2150430" y="1273805"/>
          <a:ext cx="2590818" cy="1726753"/>
        </a:xfrm>
        <a:prstGeom prst="bevel">
          <a:avLst/>
        </a:prstGeom>
        <a:solidFill>
          <a:schemeClr val="accent4">
            <a:tint val="55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Меры по увеличению поступлений налоговых и неналоговых доходов в консолидированный бюджет муниципального района</a:t>
          </a:r>
        </a:p>
      </dsp:txBody>
      <dsp:txXfrm>
        <a:off x="2150430" y="1273805"/>
        <a:ext cx="2590818" cy="1726753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A878A2A-2995-4549-8A62-C292D74FC00A}">
      <dsp:nvSpPr>
        <dsp:cNvPr id="0" name=""/>
        <dsp:cNvSpPr/>
      </dsp:nvSpPr>
      <dsp:spPr>
        <a:xfrm>
          <a:off x="235285" y="147"/>
          <a:ext cx="3444881" cy="2348025"/>
        </a:xfrm>
        <a:prstGeom prst="flowChartMagneticTap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Приоритетным направлением  расходов бюджета Романовского муниципального района  остается социальная сфера.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социальную сферу направлено:</a:t>
          </a:r>
        </a:p>
      </dsp:txBody>
      <dsp:txXfrm>
        <a:off x="235285" y="147"/>
        <a:ext cx="3444881" cy="2348025"/>
      </dsp:txXfrm>
    </dsp:sp>
    <dsp:sp modelId="{E4AA2708-0EE4-4C31-BBFF-13463B9E4C82}">
      <dsp:nvSpPr>
        <dsp:cNvPr id="0" name=""/>
        <dsp:cNvSpPr/>
      </dsp:nvSpPr>
      <dsp:spPr>
        <a:xfrm rot="21095374">
          <a:off x="3632482" y="796820"/>
          <a:ext cx="1587534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1587534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095374">
        <a:off x="4386561" y="769493"/>
        <a:ext cx="79376" cy="79376"/>
      </dsp:txXfrm>
    </dsp:sp>
    <dsp:sp modelId="{92FAEBA5-D811-40E7-8B39-4A89E9B40537}">
      <dsp:nvSpPr>
        <dsp:cNvPr id="0" name=""/>
        <dsp:cNvSpPr/>
      </dsp:nvSpPr>
      <dsp:spPr>
        <a:xfrm>
          <a:off x="5164622" y="0"/>
          <a:ext cx="2195851" cy="1075359"/>
        </a:xfrm>
        <a:prstGeom prst="flowChartMagneticTap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2023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255 111,4 тыс.руб.,  или   82,5% от общих расходов бюджета</a:t>
          </a:r>
        </a:p>
      </dsp:txBody>
      <dsp:txXfrm>
        <a:off x="5164622" y="0"/>
        <a:ext cx="2195851" cy="1075359"/>
      </dsp:txXfrm>
    </dsp:sp>
    <dsp:sp modelId="{0E986C08-BE2D-400E-AB76-7D49D01F9A98}">
      <dsp:nvSpPr>
        <dsp:cNvPr id="0" name=""/>
        <dsp:cNvSpPr/>
      </dsp:nvSpPr>
      <dsp:spPr>
        <a:xfrm rot="2002030">
          <a:off x="3159837" y="2099666"/>
          <a:ext cx="444025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444025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02030">
        <a:off x="3370750" y="2100926"/>
        <a:ext cx="22201" cy="22201"/>
      </dsp:txXfrm>
    </dsp:sp>
    <dsp:sp modelId="{37DAA7FF-0399-47F5-9974-75795FCDDADE}">
      <dsp:nvSpPr>
        <dsp:cNvPr id="0" name=""/>
        <dsp:cNvSpPr/>
      </dsp:nvSpPr>
      <dsp:spPr>
        <a:xfrm>
          <a:off x="3142460" y="2124639"/>
          <a:ext cx="2149987" cy="1075359"/>
        </a:xfrm>
        <a:prstGeom prst="flowChartMagneticTape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2025 </a:t>
          </a:r>
          <a:r>
            <a:rPr lang="ru-RU" sz="1200" b="1" kern="1200"/>
            <a:t>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248 978,4 тыс.руб, или   81,6% от общих расходов бюджета</a:t>
          </a:r>
          <a:endParaRPr lang="ru-RU" sz="1200" kern="1200"/>
        </a:p>
      </dsp:txBody>
      <dsp:txXfrm>
        <a:off x="3142460" y="2124639"/>
        <a:ext cx="2149987" cy="1075359"/>
      </dsp:txXfrm>
    </dsp:sp>
    <dsp:sp modelId="{2E3B81E0-4133-4363-B059-5288822300E6}">
      <dsp:nvSpPr>
        <dsp:cNvPr id="0" name=""/>
        <dsp:cNvSpPr/>
      </dsp:nvSpPr>
      <dsp:spPr>
        <a:xfrm rot="495747">
          <a:off x="3637464" y="1474184"/>
          <a:ext cx="942901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942901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95747">
        <a:off x="4085342" y="1462973"/>
        <a:ext cx="47145" cy="47145"/>
      </dsp:txXfrm>
    </dsp:sp>
    <dsp:sp modelId="{ED6924D8-57FF-46C7-A8CE-9EDDEBF757C9}">
      <dsp:nvSpPr>
        <dsp:cNvPr id="0" name=""/>
        <dsp:cNvSpPr/>
      </dsp:nvSpPr>
      <dsp:spPr>
        <a:xfrm>
          <a:off x="4534462" y="1164684"/>
          <a:ext cx="2121297" cy="1075359"/>
        </a:xfrm>
        <a:prstGeom prst="flowChartMagneticTape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2024  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236 029,3 тыс.руб,  или  81,6% от общих расходов бюджета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900" kern="1200"/>
        </a:p>
      </dsp:txBody>
      <dsp:txXfrm>
        <a:off x="4534462" y="1164684"/>
        <a:ext cx="2121297" cy="10753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B81E1-07BE-4E54-B272-EE2F8A8F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3859</TotalTime>
  <Pages>57</Pages>
  <Words>8542</Words>
  <Characters>48694</Characters>
  <Application>Microsoft Office Word</Application>
  <DocSecurity>0</DocSecurity>
  <Lines>405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>Бюджет для гражданпо проекту решения Саратовской городской Думы «О бюджете муниципального образования «Город Саратов» на 2017 год»</vt:lpstr>
      <vt:lpstr>6.2.2. Расходы на культуру</vt:lpstr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Microsoft</Company>
  <LinksUpToDate>false</LinksUpToDate>
  <CharactersWithSpaces>57122</CharactersWithSpaces>
  <SharedDoc>false</SharedDoc>
  <HLinks>
    <vt:vector size="48" baseType="variant">
      <vt:variant>
        <vt:i4>5505121</vt:i4>
      </vt:variant>
      <vt:variant>
        <vt:i4>21</vt:i4>
      </vt:variant>
      <vt:variant>
        <vt:i4>0</vt:i4>
      </vt:variant>
      <vt:variant>
        <vt:i4>5</vt:i4>
      </vt:variant>
      <vt:variant>
        <vt:lpwstr>mailto:budget@admsaratov.ru</vt:lpwstr>
      </vt:variant>
      <vt:variant>
        <vt:lpwstr/>
      </vt:variant>
      <vt:variant>
        <vt:i4>5374037</vt:i4>
      </vt:variant>
      <vt:variant>
        <vt:i4>18</vt:i4>
      </vt:variant>
      <vt:variant>
        <vt:i4>0</vt:i4>
      </vt:variant>
      <vt:variant>
        <vt:i4>5</vt:i4>
      </vt:variant>
      <vt:variant>
        <vt:lpwstr>http://www.budget.gov.ru/</vt:lpwstr>
      </vt:variant>
      <vt:variant>
        <vt:lpwstr/>
      </vt:variant>
      <vt:variant>
        <vt:i4>7274549</vt:i4>
      </vt:variant>
      <vt:variant>
        <vt:i4>15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7733311</vt:i4>
      </vt:variant>
      <vt:variant>
        <vt:i4>12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6553637</vt:i4>
      </vt:variant>
      <vt:variant>
        <vt:i4>9</vt:i4>
      </vt:variant>
      <vt:variant>
        <vt:i4>0</vt:i4>
      </vt:variant>
      <vt:variant>
        <vt:i4>5</vt:i4>
      </vt:variant>
      <vt:variant>
        <vt:lpwstr>http://www.saratov.gov.ru/</vt:lpwstr>
      </vt:variant>
      <vt:variant>
        <vt:lpwstr/>
      </vt:variant>
      <vt:variant>
        <vt:i4>6357101</vt:i4>
      </vt:variant>
      <vt:variant>
        <vt:i4>6</vt:i4>
      </vt:variant>
      <vt:variant>
        <vt:i4>0</vt:i4>
      </vt:variant>
      <vt:variant>
        <vt:i4>5</vt:i4>
      </vt:variant>
      <vt:variant>
        <vt:lpwstr>http://www.saratovduma.ru/</vt:lpwstr>
      </vt:variant>
      <vt:variant>
        <vt:lpwstr/>
      </vt:variant>
      <vt:variant>
        <vt:i4>1441874</vt:i4>
      </vt:variant>
      <vt:variant>
        <vt:i4>3</vt:i4>
      </vt:variant>
      <vt:variant>
        <vt:i4>0</vt:i4>
      </vt:variant>
      <vt:variant>
        <vt:i4>5</vt:i4>
      </vt:variant>
      <vt:variant>
        <vt:lpwstr>http://www.saratovmer.ru/</vt:lpwstr>
      </vt:variant>
      <vt:variant>
        <vt:lpwstr/>
      </vt:variant>
      <vt:variant>
        <vt:i4>6488121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consultantplus://offline/ref=7C3F1961BE3F3A86BDF9B94CF6E211A34D7FD58790797E7BD460B16ED5202993DB547E0A5E1AED17MDw0I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гражданпо проекту решения Саратовской городской Думы «О бюджете муниципального образования «Город Саратов» на 2017 год»</dc:title>
  <dc:creator>MiroshnikovAA</dc:creator>
  <cp:lastModifiedBy>1</cp:lastModifiedBy>
  <cp:revision>250</cp:revision>
  <cp:lastPrinted>2022-12-13T08:24:00Z</cp:lastPrinted>
  <dcterms:created xsi:type="dcterms:W3CDTF">2021-10-21T10:42:00Z</dcterms:created>
  <dcterms:modified xsi:type="dcterms:W3CDTF">2022-12-23T04:40:00Z</dcterms:modified>
</cp:coreProperties>
</file>