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63" w:rsidRDefault="004F4C63" w:rsidP="004F4C63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B36CD31" wp14:editId="306AB581">
            <wp:extent cx="7620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C63" w:rsidRDefault="004F4C63" w:rsidP="004F4C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4F4C63" w:rsidRDefault="004F4C63" w:rsidP="004F4C63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4F4C63" w:rsidRDefault="004F4C63" w:rsidP="004F4C63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F4C63" w:rsidRDefault="004F4C63" w:rsidP="004F4C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  </w:t>
      </w:r>
      <w:r w:rsidRPr="008B1D7D">
        <w:rPr>
          <w:noProof/>
          <w:sz w:val="28"/>
          <w:szCs w:val="28"/>
        </w:rPr>
        <w:t>28</w:t>
      </w:r>
      <w:r w:rsidR="000113F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02.2020  года №  </w:t>
      </w:r>
      <w:r w:rsidRPr="008B1D7D">
        <w:rPr>
          <w:noProof/>
          <w:sz w:val="28"/>
          <w:szCs w:val="28"/>
        </w:rPr>
        <w:t>109</w:t>
      </w:r>
    </w:p>
    <w:p w:rsidR="004F4C63" w:rsidRDefault="004F4C63" w:rsidP="004F4C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22370C" w:rsidRDefault="0022370C" w:rsidP="0022370C">
      <w:pPr>
        <w:spacing w:line="280" w:lineRule="exact"/>
        <w:rPr>
          <w:b/>
          <w:sz w:val="28"/>
        </w:rPr>
      </w:pPr>
    </w:p>
    <w:p w:rsidR="003936BF" w:rsidRPr="00132E69" w:rsidRDefault="003936BF" w:rsidP="003936BF">
      <w:pPr>
        <w:ind w:right="4285"/>
        <w:rPr>
          <w:b/>
          <w:sz w:val="28"/>
          <w:szCs w:val="28"/>
        </w:rPr>
      </w:pPr>
      <w:r w:rsidRPr="00132E69">
        <w:rPr>
          <w:b/>
          <w:sz w:val="28"/>
          <w:szCs w:val="28"/>
        </w:rPr>
        <w:t xml:space="preserve">Об утверждении </w:t>
      </w:r>
      <w:r w:rsidR="008B1D7D">
        <w:rPr>
          <w:b/>
          <w:sz w:val="28"/>
          <w:szCs w:val="28"/>
        </w:rPr>
        <w:t>П</w:t>
      </w:r>
      <w:r w:rsidRPr="00132E69">
        <w:rPr>
          <w:b/>
          <w:sz w:val="28"/>
          <w:szCs w:val="28"/>
        </w:rPr>
        <w:t xml:space="preserve">оложения об  отделе организационной, кадровой, контрольной работы, правового обеспечения, муниципальной службы </w:t>
      </w:r>
      <w:bookmarkStart w:id="0" w:name="_GoBack"/>
      <w:bookmarkEnd w:id="0"/>
      <w:r w:rsidRPr="00132E69">
        <w:rPr>
          <w:b/>
          <w:sz w:val="28"/>
          <w:szCs w:val="28"/>
        </w:rPr>
        <w:t>и взаимодействия с территориями администрации Романовского муниципального района</w:t>
      </w:r>
    </w:p>
    <w:p w:rsidR="003936BF" w:rsidRDefault="003936BF" w:rsidP="003936BF">
      <w:pPr>
        <w:rPr>
          <w:u w:val="single"/>
        </w:rPr>
      </w:pPr>
    </w:p>
    <w:p w:rsidR="00D251FD" w:rsidRDefault="003936BF" w:rsidP="00393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936BF" w:rsidRPr="004F4C63" w:rsidRDefault="003936BF" w:rsidP="004F4C6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</w:t>
      </w:r>
      <w:r w:rsidRPr="00C14561">
        <w:rPr>
          <w:sz w:val="28"/>
          <w:szCs w:val="28"/>
        </w:rPr>
        <w:t>става Романовского муниципального района Саратовской области</w:t>
      </w:r>
      <w:r w:rsidR="004F4C63" w:rsidRPr="004F4C63">
        <w:rPr>
          <w:sz w:val="28"/>
          <w:szCs w:val="28"/>
        </w:rPr>
        <w:t xml:space="preserve"> </w:t>
      </w:r>
      <w:r w:rsidR="004F4C63">
        <w:rPr>
          <w:sz w:val="28"/>
          <w:szCs w:val="28"/>
        </w:rPr>
        <w:t>администрация Романовского муниципального района</w:t>
      </w:r>
    </w:p>
    <w:p w:rsidR="004F4C63" w:rsidRDefault="004F4C63" w:rsidP="003936BF">
      <w:pPr>
        <w:jc w:val="center"/>
        <w:rPr>
          <w:b/>
          <w:sz w:val="28"/>
        </w:rPr>
      </w:pPr>
    </w:p>
    <w:p w:rsidR="003936BF" w:rsidRDefault="003936BF" w:rsidP="003936BF">
      <w:pPr>
        <w:jc w:val="center"/>
        <w:rPr>
          <w:b/>
          <w:sz w:val="28"/>
        </w:rPr>
      </w:pPr>
      <w:r>
        <w:rPr>
          <w:b/>
          <w:sz w:val="28"/>
        </w:rPr>
        <w:t>ПОСТАНОВЛЯ</w:t>
      </w:r>
      <w:r w:rsidR="004F4C63">
        <w:rPr>
          <w:b/>
          <w:sz w:val="28"/>
        </w:rPr>
        <w:t>ЕТ</w:t>
      </w:r>
      <w:r>
        <w:rPr>
          <w:b/>
          <w:sz w:val="28"/>
        </w:rPr>
        <w:t>:</w:t>
      </w:r>
    </w:p>
    <w:p w:rsidR="003936BF" w:rsidRDefault="003936BF" w:rsidP="003936BF">
      <w:pPr>
        <w:ind w:right="283"/>
        <w:jc w:val="center"/>
        <w:rPr>
          <w:b/>
          <w:sz w:val="28"/>
        </w:rPr>
      </w:pPr>
    </w:p>
    <w:p w:rsidR="003936BF" w:rsidRDefault="003936BF" w:rsidP="003936BF">
      <w:pPr>
        <w:pStyle w:val="a9"/>
        <w:ind w:left="48" w:firstLine="744"/>
        <w:jc w:val="both"/>
        <w:rPr>
          <w:sz w:val="28"/>
          <w:szCs w:val="28"/>
        </w:rPr>
      </w:pPr>
      <w:r w:rsidRPr="00CA01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Утвердить Положение об отделе </w:t>
      </w:r>
      <w:r w:rsidRPr="00BC60F4">
        <w:rPr>
          <w:sz w:val="28"/>
          <w:szCs w:val="28"/>
        </w:rPr>
        <w:t xml:space="preserve"> </w:t>
      </w:r>
      <w:r w:rsidRPr="006E34F6">
        <w:rPr>
          <w:sz w:val="28"/>
          <w:szCs w:val="28"/>
        </w:rPr>
        <w:t>организационной, кадровой, контрольной работы, правового обеспечения, муниципальной службы и взаимодействия с территориями</w:t>
      </w:r>
      <w:r>
        <w:rPr>
          <w:sz w:val="28"/>
          <w:szCs w:val="28"/>
        </w:rPr>
        <w:t xml:space="preserve"> администрации Романовского муниципального района согласно приложению.</w:t>
      </w:r>
    </w:p>
    <w:p w:rsidR="007E5B08" w:rsidRDefault="007E5B08" w:rsidP="003936BF">
      <w:pPr>
        <w:pStyle w:val="a9"/>
        <w:ind w:left="48" w:firstLine="74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Признать утратившим силу </w:t>
      </w:r>
      <w:r w:rsidR="004F4C63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4F4C63">
        <w:rPr>
          <w:sz w:val="28"/>
          <w:szCs w:val="28"/>
        </w:rPr>
        <w:t xml:space="preserve">администрации Романовского муниципального района </w:t>
      </w:r>
      <w:r>
        <w:rPr>
          <w:sz w:val="28"/>
          <w:szCs w:val="28"/>
        </w:rPr>
        <w:t xml:space="preserve">от 27.10.2015 года </w:t>
      </w:r>
      <w:r w:rsidR="004F4C63">
        <w:rPr>
          <w:sz w:val="28"/>
          <w:szCs w:val="28"/>
        </w:rPr>
        <w:t xml:space="preserve">№378 </w:t>
      </w:r>
      <w:r>
        <w:rPr>
          <w:sz w:val="28"/>
          <w:szCs w:val="28"/>
        </w:rPr>
        <w:t xml:space="preserve">«Об утверждении положения об отделе </w:t>
      </w:r>
      <w:r w:rsidRPr="006E34F6">
        <w:rPr>
          <w:sz w:val="28"/>
          <w:szCs w:val="28"/>
        </w:rPr>
        <w:t>организационной, кадровой, контрольной работы, правового обеспечения, муниципальной службы и взаимодействия с территориями</w:t>
      </w:r>
      <w:r>
        <w:rPr>
          <w:sz w:val="28"/>
          <w:szCs w:val="28"/>
        </w:rPr>
        <w:t xml:space="preserve"> администрации Романовского муниципального района</w:t>
      </w:r>
    </w:p>
    <w:p w:rsidR="007E5B08" w:rsidRDefault="007E5B08" w:rsidP="007E5B08">
      <w:pPr>
        <w:pStyle w:val="a9"/>
        <w:ind w:left="48" w:firstLine="744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3936BF" w:rsidRPr="00BC60F4">
        <w:rPr>
          <w:sz w:val="28"/>
          <w:szCs w:val="28"/>
        </w:rPr>
        <w:t xml:space="preserve">. </w:t>
      </w:r>
      <w:proofErr w:type="gramStart"/>
      <w:r w:rsidR="003936BF" w:rsidRPr="00BC60F4">
        <w:rPr>
          <w:sz w:val="28"/>
          <w:szCs w:val="28"/>
        </w:rPr>
        <w:t>Разместить</w:t>
      </w:r>
      <w:proofErr w:type="gramEnd"/>
      <w:r w:rsidR="003936BF" w:rsidRPr="00BC60F4"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3936BF" w:rsidRPr="001057B0" w:rsidRDefault="003936BF" w:rsidP="007E5B08">
      <w:pPr>
        <w:pStyle w:val="a9"/>
        <w:ind w:left="48" w:firstLine="744"/>
        <w:jc w:val="both"/>
        <w:rPr>
          <w:sz w:val="26"/>
          <w:szCs w:val="26"/>
        </w:rPr>
      </w:pPr>
      <w:r w:rsidRPr="00DE7246">
        <w:rPr>
          <w:sz w:val="28"/>
          <w:szCs w:val="28"/>
        </w:rPr>
        <w:br/>
      </w:r>
    </w:p>
    <w:p w:rsidR="003936BF" w:rsidRDefault="003936BF" w:rsidP="003936BF">
      <w:pPr>
        <w:ind w:right="282" w:firstLine="851"/>
        <w:jc w:val="both"/>
        <w:rPr>
          <w:color w:val="000000"/>
          <w:sz w:val="26"/>
          <w:szCs w:val="26"/>
        </w:rPr>
      </w:pPr>
    </w:p>
    <w:p w:rsidR="003936BF" w:rsidRDefault="003936BF" w:rsidP="003936BF">
      <w:pPr>
        <w:jc w:val="both"/>
        <w:rPr>
          <w:sz w:val="28"/>
          <w:szCs w:val="28"/>
        </w:rPr>
      </w:pPr>
    </w:p>
    <w:p w:rsidR="003936BF" w:rsidRPr="0073014A" w:rsidRDefault="003936BF" w:rsidP="003936BF">
      <w:pPr>
        <w:autoSpaceDE w:val="0"/>
        <w:ind w:right="283" w:firstLine="426"/>
        <w:jc w:val="both"/>
        <w:rPr>
          <w:b/>
          <w:sz w:val="28"/>
          <w:szCs w:val="28"/>
        </w:rPr>
      </w:pPr>
      <w:r w:rsidRPr="00BC60F4">
        <w:rPr>
          <w:sz w:val="28"/>
          <w:szCs w:val="28"/>
        </w:rPr>
        <w:br/>
      </w:r>
      <w:proofErr w:type="spellStart"/>
      <w:r w:rsidR="007E5B08">
        <w:rPr>
          <w:b/>
          <w:sz w:val="28"/>
          <w:szCs w:val="28"/>
        </w:rPr>
        <w:t>И.о</w:t>
      </w:r>
      <w:proofErr w:type="spellEnd"/>
      <w:r w:rsidR="007E5B08">
        <w:rPr>
          <w:b/>
          <w:sz w:val="28"/>
          <w:szCs w:val="28"/>
        </w:rPr>
        <w:t>. г</w:t>
      </w:r>
      <w:r w:rsidRPr="0073014A">
        <w:rPr>
          <w:b/>
          <w:sz w:val="28"/>
          <w:szCs w:val="28"/>
        </w:rPr>
        <w:t>лав</w:t>
      </w:r>
      <w:r w:rsidR="007E5B08">
        <w:rPr>
          <w:b/>
          <w:sz w:val="28"/>
          <w:szCs w:val="28"/>
        </w:rPr>
        <w:t>ы</w:t>
      </w:r>
      <w:r w:rsidRPr="0073014A">
        <w:rPr>
          <w:b/>
          <w:sz w:val="28"/>
          <w:szCs w:val="28"/>
        </w:rPr>
        <w:t xml:space="preserve"> </w:t>
      </w:r>
    </w:p>
    <w:p w:rsidR="003936BF" w:rsidRPr="007E5B08" w:rsidRDefault="003936BF" w:rsidP="003936BF">
      <w:pPr>
        <w:ind w:left="-142" w:firstLine="142"/>
        <w:rPr>
          <w:b/>
          <w:sz w:val="28"/>
        </w:rPr>
      </w:pPr>
      <w:r>
        <w:rPr>
          <w:b/>
          <w:sz w:val="28"/>
        </w:rPr>
        <w:t xml:space="preserve">муниципального района                                                     </w:t>
      </w:r>
      <w:r w:rsidR="007E5B08">
        <w:rPr>
          <w:b/>
          <w:sz w:val="28"/>
        </w:rPr>
        <w:t>Н.П. Рябинина</w:t>
      </w:r>
    </w:p>
    <w:p w:rsidR="003936BF" w:rsidRPr="007E5B08" w:rsidRDefault="003936BF" w:rsidP="003936BF">
      <w:pPr>
        <w:ind w:left="-142" w:firstLine="142"/>
        <w:rPr>
          <w:b/>
          <w:sz w:val="28"/>
        </w:rPr>
      </w:pPr>
    </w:p>
    <w:p w:rsidR="003936BF" w:rsidRPr="007E5B08" w:rsidRDefault="003936BF" w:rsidP="003936BF">
      <w:pPr>
        <w:ind w:left="-142" w:firstLine="142"/>
        <w:rPr>
          <w:b/>
          <w:sz w:val="28"/>
        </w:rPr>
      </w:pPr>
    </w:p>
    <w:p w:rsidR="003936BF" w:rsidRPr="007E5B08" w:rsidRDefault="003936BF" w:rsidP="003936BF">
      <w:pPr>
        <w:ind w:left="-142" w:firstLine="142"/>
        <w:rPr>
          <w:b/>
          <w:sz w:val="28"/>
        </w:rPr>
      </w:pPr>
    </w:p>
    <w:p w:rsidR="003936BF" w:rsidRPr="007E5B08" w:rsidRDefault="003936BF" w:rsidP="003936BF">
      <w:pPr>
        <w:ind w:left="-142" w:firstLine="142"/>
        <w:rPr>
          <w:b/>
          <w:sz w:val="28"/>
        </w:rPr>
      </w:pPr>
    </w:p>
    <w:p w:rsidR="003936BF" w:rsidRPr="007E5B08" w:rsidRDefault="003936BF" w:rsidP="003936BF">
      <w:pPr>
        <w:ind w:left="-142" w:firstLine="142"/>
        <w:rPr>
          <w:b/>
          <w:sz w:val="28"/>
        </w:rPr>
      </w:pPr>
    </w:p>
    <w:p w:rsidR="003936BF" w:rsidRDefault="00EF0874" w:rsidP="003936BF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1193800</wp:posOffset>
                </wp:positionV>
                <wp:extent cx="13970" cy="172085"/>
                <wp:effectExtent l="3175" t="3175" r="1905" b="5715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72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6BF" w:rsidRDefault="003936BF" w:rsidP="003936B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5pt;margin-top:94pt;width:1.1pt;height:13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" stroked="f">
                <v:fill opacity="0"/>
                <v:textbox inset="0,0,0,0">
                  <w:txbxContent>
                    <w:p w:rsidR="003936BF" w:rsidRDefault="003936BF" w:rsidP="003936BF"/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3936BF" w:rsidRDefault="003936BF" w:rsidP="003936BF">
      <w:pPr>
        <w:ind w:left="4962"/>
        <w:jc w:val="both"/>
      </w:pPr>
      <w:r>
        <w:t xml:space="preserve">Приложение к постановлению </w:t>
      </w:r>
      <w:r w:rsidR="004F4C63">
        <w:t>администрации</w:t>
      </w:r>
    </w:p>
    <w:p w:rsidR="003936BF" w:rsidRDefault="003936BF" w:rsidP="003936BF">
      <w:pPr>
        <w:ind w:left="4962"/>
        <w:jc w:val="both"/>
      </w:pPr>
      <w:r>
        <w:t>Романовского муниципального района</w:t>
      </w:r>
    </w:p>
    <w:p w:rsidR="003936BF" w:rsidRDefault="003936BF" w:rsidP="003936BF">
      <w:pPr>
        <w:ind w:left="4962"/>
        <w:jc w:val="both"/>
      </w:pPr>
      <w:r>
        <w:t>Саратовской области</w:t>
      </w:r>
    </w:p>
    <w:p w:rsidR="003936BF" w:rsidRDefault="003936BF" w:rsidP="003936BF">
      <w:pPr>
        <w:ind w:left="4962"/>
        <w:jc w:val="both"/>
      </w:pPr>
      <w:r>
        <w:t xml:space="preserve">от </w:t>
      </w:r>
      <w:r w:rsidR="008632C5">
        <w:t xml:space="preserve"> </w:t>
      </w:r>
      <w:r w:rsidR="004F4C63">
        <w:t>28.02.2020 года</w:t>
      </w:r>
      <w:r w:rsidR="00D251FD">
        <w:t xml:space="preserve"> </w:t>
      </w:r>
      <w:r>
        <w:t xml:space="preserve"> №</w:t>
      </w:r>
      <w:r w:rsidR="004F4C63">
        <w:t xml:space="preserve"> 109</w:t>
      </w:r>
      <w:r w:rsidR="00D251FD">
        <w:t xml:space="preserve"> </w:t>
      </w:r>
    </w:p>
    <w:p w:rsidR="003936BF" w:rsidRDefault="003936BF" w:rsidP="003936BF">
      <w:pPr>
        <w:ind w:firstLine="5940"/>
        <w:jc w:val="both"/>
      </w:pPr>
    </w:p>
    <w:p w:rsidR="003936BF" w:rsidRDefault="003936BF" w:rsidP="003936BF">
      <w:pPr>
        <w:ind w:firstLine="5940"/>
        <w:jc w:val="both"/>
      </w:pPr>
    </w:p>
    <w:p w:rsidR="003936BF" w:rsidRDefault="003936BF" w:rsidP="003936BF">
      <w:pPr>
        <w:ind w:firstLine="5940"/>
        <w:jc w:val="both"/>
      </w:pPr>
    </w:p>
    <w:p w:rsidR="003936BF" w:rsidRPr="002F3A33" w:rsidRDefault="003936BF" w:rsidP="003936BF">
      <w:pPr>
        <w:jc w:val="center"/>
        <w:rPr>
          <w:b/>
          <w:sz w:val="28"/>
          <w:szCs w:val="28"/>
        </w:rPr>
      </w:pPr>
      <w:r w:rsidRPr="002F3A33">
        <w:rPr>
          <w:b/>
          <w:sz w:val="28"/>
          <w:szCs w:val="28"/>
        </w:rPr>
        <w:t xml:space="preserve">Положение </w:t>
      </w:r>
    </w:p>
    <w:p w:rsidR="003936BF" w:rsidRPr="00ED2D75" w:rsidRDefault="003936BF" w:rsidP="003936BF">
      <w:pPr>
        <w:jc w:val="center"/>
        <w:rPr>
          <w:b/>
          <w:sz w:val="28"/>
          <w:szCs w:val="28"/>
        </w:rPr>
      </w:pPr>
      <w:r w:rsidRPr="00ED2D75">
        <w:rPr>
          <w:b/>
          <w:sz w:val="28"/>
          <w:szCs w:val="28"/>
        </w:rPr>
        <w:t>об отделе организационной, кадровой, контрольной работы, правового обеспечения, муниципальной службы и взаимодействия с территориями администрации Романовского муниципального района</w:t>
      </w:r>
    </w:p>
    <w:p w:rsidR="003936BF" w:rsidRPr="006E34F6" w:rsidRDefault="003936BF" w:rsidP="003936BF">
      <w:pPr>
        <w:jc w:val="center"/>
        <w:rPr>
          <w:sz w:val="28"/>
          <w:szCs w:val="28"/>
        </w:rPr>
      </w:pPr>
    </w:p>
    <w:p w:rsidR="003936BF" w:rsidRPr="00D251FD" w:rsidRDefault="003936BF" w:rsidP="003936BF">
      <w:pPr>
        <w:ind w:left="360"/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1.Общие положения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1.1.  Отдел организационной, кадровой, контрольной работы, правового обеспечения, муниципальной службы и взаимодействия с территориями администрации Романовского муниципального района (далее </w:t>
      </w:r>
      <w:r>
        <w:rPr>
          <w:sz w:val="26"/>
          <w:szCs w:val="26"/>
        </w:rPr>
        <w:t>–</w:t>
      </w:r>
      <w:r w:rsidRPr="00997F71">
        <w:rPr>
          <w:sz w:val="26"/>
          <w:szCs w:val="26"/>
        </w:rPr>
        <w:t xml:space="preserve"> отдел) является структурным подразделением администрации Романовского муниципального района Саратовской области.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1.2. </w:t>
      </w:r>
      <w:proofErr w:type="gramStart"/>
      <w:r w:rsidRPr="00997F71">
        <w:rPr>
          <w:sz w:val="26"/>
          <w:szCs w:val="26"/>
        </w:rPr>
        <w:t>Отдел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Саратовской  области, в том числе указами и распоряжениями Губернатора Саратовской  области, постановлениями и распоряжениями Правительства Саратовской области, Уставом Романовского муниципального района, муниципальными правовыми актами, а также настоящим положением.</w:t>
      </w:r>
      <w:proofErr w:type="gramEnd"/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1.3. Положение об отделе, его структура и численность  утверждаются и изменяются постановлением администрации  Романовского муниципального района.</w:t>
      </w:r>
    </w:p>
    <w:p w:rsidR="003936BF" w:rsidRPr="00997F71" w:rsidRDefault="002014AA" w:rsidP="003936BF">
      <w:pPr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3936BF" w:rsidRPr="00997F71">
        <w:rPr>
          <w:sz w:val="26"/>
          <w:szCs w:val="26"/>
        </w:rPr>
        <w:tab/>
        <w:t>Непосредственно координирует и контролирует деятельность отдела руководитель аппарата администрации Романовского муниципального района.</w:t>
      </w:r>
    </w:p>
    <w:p w:rsidR="003936BF" w:rsidRPr="00997F71" w:rsidRDefault="002014AA" w:rsidP="003936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1.5</w:t>
      </w:r>
      <w:r w:rsidR="003936BF" w:rsidRPr="00997F71">
        <w:rPr>
          <w:sz w:val="26"/>
          <w:szCs w:val="26"/>
        </w:rPr>
        <w:t xml:space="preserve">. Отдел организует и проводит свою деятельность в тесном взаимодействии с отделами администрации Романовского муниципального района, органами местного самоуправления, учреждениями, организациями и предприятиями, расположенными на территории Романовского муниципального района. 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2. Основные задачи отдела</w:t>
      </w:r>
    </w:p>
    <w:p w:rsidR="003936BF" w:rsidRPr="00997F71" w:rsidRDefault="003936BF" w:rsidP="003936BF">
      <w:pPr>
        <w:jc w:val="center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2.1. К сфере деятельности отдела относятся: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исполнение федерального и областного законодательства, муниципальных правовых актов в подведомственной сфере;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организационное обеспечение деятельности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организационное обеспечение взаимодействия главы  Романовского муниципального района с Муниципальным Собранием Романовского муниципального района, правоохранительными и иными органами;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обеспечение организационной подготовки и сопровождения мероприятий с участием главы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оказание методической и иной помощи в целях обеспечения деятельности поселений муниципального района в рамках действующего законодательства;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lastRenderedPageBreak/>
        <w:t xml:space="preserve"> - обеспечение комплексного взаимодействия органов местного самоуправления с политическими партиями и общественными объединениями, осуществляющими свою деятельность на территории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обеспечение организационного взаимодействия с учреждениями, организациями и предприятиями, расположенными на территории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развитие информационных технологий и информирование о деятельности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муниципальной службы 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ведение кадровой работы;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предоставления муниципальных услуг;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правовое обеспечение деятельности администрации Романовского муниципального района по реализации ее полномочий, представление ее интересов в судах.</w:t>
      </w:r>
    </w:p>
    <w:p w:rsidR="003936BF" w:rsidRPr="00D251FD" w:rsidRDefault="003936BF" w:rsidP="00D251FD">
      <w:pPr>
        <w:rPr>
          <w:sz w:val="26"/>
          <w:szCs w:val="26"/>
        </w:rPr>
      </w:pPr>
      <w:r w:rsidRPr="00D251FD">
        <w:rPr>
          <w:sz w:val="26"/>
          <w:szCs w:val="26"/>
        </w:rPr>
        <w:t xml:space="preserve"> 2.2. Функции отдела</w:t>
      </w:r>
      <w:r w:rsidR="00D251FD">
        <w:rPr>
          <w:sz w:val="26"/>
          <w:szCs w:val="26"/>
        </w:rPr>
        <w:t>: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организация исполнения решений главы Романовского муниципального района в подведомственной сфере муниципального управления;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формирование в администрации Романовского муниципального района единой политики в сфере взаимодействия с органами местного самоуправления, политическими партиями, общественными объединениями;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сбор и анализ сведений о положении в подведомственной сфере, участие (в составе комиссий, создаваемых в установленном порядке) в разработке и реализация программ, обобщение и распространение передового опыта; 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освещение в средствах массовой информаци</w:t>
      </w:r>
      <w:r w:rsidR="008B1D7D">
        <w:rPr>
          <w:sz w:val="26"/>
          <w:szCs w:val="26"/>
        </w:rPr>
        <w:t>и</w:t>
      </w:r>
      <w:r w:rsidRPr="00997F71">
        <w:rPr>
          <w:sz w:val="26"/>
          <w:szCs w:val="26"/>
        </w:rPr>
        <w:t xml:space="preserve"> вопросов, касающихся   компетенции отдела, подготовка исследовательских, статистических, информационно-рекламных, методических и иных материалов; разработка и согласование проектов нормативных правовых актов, относящихся к подведомственной   сфере;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разработка и внесение предложений в проекты годовых и перспективных планов социально-экономического развития муниципального района, иных нормативных актов в части, касающейся реализации основных направлений организационной, правовой и кадровой работы, связей с органами местного самоуправления, взаимодействия с политическими партиями и общественными объединениями;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разработка (в установленном порядке) программы развития подведомственной сферы;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проведение встреч с общественностью, представителями политических партий и общественных объединений, средств массовой информации, организация подготовки и переподготовки кадров, работающих в подведомственной сфере;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ведение учета и отчетности в сфере своей компетенции;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организация мероприятий, проводимых с участием или по поручению главы  Романовского муниципального района, осуществление взаимодействия со структурными подразделениями администрации Романовского муниципального района,  органами местного самоуправления поселений по вопросам компетенции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формирование </w:t>
      </w:r>
      <w:proofErr w:type="gramStart"/>
      <w:r w:rsidRPr="00997F71">
        <w:rPr>
          <w:sz w:val="26"/>
          <w:szCs w:val="26"/>
        </w:rPr>
        <w:t>проектов планов работы администрации Романовского муниципального района</w:t>
      </w:r>
      <w:proofErr w:type="gramEnd"/>
      <w:r w:rsidRPr="00997F71">
        <w:rPr>
          <w:sz w:val="26"/>
          <w:szCs w:val="26"/>
        </w:rPr>
        <w:t xml:space="preserve"> на основании предложений отделов администрации муниципального Романовского муниципального района, контроль за их исполнением;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осуществление контроля своевременного исполнения поручений главы  Романовского муниципального района, Правительства Саратовской  области;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оказание методической помощи и обеспечение взаимодействия с органами местного самоуправления по вопросу развития и совершенствования системы местного самоуправления;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lastRenderedPageBreak/>
        <w:t xml:space="preserve"> - подготовка проектов постановлений и распоряжений администрации Романовского муниципального района, проектов районных программ, относящихся к  компетенции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- осуществление </w:t>
      </w:r>
      <w:proofErr w:type="gramStart"/>
      <w:r w:rsidRPr="00997F71">
        <w:rPr>
          <w:sz w:val="26"/>
          <w:szCs w:val="26"/>
        </w:rPr>
        <w:t>контроля за</w:t>
      </w:r>
      <w:proofErr w:type="gramEnd"/>
      <w:r w:rsidRPr="00997F71">
        <w:rPr>
          <w:sz w:val="26"/>
          <w:szCs w:val="26"/>
        </w:rPr>
        <w:t xml:space="preserve"> сроками выполнения постановлений и распоряжений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организация взаимодействия с местными отделениями политических партий, иными общественными объединениями, осуществляющими деятельность на территории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составление и уточнение списков кандидатов в присяжные заседатели;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оперативное достоверное и полное предоставление правовой информации главе 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подготовка заключений на проекты постановлений и распоряжений администрации Романовского муниципального района на предмет их соответствия Конституции Российской Федерации, федеральным законам, законам Саратовской области, муниципальным правовым актам, правилам юридической техники;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подготовка предложений главе Романовского муниципального района  о приостановлении действия принятых администрацией Романовского муниципального района  и ее структурными подразделениями актов, противоречащих действующему законодательству;</w:t>
      </w:r>
    </w:p>
    <w:p w:rsidR="00CC36DA" w:rsidRDefault="003936BF" w:rsidP="00CC36DA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взаимодействие с представительными органами;</w:t>
      </w:r>
    </w:p>
    <w:p w:rsidR="00CC36DA" w:rsidRDefault="00CC36DA" w:rsidP="00CC36DA">
      <w:pPr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CC36DA">
        <w:rPr>
          <w:sz w:val="26"/>
          <w:szCs w:val="26"/>
        </w:rPr>
        <w:t>частие 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района</w:t>
      </w:r>
      <w:r>
        <w:rPr>
          <w:sz w:val="26"/>
          <w:szCs w:val="26"/>
        </w:rPr>
        <w:t>;</w:t>
      </w:r>
    </w:p>
    <w:p w:rsidR="00CC36DA" w:rsidRPr="00CC36DA" w:rsidRDefault="00CC36DA" w:rsidP="00CC36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36DA">
        <w:rPr>
          <w:sz w:val="26"/>
          <w:szCs w:val="26"/>
        </w:rPr>
        <w:t>составление протоколов об административных правонарушениях, предусмотренных </w:t>
      </w:r>
      <w:hyperlink r:id="rId8" w:anchor="/document/9571788/entry/75" w:history="1">
        <w:r w:rsidRPr="00CC36DA">
          <w:rPr>
            <w:sz w:val="26"/>
            <w:szCs w:val="26"/>
          </w:rPr>
          <w:t>статьей 7.5</w:t>
        </w:r>
      </w:hyperlink>
      <w:r w:rsidRPr="00CC36DA">
        <w:rPr>
          <w:sz w:val="26"/>
          <w:szCs w:val="26"/>
        </w:rPr>
        <w:t> настоящего Закона (в части неисполнения или нарушения решения антитеррористической комиссии в Романовском муниципальном районе;</w:t>
      </w:r>
    </w:p>
    <w:p w:rsidR="00CC36DA" w:rsidRPr="00997F71" w:rsidRDefault="00CC36DA" w:rsidP="00CC36DA">
      <w:pPr>
        <w:jc w:val="both"/>
        <w:rPr>
          <w:sz w:val="26"/>
          <w:szCs w:val="26"/>
        </w:rPr>
      </w:pPr>
      <w:r w:rsidRPr="00CC36DA">
        <w:rPr>
          <w:sz w:val="26"/>
          <w:szCs w:val="26"/>
        </w:rPr>
        <w:t>- осуществление мониторинга политических, социально-экономических и иных процессов в Романовском муниципальном районе оказывающих влияние на ситуацию в области  противодействия терроризму, вносить предложения в проект плана работы Комиссии и по совершенствованию нормативно-правового регулирования в области профилактики терроризма, минимизации и (или) ликвидации последствий его проявлений;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подготовка по поручению </w:t>
      </w:r>
      <w:proofErr w:type="gramStart"/>
      <w:r w:rsidRPr="00997F71">
        <w:rPr>
          <w:sz w:val="26"/>
          <w:szCs w:val="26"/>
        </w:rPr>
        <w:t>главы  Романовского муниципального района проектов нормативных правовых актов администрации Романовского муниципального района</w:t>
      </w:r>
      <w:proofErr w:type="gramEnd"/>
      <w:r w:rsidRPr="00997F71">
        <w:rPr>
          <w:sz w:val="26"/>
          <w:szCs w:val="26"/>
        </w:rPr>
        <w:t>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представление в установленном порядке интересов главы Романовского муниципального района и администрации Романовского муниципального района в судах общей юрисдикции, арбитражных судах и иных органах;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документационное обеспечение деятельности главы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координация деятельности </w:t>
      </w:r>
      <w:r w:rsidR="004F4C63" w:rsidRPr="004F4C63">
        <w:rPr>
          <w:sz w:val="26"/>
          <w:szCs w:val="26"/>
        </w:rPr>
        <w:t xml:space="preserve"> </w:t>
      </w:r>
      <w:r w:rsidRPr="00997F71">
        <w:rPr>
          <w:sz w:val="26"/>
          <w:szCs w:val="26"/>
        </w:rPr>
        <w:t>отделов  администрации Романовского муниципального района в части ведения делопроизводства;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 - документационное обеспечение и протоколирование мероприятий, проводимых главой</w:t>
      </w:r>
      <w:r w:rsidR="004F4C63" w:rsidRPr="004F4C63">
        <w:rPr>
          <w:sz w:val="26"/>
          <w:szCs w:val="26"/>
        </w:rPr>
        <w:t xml:space="preserve"> </w:t>
      </w:r>
      <w:r w:rsidRPr="00997F71">
        <w:rPr>
          <w:sz w:val="26"/>
          <w:szCs w:val="26"/>
        </w:rPr>
        <w:t xml:space="preserve">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организация встреч с населением главы 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составление сводной номенклатуры дел, хранение протоколов мероприятий при главе Романовского муниципального района, иных законченных делопроизводством документов в течение установленного срока, оформление и передача дел в архив;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- организация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</w:t>
      </w:r>
      <w:r w:rsidRPr="00997F71">
        <w:rPr>
          <w:sz w:val="26"/>
          <w:szCs w:val="26"/>
        </w:rPr>
        <w:lastRenderedPageBreak/>
        <w:t>муниципального служащего с муниципальной службы и выходом его на пенсию, и оформление соответствующих документов;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анализ кадровой ситуации в администрации Романовского муниципального района, подготовка на этой основе информационных материалов;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оформление трудовых книжек,  личных дел, карточек формы Т-2, Т-2 ГС (МС);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осуществление учета рабочего времени работников администрации;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оформление листков временной нетрудоспособности;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ведение реестра муниципальных служащих;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проведение конкурса на замещение вакантных должностей муниципальной службы;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работы по проведению аттестации муниципальных служащих и присвоению классных чинов;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работы с кадровым резервом и его эффективное использование;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работы по повышению квалификации муниципальных служащих;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участие в подготовке и проведении учебы кадров;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консультирование муниципальных служащих по правовым и иным вопросам муниципальной службы;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решение иных вопросов кадровой работы, определяемых трудовым законодательством и законодательством Саратовской области;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подготовка совместно с другими структурными подразделениями администрации Романовского муниципального района документов на представление граждан к награждению наградами РФ, Почетными грамотами;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проведение мероприятий по организационному и материально – техническому обеспечению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района, преобразования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информационное обеспечение деятельности   отделов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разработка и внедрение новых информационных технологий;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работы в системе межведомственного электронного взаимодействия в рамках предоставления муниципальных услуг;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мониторинг качества предоставления муниципальных услуг 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актуализация сведений о предоставлении муниципальных услуг администрации Романовского муниципального района в Федеральном реестре государственных и муниципальных услуг;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подготовка отчетов в сфере предоставления муниципальных услуг 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- подготовка и размещение информации о деятельности администрации Романовского муниципального района на официальном сайте администрации Романовского муниципального района </w:t>
      </w:r>
      <w:proofErr w:type="spellStart"/>
      <w:r w:rsidRPr="00997F71">
        <w:rPr>
          <w:sz w:val="26"/>
          <w:szCs w:val="26"/>
          <w:lang w:val="en-US"/>
        </w:rPr>
        <w:t>romanovka</w:t>
      </w:r>
      <w:proofErr w:type="spellEnd"/>
      <w:r w:rsidRPr="00997F71">
        <w:rPr>
          <w:sz w:val="26"/>
          <w:szCs w:val="26"/>
        </w:rPr>
        <w:t>.</w:t>
      </w:r>
      <w:proofErr w:type="spellStart"/>
      <w:r w:rsidRPr="00997F71">
        <w:rPr>
          <w:sz w:val="26"/>
          <w:szCs w:val="26"/>
          <w:lang w:val="en-US"/>
        </w:rPr>
        <w:t>sarmo</w:t>
      </w:r>
      <w:proofErr w:type="spellEnd"/>
      <w:r w:rsidRPr="00997F71">
        <w:rPr>
          <w:sz w:val="26"/>
          <w:szCs w:val="26"/>
        </w:rPr>
        <w:t>.</w:t>
      </w:r>
      <w:proofErr w:type="spellStart"/>
      <w:r w:rsidRPr="00997F71">
        <w:rPr>
          <w:sz w:val="26"/>
          <w:szCs w:val="26"/>
          <w:lang w:val="en-US"/>
        </w:rPr>
        <w:t>ru</w:t>
      </w:r>
      <w:proofErr w:type="spellEnd"/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обеспечение доступа к информации о деятельности администрации Романовского муниципального района;</w:t>
      </w:r>
    </w:p>
    <w:p w:rsidR="003936BF" w:rsidRPr="00EA386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координация деятельности отделов администрации Романовского муниципального района, муниципальных учреждений по вопросам оказания муниципальных услуг</w:t>
      </w:r>
      <w:r w:rsidR="00EA3861">
        <w:rPr>
          <w:sz w:val="26"/>
          <w:szCs w:val="26"/>
        </w:rPr>
        <w:t>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2.3. Отдел выполняет иные функции и задачи по поручению главы администрации Романовского муниципального района, не противоречащие действующему законодательству.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EA3861" w:rsidRDefault="00EA3861" w:rsidP="003936BF">
      <w:pPr>
        <w:jc w:val="center"/>
        <w:rPr>
          <w:b/>
          <w:sz w:val="26"/>
          <w:szCs w:val="26"/>
        </w:rPr>
      </w:pPr>
    </w:p>
    <w:p w:rsidR="00EA3861" w:rsidRDefault="00EA3861" w:rsidP="003936BF">
      <w:pPr>
        <w:jc w:val="center"/>
        <w:rPr>
          <w:b/>
          <w:sz w:val="26"/>
          <w:szCs w:val="26"/>
        </w:rPr>
      </w:pP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3. Права отдела</w:t>
      </w:r>
    </w:p>
    <w:p w:rsidR="003936BF" w:rsidRPr="00997F71" w:rsidRDefault="003936BF" w:rsidP="003936BF">
      <w:pPr>
        <w:jc w:val="center"/>
        <w:rPr>
          <w:sz w:val="26"/>
          <w:szCs w:val="26"/>
        </w:rPr>
      </w:pPr>
    </w:p>
    <w:p w:rsidR="003936BF" w:rsidRPr="00997F71" w:rsidRDefault="00EA3861" w:rsidP="003936BF">
      <w:pPr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3936BF" w:rsidRPr="00997F71">
        <w:rPr>
          <w:sz w:val="26"/>
          <w:szCs w:val="26"/>
        </w:rPr>
        <w:t>Отдел для осуществления своих полномочий имеет право: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вносить в установленном порядке предложения главе администрации Романовского муниципального района о совершенствовании работы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запрашивать и получать в установленном порядке необходимые для работы отдела информацию и материалы от руководителей структурных подразделений администрации Романовского муниципального района,  поселений района, Муниципального Собрания Романовского муниципального района,  правоохранительных органов и иных органов власти, учреждений, предприятий, организаций, действующих на территории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привлекать для подготовки нормативных правовых актов администрации Романовского муниципального района, а также для разработки проектов районных программ для внесения их в порядке законодательной инициативы в Муниципальное Собрание Романовского муниципального района, специалистов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осуществлять взаимодействие с Муниципальным Собранием Романовского муниципального района, органами судебной власти, правоохранительными органами, органами местного самоуправления поселений, расположенных на территории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вести прием граждан по вопросам, относящимся к деятельности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участвовать в создании и деятельности рабочих групп, комиссий и других совещательных органов, деятельность которых направлена на реализацию полномочий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требовать своевременного предоставления всех необходимых материалов к заседаниям и совещаниям, проводимым главой Романовского муниципального района</w:t>
      </w:r>
      <w:r w:rsidR="00EA3861">
        <w:rPr>
          <w:sz w:val="26"/>
          <w:szCs w:val="26"/>
        </w:rPr>
        <w:t>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4. Руководство отделом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4.1. Руководит работой отдела руководитель аппарата администрации Романовского муниципального района (далее – руководитель аппарата), который  назначается на должность и освобождается от нее распоряжением администрации Романовского муниципального района в соответствии с действующим законодательством.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ab/>
        <w:t>Руководитель аппарата  непосредственно подчиняется главе администрации Романовского муниципального района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b/>
          <w:bCs/>
          <w:sz w:val="26"/>
          <w:szCs w:val="26"/>
        </w:rPr>
        <w:tab/>
      </w:r>
      <w:r w:rsidRPr="00997F71">
        <w:rPr>
          <w:sz w:val="26"/>
          <w:szCs w:val="26"/>
        </w:rPr>
        <w:t>Руководитель  отдела должен иметь высшее  профессиональное образование и соответствовать установленным квалификационным требованиям для замещения должностей муниципальной службы..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4.2. </w:t>
      </w:r>
      <w:r w:rsidR="00EA3861">
        <w:rPr>
          <w:sz w:val="26"/>
          <w:szCs w:val="26"/>
        </w:rPr>
        <w:t>Руководитель аппарата</w:t>
      </w:r>
      <w:r w:rsidRPr="00997F71">
        <w:rPr>
          <w:sz w:val="26"/>
          <w:szCs w:val="26"/>
        </w:rPr>
        <w:t>: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руководит деятельностью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представляет главе Романовского муниципального района структуру и штатную численность отдела и изменения к ним, исходя из конкретных задач, стоящих перед отделом, а также условий их реализации;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представляет главе Романовского муниципального района кандидатуры для назначения на должность работников отдела;</w:t>
      </w:r>
    </w:p>
    <w:p w:rsidR="003936BF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вносит главе  Романовского муниципального района предложения об освобождении от должности работников отдела;</w:t>
      </w:r>
    </w:p>
    <w:p w:rsidR="00EA3861" w:rsidRDefault="00EA3861" w:rsidP="003936BF">
      <w:pPr>
        <w:jc w:val="both"/>
        <w:rPr>
          <w:sz w:val="26"/>
          <w:szCs w:val="26"/>
        </w:rPr>
      </w:pPr>
    </w:p>
    <w:p w:rsidR="00EA3861" w:rsidRDefault="00EA3861" w:rsidP="003936BF">
      <w:pPr>
        <w:jc w:val="both"/>
        <w:rPr>
          <w:sz w:val="26"/>
          <w:szCs w:val="26"/>
        </w:rPr>
      </w:pPr>
    </w:p>
    <w:p w:rsidR="00EA3861" w:rsidRDefault="00EA3861" w:rsidP="003936BF">
      <w:pPr>
        <w:jc w:val="both"/>
        <w:rPr>
          <w:sz w:val="26"/>
          <w:szCs w:val="26"/>
        </w:rPr>
      </w:pPr>
    </w:p>
    <w:p w:rsidR="00EA3861" w:rsidRDefault="00EA3861" w:rsidP="003936BF">
      <w:pPr>
        <w:jc w:val="both"/>
        <w:rPr>
          <w:sz w:val="26"/>
          <w:szCs w:val="26"/>
        </w:rPr>
      </w:pPr>
    </w:p>
    <w:p w:rsidR="00EA3861" w:rsidRPr="00997F71" w:rsidRDefault="00EA3861" w:rsidP="003936BF">
      <w:pPr>
        <w:jc w:val="both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вносит главе Романовского муниципального района предложения о поощрении работников отдела и применения к ним мер дисциплинарного воздействия;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планирует работу отдела, распределяет обязанности между сотрудниками отдела, поручает сотрудникам отдела выполнение указаний главы Романовского муниципального района, не противоречащих действующему законодательству,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отчитывается о проделанной работе перед главой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осуществляет иные полномочия, не противоречащие действующему законодательству.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4.3. Прекращение деятельности отдела осуществляется в соответствии с действующим законодательством.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5. Ответственность должностных лиц отдела</w:t>
      </w: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5.1. Руководитель аппарата администрации Романовского муниципального района  несет персональную ответственность за выполнение задач, возложенных на отдел, с учетом прав, предоставленных ему настоящим Положением и в пределах полномочий, предоставленных отделу.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5.2. Специалисты отдела несут ответственность за выполнение возложенных на них обязанностей в соответствии с должностными инструкциями.</w:t>
      </w:r>
    </w:p>
    <w:p w:rsidR="003936BF" w:rsidRPr="00997F71" w:rsidRDefault="003936BF" w:rsidP="003936BF">
      <w:pPr>
        <w:ind w:left="-142" w:firstLine="142"/>
        <w:rPr>
          <w:b/>
          <w:sz w:val="26"/>
          <w:szCs w:val="26"/>
        </w:rPr>
      </w:pPr>
    </w:p>
    <w:p w:rsidR="003936BF" w:rsidRPr="00926234" w:rsidRDefault="003936BF" w:rsidP="003936BF">
      <w:pPr>
        <w:ind w:left="-142" w:firstLine="142"/>
        <w:jc w:val="center"/>
        <w:rPr>
          <w:b/>
          <w:sz w:val="28"/>
        </w:rPr>
      </w:pPr>
      <w:r>
        <w:rPr>
          <w:b/>
          <w:sz w:val="28"/>
        </w:rPr>
        <w:t>________</w:t>
      </w: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0F7A86" w:rsidRDefault="000F7A86" w:rsidP="000F7A86">
      <w:pPr>
        <w:ind w:left="6521"/>
        <w:jc w:val="both"/>
      </w:pPr>
    </w:p>
    <w:sectPr w:rsidR="000F7A86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13FF"/>
    <w:rsid w:val="00014474"/>
    <w:rsid w:val="0004325E"/>
    <w:rsid w:val="00064CF5"/>
    <w:rsid w:val="000725F4"/>
    <w:rsid w:val="00096215"/>
    <w:rsid w:val="00097A9E"/>
    <w:rsid w:val="000B2DE3"/>
    <w:rsid w:val="000D56D9"/>
    <w:rsid w:val="000D7D70"/>
    <w:rsid w:val="000F02BE"/>
    <w:rsid w:val="000F64ED"/>
    <w:rsid w:val="000F7A86"/>
    <w:rsid w:val="00100DEF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D4A9F"/>
    <w:rsid w:val="001E29B9"/>
    <w:rsid w:val="00200071"/>
    <w:rsid w:val="002014AA"/>
    <w:rsid w:val="00206BF3"/>
    <w:rsid w:val="002162DA"/>
    <w:rsid w:val="0022370C"/>
    <w:rsid w:val="00225B04"/>
    <w:rsid w:val="002323FD"/>
    <w:rsid w:val="00253210"/>
    <w:rsid w:val="00256C8B"/>
    <w:rsid w:val="00265934"/>
    <w:rsid w:val="00265F4B"/>
    <w:rsid w:val="00283F00"/>
    <w:rsid w:val="002B05B9"/>
    <w:rsid w:val="002C4140"/>
    <w:rsid w:val="002D6819"/>
    <w:rsid w:val="0031283D"/>
    <w:rsid w:val="00312E84"/>
    <w:rsid w:val="00323CBF"/>
    <w:rsid w:val="003277BD"/>
    <w:rsid w:val="00353D27"/>
    <w:rsid w:val="00384C63"/>
    <w:rsid w:val="003873BF"/>
    <w:rsid w:val="003936BF"/>
    <w:rsid w:val="003C075D"/>
    <w:rsid w:val="003C4E1A"/>
    <w:rsid w:val="0041072E"/>
    <w:rsid w:val="004158B2"/>
    <w:rsid w:val="0042668A"/>
    <w:rsid w:val="00437DAA"/>
    <w:rsid w:val="00446C33"/>
    <w:rsid w:val="0046018D"/>
    <w:rsid w:val="0046255F"/>
    <w:rsid w:val="004A1E6C"/>
    <w:rsid w:val="004D286F"/>
    <w:rsid w:val="004D4DB4"/>
    <w:rsid w:val="004E1F37"/>
    <w:rsid w:val="004E3224"/>
    <w:rsid w:val="004E7202"/>
    <w:rsid w:val="004F4C63"/>
    <w:rsid w:val="00510242"/>
    <w:rsid w:val="00524B91"/>
    <w:rsid w:val="00536816"/>
    <w:rsid w:val="005423D6"/>
    <w:rsid w:val="0055047A"/>
    <w:rsid w:val="005564F4"/>
    <w:rsid w:val="00565FAD"/>
    <w:rsid w:val="0057440C"/>
    <w:rsid w:val="005A2C36"/>
    <w:rsid w:val="005A5B9E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7032C"/>
    <w:rsid w:val="00671A10"/>
    <w:rsid w:val="00673915"/>
    <w:rsid w:val="00675C87"/>
    <w:rsid w:val="006A65F5"/>
    <w:rsid w:val="006B23CC"/>
    <w:rsid w:val="006C6BFF"/>
    <w:rsid w:val="006D4EC5"/>
    <w:rsid w:val="006E5CC0"/>
    <w:rsid w:val="00703528"/>
    <w:rsid w:val="0072321B"/>
    <w:rsid w:val="00732243"/>
    <w:rsid w:val="00734FDF"/>
    <w:rsid w:val="00753DAA"/>
    <w:rsid w:val="00753ECC"/>
    <w:rsid w:val="00754533"/>
    <w:rsid w:val="00787E00"/>
    <w:rsid w:val="007B7D98"/>
    <w:rsid w:val="007E5B08"/>
    <w:rsid w:val="007E60D9"/>
    <w:rsid w:val="007E692B"/>
    <w:rsid w:val="00811428"/>
    <w:rsid w:val="008206EF"/>
    <w:rsid w:val="008247BA"/>
    <w:rsid w:val="008302CF"/>
    <w:rsid w:val="00855087"/>
    <w:rsid w:val="00855154"/>
    <w:rsid w:val="00861B4F"/>
    <w:rsid w:val="008632C5"/>
    <w:rsid w:val="00866245"/>
    <w:rsid w:val="00886930"/>
    <w:rsid w:val="008A33B4"/>
    <w:rsid w:val="008B1D7D"/>
    <w:rsid w:val="008D3152"/>
    <w:rsid w:val="008E05F3"/>
    <w:rsid w:val="008E2C0D"/>
    <w:rsid w:val="00901197"/>
    <w:rsid w:val="0090392F"/>
    <w:rsid w:val="00920F26"/>
    <w:rsid w:val="009238F7"/>
    <w:rsid w:val="00926E7F"/>
    <w:rsid w:val="009339D1"/>
    <w:rsid w:val="0093405F"/>
    <w:rsid w:val="00934916"/>
    <w:rsid w:val="009439E9"/>
    <w:rsid w:val="00944784"/>
    <w:rsid w:val="00944B66"/>
    <w:rsid w:val="00952EC0"/>
    <w:rsid w:val="009725D0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1271"/>
    <w:rsid w:val="00AC3F32"/>
    <w:rsid w:val="00AE035C"/>
    <w:rsid w:val="00AF0D96"/>
    <w:rsid w:val="00AF1280"/>
    <w:rsid w:val="00AF299C"/>
    <w:rsid w:val="00AF5466"/>
    <w:rsid w:val="00B10B38"/>
    <w:rsid w:val="00B205F4"/>
    <w:rsid w:val="00B46224"/>
    <w:rsid w:val="00B54FE6"/>
    <w:rsid w:val="00B66132"/>
    <w:rsid w:val="00B66169"/>
    <w:rsid w:val="00B663A2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7042"/>
    <w:rsid w:val="00C30219"/>
    <w:rsid w:val="00C3154E"/>
    <w:rsid w:val="00C44A9D"/>
    <w:rsid w:val="00C7248D"/>
    <w:rsid w:val="00C81563"/>
    <w:rsid w:val="00CA05A2"/>
    <w:rsid w:val="00CC1170"/>
    <w:rsid w:val="00CC36DA"/>
    <w:rsid w:val="00CC5A32"/>
    <w:rsid w:val="00CC64C9"/>
    <w:rsid w:val="00CF512A"/>
    <w:rsid w:val="00D120E4"/>
    <w:rsid w:val="00D251FD"/>
    <w:rsid w:val="00D35967"/>
    <w:rsid w:val="00D503B0"/>
    <w:rsid w:val="00D54E9F"/>
    <w:rsid w:val="00D63C6F"/>
    <w:rsid w:val="00D66C17"/>
    <w:rsid w:val="00D70ECC"/>
    <w:rsid w:val="00D81275"/>
    <w:rsid w:val="00DA53BF"/>
    <w:rsid w:val="00DC6F50"/>
    <w:rsid w:val="00DC7BEC"/>
    <w:rsid w:val="00DD3349"/>
    <w:rsid w:val="00DE06EA"/>
    <w:rsid w:val="00DF7685"/>
    <w:rsid w:val="00E0156E"/>
    <w:rsid w:val="00E039F8"/>
    <w:rsid w:val="00E10BF2"/>
    <w:rsid w:val="00E14A6C"/>
    <w:rsid w:val="00E37031"/>
    <w:rsid w:val="00E370DC"/>
    <w:rsid w:val="00E4079A"/>
    <w:rsid w:val="00E40A89"/>
    <w:rsid w:val="00E55395"/>
    <w:rsid w:val="00E63590"/>
    <w:rsid w:val="00E7438C"/>
    <w:rsid w:val="00E74EEF"/>
    <w:rsid w:val="00EA2869"/>
    <w:rsid w:val="00EA3861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EF0874"/>
    <w:rsid w:val="00F07165"/>
    <w:rsid w:val="00F21F30"/>
    <w:rsid w:val="00F57693"/>
    <w:rsid w:val="00F9009A"/>
    <w:rsid w:val="00FA0717"/>
    <w:rsid w:val="00FA6E98"/>
    <w:rsid w:val="00FB7CE4"/>
    <w:rsid w:val="00FC5751"/>
    <w:rsid w:val="00FC74B2"/>
    <w:rsid w:val="00FD6DE2"/>
    <w:rsid w:val="00FD73AF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9A7F-7D97-4D21-A552-EBFE0A28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2551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5</cp:revision>
  <cp:lastPrinted>2020-03-02T12:47:00Z</cp:lastPrinted>
  <dcterms:created xsi:type="dcterms:W3CDTF">2020-03-02T11:19:00Z</dcterms:created>
  <dcterms:modified xsi:type="dcterms:W3CDTF">2020-03-02T12:48:00Z</dcterms:modified>
</cp:coreProperties>
</file>