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A1" w:rsidRPr="003D39AF" w:rsidRDefault="00C83EA1" w:rsidP="00C83EA1">
      <w:pPr>
        <w:pStyle w:val="6"/>
        <w:tabs>
          <w:tab w:val="center" w:pos="4324"/>
          <w:tab w:val="right" w:pos="8648"/>
        </w:tabs>
        <w:ind w:right="707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810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EA1" w:rsidRDefault="00C83EA1" w:rsidP="00C83EA1">
      <w:pPr>
        <w:rPr>
          <w:bCs/>
          <w:sz w:val="24"/>
          <w:szCs w:val="24"/>
        </w:rPr>
      </w:pPr>
    </w:p>
    <w:p w:rsidR="00C83EA1" w:rsidRPr="003A4DFE" w:rsidRDefault="00C83EA1" w:rsidP="00C83EA1">
      <w:pPr>
        <w:jc w:val="center"/>
        <w:rPr>
          <w:b/>
          <w:bCs/>
          <w:sz w:val="24"/>
          <w:szCs w:val="24"/>
        </w:rPr>
      </w:pPr>
      <w:r w:rsidRPr="003A4DFE">
        <w:rPr>
          <w:b/>
          <w:sz w:val="24"/>
          <w:szCs w:val="24"/>
        </w:rPr>
        <w:t>АДМИНИСТРАЦИЯ</w:t>
      </w:r>
    </w:p>
    <w:p w:rsidR="00C83EA1" w:rsidRPr="003A4DFE" w:rsidRDefault="00CD11A8" w:rsidP="00C83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МОРДОВОКАРАЙСКОГО</w:t>
      </w:r>
      <w:r w:rsidR="00C83EA1" w:rsidRPr="003A4DFE">
        <w:rPr>
          <w:b/>
          <w:sz w:val="24"/>
          <w:szCs w:val="24"/>
        </w:rPr>
        <w:t xml:space="preserve"> МУНИЦИПАЛЬНОГО ОБРАЗОВАНИЯ</w:t>
      </w:r>
    </w:p>
    <w:p w:rsidR="00C83EA1" w:rsidRPr="003A4DFE" w:rsidRDefault="00C83EA1" w:rsidP="00C83EA1">
      <w:pPr>
        <w:jc w:val="center"/>
        <w:rPr>
          <w:b/>
          <w:sz w:val="24"/>
          <w:szCs w:val="24"/>
        </w:rPr>
      </w:pPr>
      <w:r w:rsidRPr="003A4DFE">
        <w:rPr>
          <w:b/>
          <w:sz w:val="24"/>
          <w:szCs w:val="24"/>
        </w:rPr>
        <w:t>РОМАНОВСКОГО МУНИЦИПАЛЬНОГО РАЙОНА САРАТОВСКОЙ ОБЛАСТИ</w:t>
      </w:r>
    </w:p>
    <w:p w:rsidR="00C83EA1" w:rsidRDefault="00C83EA1" w:rsidP="00C83EA1">
      <w:pPr>
        <w:pStyle w:val="a3"/>
        <w:tabs>
          <w:tab w:val="right" w:pos="0"/>
        </w:tabs>
        <w:spacing w:line="252" w:lineRule="auto"/>
        <w:jc w:val="center"/>
        <w:rPr>
          <w:b/>
          <w:sz w:val="28"/>
          <w:szCs w:val="28"/>
        </w:rPr>
      </w:pPr>
    </w:p>
    <w:p w:rsidR="00C83EA1" w:rsidRDefault="00C83EA1" w:rsidP="00C83EA1">
      <w:pPr>
        <w:pStyle w:val="a3"/>
        <w:tabs>
          <w:tab w:val="right" w:pos="0"/>
        </w:tabs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83EA1" w:rsidRPr="00C83EA1" w:rsidRDefault="00C83EA1" w:rsidP="00C83EA1">
      <w:pPr>
        <w:pStyle w:val="a3"/>
        <w:tabs>
          <w:tab w:val="right" w:pos="0"/>
        </w:tabs>
        <w:spacing w:line="25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A445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5</w:t>
      </w:r>
    </w:p>
    <w:p w:rsidR="00C83EA1" w:rsidRPr="00D116EA" w:rsidRDefault="00C83EA1" w:rsidP="00C83EA1">
      <w:pPr>
        <w:contextualSpacing/>
        <w:jc w:val="right"/>
      </w:pPr>
    </w:p>
    <w:p w:rsidR="00C83EA1" w:rsidRPr="002C260E" w:rsidRDefault="00CA4453" w:rsidP="00C83E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C83EA1">
        <w:rPr>
          <w:b/>
          <w:bCs/>
          <w:sz w:val="28"/>
          <w:szCs w:val="28"/>
        </w:rPr>
        <w:t>.12</w:t>
      </w:r>
      <w:r w:rsidR="00C83EA1" w:rsidRPr="002C260E">
        <w:rPr>
          <w:b/>
          <w:bCs/>
          <w:sz w:val="28"/>
          <w:szCs w:val="28"/>
        </w:rPr>
        <w:t>.201</w:t>
      </w:r>
      <w:r w:rsidR="00C83EA1" w:rsidRPr="00C83EA1">
        <w:rPr>
          <w:b/>
          <w:bCs/>
          <w:sz w:val="28"/>
          <w:szCs w:val="28"/>
        </w:rPr>
        <w:t>7</w:t>
      </w:r>
      <w:r w:rsidR="00C83EA1" w:rsidRPr="002C260E">
        <w:rPr>
          <w:b/>
          <w:bCs/>
          <w:sz w:val="28"/>
          <w:szCs w:val="28"/>
        </w:rPr>
        <w:t xml:space="preserve"> года                                                    с. </w:t>
      </w:r>
      <w:r w:rsidR="00C83EA1">
        <w:rPr>
          <w:b/>
          <w:bCs/>
          <w:sz w:val="28"/>
          <w:szCs w:val="28"/>
        </w:rPr>
        <w:t>Мордовский Карай</w:t>
      </w:r>
      <w:r w:rsidR="00C83EA1" w:rsidRPr="002C260E">
        <w:rPr>
          <w:b/>
          <w:bCs/>
          <w:sz w:val="28"/>
          <w:szCs w:val="28"/>
        </w:rPr>
        <w:t xml:space="preserve"> </w:t>
      </w:r>
    </w:p>
    <w:p w:rsidR="00C83EA1" w:rsidRPr="002C260E" w:rsidRDefault="00C83EA1" w:rsidP="00C83EA1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6768"/>
      </w:tblGrid>
      <w:tr w:rsidR="00C83EA1" w:rsidRPr="00330F13" w:rsidTr="00D070B5">
        <w:tc>
          <w:tcPr>
            <w:tcW w:w="6768" w:type="dxa"/>
            <w:shd w:val="clear" w:color="auto" w:fill="auto"/>
          </w:tcPr>
          <w:p w:rsidR="00C83EA1" w:rsidRDefault="00C83EA1" w:rsidP="00D070B5">
            <w:pPr>
              <w:rPr>
                <w:b/>
                <w:color w:val="000000"/>
                <w:sz w:val="28"/>
                <w:szCs w:val="28"/>
              </w:rPr>
            </w:pPr>
            <w:r w:rsidRPr="00AA5213">
              <w:rPr>
                <w:b/>
                <w:bCs/>
                <w:sz w:val="28"/>
                <w:szCs w:val="28"/>
              </w:rPr>
              <w:t>Об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A5213">
              <w:rPr>
                <w:b/>
                <w:bCs/>
                <w:sz w:val="28"/>
                <w:szCs w:val="28"/>
              </w:rPr>
              <w:t xml:space="preserve"> утверждении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A521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AA5213">
              <w:rPr>
                <w:b/>
                <w:bCs/>
                <w:sz w:val="28"/>
                <w:szCs w:val="28"/>
              </w:rPr>
              <w:t xml:space="preserve"> муниципальной программы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A521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B6019">
              <w:rPr>
                <w:b/>
                <w:bCs/>
                <w:sz w:val="28"/>
                <w:szCs w:val="28"/>
              </w:rPr>
              <w:t xml:space="preserve">                            </w:t>
            </w:r>
            <w:r w:rsidRPr="00AA5213">
              <w:rPr>
                <w:b/>
                <w:color w:val="000000"/>
                <w:sz w:val="28"/>
                <w:szCs w:val="28"/>
              </w:rPr>
              <w:t>«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A5213">
              <w:rPr>
                <w:b/>
                <w:color w:val="000000"/>
                <w:sz w:val="28"/>
                <w:szCs w:val="28"/>
              </w:rPr>
              <w:t xml:space="preserve">Формирование </w:t>
            </w:r>
            <w:r>
              <w:rPr>
                <w:b/>
                <w:color w:val="000000"/>
                <w:sz w:val="28"/>
                <w:szCs w:val="28"/>
              </w:rPr>
              <w:t xml:space="preserve">  комфортной</w:t>
            </w:r>
            <w:r w:rsidRPr="00AA5213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C83EA1" w:rsidRPr="00AA5213" w:rsidRDefault="00C83EA1" w:rsidP="00D070B5">
            <w:pPr>
              <w:rPr>
                <w:b/>
                <w:spacing w:val="2"/>
                <w:sz w:val="28"/>
                <w:szCs w:val="28"/>
              </w:rPr>
            </w:pPr>
            <w:r w:rsidRPr="00AA5213">
              <w:rPr>
                <w:b/>
                <w:color w:val="000000"/>
                <w:sz w:val="28"/>
                <w:szCs w:val="28"/>
              </w:rPr>
              <w:t xml:space="preserve">среды </w:t>
            </w:r>
            <w:r>
              <w:rPr>
                <w:b/>
                <w:spacing w:val="2"/>
                <w:sz w:val="28"/>
                <w:szCs w:val="28"/>
              </w:rPr>
              <w:t>Мордовокарайског</w:t>
            </w:r>
            <w:r w:rsidRPr="00AA5213">
              <w:rPr>
                <w:b/>
                <w:spacing w:val="2"/>
                <w:sz w:val="28"/>
                <w:szCs w:val="28"/>
              </w:rPr>
              <w:t>о муниципального образования</w:t>
            </w:r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r w:rsidRPr="00AA5213">
              <w:rPr>
                <w:b/>
                <w:color w:val="000000"/>
                <w:sz w:val="28"/>
                <w:szCs w:val="28"/>
              </w:rPr>
              <w:t>на 2018-2022 годы»</w:t>
            </w:r>
          </w:p>
          <w:p w:rsidR="00C83EA1" w:rsidRPr="00720B5C" w:rsidRDefault="00C83EA1" w:rsidP="00D070B5">
            <w:pPr>
              <w:pStyle w:val="a3"/>
              <w:tabs>
                <w:tab w:val="left" w:pos="708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C83EA1" w:rsidRDefault="00C83EA1" w:rsidP="00C83EA1">
      <w:pPr>
        <w:pStyle w:val="ConsPlusNonformat"/>
        <w:jc w:val="both"/>
      </w:pPr>
    </w:p>
    <w:p w:rsidR="00C83EA1" w:rsidRDefault="00C83EA1" w:rsidP="00C83E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7E58C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 № 131-ФЗ «Об общих принципах организации местного самоуправления в Российской Федерации, </w:t>
      </w:r>
      <w:r w:rsidRPr="0002409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10.02.2017г.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«Ф</w:t>
      </w:r>
      <w:r w:rsidRPr="0002409F">
        <w:rPr>
          <w:rFonts w:ascii="Times New Roman" w:hAnsi="Times New Roman" w:cs="Times New Roman"/>
          <w:sz w:val="28"/>
          <w:szCs w:val="28"/>
        </w:rPr>
        <w:t xml:space="preserve">ормирования современной городской среды», </w:t>
      </w:r>
      <w:r w:rsidRPr="00156C4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государственной Программой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Саратовской области</w:t>
      </w:r>
      <w:r w:rsidRPr="00156C4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"Формирование комфортн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ой городской среды</w:t>
      </w:r>
      <w:r w:rsidRPr="00156C4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на 2018 - 2022 годы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»</w:t>
      </w:r>
      <w:r w:rsidRPr="00156C4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, утвержденной Постановлением Правительства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Саратовской </w:t>
      </w:r>
      <w:r w:rsidRPr="00156C4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области от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30.08.2017года №449-П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E5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sz w:val="28"/>
          <w:szCs w:val="28"/>
        </w:rPr>
        <w:t>Уставом</w:t>
      </w:r>
      <w:r w:rsidRPr="00C36CF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C83EA1">
        <w:rPr>
          <w:rFonts w:ascii="Times New Roman" w:hAnsi="Times New Roman" w:cs="Times New Roman"/>
          <w:spacing w:val="2"/>
          <w:sz w:val="28"/>
          <w:szCs w:val="28"/>
        </w:rPr>
        <w:t>Мордовокарайского</w:t>
      </w:r>
      <w:r w:rsidRPr="00C36CF6">
        <w:rPr>
          <w:rFonts w:ascii="Times New Roman" w:eastAsia="Times New Roman CYR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образования Романовского муниципального района </w:t>
      </w:r>
      <w:r w:rsidRPr="00C36CF6">
        <w:rPr>
          <w:rFonts w:ascii="Times New Roman" w:eastAsia="Times New Roman CYR" w:hAnsi="Times New Roman" w:cs="Times New Roman"/>
          <w:sz w:val="28"/>
          <w:szCs w:val="28"/>
        </w:rPr>
        <w:t>Саратовской области</w:t>
      </w:r>
      <w:r w:rsidRPr="007E58CC"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r w:rsidRPr="00C83EA1">
        <w:rPr>
          <w:rFonts w:ascii="Times New Roman" w:hAnsi="Times New Roman" w:cs="Times New Roman"/>
          <w:spacing w:val="2"/>
          <w:sz w:val="28"/>
          <w:szCs w:val="28"/>
        </w:rPr>
        <w:t>Мордовокарайского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8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C83EA1" w:rsidRPr="007E58CC" w:rsidRDefault="00C83EA1" w:rsidP="00C83E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58C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83EA1" w:rsidRPr="00F5276E" w:rsidRDefault="00C83EA1" w:rsidP="00C83EA1">
      <w:pPr>
        <w:pStyle w:val="Style2"/>
        <w:widowControl/>
        <w:ind w:firstLine="708"/>
        <w:jc w:val="both"/>
        <w:rPr>
          <w:sz w:val="28"/>
          <w:szCs w:val="28"/>
          <w:lang w:eastAsia="en-US"/>
        </w:rPr>
      </w:pPr>
      <w:r w:rsidRPr="0002409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1. Утвердить </w:t>
      </w:r>
      <w:r w:rsidR="00CA4453">
        <w:rPr>
          <w:sz w:val="28"/>
          <w:szCs w:val="28"/>
          <w:lang w:eastAsia="en-US"/>
        </w:rPr>
        <w:t>муниципальную программу</w:t>
      </w:r>
      <w:r w:rsidRPr="00F5276E">
        <w:rPr>
          <w:sz w:val="28"/>
          <w:szCs w:val="28"/>
          <w:lang w:eastAsia="en-US"/>
        </w:rPr>
        <w:t xml:space="preserve"> </w:t>
      </w:r>
      <w:r w:rsidRPr="00047183">
        <w:rPr>
          <w:color w:val="000000"/>
          <w:sz w:val="28"/>
          <w:szCs w:val="28"/>
        </w:rPr>
        <w:t xml:space="preserve">«Формирование </w:t>
      </w:r>
      <w:r>
        <w:rPr>
          <w:color w:val="000000"/>
          <w:sz w:val="28"/>
          <w:szCs w:val="28"/>
        </w:rPr>
        <w:t xml:space="preserve">комфортной </w:t>
      </w:r>
      <w:r w:rsidRPr="00047183">
        <w:rPr>
          <w:color w:val="000000"/>
          <w:sz w:val="28"/>
          <w:szCs w:val="28"/>
        </w:rPr>
        <w:t xml:space="preserve"> среды </w:t>
      </w:r>
      <w:r>
        <w:rPr>
          <w:color w:val="000000"/>
          <w:sz w:val="28"/>
          <w:szCs w:val="28"/>
        </w:rPr>
        <w:t xml:space="preserve"> </w:t>
      </w:r>
      <w:r w:rsidRPr="00C83EA1">
        <w:rPr>
          <w:spacing w:val="2"/>
          <w:sz w:val="28"/>
          <w:szCs w:val="28"/>
        </w:rPr>
        <w:t>Мордовокарайского</w:t>
      </w:r>
      <w:r w:rsidRPr="00047183">
        <w:rPr>
          <w:spacing w:val="2"/>
          <w:sz w:val="28"/>
          <w:szCs w:val="28"/>
        </w:rPr>
        <w:t xml:space="preserve"> муниципального образования </w:t>
      </w:r>
      <w:r w:rsidRPr="00047183">
        <w:rPr>
          <w:color w:val="000000"/>
          <w:sz w:val="28"/>
          <w:szCs w:val="28"/>
        </w:rPr>
        <w:t xml:space="preserve"> на 2018-2022 годы»</w:t>
      </w:r>
      <w:r>
        <w:rPr>
          <w:color w:val="000000"/>
          <w:sz w:val="26"/>
          <w:szCs w:val="26"/>
        </w:rPr>
        <w:t xml:space="preserve"> </w:t>
      </w:r>
      <w:r>
        <w:rPr>
          <w:sz w:val="28"/>
          <w:szCs w:val="28"/>
        </w:rPr>
        <w:t xml:space="preserve"> </w:t>
      </w:r>
      <w:r w:rsidRPr="00F5276E">
        <w:rPr>
          <w:sz w:val="28"/>
          <w:szCs w:val="28"/>
          <w:lang w:eastAsia="en-US"/>
        </w:rPr>
        <w:t>согласно приложению № 1.</w:t>
      </w:r>
    </w:p>
    <w:p w:rsidR="00C83EA1" w:rsidRPr="00AA5213" w:rsidRDefault="00C83EA1" w:rsidP="00C83EA1">
      <w:pPr>
        <w:ind w:firstLine="708"/>
        <w:jc w:val="both"/>
        <w:rPr>
          <w:bCs/>
          <w:sz w:val="28"/>
        </w:rPr>
      </w:pPr>
      <w:r w:rsidRPr="00AA5213">
        <w:rPr>
          <w:sz w:val="28"/>
          <w:szCs w:val="28"/>
        </w:rPr>
        <w:t xml:space="preserve">2. </w:t>
      </w:r>
      <w:r w:rsidR="00CA4453" w:rsidRPr="009314CB">
        <w:rPr>
          <w:sz w:val="28"/>
        </w:rPr>
        <w:t>Настоящее постановление обнародовать в установленных местах.</w:t>
      </w:r>
    </w:p>
    <w:p w:rsidR="00C83EA1" w:rsidRPr="00AA5213" w:rsidRDefault="00C83EA1" w:rsidP="00C83EA1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AA5213">
        <w:rPr>
          <w:sz w:val="28"/>
          <w:szCs w:val="28"/>
        </w:rPr>
        <w:tab/>
        <w:t xml:space="preserve">3. 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AA5213">
        <w:rPr>
          <w:sz w:val="28"/>
          <w:szCs w:val="28"/>
        </w:rPr>
        <w:t>.</w:t>
      </w:r>
    </w:p>
    <w:p w:rsidR="00C83EA1" w:rsidRDefault="00C83EA1" w:rsidP="00C83EA1">
      <w:pPr>
        <w:pStyle w:val="a3"/>
        <w:tabs>
          <w:tab w:val="left" w:pos="708"/>
        </w:tabs>
        <w:rPr>
          <w:b/>
          <w:bCs/>
          <w:sz w:val="28"/>
        </w:rPr>
      </w:pPr>
    </w:p>
    <w:p w:rsidR="00C83EA1" w:rsidRDefault="00C83EA1" w:rsidP="00C83EA1">
      <w:pPr>
        <w:pStyle w:val="a3"/>
        <w:tabs>
          <w:tab w:val="left" w:pos="708"/>
        </w:tabs>
        <w:rPr>
          <w:b/>
          <w:bCs/>
          <w:sz w:val="28"/>
        </w:rPr>
      </w:pPr>
      <w:r w:rsidRPr="00AA5213">
        <w:rPr>
          <w:b/>
          <w:bCs/>
          <w:sz w:val="28"/>
        </w:rPr>
        <w:t xml:space="preserve">Глава </w:t>
      </w:r>
      <w:r w:rsidRPr="00C83EA1">
        <w:rPr>
          <w:b/>
          <w:spacing w:val="2"/>
          <w:sz w:val="28"/>
          <w:szCs w:val="28"/>
        </w:rPr>
        <w:t>Мордовокарайского</w:t>
      </w:r>
      <w:r w:rsidRPr="00C83EA1">
        <w:rPr>
          <w:b/>
          <w:bCs/>
          <w:sz w:val="28"/>
        </w:rPr>
        <w:t xml:space="preserve"> </w:t>
      </w:r>
    </w:p>
    <w:p w:rsidR="00C83EA1" w:rsidRPr="005276CF" w:rsidRDefault="00C83EA1" w:rsidP="005276CF">
      <w:pPr>
        <w:pStyle w:val="a3"/>
        <w:tabs>
          <w:tab w:val="left" w:pos="708"/>
        </w:tabs>
        <w:rPr>
          <w:rStyle w:val="13"/>
          <w:b/>
          <w:bCs/>
          <w:sz w:val="28"/>
        </w:rPr>
      </w:pPr>
      <w:r>
        <w:rPr>
          <w:b/>
          <w:bCs/>
          <w:sz w:val="28"/>
        </w:rPr>
        <w:t>м</w:t>
      </w:r>
      <w:r w:rsidRPr="00AA5213">
        <w:rPr>
          <w:b/>
          <w:bCs/>
          <w:sz w:val="28"/>
        </w:rPr>
        <w:t>униципального</w:t>
      </w:r>
      <w:r>
        <w:rPr>
          <w:b/>
          <w:bCs/>
          <w:sz w:val="28"/>
        </w:rPr>
        <w:t xml:space="preserve"> </w:t>
      </w:r>
      <w:r w:rsidRPr="00AA5213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образования</w:t>
      </w:r>
      <w:r w:rsidRPr="00AA5213">
        <w:rPr>
          <w:b/>
          <w:bCs/>
          <w:sz w:val="28"/>
        </w:rPr>
        <w:t xml:space="preserve">                                         </w:t>
      </w:r>
      <w:r w:rsidR="005276CF">
        <w:rPr>
          <w:b/>
          <w:bCs/>
          <w:sz w:val="28"/>
        </w:rPr>
        <w:t>Г.П.Кряхова</w:t>
      </w:r>
    </w:p>
    <w:p w:rsidR="00C83EA1" w:rsidRDefault="00C83EA1" w:rsidP="00C83EA1">
      <w:pPr>
        <w:jc w:val="right"/>
        <w:rPr>
          <w:rStyle w:val="13"/>
          <w:sz w:val="28"/>
          <w:szCs w:val="28"/>
        </w:rPr>
      </w:pPr>
    </w:p>
    <w:p w:rsidR="00C83EA1" w:rsidRDefault="00C83EA1" w:rsidP="00C83EA1">
      <w:pPr>
        <w:jc w:val="right"/>
        <w:rPr>
          <w:rStyle w:val="13"/>
          <w:sz w:val="28"/>
          <w:szCs w:val="28"/>
        </w:rPr>
      </w:pPr>
    </w:p>
    <w:p w:rsidR="00C83EA1" w:rsidRPr="00AA5213" w:rsidRDefault="00C83EA1" w:rsidP="00C83EA1">
      <w:pPr>
        <w:jc w:val="right"/>
        <w:rPr>
          <w:bCs/>
          <w:i/>
        </w:rPr>
      </w:pPr>
      <w:r w:rsidRPr="00AA5213">
        <w:rPr>
          <w:rStyle w:val="13"/>
          <w:i/>
        </w:rPr>
        <w:lastRenderedPageBreak/>
        <w:t>Приложение № 1</w:t>
      </w:r>
    </w:p>
    <w:p w:rsidR="00C83EA1" w:rsidRPr="00AA5213" w:rsidRDefault="00C83EA1" w:rsidP="00C83EA1">
      <w:pPr>
        <w:autoSpaceDE w:val="0"/>
        <w:autoSpaceDN w:val="0"/>
        <w:adjustRightInd w:val="0"/>
        <w:jc w:val="right"/>
        <w:outlineLvl w:val="0"/>
        <w:rPr>
          <w:bCs/>
          <w:i/>
        </w:rPr>
      </w:pPr>
      <w:r w:rsidRPr="00AA5213">
        <w:rPr>
          <w:bCs/>
          <w:i/>
        </w:rPr>
        <w:t xml:space="preserve">к постановлению администрации </w:t>
      </w:r>
    </w:p>
    <w:p w:rsidR="00C83EA1" w:rsidRDefault="005276CF" w:rsidP="00C83EA1">
      <w:pPr>
        <w:autoSpaceDE w:val="0"/>
        <w:autoSpaceDN w:val="0"/>
        <w:adjustRightInd w:val="0"/>
        <w:jc w:val="right"/>
        <w:outlineLvl w:val="0"/>
        <w:rPr>
          <w:bCs/>
          <w:i/>
        </w:rPr>
      </w:pPr>
      <w:r>
        <w:rPr>
          <w:bCs/>
          <w:i/>
        </w:rPr>
        <w:t>Мордовокарайского</w:t>
      </w:r>
    </w:p>
    <w:p w:rsidR="00C83EA1" w:rsidRPr="00AA5213" w:rsidRDefault="00C83EA1" w:rsidP="00C83EA1">
      <w:pPr>
        <w:autoSpaceDE w:val="0"/>
        <w:autoSpaceDN w:val="0"/>
        <w:adjustRightInd w:val="0"/>
        <w:jc w:val="right"/>
        <w:outlineLvl w:val="0"/>
        <w:rPr>
          <w:bCs/>
          <w:i/>
        </w:rPr>
      </w:pPr>
      <w:r w:rsidRPr="00AA5213">
        <w:rPr>
          <w:bCs/>
          <w:i/>
        </w:rPr>
        <w:t xml:space="preserve">муниципального </w:t>
      </w:r>
      <w:r>
        <w:rPr>
          <w:bCs/>
          <w:i/>
        </w:rPr>
        <w:t>образования</w:t>
      </w:r>
    </w:p>
    <w:p w:rsidR="00C83EA1" w:rsidRPr="00AA5213" w:rsidRDefault="00C83EA1" w:rsidP="00C83EA1">
      <w:pPr>
        <w:autoSpaceDE w:val="0"/>
        <w:autoSpaceDN w:val="0"/>
        <w:adjustRightInd w:val="0"/>
        <w:jc w:val="right"/>
        <w:outlineLvl w:val="0"/>
        <w:rPr>
          <w:bCs/>
          <w:i/>
        </w:rPr>
      </w:pPr>
      <w:r w:rsidRPr="00AA5213">
        <w:rPr>
          <w:i/>
          <w:snapToGrid w:val="0"/>
        </w:rPr>
        <w:t>от</w:t>
      </w:r>
      <w:r>
        <w:rPr>
          <w:i/>
          <w:snapToGrid w:val="0"/>
        </w:rPr>
        <w:t xml:space="preserve"> </w:t>
      </w:r>
      <w:r w:rsidR="00CA4453">
        <w:rPr>
          <w:i/>
          <w:snapToGrid w:val="0"/>
        </w:rPr>
        <w:t>28</w:t>
      </w:r>
      <w:r w:rsidR="005276CF">
        <w:rPr>
          <w:i/>
          <w:snapToGrid w:val="0"/>
        </w:rPr>
        <w:t>.12</w:t>
      </w:r>
      <w:r>
        <w:rPr>
          <w:i/>
          <w:snapToGrid w:val="0"/>
        </w:rPr>
        <w:t>.2017</w:t>
      </w:r>
      <w:r w:rsidRPr="00AA5213">
        <w:rPr>
          <w:i/>
          <w:snapToGrid w:val="0"/>
        </w:rPr>
        <w:t>№</w:t>
      </w:r>
      <w:r w:rsidR="00CA4453">
        <w:rPr>
          <w:i/>
          <w:snapToGrid w:val="0"/>
        </w:rPr>
        <w:t>65</w:t>
      </w:r>
    </w:p>
    <w:p w:rsidR="00C83EA1" w:rsidRPr="00AA5213" w:rsidRDefault="00C83EA1" w:rsidP="00C83EA1">
      <w:pPr>
        <w:jc w:val="right"/>
        <w:rPr>
          <w:b/>
          <w:i/>
        </w:rPr>
      </w:pPr>
    </w:p>
    <w:p w:rsidR="00C83EA1" w:rsidRDefault="00C83EA1" w:rsidP="00C83EA1">
      <w:pPr>
        <w:spacing w:line="259" w:lineRule="auto"/>
        <w:rPr>
          <w:b/>
          <w:sz w:val="28"/>
          <w:szCs w:val="28"/>
        </w:rPr>
      </w:pPr>
    </w:p>
    <w:p w:rsidR="00C83EA1" w:rsidRPr="008F48F0" w:rsidRDefault="00C83EA1" w:rsidP="00C83EA1">
      <w:pPr>
        <w:jc w:val="center"/>
        <w:outlineLvl w:val="3"/>
        <w:rPr>
          <w:b/>
          <w:bCs/>
          <w:sz w:val="24"/>
          <w:szCs w:val="24"/>
        </w:rPr>
      </w:pPr>
      <w:r w:rsidRPr="008F48F0">
        <w:rPr>
          <w:b/>
          <w:bCs/>
          <w:sz w:val="24"/>
          <w:szCs w:val="24"/>
        </w:rPr>
        <w:t xml:space="preserve">Паспорт муниципальной программы </w:t>
      </w:r>
    </w:p>
    <w:p w:rsidR="00C83EA1" w:rsidRPr="008F48F0" w:rsidRDefault="00C83EA1" w:rsidP="00C83EA1">
      <w:pPr>
        <w:jc w:val="center"/>
        <w:outlineLvl w:val="2"/>
        <w:rPr>
          <w:b/>
          <w:sz w:val="24"/>
          <w:szCs w:val="24"/>
        </w:rPr>
      </w:pPr>
      <w:r w:rsidRPr="008F48F0">
        <w:rPr>
          <w:b/>
          <w:sz w:val="24"/>
          <w:szCs w:val="24"/>
        </w:rPr>
        <w:t xml:space="preserve">«Формирование комфортной среды </w:t>
      </w:r>
      <w:r w:rsidR="005276CF">
        <w:rPr>
          <w:b/>
          <w:sz w:val="24"/>
          <w:szCs w:val="24"/>
        </w:rPr>
        <w:t>Мордовокарайского</w:t>
      </w:r>
      <w:r w:rsidRPr="008F48F0">
        <w:rPr>
          <w:b/>
          <w:sz w:val="24"/>
          <w:szCs w:val="24"/>
        </w:rPr>
        <w:t xml:space="preserve"> муниципального образования на 2018-2022 годы»</w:t>
      </w:r>
    </w:p>
    <w:p w:rsidR="00C83EA1" w:rsidRPr="008F48F0" w:rsidRDefault="00C83EA1" w:rsidP="00C83EA1">
      <w:pPr>
        <w:jc w:val="center"/>
        <w:outlineLvl w:val="2"/>
        <w:rPr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5"/>
        <w:gridCol w:w="7360"/>
      </w:tblGrid>
      <w:tr w:rsidR="00C83EA1" w:rsidRPr="008F48F0" w:rsidTr="00D070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left="317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5276C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  <w:r w:rsidRPr="008F4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комф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F4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ртной среды </w:t>
            </w:r>
            <w:r w:rsidR="005276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Мордовокарайского</w:t>
            </w:r>
            <w:r w:rsidRPr="008F48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муниципального образования </w:t>
            </w:r>
            <w:r w:rsidRPr="008F4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2018-2022 годы» </w:t>
            </w: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3EA1" w:rsidRPr="008F48F0" w:rsidTr="00D070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276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Мордовокарайского</w:t>
            </w:r>
            <w:r w:rsidR="005276CF"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C83EA1" w:rsidRPr="008F48F0" w:rsidTr="00D070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276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Мордовокарайского</w:t>
            </w: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83EA1" w:rsidRPr="008F48F0" w:rsidTr="00D070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  <w:p w:rsidR="00C83EA1" w:rsidRPr="008F48F0" w:rsidRDefault="00C83EA1" w:rsidP="00D070B5">
            <w:pPr>
              <w:pStyle w:val="HTM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Юридические лица (организации, предприятия </w:t>
            </w: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учреждения), заключившие договоры </w:t>
            </w: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 выигравшие торги на определение подрядчика по реализации программных мероприятий</w:t>
            </w:r>
          </w:p>
        </w:tc>
      </w:tr>
      <w:tr w:rsidR="00C83EA1" w:rsidRPr="008F48F0" w:rsidTr="00D070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Целью программы является создание условий для комфортного проживания населения в условиях доступной комфортной среды.</w:t>
            </w: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Задачей программы является: </w:t>
            </w:r>
          </w:p>
          <w:p w:rsidR="00C83EA1" w:rsidRPr="008F48F0" w:rsidRDefault="00C83EA1" w:rsidP="00D070B5">
            <w:pPr>
              <w:spacing w:after="150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- организация мероприятий по благоустройству </w:t>
            </w:r>
            <w:r w:rsidRPr="008F48F0">
              <w:rPr>
                <w:spacing w:val="2"/>
                <w:sz w:val="24"/>
                <w:szCs w:val="24"/>
              </w:rPr>
              <w:t xml:space="preserve">общественных территорий </w:t>
            </w:r>
            <w:r w:rsidRPr="008F48F0">
              <w:rPr>
                <w:color w:val="000000"/>
                <w:sz w:val="24"/>
                <w:szCs w:val="24"/>
              </w:rPr>
              <w:t xml:space="preserve">на территории </w:t>
            </w:r>
            <w:r w:rsidR="005276CF">
              <w:rPr>
                <w:spacing w:val="2"/>
                <w:sz w:val="24"/>
                <w:szCs w:val="24"/>
              </w:rPr>
              <w:t>Мордовокарайского</w:t>
            </w:r>
            <w:r w:rsidRPr="008F48F0">
              <w:rPr>
                <w:color w:val="000000"/>
                <w:sz w:val="24"/>
                <w:szCs w:val="24"/>
              </w:rPr>
              <w:t xml:space="preserve"> муниципального образования</w:t>
            </w:r>
            <w:r w:rsidRPr="008F48F0">
              <w:rPr>
                <w:sz w:val="24"/>
                <w:szCs w:val="24"/>
              </w:rPr>
              <w:t>;</w:t>
            </w:r>
          </w:p>
          <w:p w:rsidR="00C83EA1" w:rsidRPr="008F48F0" w:rsidRDefault="00C83EA1" w:rsidP="00D070B5">
            <w:pPr>
              <w:spacing w:after="150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- привлечение населения </w:t>
            </w:r>
            <w:r w:rsidR="005276CF">
              <w:rPr>
                <w:spacing w:val="2"/>
                <w:sz w:val="24"/>
                <w:szCs w:val="24"/>
              </w:rPr>
              <w:t>Мордовокарайского</w:t>
            </w:r>
            <w:r w:rsidRPr="008F48F0">
              <w:rPr>
                <w:sz w:val="24"/>
                <w:szCs w:val="24"/>
              </w:rPr>
              <w:t xml:space="preserve"> муниципального образования к активному участию в выявлении и определении степени приоритетности проблем программы местного значения, подготовке, реализации, контроле качества и приемке работ, выполняемых в рамках Программы, а также последующем содержании и обеспечении сохранности объектов благоустройства;</w:t>
            </w:r>
          </w:p>
          <w:p w:rsidR="00C83EA1" w:rsidRPr="008F48F0" w:rsidRDefault="00C83EA1" w:rsidP="00D070B5">
            <w:pPr>
              <w:spacing w:after="150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- повышение уровня вовлеченности заинтересованных граждан, организаций в реализацию мероприятий по благоустройству </w:t>
            </w:r>
            <w:r w:rsidRPr="008F48F0">
              <w:rPr>
                <w:spacing w:val="2"/>
                <w:sz w:val="24"/>
                <w:szCs w:val="24"/>
              </w:rPr>
              <w:t xml:space="preserve">общественных территорий </w:t>
            </w:r>
            <w:r w:rsidRPr="008F48F0">
              <w:rPr>
                <w:sz w:val="24"/>
                <w:szCs w:val="24"/>
              </w:rPr>
              <w:t xml:space="preserve">на территории </w:t>
            </w:r>
            <w:r w:rsidR="005276CF">
              <w:rPr>
                <w:spacing w:val="2"/>
                <w:sz w:val="24"/>
                <w:szCs w:val="24"/>
              </w:rPr>
              <w:t>Мордовокарайского</w:t>
            </w:r>
            <w:r w:rsidRPr="008F48F0">
              <w:rPr>
                <w:sz w:val="24"/>
                <w:szCs w:val="24"/>
              </w:rPr>
              <w:t xml:space="preserve"> муниципального образования;</w:t>
            </w:r>
          </w:p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совершенствование эстетичного вида и создание гармоничной архитектурно-ландшафтной среды </w:t>
            </w:r>
            <w:r w:rsidR="005276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Мордовокарайского</w:t>
            </w: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C83EA1" w:rsidRPr="008F48F0" w:rsidTr="00D070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ind w:firstLine="34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2018-2022годы</w:t>
            </w:r>
          </w:p>
        </w:tc>
      </w:tr>
      <w:tr w:rsidR="00C83EA1" w:rsidRPr="008F48F0" w:rsidTr="00D070B5">
        <w:trPr>
          <w:trHeight w:val="167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Объемы и источники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A1" w:rsidRPr="008F48F0" w:rsidRDefault="00C83EA1" w:rsidP="00D070B5">
            <w:pPr>
              <w:spacing w:before="100" w:beforeAutospacing="1" w:after="100" w:afterAutospacing="1"/>
              <w:ind w:firstLine="32"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Общий объем финансового обеспечения муниципальной программы на 2018-2022 годы составит всего (прогнозно):</w:t>
            </w:r>
          </w:p>
          <w:p w:rsidR="00C83EA1" w:rsidRPr="008F48F0" w:rsidRDefault="00C83EA1" w:rsidP="00D070B5">
            <w:pPr>
              <w:spacing w:before="100" w:beforeAutospacing="1" w:after="100" w:afterAutospacing="1"/>
              <w:ind w:firstLine="32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(прогнозно)</w:t>
            </w:r>
            <w:r w:rsidR="000B6019">
              <w:rPr>
                <w:sz w:val="24"/>
                <w:szCs w:val="24"/>
              </w:rPr>
              <w:t xml:space="preserve"> </w:t>
            </w:r>
            <w:r w:rsidR="00CF24A0">
              <w:rPr>
                <w:sz w:val="24"/>
                <w:szCs w:val="24"/>
              </w:rPr>
              <w:t>500</w:t>
            </w:r>
            <w:r w:rsidRPr="008F48F0">
              <w:rPr>
                <w:sz w:val="24"/>
                <w:szCs w:val="24"/>
              </w:rPr>
              <w:t xml:space="preserve"> тыс. руб., из них:</w:t>
            </w:r>
          </w:p>
          <w:p w:rsidR="00C83EA1" w:rsidRPr="008F48F0" w:rsidRDefault="00C83EA1" w:rsidP="00D070B5">
            <w:pPr>
              <w:spacing w:before="100" w:beforeAutospacing="1" w:after="100" w:afterAutospacing="1"/>
              <w:ind w:firstLine="32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lastRenderedPageBreak/>
              <w:t xml:space="preserve">(прогнозно) </w:t>
            </w:r>
            <w:r w:rsidR="00CF24A0">
              <w:rPr>
                <w:sz w:val="24"/>
                <w:szCs w:val="24"/>
              </w:rPr>
              <w:t>400</w:t>
            </w:r>
            <w:r w:rsidRPr="008F48F0">
              <w:rPr>
                <w:sz w:val="24"/>
                <w:szCs w:val="24"/>
              </w:rPr>
              <w:t>тыс.</w:t>
            </w:r>
            <w:r w:rsidR="00CF24A0">
              <w:rPr>
                <w:sz w:val="24"/>
                <w:szCs w:val="24"/>
              </w:rPr>
              <w:t>500</w:t>
            </w:r>
            <w:r w:rsidRPr="008F48F0">
              <w:rPr>
                <w:sz w:val="24"/>
                <w:szCs w:val="24"/>
              </w:rPr>
              <w:t xml:space="preserve"> руб., из федерального бюджета</w:t>
            </w:r>
          </w:p>
          <w:p w:rsidR="00C83EA1" w:rsidRPr="008F48F0" w:rsidRDefault="00C83EA1" w:rsidP="00D070B5">
            <w:pPr>
              <w:spacing w:before="100" w:beforeAutospacing="1" w:after="100" w:afterAutospacing="1"/>
              <w:ind w:firstLine="32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(прогнозно) </w:t>
            </w:r>
            <w:r w:rsidR="00CF24A0">
              <w:rPr>
                <w:sz w:val="24"/>
                <w:szCs w:val="24"/>
              </w:rPr>
              <w:t>49</w:t>
            </w:r>
            <w:r w:rsidRPr="008F48F0">
              <w:rPr>
                <w:sz w:val="24"/>
                <w:szCs w:val="24"/>
              </w:rPr>
              <w:t>тыс.</w:t>
            </w:r>
            <w:r w:rsidR="00CF24A0">
              <w:rPr>
                <w:sz w:val="24"/>
                <w:szCs w:val="24"/>
              </w:rPr>
              <w:t>500</w:t>
            </w:r>
            <w:r w:rsidRPr="008F48F0">
              <w:rPr>
                <w:sz w:val="24"/>
                <w:szCs w:val="24"/>
              </w:rPr>
              <w:t xml:space="preserve"> руб. из областного бюджета</w:t>
            </w:r>
          </w:p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(прогнозно)</w:t>
            </w:r>
            <w:r w:rsidR="000B6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4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тыс.руб. из местного бюджета</w:t>
            </w:r>
          </w:p>
        </w:tc>
      </w:tr>
      <w:tr w:rsidR="00C83EA1" w:rsidRPr="008F48F0" w:rsidTr="00D070B5">
        <w:trPr>
          <w:trHeight w:val="40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ind w:firstLine="34"/>
              <w:jc w:val="both"/>
              <w:rPr>
                <w:sz w:val="24"/>
                <w:szCs w:val="24"/>
              </w:rPr>
            </w:pPr>
            <w:r w:rsidRPr="008F48F0">
              <w:rPr>
                <w:rStyle w:val="115pt"/>
                <w:sz w:val="24"/>
                <w:szCs w:val="24"/>
              </w:rPr>
              <w:lastRenderedPageBreak/>
              <w:t xml:space="preserve">Целевые показатели (индикаторы) муниципальной программы 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Количество благоустроенных  общественных территорий</w:t>
            </w:r>
            <w:r w:rsidR="00CF24A0">
              <w:rPr>
                <w:sz w:val="24"/>
                <w:szCs w:val="24"/>
              </w:rPr>
              <w:t>-2</w:t>
            </w:r>
          </w:p>
        </w:tc>
      </w:tr>
      <w:tr w:rsidR="00C83EA1" w:rsidRPr="008F48F0" w:rsidTr="00D070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Ожидаемым результатом 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      </w:r>
          </w:p>
        </w:tc>
      </w:tr>
      <w:tr w:rsidR="00C83EA1" w:rsidRPr="008F48F0" w:rsidTr="00D070B5">
        <w:trPr>
          <w:trHeight w:val="109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контроля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5276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мероприятий программы осуществляется администрацией </w:t>
            </w:r>
            <w:r w:rsidR="005276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Мордовокарайского</w:t>
            </w: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276C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</w:tbl>
    <w:p w:rsidR="00C83EA1" w:rsidRPr="008F48F0" w:rsidRDefault="00C83EA1" w:rsidP="00C83EA1">
      <w:pPr>
        <w:jc w:val="center"/>
        <w:outlineLvl w:val="2"/>
        <w:rPr>
          <w:b/>
          <w:sz w:val="24"/>
          <w:szCs w:val="24"/>
        </w:rPr>
      </w:pPr>
    </w:p>
    <w:p w:rsidR="00C83EA1" w:rsidRPr="008F48F0" w:rsidRDefault="00C83EA1" w:rsidP="00C83EA1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>Характеристика сферы реализации муниципальной программы</w:t>
      </w:r>
    </w:p>
    <w:p w:rsidR="00C83EA1" w:rsidRPr="008F48F0" w:rsidRDefault="00C83EA1" w:rsidP="00C83EA1">
      <w:pPr>
        <w:pStyle w:val="a5"/>
        <w:ind w:left="0"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ab/>
      </w:r>
    </w:p>
    <w:p w:rsidR="00C83EA1" w:rsidRPr="008F48F0" w:rsidRDefault="00C83EA1" w:rsidP="00C83EA1">
      <w:pPr>
        <w:pStyle w:val="a5"/>
        <w:ind w:left="0"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ab/>
        <w:t>Одним из основных направлений деятельности органов местного само</w:t>
      </w:r>
      <w:r w:rsidRPr="008F48F0">
        <w:rPr>
          <w:color w:val="000000"/>
          <w:sz w:val="24"/>
          <w:szCs w:val="24"/>
        </w:rPr>
        <w:softHyphen/>
        <w:t xml:space="preserve">управления, в соответствии с требованиями Федерального закона от 6 октября 2003 г. № 131 - ФЗ «Об общих принципах организации местного самоуправления в Российской Федерации», является решение вопросов благоустройства территории, создание </w:t>
      </w:r>
      <w:r w:rsidRPr="008F48F0">
        <w:rPr>
          <w:sz w:val="24"/>
          <w:szCs w:val="24"/>
        </w:rPr>
        <w:t>комфортной</w:t>
      </w:r>
      <w:r w:rsidRPr="008F48F0">
        <w:rPr>
          <w:color w:val="000000"/>
          <w:sz w:val="24"/>
          <w:szCs w:val="24"/>
        </w:rPr>
        <w:t xml:space="preserve"> городской среды,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санитарного и эстетиче</w:t>
      </w:r>
      <w:r w:rsidRPr="008F48F0">
        <w:rPr>
          <w:color w:val="000000"/>
          <w:sz w:val="24"/>
          <w:szCs w:val="24"/>
        </w:rPr>
        <w:softHyphen/>
        <w:t>ского состояния территории.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 xml:space="preserve">Муниципальная программа «Формирование комфортной среды </w:t>
      </w:r>
      <w:r w:rsidR="005276CF">
        <w:rPr>
          <w:spacing w:val="2"/>
          <w:sz w:val="24"/>
          <w:szCs w:val="24"/>
        </w:rPr>
        <w:t>Мордовокарайского</w:t>
      </w:r>
      <w:r w:rsidRPr="008F48F0">
        <w:rPr>
          <w:spacing w:val="2"/>
          <w:sz w:val="24"/>
          <w:szCs w:val="24"/>
        </w:rPr>
        <w:t xml:space="preserve"> муниципального образования </w:t>
      </w:r>
      <w:r w:rsidRPr="008F48F0">
        <w:rPr>
          <w:color w:val="000000"/>
          <w:sz w:val="24"/>
          <w:szCs w:val="24"/>
        </w:rPr>
        <w:t xml:space="preserve"> на 2018-2022 годы» (далее по тексту – Программа) разработана с целью повышения уровня комплексно</w:t>
      </w:r>
      <w:r w:rsidRPr="008F48F0">
        <w:rPr>
          <w:color w:val="000000"/>
          <w:sz w:val="24"/>
          <w:szCs w:val="24"/>
        </w:rPr>
        <w:softHyphen/>
        <w:t>го благоустройства в части улучшения благоустройства об</w:t>
      </w:r>
      <w:r w:rsidRPr="008F48F0">
        <w:rPr>
          <w:color w:val="000000"/>
          <w:sz w:val="24"/>
          <w:szCs w:val="24"/>
        </w:rPr>
        <w:softHyphen/>
        <w:t xml:space="preserve">щественных территорий (места массового посещения, наиболее посещаемые территории общего пользования) </w:t>
      </w:r>
      <w:r w:rsidR="005276CF">
        <w:rPr>
          <w:spacing w:val="2"/>
          <w:sz w:val="24"/>
          <w:szCs w:val="24"/>
        </w:rPr>
        <w:t>Мордовокарайского</w:t>
      </w:r>
      <w:r w:rsidR="005276CF" w:rsidRPr="008F48F0">
        <w:rPr>
          <w:color w:val="000000"/>
          <w:sz w:val="24"/>
          <w:szCs w:val="24"/>
        </w:rPr>
        <w:t xml:space="preserve"> </w:t>
      </w:r>
      <w:r w:rsidRPr="008F48F0">
        <w:rPr>
          <w:color w:val="000000"/>
          <w:sz w:val="24"/>
          <w:szCs w:val="24"/>
        </w:rPr>
        <w:t>муниципального образования.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>Понятия и термины, используемые в Программе: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spacing w:val="2"/>
          <w:sz w:val="24"/>
          <w:szCs w:val="24"/>
        </w:rPr>
        <w:t>- общественная территория - территория муниципального образования, которая постоянно доступна для общего пользования, в том числе площадь, пешеходная зона, парк и иная территория муниципального образования, используемая населением бесплатно в различных целях (для общения, отдыха, занятия спортом и т.п.).</w:t>
      </w:r>
      <w:r w:rsidRPr="008F48F0">
        <w:rPr>
          <w:spacing w:val="2"/>
          <w:sz w:val="24"/>
          <w:szCs w:val="24"/>
        </w:rPr>
        <w:br/>
      </w:r>
    </w:p>
    <w:p w:rsidR="00C83EA1" w:rsidRPr="008F48F0" w:rsidRDefault="00C83EA1" w:rsidP="00C83EA1">
      <w:pPr>
        <w:shd w:val="clear" w:color="auto" w:fill="FFFFFF"/>
        <w:contextualSpacing/>
        <w:jc w:val="both"/>
        <w:rPr>
          <w:color w:val="333333"/>
          <w:sz w:val="24"/>
          <w:szCs w:val="24"/>
        </w:rPr>
      </w:pPr>
      <w:r w:rsidRPr="008F48F0">
        <w:rPr>
          <w:sz w:val="24"/>
          <w:szCs w:val="24"/>
        </w:rPr>
        <w:tab/>
        <w:t xml:space="preserve">Одним из приоритетных направлений развития муниципального образования является повышение уровня благоустройства, создание безопасных и комфортных условий для проживания жителей муниципального образования. </w:t>
      </w:r>
      <w:r w:rsidRPr="008F48F0">
        <w:rPr>
          <w:color w:val="000000"/>
          <w:sz w:val="24"/>
          <w:szCs w:val="24"/>
        </w:rPr>
        <w:t>Популярными местами отдыха жителей</w:t>
      </w:r>
      <w:r w:rsidR="005276CF" w:rsidRPr="005276CF">
        <w:rPr>
          <w:spacing w:val="2"/>
          <w:sz w:val="24"/>
          <w:szCs w:val="24"/>
        </w:rPr>
        <w:t xml:space="preserve"> </w:t>
      </w:r>
      <w:r w:rsidR="005276CF">
        <w:rPr>
          <w:spacing w:val="2"/>
          <w:sz w:val="24"/>
          <w:szCs w:val="24"/>
        </w:rPr>
        <w:t>Мордовокарайского</w:t>
      </w:r>
      <w:r w:rsidR="005276CF" w:rsidRPr="008F48F0">
        <w:rPr>
          <w:color w:val="000000"/>
          <w:sz w:val="24"/>
          <w:szCs w:val="24"/>
        </w:rPr>
        <w:t xml:space="preserve"> </w:t>
      </w:r>
      <w:r w:rsidRPr="008F48F0">
        <w:rPr>
          <w:color w:val="000000"/>
          <w:sz w:val="24"/>
          <w:szCs w:val="24"/>
        </w:rPr>
        <w:t xml:space="preserve">муниципального образования являются  </w:t>
      </w:r>
      <w:r w:rsidRPr="008F48F0">
        <w:rPr>
          <w:sz w:val="24"/>
          <w:szCs w:val="24"/>
        </w:rPr>
        <w:t>территория  центрального парка</w:t>
      </w:r>
      <w:r w:rsidRPr="008F48F0">
        <w:rPr>
          <w:color w:val="000000"/>
          <w:sz w:val="24"/>
          <w:szCs w:val="24"/>
        </w:rPr>
        <w:t>, место отдыха «</w:t>
      </w:r>
      <w:r w:rsidR="005276CF">
        <w:rPr>
          <w:color w:val="000000"/>
          <w:sz w:val="24"/>
          <w:szCs w:val="24"/>
        </w:rPr>
        <w:t>Сенячка»</w:t>
      </w:r>
      <w:r w:rsidR="00CF24A0">
        <w:rPr>
          <w:color w:val="000000"/>
          <w:sz w:val="24"/>
          <w:szCs w:val="24"/>
        </w:rPr>
        <w:t>.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>В ходе реализации Программы будет выполнен комплекс мероприятий по благоустройству отобранных с участием населения общественных территории, имеющих  местное значение для организации комфортного отдыха и проведения мероприятий.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lastRenderedPageBreak/>
        <w:t xml:space="preserve">Администрацией </w:t>
      </w:r>
      <w:r w:rsidR="005276CF">
        <w:rPr>
          <w:spacing w:val="2"/>
          <w:sz w:val="24"/>
          <w:szCs w:val="24"/>
        </w:rPr>
        <w:t>Мордовокарайского</w:t>
      </w:r>
      <w:r w:rsidRPr="008F48F0">
        <w:rPr>
          <w:color w:val="000000"/>
          <w:sz w:val="24"/>
          <w:szCs w:val="24"/>
        </w:rPr>
        <w:t xml:space="preserve"> муниципального образования осуществлена инвентаризация общественных территорий с составлением  паспорта объекта. По результат</w:t>
      </w:r>
      <w:r w:rsidR="005276CF">
        <w:rPr>
          <w:color w:val="000000"/>
          <w:sz w:val="24"/>
          <w:szCs w:val="24"/>
        </w:rPr>
        <w:t>ам инвентаризации подготовлено 2</w:t>
      </w:r>
      <w:r w:rsidRPr="008F48F0">
        <w:rPr>
          <w:color w:val="000000"/>
          <w:sz w:val="24"/>
          <w:szCs w:val="24"/>
        </w:rPr>
        <w:t xml:space="preserve"> паспорта общественных территорий, требующих проведения работ по благоустройству. 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 xml:space="preserve">В целях повышения уровня благоустройства территории </w:t>
      </w:r>
      <w:r w:rsidR="005276CF">
        <w:rPr>
          <w:spacing w:val="2"/>
          <w:sz w:val="24"/>
          <w:szCs w:val="24"/>
        </w:rPr>
        <w:t>Мордовокарайского</w:t>
      </w:r>
      <w:r w:rsidRPr="008F48F0">
        <w:rPr>
          <w:color w:val="000000"/>
          <w:sz w:val="24"/>
          <w:szCs w:val="24"/>
        </w:rPr>
        <w:t xml:space="preserve"> муниципального образования необходимо продолжить выполнение мероприятий по благоустройству общественных про</w:t>
      </w:r>
      <w:r w:rsidRPr="008F48F0">
        <w:rPr>
          <w:color w:val="000000"/>
          <w:sz w:val="24"/>
          <w:szCs w:val="24"/>
        </w:rPr>
        <w:softHyphen/>
        <w:t>странств с учетом комплексного подхода.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>Применение программно-целевого метода позволит поэтапно осуществлять комплексное благоустройство общественных пространств с учетом мнения граждан.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 xml:space="preserve">Реализация муниципальной программы позволит создать благоприятные условия среды обитания, повысить комфортность проживания населения </w:t>
      </w:r>
      <w:r w:rsidR="005276CF">
        <w:rPr>
          <w:spacing w:val="2"/>
          <w:sz w:val="24"/>
          <w:szCs w:val="24"/>
        </w:rPr>
        <w:t>Мордовокарайского</w:t>
      </w:r>
      <w:r w:rsidRPr="008F48F0">
        <w:rPr>
          <w:color w:val="000000"/>
          <w:sz w:val="24"/>
          <w:szCs w:val="24"/>
        </w:rPr>
        <w:t xml:space="preserve"> муниципального образования, увеличить площадь озеленения территорий, улучшить условия для отдыха и занятий спортом, обеспечить физическую, пространственную и информационную доступность зданий, сооружений для инвалидов и других маломобильных групп населения.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</w:p>
    <w:tbl>
      <w:tblPr>
        <w:tblW w:w="1088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740"/>
        <w:gridCol w:w="141"/>
      </w:tblGrid>
      <w:tr w:rsidR="00C83EA1" w:rsidRPr="008F48F0" w:rsidTr="00D070B5">
        <w:trPr>
          <w:trHeight w:val="449"/>
        </w:trPr>
        <w:tc>
          <w:tcPr>
            <w:tcW w:w="10881" w:type="dxa"/>
            <w:gridSpan w:val="2"/>
          </w:tcPr>
          <w:p w:rsidR="00C83EA1" w:rsidRPr="008F48F0" w:rsidRDefault="00C83EA1" w:rsidP="00D070B5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b/>
                <w:sz w:val="24"/>
                <w:szCs w:val="24"/>
              </w:rPr>
              <w:t>2. Цели и задачи муниципальной программы</w:t>
            </w:r>
          </w:p>
          <w:p w:rsidR="00C83EA1" w:rsidRPr="008F48F0" w:rsidRDefault="00C83EA1" w:rsidP="000B60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</w:t>
            </w:r>
          </w:p>
          <w:p w:rsidR="005276CF" w:rsidRDefault="00C83EA1" w:rsidP="000B60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комфортного проживания населения в условиях доступной</w:t>
            </w:r>
          </w:p>
          <w:p w:rsidR="00C83EA1" w:rsidRPr="008F48F0" w:rsidRDefault="00C83EA1" w:rsidP="000B60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комфортной среды.</w:t>
            </w:r>
          </w:p>
          <w:p w:rsidR="00C83EA1" w:rsidRPr="008F48F0" w:rsidRDefault="00C83EA1" w:rsidP="000B60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программы:</w:t>
            </w:r>
          </w:p>
          <w:p w:rsidR="005276CF" w:rsidRDefault="00C83EA1" w:rsidP="00D070B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- организация мероприятий по благоустройству </w:t>
            </w:r>
            <w:r w:rsidRPr="008F48F0">
              <w:rPr>
                <w:spacing w:val="2"/>
                <w:sz w:val="24"/>
                <w:szCs w:val="24"/>
              </w:rPr>
              <w:t xml:space="preserve">общественных территорий </w:t>
            </w:r>
            <w:r w:rsidRPr="008F48F0">
              <w:rPr>
                <w:color w:val="000000"/>
                <w:sz w:val="24"/>
                <w:szCs w:val="24"/>
              </w:rPr>
              <w:t>на</w:t>
            </w:r>
          </w:p>
          <w:p w:rsidR="00C83EA1" w:rsidRPr="008F48F0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 территории </w:t>
            </w:r>
            <w:r w:rsidR="005276CF">
              <w:rPr>
                <w:spacing w:val="2"/>
                <w:sz w:val="24"/>
                <w:szCs w:val="24"/>
              </w:rPr>
              <w:t>Мордовокарайского</w:t>
            </w:r>
            <w:r w:rsidRPr="008F48F0">
              <w:rPr>
                <w:color w:val="000000"/>
                <w:sz w:val="24"/>
                <w:szCs w:val="24"/>
              </w:rPr>
              <w:t xml:space="preserve"> муниципального образования</w:t>
            </w:r>
            <w:r w:rsidRPr="008F48F0">
              <w:rPr>
                <w:sz w:val="24"/>
                <w:szCs w:val="24"/>
              </w:rPr>
              <w:t>;</w:t>
            </w:r>
          </w:p>
          <w:p w:rsidR="005276CF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 - привлечение населения </w:t>
            </w:r>
            <w:r w:rsidR="005276CF">
              <w:rPr>
                <w:spacing w:val="2"/>
                <w:sz w:val="24"/>
                <w:szCs w:val="24"/>
              </w:rPr>
              <w:t>Мордовокарайского</w:t>
            </w:r>
            <w:r w:rsidRPr="008F48F0">
              <w:rPr>
                <w:sz w:val="24"/>
                <w:szCs w:val="24"/>
              </w:rPr>
              <w:t xml:space="preserve"> муниципального образования к активному </w:t>
            </w:r>
          </w:p>
          <w:p w:rsidR="005276CF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участию в выявлении и определении степени приоритетности проблем программы местного</w:t>
            </w:r>
          </w:p>
          <w:p w:rsidR="00C83EA1" w:rsidRPr="008F48F0" w:rsidRDefault="00C83EA1" w:rsidP="005276CF">
            <w:pPr>
              <w:ind w:right="884"/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 значения, подготовке, реализации, контроле качества и приемке работ, выполняемых в рамках Программы, а также последующем содержании и обеспечении сохранности объектов благоустройства;</w:t>
            </w:r>
          </w:p>
          <w:p w:rsidR="005276CF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- повышение уровня вовлеченности заинтересованных граждан, организаций в </w:t>
            </w:r>
          </w:p>
          <w:p w:rsidR="005276CF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реализацию мероприятий по благоустройству </w:t>
            </w:r>
            <w:r w:rsidRPr="008F48F0">
              <w:rPr>
                <w:spacing w:val="2"/>
                <w:sz w:val="24"/>
                <w:szCs w:val="24"/>
              </w:rPr>
              <w:t xml:space="preserve">общественных территорий </w:t>
            </w:r>
            <w:r w:rsidRPr="008F48F0">
              <w:rPr>
                <w:sz w:val="24"/>
                <w:szCs w:val="24"/>
              </w:rPr>
              <w:t xml:space="preserve">на </w:t>
            </w:r>
          </w:p>
          <w:p w:rsidR="00C83EA1" w:rsidRPr="008F48F0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территории </w:t>
            </w:r>
            <w:r w:rsidR="005276CF">
              <w:rPr>
                <w:spacing w:val="2"/>
                <w:sz w:val="24"/>
                <w:szCs w:val="24"/>
              </w:rPr>
              <w:t>Мордовокарайского</w:t>
            </w:r>
            <w:r w:rsidRPr="008F48F0">
              <w:rPr>
                <w:sz w:val="24"/>
                <w:szCs w:val="24"/>
              </w:rPr>
              <w:t xml:space="preserve"> муниципального образования;</w:t>
            </w:r>
          </w:p>
          <w:p w:rsidR="005276CF" w:rsidRDefault="00C83EA1" w:rsidP="000B60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эстетичного вида и создание гармоничной архитектурно-</w:t>
            </w:r>
          </w:p>
          <w:p w:rsidR="00C83EA1" w:rsidRPr="008F48F0" w:rsidRDefault="00C83EA1" w:rsidP="000B60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ландшафтной среды </w:t>
            </w:r>
            <w:r w:rsidR="005276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Мордовокарайского</w:t>
            </w: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  <w:p w:rsidR="00C83EA1" w:rsidRPr="008F48F0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6CF" w:rsidRDefault="00C83EA1" w:rsidP="00D070B5">
            <w:pPr>
              <w:pStyle w:val="ConsPlusNormal"/>
              <w:tabs>
                <w:tab w:val="left" w:pos="426"/>
              </w:tabs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      Достижение цели муниципальной программы и решение поставленных задач </w:t>
            </w:r>
          </w:p>
          <w:p w:rsidR="005276CF" w:rsidRDefault="00C83EA1" w:rsidP="00D070B5">
            <w:pPr>
              <w:pStyle w:val="ConsPlusNormal"/>
              <w:tabs>
                <w:tab w:val="left" w:pos="426"/>
              </w:tabs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созданием механизма поддержки мероприятий по благоустройству, </w:t>
            </w:r>
          </w:p>
          <w:p w:rsidR="00C83EA1" w:rsidRPr="008F48F0" w:rsidRDefault="00C83EA1" w:rsidP="00D070B5">
            <w:pPr>
              <w:pStyle w:val="ConsPlusNormal"/>
              <w:tabs>
                <w:tab w:val="left" w:pos="426"/>
              </w:tabs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инициированных гражданами, с использованием инструментов общественного контроля.</w:t>
            </w:r>
          </w:p>
          <w:p w:rsidR="00C83EA1" w:rsidRPr="008F48F0" w:rsidRDefault="00C83EA1" w:rsidP="00D070B5">
            <w:pPr>
              <w:pStyle w:val="ConsPlusNormal"/>
              <w:tabs>
                <w:tab w:val="left" w:pos="426"/>
              </w:tabs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EA1" w:rsidRPr="008F48F0" w:rsidRDefault="000B6019" w:rsidP="000B6019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C83EA1" w:rsidRPr="008F48F0">
              <w:rPr>
                <w:rFonts w:ascii="Times New Roman" w:hAnsi="Times New Roman" w:cs="Times New Roman"/>
                <w:b/>
                <w:sz w:val="24"/>
                <w:szCs w:val="24"/>
              </w:rPr>
              <w:t>3. Целевые показатели муниципальной программы</w:t>
            </w:r>
          </w:p>
          <w:p w:rsidR="00C83EA1" w:rsidRPr="008F48F0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-  количество благоустроенных  общественных террит</w:t>
            </w:r>
            <w:r w:rsidR="00766E46">
              <w:rPr>
                <w:sz w:val="24"/>
                <w:szCs w:val="24"/>
              </w:rPr>
              <w:t>орий-4</w:t>
            </w:r>
          </w:p>
          <w:p w:rsidR="00C83EA1" w:rsidRPr="008F48F0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Сведения о целевых показателях приведены в приложении №1 к Программе. </w:t>
            </w:r>
          </w:p>
        </w:tc>
      </w:tr>
      <w:tr w:rsidR="00C83EA1" w:rsidRPr="008F48F0" w:rsidTr="00D07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/>
        </w:tblPrEx>
        <w:trPr>
          <w:gridAfter w:val="1"/>
          <w:wAfter w:w="141" w:type="dxa"/>
        </w:trPr>
        <w:tc>
          <w:tcPr>
            <w:tcW w:w="10740" w:type="dxa"/>
            <w:shd w:val="clear" w:color="auto" w:fill="auto"/>
          </w:tcPr>
          <w:p w:rsidR="00C83EA1" w:rsidRPr="008F48F0" w:rsidRDefault="00C83EA1" w:rsidP="00D070B5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EA1" w:rsidRPr="008F48F0" w:rsidRDefault="00C83EA1" w:rsidP="000B6019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b/>
                <w:sz w:val="24"/>
                <w:szCs w:val="24"/>
              </w:rPr>
              <w:t>4. Прогноз конечных результатов муниципальной программы,</w:t>
            </w:r>
          </w:p>
          <w:p w:rsidR="00C83EA1" w:rsidRPr="008F48F0" w:rsidRDefault="000B6019" w:rsidP="000B601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C83EA1" w:rsidRPr="008F48F0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реализации муниципальной программы</w:t>
            </w:r>
          </w:p>
          <w:p w:rsidR="005276CF" w:rsidRDefault="00C83EA1" w:rsidP="000B60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Успешное выполнение задач Программы  позволит улучшить условия </w:t>
            </w:r>
          </w:p>
          <w:p w:rsidR="005276CF" w:rsidRDefault="00C83EA1" w:rsidP="000B60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проживания и жизнедеятельности населения и повысить привлекательность </w:t>
            </w:r>
          </w:p>
          <w:p w:rsidR="00C83EA1" w:rsidRPr="008F48F0" w:rsidRDefault="005276CF" w:rsidP="000B60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Мордовокарайского</w:t>
            </w:r>
            <w:r w:rsidR="00C83EA1"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  <w:p w:rsidR="005276CF" w:rsidRDefault="00C83EA1" w:rsidP="000B60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Необходимым условием реализации программы является проведение </w:t>
            </w:r>
          </w:p>
          <w:p w:rsidR="00B65709" w:rsidRDefault="00C83EA1" w:rsidP="000B60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благоустройству общественных территорий с учетом </w:t>
            </w:r>
          </w:p>
          <w:p w:rsidR="000B6019" w:rsidRDefault="00C83EA1" w:rsidP="000B60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необходимости обеспечения физической, пространственной и информационной </w:t>
            </w:r>
          </w:p>
          <w:p w:rsidR="00C83EA1" w:rsidRPr="008F48F0" w:rsidRDefault="00C83EA1" w:rsidP="00813E2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доступности зданий,</w:t>
            </w:r>
            <w:r w:rsidR="00813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сооружений и общественных территорий для инвалидов и других маломобильных</w:t>
            </w:r>
            <w:r w:rsidR="00813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населения.</w:t>
            </w:r>
          </w:p>
          <w:p w:rsidR="00C83EA1" w:rsidRPr="008F48F0" w:rsidRDefault="00C83EA1" w:rsidP="000B60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Программы рассчитана на 2018-2022 годы.</w:t>
            </w:r>
          </w:p>
          <w:p w:rsidR="00C83EA1" w:rsidRPr="008F48F0" w:rsidRDefault="00C83EA1" w:rsidP="00D070B5">
            <w:pPr>
              <w:pStyle w:val="a3"/>
              <w:tabs>
                <w:tab w:val="left" w:pos="708"/>
              </w:tabs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83EA1" w:rsidRPr="008F48F0" w:rsidTr="00D070B5">
        <w:trPr>
          <w:gridAfter w:val="1"/>
          <w:wAfter w:w="141" w:type="dxa"/>
          <w:trHeight w:val="80"/>
        </w:trPr>
        <w:tc>
          <w:tcPr>
            <w:tcW w:w="10740" w:type="dxa"/>
          </w:tcPr>
          <w:p w:rsidR="00C83EA1" w:rsidRPr="008F48F0" w:rsidRDefault="00C83EA1" w:rsidP="00813E2B">
            <w:pPr>
              <w:shd w:val="clear" w:color="auto" w:fill="FFFFFF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8F0">
              <w:rPr>
                <w:b/>
                <w:bCs/>
                <w:color w:val="000000"/>
                <w:sz w:val="24"/>
                <w:szCs w:val="24"/>
              </w:rPr>
              <w:lastRenderedPageBreak/>
              <w:t>5. Обобщенная характеристика муниципальной программы</w:t>
            </w:r>
          </w:p>
          <w:p w:rsidR="00C83EA1" w:rsidRPr="008F48F0" w:rsidRDefault="00C83EA1" w:rsidP="00D070B5">
            <w:pPr>
              <w:shd w:val="clear" w:color="auto" w:fill="FFFFFF"/>
              <w:ind w:firstLine="56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В рамках реализации  мероприятий планируется благоустройство мест массового отдыха.</w:t>
            </w:r>
          </w:p>
          <w:p w:rsidR="00C83EA1" w:rsidRPr="000B6019" w:rsidRDefault="00766E46" w:rsidP="00D070B5">
            <w:pPr>
              <w:shd w:val="clear" w:color="auto" w:fill="FFFFFF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результатам обсуждений было  предложено благоустроить </w:t>
            </w:r>
            <w:r w:rsidR="00C83EA1" w:rsidRPr="008F48F0">
              <w:rPr>
                <w:sz w:val="24"/>
                <w:szCs w:val="24"/>
              </w:rPr>
              <w:t>общественные территории</w:t>
            </w:r>
          </w:p>
          <w:p w:rsidR="00C83EA1" w:rsidRPr="008F48F0" w:rsidRDefault="00CF24A0" w:rsidP="00C83EA1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парк</w:t>
            </w:r>
            <w:r w:rsidR="00766E46">
              <w:rPr>
                <w:sz w:val="24"/>
                <w:szCs w:val="24"/>
              </w:rPr>
              <w:t xml:space="preserve"> с.Мордовский Карай;</w:t>
            </w:r>
          </w:p>
          <w:p w:rsidR="00CF24A0" w:rsidRDefault="00CF24A0" w:rsidP="00C83EA1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места отдыха «Сенячка»</w:t>
            </w:r>
            <w:r w:rsidR="00766E46">
              <w:rPr>
                <w:sz w:val="24"/>
                <w:szCs w:val="24"/>
              </w:rPr>
              <w:t>;</w:t>
            </w:r>
          </w:p>
          <w:p w:rsidR="008075F6" w:rsidRDefault="008075F6" w:rsidP="00C83EA1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д.Вязовая, территория бывшего здания школы;</w:t>
            </w:r>
          </w:p>
          <w:p w:rsidR="008075F6" w:rsidRDefault="00766E46" w:rsidP="00C83EA1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между СДК «Новый путь» и МДОУ «Детский сад Колосок»;</w:t>
            </w:r>
          </w:p>
          <w:p w:rsidR="00766E46" w:rsidRPr="00766E46" w:rsidRDefault="00766E46" w:rsidP="00766E46">
            <w:pPr>
              <w:shd w:val="clear" w:color="auto" w:fill="FFFFFF"/>
              <w:ind w:left="360"/>
              <w:jc w:val="both"/>
              <w:rPr>
                <w:sz w:val="24"/>
                <w:szCs w:val="24"/>
              </w:rPr>
            </w:pPr>
          </w:p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F48F0">
              <w:rPr>
                <w:b/>
                <w:bCs/>
                <w:color w:val="000000"/>
                <w:sz w:val="24"/>
                <w:szCs w:val="24"/>
              </w:rPr>
              <w:t>6. Финансовое обеспечение реализации муниципальной программы</w:t>
            </w:r>
          </w:p>
          <w:p w:rsidR="005276CF" w:rsidRDefault="00C83EA1" w:rsidP="00D070B5">
            <w:pPr>
              <w:shd w:val="clear" w:color="auto" w:fill="FFFFFF"/>
              <w:ind w:firstLine="3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Общий объем финансового обеспечения муниципальной программы на 2018-2022 годы </w:t>
            </w:r>
          </w:p>
          <w:p w:rsidR="00C83EA1" w:rsidRPr="008F48F0" w:rsidRDefault="00C83EA1" w:rsidP="00D070B5">
            <w:pPr>
              <w:shd w:val="clear" w:color="auto" w:fill="FFFFFF"/>
              <w:ind w:firstLine="3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составит всего (прогнозно):</w:t>
            </w:r>
          </w:p>
          <w:p w:rsidR="00C83EA1" w:rsidRPr="008F48F0" w:rsidRDefault="00C83EA1" w:rsidP="00D070B5">
            <w:pPr>
              <w:shd w:val="clear" w:color="auto" w:fill="FFFFFF"/>
              <w:ind w:firstLine="32"/>
              <w:contextualSpacing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(прогнозно) </w:t>
            </w:r>
            <w:r w:rsidR="00CF24A0">
              <w:rPr>
                <w:color w:val="000000"/>
                <w:sz w:val="24"/>
                <w:szCs w:val="24"/>
              </w:rPr>
              <w:t>500</w:t>
            </w:r>
            <w:r w:rsidRPr="008F48F0">
              <w:rPr>
                <w:color w:val="000000"/>
                <w:sz w:val="24"/>
                <w:szCs w:val="24"/>
              </w:rPr>
              <w:t>тыс. руб., из них:</w:t>
            </w:r>
          </w:p>
          <w:p w:rsidR="00C83EA1" w:rsidRPr="008F48F0" w:rsidRDefault="00C83EA1" w:rsidP="00D070B5">
            <w:pPr>
              <w:shd w:val="clear" w:color="auto" w:fill="FFFFFF"/>
              <w:ind w:firstLine="32"/>
              <w:contextualSpacing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(прогнозно)</w:t>
            </w:r>
            <w:r w:rsidR="00CF24A0">
              <w:rPr>
                <w:color w:val="000000"/>
                <w:sz w:val="24"/>
                <w:szCs w:val="24"/>
              </w:rPr>
              <w:t>400</w:t>
            </w:r>
            <w:r w:rsidRPr="008F48F0">
              <w:rPr>
                <w:color w:val="000000"/>
                <w:sz w:val="24"/>
                <w:szCs w:val="24"/>
              </w:rPr>
              <w:t xml:space="preserve"> тыс.</w:t>
            </w:r>
            <w:r w:rsidR="00CF24A0">
              <w:rPr>
                <w:color w:val="000000"/>
                <w:sz w:val="24"/>
                <w:szCs w:val="24"/>
              </w:rPr>
              <w:t>500</w:t>
            </w:r>
            <w:r w:rsidRPr="008F48F0">
              <w:rPr>
                <w:color w:val="000000"/>
                <w:sz w:val="24"/>
                <w:szCs w:val="24"/>
              </w:rPr>
              <w:t xml:space="preserve"> руб., из федерального бюджета</w:t>
            </w:r>
            <w:r w:rsidR="009A06C0">
              <w:rPr>
                <w:color w:val="000000"/>
                <w:sz w:val="24"/>
                <w:szCs w:val="24"/>
              </w:rPr>
              <w:t>;</w:t>
            </w:r>
          </w:p>
          <w:p w:rsidR="00C83EA1" w:rsidRPr="008F48F0" w:rsidRDefault="00C83EA1" w:rsidP="00D070B5">
            <w:pPr>
              <w:shd w:val="clear" w:color="auto" w:fill="FFFFFF"/>
              <w:ind w:firstLine="32"/>
              <w:contextualSpacing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(прогнозно) </w:t>
            </w:r>
            <w:r w:rsidR="00CF24A0">
              <w:rPr>
                <w:color w:val="000000"/>
                <w:sz w:val="24"/>
                <w:szCs w:val="24"/>
              </w:rPr>
              <w:t>49</w:t>
            </w:r>
            <w:r w:rsidRPr="008F48F0">
              <w:rPr>
                <w:color w:val="000000"/>
                <w:sz w:val="24"/>
                <w:szCs w:val="24"/>
              </w:rPr>
              <w:t>тыс.</w:t>
            </w:r>
            <w:r w:rsidR="00CF24A0">
              <w:rPr>
                <w:color w:val="000000"/>
                <w:sz w:val="24"/>
                <w:szCs w:val="24"/>
              </w:rPr>
              <w:t>500</w:t>
            </w:r>
            <w:r w:rsidRPr="008F48F0">
              <w:rPr>
                <w:color w:val="000000"/>
                <w:sz w:val="24"/>
                <w:szCs w:val="24"/>
              </w:rPr>
              <w:t xml:space="preserve"> руб., из областного бюджета</w:t>
            </w:r>
            <w:r w:rsidR="009A06C0">
              <w:rPr>
                <w:color w:val="000000"/>
                <w:sz w:val="24"/>
                <w:szCs w:val="24"/>
              </w:rPr>
              <w:t>;</w:t>
            </w:r>
          </w:p>
          <w:p w:rsidR="00C83EA1" w:rsidRPr="008F48F0" w:rsidRDefault="00C83EA1" w:rsidP="00D070B5">
            <w:pPr>
              <w:shd w:val="clear" w:color="auto" w:fill="FFFFFF"/>
              <w:ind w:firstLine="32"/>
              <w:contextualSpacing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(прогнозно) </w:t>
            </w:r>
            <w:r w:rsidR="00CF24A0">
              <w:rPr>
                <w:color w:val="000000"/>
                <w:sz w:val="24"/>
                <w:szCs w:val="24"/>
              </w:rPr>
              <w:t>50</w:t>
            </w:r>
            <w:r w:rsidRPr="008F48F0">
              <w:rPr>
                <w:color w:val="000000"/>
                <w:sz w:val="24"/>
                <w:szCs w:val="24"/>
              </w:rPr>
              <w:t>тыс.руб., из местного бюджета</w:t>
            </w:r>
            <w:r w:rsidR="009A06C0">
              <w:rPr>
                <w:color w:val="000000"/>
                <w:sz w:val="24"/>
                <w:szCs w:val="24"/>
              </w:rPr>
              <w:t>;</w:t>
            </w:r>
          </w:p>
          <w:p w:rsidR="00C83EA1" w:rsidRPr="008F48F0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Финансовое обоснование отражено в приложении № 2 к муниципальной программе.</w:t>
            </w:r>
          </w:p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8F0">
              <w:rPr>
                <w:b/>
                <w:bCs/>
                <w:color w:val="000000"/>
                <w:sz w:val="24"/>
                <w:szCs w:val="24"/>
              </w:rPr>
              <w:t>7. Анализ рисков реализации муниципальной программы и меры управления рисками</w:t>
            </w:r>
          </w:p>
          <w:p w:rsidR="005276CF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При реализации настоящей Программы и для достижения поставленных целей </w:t>
            </w:r>
          </w:p>
          <w:p w:rsidR="00C83EA1" w:rsidRPr="008F48F0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необходимо учитывать возможные финансовые, экономические риски.</w:t>
            </w:r>
          </w:p>
          <w:p w:rsidR="005276CF" w:rsidRDefault="00C83EA1" w:rsidP="000B6019">
            <w:pPr>
              <w:shd w:val="clear" w:color="auto" w:fill="FFFFFF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 xml:space="preserve">Противоречивость законодательства, неразвитость банковской системы, </w:t>
            </w:r>
          </w:p>
          <w:p w:rsidR="005276CF" w:rsidRDefault="00C83EA1" w:rsidP="000B6019">
            <w:pPr>
              <w:shd w:val="clear" w:color="auto" w:fill="FFFFFF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 xml:space="preserve">экономическая нестабильности приводят к возникновению различных по своей </w:t>
            </w:r>
          </w:p>
          <w:p w:rsidR="00C83EA1" w:rsidRPr="008F48F0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природе рисков:</w:t>
            </w:r>
          </w:p>
          <w:p w:rsidR="00C83EA1" w:rsidRPr="008F48F0" w:rsidRDefault="00C83EA1" w:rsidP="000B6019">
            <w:pPr>
              <w:shd w:val="clear" w:color="auto" w:fill="FFFFFF"/>
              <w:contextualSpacing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достичь ожидаемого результата,</w:t>
            </w:r>
          </w:p>
          <w:p w:rsidR="00C83EA1" w:rsidRPr="008F48F0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 риск срыва сроков поставки товаров и предоставления услуг,</w:t>
            </w:r>
          </w:p>
          <w:p w:rsidR="00C83EA1" w:rsidRPr="008F48F0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 риск невыполнения условий договора поставщиками услуг и товаров,</w:t>
            </w:r>
          </w:p>
          <w:p w:rsidR="00C83EA1" w:rsidRPr="008F48F0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 риск, вызванный транспортировкой оборудования к месту работы, </w:t>
            </w:r>
          </w:p>
          <w:p w:rsidR="005276CF" w:rsidRDefault="00C83EA1" w:rsidP="000B6019">
            <w:pPr>
              <w:shd w:val="clear" w:color="auto" w:fill="FFFFFF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 xml:space="preserve">- имущественные (техногенные катастрофы, стихийные бедствия, противоправные </w:t>
            </w:r>
          </w:p>
          <w:p w:rsidR="00C83EA1" w:rsidRPr="008F48F0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действия третьих лиц – хищение и т.п.),</w:t>
            </w:r>
          </w:p>
          <w:p w:rsidR="00C83EA1" w:rsidRPr="008F48F0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 другие риски.</w:t>
            </w:r>
          </w:p>
          <w:p w:rsidR="005276CF" w:rsidRDefault="00C83EA1" w:rsidP="000B6019">
            <w:pPr>
              <w:shd w:val="clear" w:color="auto" w:fill="FFFFFF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Эффективное уменьшение рисков возможно только при условии использования</w:t>
            </w:r>
          </w:p>
          <w:p w:rsidR="00C83EA1" w:rsidRPr="008F48F0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 xml:space="preserve"> всех доступных в каждом конкретном случае методов снижения риска. </w:t>
            </w:r>
          </w:p>
          <w:p w:rsidR="005276CF" w:rsidRDefault="00C83EA1" w:rsidP="000B6019">
            <w:pPr>
              <w:shd w:val="clear" w:color="auto" w:fill="FFFFFF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 xml:space="preserve">Важнейшими условиями успешной реализации программы являются минимизация </w:t>
            </w:r>
          </w:p>
          <w:p w:rsidR="00C83EA1" w:rsidRPr="008F48F0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рисков.</w:t>
            </w:r>
          </w:p>
          <w:p w:rsidR="005276CF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Минимизация рисков достигается в ходе регулярного мониторинга, оценки </w:t>
            </w:r>
          </w:p>
          <w:p w:rsidR="005276CF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эффективности реализации мероприятий Программы, своевременной </w:t>
            </w:r>
          </w:p>
          <w:p w:rsidR="005276CF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корректировки перечня основных мероприятий и показателей Программы, </w:t>
            </w:r>
          </w:p>
          <w:p w:rsidR="005276CF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а также на основе обеспечения эффективной координации деятельности </w:t>
            </w:r>
          </w:p>
          <w:p w:rsidR="005276CF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соисполнителей и иных организаций, участвующих в реализации </w:t>
            </w:r>
          </w:p>
          <w:p w:rsidR="00C83EA1" w:rsidRPr="008F48F0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программных мероприятий.</w:t>
            </w:r>
          </w:p>
          <w:p w:rsidR="00C83EA1" w:rsidRPr="008F48F0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Минимизация финансовых рисков возможна на основе:</w:t>
            </w:r>
          </w:p>
          <w:p w:rsidR="005276CF" w:rsidRDefault="00C83EA1" w:rsidP="000B6019">
            <w:pPr>
              <w:shd w:val="clear" w:color="auto" w:fill="FFFFFF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 регулярного мониторинга и оценки эффективности реализации мероприятий</w:t>
            </w:r>
          </w:p>
          <w:p w:rsidR="00C83EA1" w:rsidRPr="008F48F0" w:rsidRDefault="00C83EA1" w:rsidP="000B601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 xml:space="preserve"> программы;</w:t>
            </w:r>
          </w:p>
          <w:p w:rsidR="00C83EA1" w:rsidRPr="000B6019" w:rsidRDefault="00C83EA1" w:rsidP="000B6019">
            <w:pPr>
              <w:shd w:val="clear" w:color="auto" w:fill="FFFFFF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 своевременной корректировки перечня основных мероприятий и показателей</w:t>
            </w:r>
            <w:r w:rsidR="000B6019">
              <w:rPr>
                <w:color w:val="0D0D0D"/>
                <w:sz w:val="24"/>
                <w:szCs w:val="24"/>
              </w:rPr>
              <w:t xml:space="preserve"> </w:t>
            </w:r>
            <w:r w:rsidRPr="008F48F0">
              <w:rPr>
                <w:color w:val="0D0D0D"/>
                <w:sz w:val="24"/>
                <w:szCs w:val="24"/>
              </w:rPr>
              <w:t>программы.</w:t>
            </w:r>
          </w:p>
          <w:p w:rsidR="00C83EA1" w:rsidRPr="008F48F0" w:rsidRDefault="00C83EA1" w:rsidP="005276CF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 страхование возможных рисков программы</w:t>
            </w:r>
          </w:p>
          <w:p w:rsidR="005276CF" w:rsidRDefault="00C83EA1" w:rsidP="005276CF">
            <w:pPr>
              <w:shd w:val="clear" w:color="auto" w:fill="FFFFFF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 xml:space="preserve">- поручительство, или обязательство, по возмещению определенного процента </w:t>
            </w:r>
            <w:r w:rsidR="005276CF">
              <w:rPr>
                <w:color w:val="0D0D0D"/>
                <w:sz w:val="24"/>
                <w:szCs w:val="24"/>
              </w:rPr>
              <w:t xml:space="preserve">от </w:t>
            </w:r>
          </w:p>
          <w:p w:rsidR="00C83EA1" w:rsidRPr="005276CF" w:rsidRDefault="00C83EA1" w:rsidP="005276CF">
            <w:pPr>
              <w:shd w:val="clear" w:color="auto" w:fill="FFFFFF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сделки в случае невыполнения обязательств по договору в ходе реализации программы.</w:t>
            </w:r>
          </w:p>
          <w:p w:rsidR="00C83EA1" w:rsidRPr="008F48F0" w:rsidRDefault="00C83EA1" w:rsidP="00813E2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EA1" w:rsidRPr="008F48F0" w:rsidRDefault="00C83EA1" w:rsidP="00C83EA1">
      <w:pPr>
        <w:pStyle w:val="1"/>
        <w:suppressAutoHyphens/>
        <w:spacing w:before="0"/>
        <w:ind w:left="6237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</w:p>
    <w:p w:rsidR="00C83EA1" w:rsidRPr="00813E2B" w:rsidRDefault="00C83EA1" w:rsidP="00813E2B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8F48F0">
        <w:rPr>
          <w:rFonts w:ascii="Times New Roman" w:hAnsi="Times New Roman"/>
          <w:i/>
          <w:sz w:val="24"/>
          <w:szCs w:val="24"/>
        </w:rPr>
        <w:t xml:space="preserve"> </w:t>
      </w:r>
      <w:r w:rsidRPr="008F48F0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Приложение №1  к муниципальной                    программе </w:t>
      </w:r>
      <w:r w:rsidRPr="008F48F0">
        <w:rPr>
          <w:rFonts w:ascii="Times New Roman" w:hAnsi="Times New Roman"/>
          <w:b w:val="0"/>
          <w:i/>
          <w:color w:val="000000"/>
          <w:sz w:val="20"/>
          <w:szCs w:val="20"/>
        </w:rPr>
        <w:t xml:space="preserve">«Формирование комфортной среды </w:t>
      </w:r>
      <w:r w:rsidR="005276CF">
        <w:rPr>
          <w:rFonts w:ascii="Times New Roman" w:hAnsi="Times New Roman"/>
          <w:b w:val="0"/>
          <w:i/>
          <w:color w:val="auto"/>
          <w:spacing w:val="2"/>
          <w:sz w:val="20"/>
          <w:szCs w:val="20"/>
        </w:rPr>
        <w:t>Мордовокарайского</w:t>
      </w:r>
      <w:r w:rsidRPr="008F48F0">
        <w:rPr>
          <w:rFonts w:ascii="Times New Roman" w:hAnsi="Times New Roman"/>
          <w:b w:val="0"/>
          <w:i/>
          <w:color w:val="auto"/>
          <w:spacing w:val="2"/>
          <w:sz w:val="20"/>
          <w:szCs w:val="20"/>
        </w:rPr>
        <w:t xml:space="preserve"> муниципального образования  </w:t>
      </w:r>
      <w:r w:rsidRPr="008F48F0">
        <w:rPr>
          <w:rFonts w:ascii="Times New Roman" w:hAnsi="Times New Roman"/>
          <w:b w:val="0"/>
          <w:i/>
          <w:color w:val="000000"/>
          <w:sz w:val="20"/>
          <w:szCs w:val="20"/>
        </w:rPr>
        <w:t xml:space="preserve"> на 2018-2022 годы»</w:t>
      </w:r>
    </w:p>
    <w:p w:rsidR="00C83EA1" w:rsidRPr="008F48F0" w:rsidRDefault="00C83EA1" w:rsidP="00C83EA1">
      <w:pPr>
        <w:shd w:val="clear" w:color="auto" w:fill="FFFFFF"/>
        <w:contextualSpacing/>
        <w:jc w:val="right"/>
        <w:rPr>
          <w:b/>
          <w:bCs/>
          <w:i/>
          <w:color w:val="000000"/>
        </w:rPr>
      </w:pPr>
      <w:r w:rsidRPr="008F48F0">
        <w:rPr>
          <w:b/>
          <w:bCs/>
          <w:i/>
          <w:color w:val="000000"/>
        </w:rPr>
        <w:t xml:space="preserve"> </w:t>
      </w:r>
    </w:p>
    <w:p w:rsidR="00C83EA1" w:rsidRPr="008F48F0" w:rsidRDefault="00C83EA1" w:rsidP="00C83EA1">
      <w:pPr>
        <w:shd w:val="clear" w:color="auto" w:fill="FFFFFF"/>
        <w:contextualSpacing/>
        <w:jc w:val="center"/>
        <w:rPr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>Сведения о целевых показателях муниципальной программы</w:t>
      </w:r>
    </w:p>
    <w:p w:rsidR="00C83EA1" w:rsidRPr="008F48F0" w:rsidRDefault="00C83EA1" w:rsidP="00C83EA1">
      <w:pPr>
        <w:shd w:val="clear" w:color="auto" w:fill="FFFFFF"/>
        <w:contextualSpacing/>
        <w:jc w:val="center"/>
        <w:rPr>
          <w:b/>
          <w:bCs/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 xml:space="preserve">«Формирование комфортной  среды </w:t>
      </w:r>
      <w:r w:rsidR="005276CF" w:rsidRPr="005276CF">
        <w:rPr>
          <w:b/>
          <w:spacing w:val="2"/>
          <w:sz w:val="24"/>
          <w:szCs w:val="24"/>
        </w:rPr>
        <w:t>Мордовокарайского</w:t>
      </w:r>
    </w:p>
    <w:p w:rsidR="00C83EA1" w:rsidRPr="008F48F0" w:rsidRDefault="00C83EA1" w:rsidP="00C83EA1">
      <w:pPr>
        <w:shd w:val="clear" w:color="auto" w:fill="FFFFFF"/>
        <w:contextualSpacing/>
        <w:jc w:val="center"/>
        <w:rPr>
          <w:b/>
          <w:bCs/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 xml:space="preserve"> муниципального образования на 2018-2022 годы»</w:t>
      </w:r>
    </w:p>
    <w:tbl>
      <w:tblPr>
        <w:tblW w:w="10774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702"/>
        <w:gridCol w:w="1275"/>
        <w:gridCol w:w="1276"/>
        <w:gridCol w:w="1134"/>
        <w:gridCol w:w="1418"/>
        <w:gridCol w:w="850"/>
        <w:gridCol w:w="851"/>
        <w:gridCol w:w="850"/>
        <w:gridCol w:w="851"/>
      </w:tblGrid>
      <w:tr w:rsidR="00C83EA1" w:rsidRPr="008F48F0" w:rsidTr="00813E2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№ п/п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87985" w:rsidRDefault="00C83EA1" w:rsidP="00D070B5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Наименование программы,</w:t>
            </w:r>
          </w:p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Значение показателей</w:t>
            </w:r>
          </w:p>
        </w:tc>
      </w:tr>
      <w:tr w:rsidR="00C83EA1" w:rsidRPr="008F48F0" w:rsidTr="00813E2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E2B" w:rsidRDefault="00C83EA1" w:rsidP="00D070B5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 xml:space="preserve">отчетный год </w:t>
            </w:r>
          </w:p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(2016 г.)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текущий год</w:t>
            </w:r>
          </w:p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2017 г.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Первый год реализации программы 2018 г.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2019 г.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2020 г.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Год завершения программы</w:t>
            </w:r>
          </w:p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2022</w:t>
            </w:r>
          </w:p>
        </w:tc>
      </w:tr>
      <w:tr w:rsidR="00C83EA1" w:rsidRPr="008F48F0" w:rsidTr="00813E2B">
        <w:trPr>
          <w:trHeight w:val="627"/>
        </w:trPr>
        <w:tc>
          <w:tcPr>
            <w:tcW w:w="107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8F48F0">
              <w:rPr>
                <w:b/>
                <w:bCs/>
                <w:color w:val="000000"/>
                <w:sz w:val="24"/>
                <w:szCs w:val="24"/>
              </w:rPr>
              <w:t>«Формирование комфортной среды</w:t>
            </w:r>
            <w:r w:rsidR="00887985" w:rsidRPr="005276CF">
              <w:rPr>
                <w:b/>
                <w:spacing w:val="2"/>
                <w:sz w:val="24"/>
                <w:szCs w:val="24"/>
              </w:rPr>
              <w:t xml:space="preserve"> Мордовокарайского</w:t>
            </w:r>
          </w:p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F48F0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2018-2022 годы»</w:t>
            </w:r>
          </w:p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83EA1" w:rsidRPr="008F48F0" w:rsidTr="00813E2B">
        <w:trPr>
          <w:trHeight w:val="4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Показатель </w:t>
            </w:r>
            <w:r w:rsidR="00813E2B">
              <w:rPr>
                <w:sz w:val="24"/>
                <w:szCs w:val="24"/>
              </w:rPr>
              <w:t xml:space="preserve">               </w:t>
            </w:r>
            <w:r w:rsidRPr="008F48F0">
              <w:rPr>
                <w:sz w:val="24"/>
                <w:szCs w:val="24"/>
              </w:rPr>
              <w:t>1 - количество обустроенных общественных территорий.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766E46" w:rsidP="00D070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1</w:t>
            </w:r>
          </w:p>
        </w:tc>
      </w:tr>
    </w:tbl>
    <w:p w:rsidR="00C83EA1" w:rsidRPr="008F48F0" w:rsidRDefault="00C83EA1" w:rsidP="00C83EA1">
      <w:pPr>
        <w:pStyle w:val="1"/>
        <w:suppressAutoHyphens/>
        <w:spacing w:before="0"/>
        <w:ind w:left="6237"/>
        <w:contextualSpacing/>
        <w:rPr>
          <w:rFonts w:ascii="Times New Roman" w:hAnsi="Times New Roman"/>
          <w:b w:val="0"/>
          <w:color w:val="auto"/>
          <w:sz w:val="24"/>
          <w:szCs w:val="24"/>
        </w:rPr>
      </w:pPr>
    </w:p>
    <w:p w:rsidR="00C83EA1" w:rsidRPr="008F48F0" w:rsidRDefault="00C83EA1" w:rsidP="00C83EA1">
      <w:pPr>
        <w:pStyle w:val="1"/>
        <w:suppressAutoHyphens/>
        <w:spacing w:before="0"/>
        <w:ind w:left="6237"/>
        <w:contextualSpacing/>
        <w:rPr>
          <w:rFonts w:ascii="Times New Roman" w:hAnsi="Times New Roman"/>
          <w:b w:val="0"/>
          <w:color w:val="auto"/>
          <w:sz w:val="24"/>
          <w:szCs w:val="24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Pr="00813E2B" w:rsidRDefault="00813E2B" w:rsidP="00813E2B"/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813E2B" w:rsidRDefault="00813E2B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</w:p>
    <w:p w:rsidR="00C83EA1" w:rsidRPr="008F48F0" w:rsidRDefault="00C83EA1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000000"/>
          <w:sz w:val="20"/>
          <w:szCs w:val="20"/>
        </w:rPr>
      </w:pPr>
      <w:r w:rsidRPr="008F48F0">
        <w:rPr>
          <w:rFonts w:ascii="Times New Roman" w:hAnsi="Times New Roman"/>
          <w:b w:val="0"/>
          <w:i/>
          <w:color w:val="auto"/>
          <w:sz w:val="20"/>
          <w:szCs w:val="20"/>
        </w:rPr>
        <w:lastRenderedPageBreak/>
        <w:t xml:space="preserve">Приложение № 2  к муниципальной                    программе </w:t>
      </w:r>
      <w:r w:rsidRPr="008F48F0">
        <w:rPr>
          <w:rFonts w:ascii="Times New Roman" w:hAnsi="Times New Roman"/>
          <w:b w:val="0"/>
          <w:i/>
          <w:color w:val="000000"/>
          <w:sz w:val="20"/>
          <w:szCs w:val="20"/>
        </w:rPr>
        <w:t>«Формирование комфортной</w:t>
      </w:r>
    </w:p>
    <w:p w:rsidR="00C83EA1" w:rsidRPr="008F48F0" w:rsidRDefault="00C83EA1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pacing w:val="2"/>
          <w:sz w:val="20"/>
          <w:szCs w:val="20"/>
        </w:rPr>
      </w:pPr>
      <w:r w:rsidRPr="008F48F0">
        <w:rPr>
          <w:rFonts w:ascii="Times New Roman" w:hAnsi="Times New Roman"/>
          <w:b w:val="0"/>
          <w:i/>
          <w:color w:val="000000"/>
          <w:sz w:val="20"/>
          <w:szCs w:val="20"/>
        </w:rPr>
        <w:t xml:space="preserve"> среды </w:t>
      </w:r>
      <w:r w:rsidR="00887985">
        <w:rPr>
          <w:rFonts w:ascii="Times New Roman" w:hAnsi="Times New Roman"/>
          <w:b w:val="0"/>
          <w:i/>
          <w:color w:val="auto"/>
          <w:spacing w:val="2"/>
          <w:sz w:val="20"/>
          <w:szCs w:val="20"/>
        </w:rPr>
        <w:t>Мордовокарайского</w:t>
      </w:r>
      <w:r w:rsidRPr="008F48F0">
        <w:rPr>
          <w:rFonts w:ascii="Times New Roman" w:hAnsi="Times New Roman"/>
          <w:b w:val="0"/>
          <w:i/>
          <w:color w:val="auto"/>
          <w:spacing w:val="2"/>
          <w:sz w:val="20"/>
          <w:szCs w:val="20"/>
        </w:rPr>
        <w:t xml:space="preserve"> муниципального образования  </w:t>
      </w:r>
      <w:r w:rsidRPr="008F48F0">
        <w:rPr>
          <w:rFonts w:ascii="Times New Roman" w:hAnsi="Times New Roman"/>
          <w:b w:val="0"/>
          <w:i/>
          <w:color w:val="000000"/>
          <w:sz w:val="20"/>
          <w:szCs w:val="20"/>
        </w:rPr>
        <w:t xml:space="preserve"> на 2018-2022 годы»</w:t>
      </w:r>
    </w:p>
    <w:p w:rsidR="00C83EA1" w:rsidRPr="008F48F0" w:rsidRDefault="00C83EA1" w:rsidP="00C83EA1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i/>
        </w:rPr>
      </w:pPr>
    </w:p>
    <w:p w:rsidR="00C83EA1" w:rsidRPr="008F48F0" w:rsidRDefault="00C83EA1" w:rsidP="00C83EA1">
      <w:pPr>
        <w:shd w:val="clear" w:color="auto" w:fill="FFFFFF"/>
        <w:contextualSpacing/>
        <w:jc w:val="center"/>
        <w:rPr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>Сведения</w:t>
      </w:r>
    </w:p>
    <w:p w:rsidR="00C83EA1" w:rsidRPr="008F48F0" w:rsidRDefault="00C83EA1" w:rsidP="00C83EA1">
      <w:pPr>
        <w:shd w:val="clear" w:color="auto" w:fill="FFFFFF"/>
        <w:contextualSpacing/>
        <w:jc w:val="center"/>
        <w:rPr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C83EA1" w:rsidRPr="008F48F0" w:rsidRDefault="00C83EA1" w:rsidP="00C83EA1">
      <w:pPr>
        <w:shd w:val="clear" w:color="auto" w:fill="FFFFFF"/>
        <w:contextualSpacing/>
        <w:jc w:val="center"/>
        <w:rPr>
          <w:b/>
          <w:bCs/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>«</w:t>
      </w:r>
      <w:r w:rsidRPr="008F48F0">
        <w:rPr>
          <w:b/>
          <w:bCs/>
          <w:color w:val="000000"/>
          <w:sz w:val="24"/>
          <w:szCs w:val="24"/>
        </w:rPr>
        <w:t>«Формирование комфортной среды</w:t>
      </w:r>
      <w:r w:rsidR="00887985" w:rsidRPr="00887985">
        <w:rPr>
          <w:b/>
          <w:spacing w:val="2"/>
          <w:sz w:val="24"/>
          <w:szCs w:val="24"/>
        </w:rPr>
        <w:t xml:space="preserve"> </w:t>
      </w:r>
      <w:r w:rsidR="00887985" w:rsidRPr="005276CF">
        <w:rPr>
          <w:b/>
          <w:spacing w:val="2"/>
          <w:sz w:val="24"/>
          <w:szCs w:val="24"/>
        </w:rPr>
        <w:t>Мордовокарайского</w:t>
      </w:r>
    </w:p>
    <w:p w:rsidR="00C83EA1" w:rsidRPr="008F48F0" w:rsidRDefault="00C83EA1" w:rsidP="00C83EA1">
      <w:pPr>
        <w:shd w:val="clear" w:color="auto" w:fill="FFFFFF"/>
        <w:contextualSpacing/>
        <w:jc w:val="center"/>
        <w:rPr>
          <w:b/>
          <w:bCs/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 xml:space="preserve"> муниципального образования на 2018-2022 годы»</w:t>
      </w:r>
    </w:p>
    <w:p w:rsidR="00C83EA1" w:rsidRPr="008F48F0" w:rsidRDefault="00C83EA1" w:rsidP="00C83EA1">
      <w:pPr>
        <w:shd w:val="clear" w:color="auto" w:fill="FFFFFF"/>
        <w:contextualSpacing/>
        <w:jc w:val="center"/>
        <w:rPr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 xml:space="preserve"> </w:t>
      </w:r>
    </w:p>
    <w:tbl>
      <w:tblPr>
        <w:tblW w:w="10774" w:type="dxa"/>
        <w:tblInd w:w="-9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4"/>
        <w:gridCol w:w="1417"/>
        <w:gridCol w:w="1134"/>
        <w:gridCol w:w="1418"/>
        <w:gridCol w:w="850"/>
        <w:gridCol w:w="851"/>
        <w:gridCol w:w="850"/>
        <w:gridCol w:w="993"/>
        <w:gridCol w:w="1417"/>
      </w:tblGrid>
      <w:tr w:rsidR="00C83EA1" w:rsidRPr="008F48F0" w:rsidTr="00813E2B">
        <w:trPr>
          <w:trHeight w:val="59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Объемы финансового обеспечения (всего)</w:t>
            </w:r>
          </w:p>
        </w:tc>
        <w:tc>
          <w:tcPr>
            <w:tcW w:w="496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в том числе по годам реализации</w:t>
            </w:r>
          </w:p>
        </w:tc>
      </w:tr>
      <w:tr w:rsidR="00C83EA1" w:rsidRPr="008F48F0" w:rsidTr="00813E2B">
        <w:trPr>
          <w:trHeight w:val="2052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первый год 2018 г.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2020 г.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2022 г.</w:t>
            </w:r>
          </w:p>
        </w:tc>
      </w:tr>
      <w:tr w:rsidR="00C83EA1" w:rsidRPr="008F48F0" w:rsidTr="00813E2B">
        <w:trPr>
          <w:trHeight w:val="12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Муниципальная программа</w:t>
            </w:r>
          </w:p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8F48F0">
              <w:rPr>
                <w:bCs/>
                <w:color w:val="000000"/>
                <w:sz w:val="24"/>
                <w:szCs w:val="24"/>
              </w:rPr>
              <w:t xml:space="preserve">«Формирование комфортной среды </w:t>
            </w:r>
            <w:r w:rsidR="00887985" w:rsidRPr="00887985">
              <w:rPr>
                <w:spacing w:val="2"/>
                <w:sz w:val="24"/>
                <w:szCs w:val="24"/>
              </w:rPr>
              <w:t>Мордовокарайского</w:t>
            </w:r>
          </w:p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F48F0">
              <w:rPr>
                <w:bCs/>
                <w:color w:val="000000"/>
                <w:sz w:val="24"/>
                <w:szCs w:val="24"/>
              </w:rPr>
              <w:t xml:space="preserve"> муниципального образования на 2018-2022 годы»</w:t>
            </w:r>
          </w:p>
          <w:p w:rsidR="00C83EA1" w:rsidRPr="008F48F0" w:rsidRDefault="00C83EA1" w:rsidP="00D070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887985" w:rsidRPr="00887985">
              <w:rPr>
                <w:spacing w:val="2"/>
                <w:sz w:val="24"/>
                <w:szCs w:val="24"/>
              </w:rPr>
              <w:t>Мордовокарайского</w:t>
            </w:r>
            <w:r w:rsidR="00887985" w:rsidRPr="008F48F0">
              <w:rPr>
                <w:color w:val="000000"/>
                <w:sz w:val="24"/>
                <w:szCs w:val="24"/>
              </w:rPr>
              <w:t xml:space="preserve"> </w:t>
            </w:r>
            <w:r w:rsidRPr="008F48F0">
              <w:rPr>
                <w:color w:val="000000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9A06C0" w:rsidRDefault="009A06C0" w:rsidP="009A06C0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9A06C0">
              <w:rPr>
                <w:b/>
                <w:color w:val="000000"/>
                <w:sz w:val="24"/>
                <w:szCs w:val="24"/>
              </w:rPr>
              <w:t>500т.р.</w:t>
            </w:r>
            <w:r w:rsidR="00C83EA1" w:rsidRPr="009A06C0">
              <w:rPr>
                <w:b/>
                <w:color w:val="000000"/>
                <w:sz w:val="24"/>
                <w:szCs w:val="24"/>
              </w:rPr>
              <w:t>(прогнозно)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9A06C0" w:rsidRDefault="009A06C0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9A06C0">
              <w:rPr>
                <w:b/>
                <w:color w:val="000000"/>
                <w:sz w:val="24"/>
                <w:szCs w:val="24"/>
              </w:rPr>
              <w:t>100т.р</w:t>
            </w:r>
            <w:r w:rsidR="00C83EA1" w:rsidRPr="009A06C0">
              <w:rPr>
                <w:b/>
                <w:color w:val="000000"/>
                <w:sz w:val="24"/>
                <w:szCs w:val="24"/>
              </w:rPr>
              <w:t>(прогнозно)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9A06C0" w:rsidRDefault="009A06C0" w:rsidP="009A06C0">
            <w:pPr>
              <w:spacing w:before="100" w:beforeAutospacing="1" w:after="160"/>
              <w:rPr>
                <w:b/>
                <w:sz w:val="24"/>
                <w:szCs w:val="24"/>
              </w:rPr>
            </w:pPr>
            <w:r w:rsidRPr="009A06C0">
              <w:rPr>
                <w:b/>
                <w:color w:val="000000"/>
                <w:sz w:val="24"/>
                <w:szCs w:val="24"/>
              </w:rPr>
              <w:t>100т.р.</w:t>
            </w:r>
            <w:r w:rsidR="00C83EA1" w:rsidRPr="009A06C0">
              <w:rPr>
                <w:b/>
                <w:color w:val="000000"/>
                <w:sz w:val="24"/>
                <w:szCs w:val="24"/>
              </w:rPr>
              <w:t>(прогнозно)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766E46" w:rsidRDefault="009A06C0" w:rsidP="00766E46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9A06C0">
              <w:rPr>
                <w:b/>
                <w:color w:val="000000"/>
                <w:sz w:val="24"/>
                <w:szCs w:val="24"/>
              </w:rPr>
              <w:t>100т.р.(п</w:t>
            </w:r>
            <w:r w:rsidR="00C83EA1" w:rsidRPr="009A06C0">
              <w:rPr>
                <w:b/>
                <w:color w:val="000000"/>
                <w:sz w:val="24"/>
                <w:szCs w:val="24"/>
              </w:rPr>
              <w:t>рогнозно)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6C0" w:rsidRPr="009A06C0" w:rsidRDefault="009A06C0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9A06C0">
              <w:rPr>
                <w:b/>
                <w:color w:val="000000"/>
                <w:sz w:val="24"/>
                <w:szCs w:val="24"/>
              </w:rPr>
              <w:t>100т.р.</w:t>
            </w:r>
          </w:p>
          <w:p w:rsidR="00C83EA1" w:rsidRPr="009A06C0" w:rsidRDefault="00C83EA1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9A06C0">
              <w:rPr>
                <w:b/>
                <w:color w:val="000000"/>
                <w:sz w:val="24"/>
                <w:szCs w:val="24"/>
              </w:rPr>
              <w:t>(прогнозно)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6C0" w:rsidRPr="009A06C0" w:rsidRDefault="009A06C0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9A06C0">
              <w:rPr>
                <w:b/>
                <w:color w:val="000000"/>
                <w:sz w:val="24"/>
                <w:szCs w:val="24"/>
              </w:rPr>
              <w:t>100т.р</w:t>
            </w:r>
          </w:p>
          <w:p w:rsidR="00C83EA1" w:rsidRPr="009A06C0" w:rsidRDefault="00C83EA1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9A06C0">
              <w:rPr>
                <w:b/>
                <w:color w:val="000000"/>
                <w:sz w:val="24"/>
                <w:szCs w:val="24"/>
              </w:rPr>
              <w:t>(прогнозно)</w:t>
            </w:r>
          </w:p>
        </w:tc>
      </w:tr>
      <w:tr w:rsidR="00C83EA1" w:rsidRPr="008F48F0" w:rsidTr="00813E2B">
        <w:trPr>
          <w:trHeight w:val="128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9A06C0" w:rsidRPr="008075F6" w:rsidRDefault="009A06C0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400,5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9A06C0" w:rsidRPr="008075F6" w:rsidRDefault="008075F6" w:rsidP="008075F6">
            <w:pPr>
              <w:spacing w:before="100" w:beforeAutospacing="1" w:after="160"/>
              <w:rPr>
                <w:b/>
                <w:sz w:val="24"/>
                <w:szCs w:val="24"/>
              </w:rPr>
            </w:pPr>
            <w:r w:rsidRPr="008075F6">
              <w:rPr>
                <w:b/>
                <w:sz w:val="24"/>
                <w:szCs w:val="24"/>
              </w:rPr>
              <w:t>80,1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8075F6" w:rsidRDefault="008075F6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80,1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E46" w:rsidRDefault="00C83EA1" w:rsidP="00766E46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766E46" w:rsidRDefault="008075F6" w:rsidP="00766E46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80,1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8075F6" w:rsidRDefault="008075F6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80,1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8075F6" w:rsidRDefault="008075F6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80,1</w:t>
            </w:r>
          </w:p>
        </w:tc>
      </w:tr>
      <w:tr w:rsidR="00C83EA1" w:rsidRPr="008F48F0" w:rsidTr="00813E2B">
        <w:trPr>
          <w:trHeight w:val="419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</w:tr>
      <w:tr w:rsidR="00C83EA1" w:rsidRPr="008F48F0" w:rsidTr="00813E2B">
        <w:trPr>
          <w:trHeight w:val="419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8075F6" w:rsidRDefault="008075F6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8075F6" w:rsidRDefault="008075F6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9,9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8075F6" w:rsidRDefault="008075F6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8075F6" w:rsidRDefault="008075F6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9,9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8075F6" w:rsidRDefault="008075F6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8075F6" w:rsidRDefault="008075F6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9,9</w:t>
            </w:r>
          </w:p>
        </w:tc>
      </w:tr>
      <w:tr w:rsidR="00C83EA1" w:rsidRPr="008F48F0" w:rsidTr="00813E2B">
        <w:trPr>
          <w:trHeight w:val="419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Местный бюджет(прогнозно)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8075F6" w:rsidRDefault="008075F6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8075F6" w:rsidRDefault="008075F6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8075F6" w:rsidRDefault="008075F6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8075F6" w:rsidRDefault="008075F6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8075F6" w:rsidRDefault="008075F6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075F6" w:rsidRDefault="00C83EA1" w:rsidP="00D070B5">
            <w:pPr>
              <w:spacing w:before="100" w:beforeAutospacing="1" w:after="160"/>
              <w:jc w:val="center"/>
              <w:rPr>
                <w:b/>
                <w:color w:val="000000"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(прогнозно)</w:t>
            </w:r>
          </w:p>
          <w:p w:rsidR="008075F6" w:rsidRPr="008075F6" w:rsidRDefault="008075F6" w:rsidP="00D070B5">
            <w:pPr>
              <w:spacing w:before="100" w:beforeAutospacing="1" w:after="160"/>
              <w:jc w:val="center"/>
              <w:rPr>
                <w:b/>
                <w:sz w:val="24"/>
                <w:szCs w:val="24"/>
              </w:rPr>
            </w:pPr>
            <w:r w:rsidRPr="008075F6"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</w:tbl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370F54" w:rsidRDefault="00370F54"/>
    <w:sectPr w:rsidR="00370F54" w:rsidSect="000B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849" w:rsidRDefault="00F55849" w:rsidP="00F0633E">
      <w:r>
        <w:separator/>
      </w:r>
    </w:p>
  </w:endnote>
  <w:endnote w:type="continuationSeparator" w:id="1">
    <w:p w:rsidR="00F55849" w:rsidRDefault="00F55849" w:rsidP="00F06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849" w:rsidRDefault="00F55849" w:rsidP="00F0633E">
      <w:r>
        <w:separator/>
      </w:r>
    </w:p>
  </w:footnote>
  <w:footnote w:type="continuationSeparator" w:id="1">
    <w:p w:rsidR="00F55849" w:rsidRDefault="00F55849" w:rsidP="00F06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55102"/>
    <w:multiLevelType w:val="hybridMultilevel"/>
    <w:tmpl w:val="5DC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95B40"/>
    <w:multiLevelType w:val="hybridMultilevel"/>
    <w:tmpl w:val="D90A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EA1"/>
    <w:rsid w:val="0008013E"/>
    <w:rsid w:val="000B6019"/>
    <w:rsid w:val="001C02D2"/>
    <w:rsid w:val="001F16B3"/>
    <w:rsid w:val="002C5CE7"/>
    <w:rsid w:val="00370F54"/>
    <w:rsid w:val="005276CF"/>
    <w:rsid w:val="006162A8"/>
    <w:rsid w:val="00766E46"/>
    <w:rsid w:val="008075F6"/>
    <w:rsid w:val="00813E2B"/>
    <w:rsid w:val="00887985"/>
    <w:rsid w:val="008A0860"/>
    <w:rsid w:val="008E59E0"/>
    <w:rsid w:val="009A06C0"/>
    <w:rsid w:val="00B65709"/>
    <w:rsid w:val="00BA0821"/>
    <w:rsid w:val="00C83EA1"/>
    <w:rsid w:val="00CA4453"/>
    <w:rsid w:val="00CD11A8"/>
    <w:rsid w:val="00CF24A0"/>
    <w:rsid w:val="00F0633E"/>
    <w:rsid w:val="00F13031"/>
    <w:rsid w:val="00F55849"/>
    <w:rsid w:val="00FF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3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C83EA1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rsid w:val="00C83EA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C83E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3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83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C83EA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3">
    <w:name w:val="Стиль 13 пт"/>
    <w:semiHidden/>
    <w:rsid w:val="00C83EA1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nhideWhenUsed/>
    <w:rsid w:val="00C83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C83EA1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15pt">
    <w:name w:val="Основной текст + 11;5 pt"/>
    <w:basedOn w:val="a0"/>
    <w:rsid w:val="00C83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C83EA1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C83EA1"/>
    <w:rPr>
      <w:rFonts w:ascii="Calibri" w:eastAsia="Times New Roman" w:hAnsi="Calibri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3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E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063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63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2017-12-29T07:20:00Z</cp:lastPrinted>
  <dcterms:created xsi:type="dcterms:W3CDTF">2018-04-02T06:34:00Z</dcterms:created>
  <dcterms:modified xsi:type="dcterms:W3CDTF">2018-04-02T06:34:00Z</dcterms:modified>
</cp:coreProperties>
</file>