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3C" w:rsidRDefault="00057F3C" w:rsidP="00057F3C">
      <w:pPr>
        <w:jc w:val="center"/>
        <w:rPr>
          <w:sz w:val="26"/>
          <w:szCs w:val="26"/>
        </w:rPr>
      </w:pPr>
      <w:r>
        <w:rPr>
          <w:noProof/>
        </w:rPr>
        <w:drawing>
          <wp:anchor distT="0" distB="0" distL="114300" distR="114300" simplePos="0" relativeHeight="251659264" behindDoc="0" locked="0" layoutInCell="1" allowOverlap="1" wp14:anchorId="507F281F" wp14:editId="39330202">
            <wp:simplePos x="0" y="0"/>
            <wp:positionH relativeFrom="column">
              <wp:posOffset>3075940</wp:posOffset>
            </wp:positionH>
            <wp:positionV relativeFrom="paragraph">
              <wp:posOffset>51435</wp:posOffset>
            </wp:positionV>
            <wp:extent cx="702945" cy="793750"/>
            <wp:effectExtent l="0" t="0" r="1905" b="635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02945" cy="793750"/>
                    </a:xfrm>
                    <a:prstGeom prst="rect">
                      <a:avLst/>
                    </a:prstGeom>
                    <a:noFill/>
                  </pic:spPr>
                </pic:pic>
              </a:graphicData>
            </a:graphic>
            <wp14:sizeRelH relativeFrom="page">
              <wp14:pctWidth>0</wp14:pctWidth>
            </wp14:sizeRelH>
            <wp14:sizeRelV relativeFrom="page">
              <wp14:pctHeight>0</wp14:pctHeight>
            </wp14:sizeRelV>
          </wp:anchor>
        </w:drawing>
      </w:r>
    </w:p>
    <w:p w:rsidR="00057F3C" w:rsidRDefault="00057F3C" w:rsidP="00057F3C">
      <w:pPr>
        <w:pStyle w:val="ac"/>
        <w:numPr>
          <w:ilvl w:val="0"/>
          <w:numId w:val="2"/>
        </w:numPr>
        <w:tabs>
          <w:tab w:val="num" w:pos="0"/>
        </w:tabs>
        <w:jc w:val="center"/>
        <w:rPr>
          <w:rFonts w:ascii="Times New Roman" w:hAnsi="Times New Roman"/>
          <w:noProof/>
          <w:sz w:val="28"/>
          <w:szCs w:val="28"/>
          <w:lang w:val="en-US"/>
        </w:rPr>
      </w:pPr>
    </w:p>
    <w:p w:rsidR="00057F3C" w:rsidRDefault="00057F3C" w:rsidP="00057F3C">
      <w:pPr>
        <w:pStyle w:val="ac"/>
        <w:numPr>
          <w:ilvl w:val="0"/>
          <w:numId w:val="2"/>
        </w:numPr>
        <w:tabs>
          <w:tab w:val="num" w:pos="0"/>
        </w:tabs>
        <w:ind w:hanging="6"/>
        <w:jc w:val="center"/>
        <w:rPr>
          <w:rFonts w:ascii="Times New Roman" w:hAnsi="Times New Roman"/>
          <w:noProof/>
          <w:sz w:val="28"/>
          <w:szCs w:val="28"/>
        </w:rPr>
      </w:pPr>
    </w:p>
    <w:p w:rsidR="00057F3C" w:rsidRDefault="00057F3C" w:rsidP="00057F3C">
      <w:pPr>
        <w:pStyle w:val="ac"/>
        <w:numPr>
          <w:ilvl w:val="0"/>
          <w:numId w:val="2"/>
        </w:numPr>
        <w:tabs>
          <w:tab w:val="num" w:pos="0"/>
        </w:tabs>
        <w:jc w:val="center"/>
        <w:rPr>
          <w:rFonts w:ascii="Times New Roman" w:hAnsi="Times New Roman"/>
          <w:noProof/>
          <w:sz w:val="28"/>
          <w:szCs w:val="28"/>
          <w:lang w:val="en-US"/>
        </w:rPr>
      </w:pPr>
    </w:p>
    <w:p w:rsidR="00057F3C" w:rsidRDefault="00057F3C" w:rsidP="00057F3C">
      <w:pPr>
        <w:pStyle w:val="ac"/>
        <w:numPr>
          <w:ilvl w:val="0"/>
          <w:numId w:val="2"/>
        </w:numPr>
        <w:tabs>
          <w:tab w:val="num" w:pos="0"/>
        </w:tabs>
        <w:jc w:val="center"/>
        <w:rPr>
          <w:rFonts w:ascii="Times New Roman" w:hAnsi="Times New Roman"/>
          <w:noProof/>
          <w:sz w:val="28"/>
          <w:szCs w:val="28"/>
        </w:rPr>
      </w:pPr>
    </w:p>
    <w:p w:rsidR="00057F3C" w:rsidRDefault="00057F3C" w:rsidP="00057F3C">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057F3C" w:rsidRDefault="00057F3C" w:rsidP="00057F3C">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057F3C" w:rsidRDefault="00057F3C" w:rsidP="00057F3C">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057F3C" w:rsidRDefault="00057F3C" w:rsidP="00057F3C">
      <w:pPr>
        <w:pStyle w:val="ac"/>
        <w:numPr>
          <w:ilvl w:val="0"/>
          <w:numId w:val="2"/>
        </w:numPr>
        <w:tabs>
          <w:tab w:val="num" w:pos="0"/>
        </w:tabs>
        <w:jc w:val="center"/>
        <w:rPr>
          <w:rFonts w:ascii="Times New Roman" w:hAnsi="Times New Roman"/>
          <w:b/>
          <w:bCs/>
          <w:sz w:val="20"/>
        </w:rPr>
      </w:pPr>
      <w:r>
        <w:rPr>
          <w:rFonts w:ascii="Times New Roman" w:hAnsi="Times New Roman"/>
          <w:noProof/>
          <w:sz w:val="28"/>
          <w:szCs w:val="28"/>
        </w:rPr>
        <w:t xml:space="preserve">от  </w:t>
      </w:r>
      <w:r>
        <w:rPr>
          <w:rFonts w:ascii="Times New Roman" w:hAnsi="Times New Roman"/>
          <w:noProof/>
          <w:sz w:val="28"/>
          <w:szCs w:val="28"/>
        </w:rPr>
        <w:t>9</w:t>
      </w:r>
      <w:r>
        <w:rPr>
          <w:rFonts w:ascii="Times New Roman" w:hAnsi="Times New Roman"/>
          <w:noProof/>
          <w:sz w:val="28"/>
          <w:szCs w:val="28"/>
        </w:rPr>
        <w:t>.03.2022 года №  1</w:t>
      </w:r>
      <w:r>
        <w:rPr>
          <w:rFonts w:ascii="Times New Roman" w:hAnsi="Times New Roman"/>
          <w:noProof/>
          <w:sz w:val="28"/>
          <w:szCs w:val="28"/>
        </w:rPr>
        <w:t>14</w:t>
      </w:r>
      <w:bookmarkStart w:id="0" w:name="_GoBack"/>
      <w:bookmarkEnd w:id="0"/>
      <w:r>
        <w:rPr>
          <w:rFonts w:ascii="Times New Roman" w:hAnsi="Times New Roman"/>
          <w:noProof/>
          <w:sz w:val="28"/>
          <w:szCs w:val="28"/>
        </w:rPr>
        <w:br w:type="textWrapping" w:clear="all"/>
      </w:r>
      <w:proofErr w:type="spellStart"/>
      <w:r>
        <w:rPr>
          <w:rFonts w:ascii="Times New Roman" w:hAnsi="Times New Roman"/>
          <w:sz w:val="24"/>
          <w:szCs w:val="24"/>
        </w:rPr>
        <w:t>р.п.Романовка</w:t>
      </w:r>
      <w:proofErr w:type="spellEnd"/>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C91298">
        <w:rPr>
          <w:rFonts w:ascii="Times New Roman" w:eastAsia="Calibri" w:hAnsi="Times New Roman" w:cs="Times New Roman"/>
          <w:b/>
          <w:sz w:val="28"/>
          <w:szCs w:val="28"/>
          <w:lang w:eastAsia="en-US"/>
        </w:rPr>
        <w:t>6</w:t>
      </w:r>
      <w:r w:rsidR="00F209AC">
        <w:rPr>
          <w:rFonts w:ascii="Times New Roman" w:eastAsia="Calibri" w:hAnsi="Times New Roman" w:cs="Times New Roman"/>
          <w:b/>
          <w:sz w:val="28"/>
          <w:szCs w:val="28"/>
          <w:lang w:eastAsia="en-US"/>
        </w:rPr>
        <w:t>.0</w:t>
      </w:r>
      <w:r w:rsidR="00C91298">
        <w:rPr>
          <w:rFonts w:ascii="Times New Roman" w:eastAsia="Calibri" w:hAnsi="Times New Roman" w:cs="Times New Roman"/>
          <w:b/>
          <w:sz w:val="28"/>
          <w:szCs w:val="28"/>
          <w:lang w:eastAsia="en-US"/>
        </w:rPr>
        <w:t>4</w:t>
      </w:r>
      <w:r w:rsidR="00F209AC">
        <w:rPr>
          <w:rFonts w:ascii="Times New Roman" w:eastAsia="Calibri" w:hAnsi="Times New Roman" w:cs="Times New Roman"/>
          <w:b/>
          <w:sz w:val="28"/>
          <w:szCs w:val="28"/>
          <w:lang w:eastAsia="en-US"/>
        </w:rPr>
        <w:t>.201</w:t>
      </w:r>
      <w:r w:rsidR="00C91298">
        <w:rPr>
          <w:rFonts w:ascii="Times New Roman" w:eastAsia="Calibri" w:hAnsi="Times New Roman" w:cs="Times New Roman"/>
          <w:b/>
          <w:sz w:val="28"/>
          <w:szCs w:val="28"/>
          <w:lang w:eastAsia="en-US"/>
        </w:rPr>
        <w:t>7</w:t>
      </w:r>
      <w:r w:rsidR="00F209AC">
        <w:rPr>
          <w:rFonts w:ascii="Times New Roman" w:eastAsia="Calibri" w:hAnsi="Times New Roman" w:cs="Times New Roman"/>
          <w:b/>
          <w:sz w:val="28"/>
          <w:szCs w:val="28"/>
          <w:lang w:eastAsia="en-US"/>
        </w:rPr>
        <w:t xml:space="preserve"> года № </w:t>
      </w:r>
      <w:r w:rsidR="00C91298">
        <w:rPr>
          <w:rFonts w:ascii="Times New Roman" w:eastAsia="Calibri" w:hAnsi="Times New Roman" w:cs="Times New Roman"/>
          <w:b/>
          <w:sz w:val="28"/>
          <w:szCs w:val="28"/>
          <w:lang w:eastAsia="en-US"/>
        </w:rPr>
        <w:t>119</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proofErr w:type="gramStart"/>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C91298">
        <w:rPr>
          <w:rFonts w:eastAsia="Calibri"/>
          <w:b w:val="0"/>
          <w:color w:val="auto"/>
          <w:sz w:val="28"/>
          <w:szCs w:val="28"/>
          <w:lang w:eastAsia="en-US"/>
        </w:rPr>
        <w:t>6</w:t>
      </w:r>
      <w:r w:rsidR="00F209AC" w:rsidRPr="00F209AC">
        <w:rPr>
          <w:rFonts w:eastAsia="Calibri"/>
          <w:b w:val="0"/>
          <w:color w:val="auto"/>
          <w:sz w:val="28"/>
          <w:szCs w:val="28"/>
          <w:lang w:eastAsia="en-US"/>
        </w:rPr>
        <w:t>.0</w:t>
      </w:r>
      <w:r w:rsidR="00C91298">
        <w:rPr>
          <w:rFonts w:eastAsia="Calibri"/>
          <w:b w:val="0"/>
          <w:color w:val="auto"/>
          <w:sz w:val="28"/>
          <w:szCs w:val="28"/>
          <w:lang w:eastAsia="en-US"/>
        </w:rPr>
        <w:t>4</w:t>
      </w:r>
      <w:r w:rsidR="00F209AC" w:rsidRPr="00F209AC">
        <w:rPr>
          <w:rFonts w:eastAsia="Calibri"/>
          <w:b w:val="0"/>
          <w:color w:val="auto"/>
          <w:sz w:val="28"/>
          <w:szCs w:val="28"/>
          <w:lang w:eastAsia="en-US"/>
        </w:rPr>
        <w:t>.201</w:t>
      </w:r>
      <w:r w:rsidR="00C91298">
        <w:rPr>
          <w:rFonts w:eastAsia="Calibri"/>
          <w:b w:val="0"/>
          <w:color w:val="auto"/>
          <w:sz w:val="28"/>
          <w:szCs w:val="28"/>
          <w:lang w:eastAsia="en-US"/>
        </w:rPr>
        <w:t>7</w:t>
      </w:r>
      <w:r w:rsidR="00F209AC" w:rsidRPr="00F209AC">
        <w:rPr>
          <w:rFonts w:eastAsia="Calibri"/>
          <w:b w:val="0"/>
          <w:color w:val="auto"/>
          <w:sz w:val="28"/>
          <w:szCs w:val="28"/>
          <w:lang w:eastAsia="en-US"/>
        </w:rPr>
        <w:t xml:space="preserve"> года № </w:t>
      </w:r>
      <w:r w:rsidR="00C91298">
        <w:rPr>
          <w:rFonts w:eastAsia="Calibri"/>
          <w:b w:val="0"/>
          <w:color w:val="auto"/>
          <w:sz w:val="28"/>
          <w:szCs w:val="28"/>
          <w:lang w:eastAsia="en-US"/>
        </w:rPr>
        <w:t>119</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7F20B4">
        <w:rPr>
          <w:b w:val="0"/>
          <w:color w:val="auto"/>
          <w:sz w:val="28"/>
          <w:szCs w:val="28"/>
        </w:rPr>
        <w:t xml:space="preserve">Выдача </w:t>
      </w:r>
      <w:r w:rsidR="00C91298">
        <w:rPr>
          <w:b w:val="0"/>
          <w:color w:val="auto"/>
          <w:sz w:val="28"/>
          <w:szCs w:val="28"/>
        </w:rPr>
        <w:t>специального разрешения на движение по автомобильным дорогам транспортного средства, осуществляющего перевозки опасных, тяжеловесных и (или) крупногабаритных грузов по маршрутам, проходящим полностью или частично по дорогам местного значения Романовского муниципального района»</w:t>
      </w:r>
      <w:r w:rsidR="007F20B4">
        <w:rPr>
          <w:b w:val="0"/>
          <w:color w:val="auto"/>
          <w:sz w:val="28"/>
          <w:szCs w:val="28"/>
        </w:rPr>
        <w:t xml:space="preserve"> следующие изменения</w:t>
      </w:r>
      <w:proofErr w:type="gramEnd"/>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057F3C">
        <w:rPr>
          <w:color w:val="000000"/>
          <w:sz w:val="28"/>
          <w:szCs w:val="28"/>
        </w:rPr>
        <w:t xml:space="preserve">указанного в статье 15.1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w:t>
      </w:r>
      <w:r w:rsidRPr="00C83E96">
        <w:rPr>
          <w:color w:val="000000"/>
          <w:sz w:val="28"/>
          <w:szCs w:val="28"/>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C83E96">
        <w:rPr>
          <w:color w:val="000000"/>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057F3C">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12" w:rsidRDefault="00407512">
      <w:r>
        <w:separator/>
      </w:r>
    </w:p>
  </w:endnote>
  <w:endnote w:type="continuationSeparator" w:id="0">
    <w:p w:rsidR="00407512" w:rsidRDefault="0040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12" w:rsidRDefault="00407512">
      <w:r>
        <w:separator/>
      </w:r>
    </w:p>
  </w:footnote>
  <w:footnote w:type="continuationSeparator" w:id="0">
    <w:p w:rsidR="00407512" w:rsidRDefault="00407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407512">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407512"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57F3C"/>
    <w:rsid w:val="00074776"/>
    <w:rsid w:val="000A4F88"/>
    <w:rsid w:val="000D56A8"/>
    <w:rsid w:val="000E16B4"/>
    <w:rsid w:val="001022A4"/>
    <w:rsid w:val="001176F6"/>
    <w:rsid w:val="00127A5D"/>
    <w:rsid w:val="00135D31"/>
    <w:rsid w:val="00164F6E"/>
    <w:rsid w:val="00171449"/>
    <w:rsid w:val="001A1D7C"/>
    <w:rsid w:val="001C0E18"/>
    <w:rsid w:val="001C1BB7"/>
    <w:rsid w:val="001C34EA"/>
    <w:rsid w:val="001D0208"/>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07512"/>
    <w:rsid w:val="00410DEE"/>
    <w:rsid w:val="004217D3"/>
    <w:rsid w:val="00427B30"/>
    <w:rsid w:val="00431678"/>
    <w:rsid w:val="00463CB7"/>
    <w:rsid w:val="004A197B"/>
    <w:rsid w:val="004A761F"/>
    <w:rsid w:val="004B036C"/>
    <w:rsid w:val="004B30DD"/>
    <w:rsid w:val="00572692"/>
    <w:rsid w:val="00582D83"/>
    <w:rsid w:val="00591762"/>
    <w:rsid w:val="005A2C20"/>
    <w:rsid w:val="005B7910"/>
    <w:rsid w:val="005F065D"/>
    <w:rsid w:val="00605942"/>
    <w:rsid w:val="00646B02"/>
    <w:rsid w:val="0065423A"/>
    <w:rsid w:val="00663B50"/>
    <w:rsid w:val="00666290"/>
    <w:rsid w:val="00671E60"/>
    <w:rsid w:val="006831CE"/>
    <w:rsid w:val="00694E34"/>
    <w:rsid w:val="006973E5"/>
    <w:rsid w:val="006B0E50"/>
    <w:rsid w:val="006C4D36"/>
    <w:rsid w:val="006D44C6"/>
    <w:rsid w:val="00781C59"/>
    <w:rsid w:val="007A417C"/>
    <w:rsid w:val="007B042B"/>
    <w:rsid w:val="007B5352"/>
    <w:rsid w:val="007D082D"/>
    <w:rsid w:val="007F20B4"/>
    <w:rsid w:val="00806381"/>
    <w:rsid w:val="0082317B"/>
    <w:rsid w:val="00824E28"/>
    <w:rsid w:val="00867477"/>
    <w:rsid w:val="008757D1"/>
    <w:rsid w:val="008A43F3"/>
    <w:rsid w:val="008E3228"/>
    <w:rsid w:val="008E3DDE"/>
    <w:rsid w:val="00903E7D"/>
    <w:rsid w:val="0091256C"/>
    <w:rsid w:val="00915AFC"/>
    <w:rsid w:val="0092612F"/>
    <w:rsid w:val="00937828"/>
    <w:rsid w:val="00945D30"/>
    <w:rsid w:val="00952A82"/>
    <w:rsid w:val="00956BD0"/>
    <w:rsid w:val="009A3C7E"/>
    <w:rsid w:val="009A4505"/>
    <w:rsid w:val="009E646B"/>
    <w:rsid w:val="009E6CF5"/>
    <w:rsid w:val="00A008E1"/>
    <w:rsid w:val="00A10309"/>
    <w:rsid w:val="00A15D14"/>
    <w:rsid w:val="00A34DEC"/>
    <w:rsid w:val="00A62495"/>
    <w:rsid w:val="00A709B4"/>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057F3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057F3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8412B-59B0-4444-8BCE-DE707486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2022-03-09T08:20:00Z</dcterms:created>
  <dcterms:modified xsi:type="dcterms:W3CDTF">2022-03-09T08:20:00Z</dcterms:modified>
</cp:coreProperties>
</file>