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7C90" w:rsidRDefault="00AA7C90" w:rsidP="00AA7C90">
      <w:pPr>
        <w:pStyle w:val="ac"/>
        <w:numPr>
          <w:ilvl w:val="0"/>
          <w:numId w:val="2"/>
        </w:numPr>
        <w:tabs>
          <w:tab w:val="num" w:pos="0"/>
        </w:tabs>
        <w:jc w:val="center"/>
        <w:rPr>
          <w:rFonts w:ascii="Times New Roman" w:hAnsi="Times New Roman"/>
          <w:noProof/>
          <w:sz w:val="28"/>
          <w:szCs w:val="28"/>
          <w:lang w:val="en-US"/>
        </w:rPr>
      </w:pPr>
      <w:r>
        <w:rPr>
          <w:noProof/>
          <w:lang w:eastAsia="ru-RU"/>
        </w:rPr>
        <w:drawing>
          <wp:anchor distT="0" distB="0" distL="114300" distR="114300" simplePos="0" relativeHeight="251659264" behindDoc="0" locked="0" layoutInCell="1" allowOverlap="1">
            <wp:simplePos x="0" y="0"/>
            <wp:positionH relativeFrom="column">
              <wp:posOffset>2970530</wp:posOffset>
            </wp:positionH>
            <wp:positionV relativeFrom="paragraph">
              <wp:posOffset>-67310</wp:posOffset>
            </wp:positionV>
            <wp:extent cx="765810" cy="798830"/>
            <wp:effectExtent l="0" t="0" r="0" b="1270"/>
            <wp:wrapSquare wrapText="lef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lum bright="24000"/>
                      <a:extLst>
                        <a:ext uri="{28A0092B-C50C-407E-A947-70E740481C1C}">
                          <a14:useLocalDpi xmlns:a14="http://schemas.microsoft.com/office/drawing/2010/main" val="0"/>
                        </a:ext>
                      </a:extLst>
                    </a:blip>
                    <a:srcRect t="1804" r="15184"/>
                    <a:stretch>
                      <a:fillRect/>
                    </a:stretch>
                  </pic:blipFill>
                  <pic:spPr bwMode="auto">
                    <a:xfrm>
                      <a:off x="0" y="0"/>
                      <a:ext cx="765810" cy="798830"/>
                    </a:xfrm>
                    <a:prstGeom prst="rect">
                      <a:avLst/>
                    </a:prstGeom>
                    <a:noFill/>
                  </pic:spPr>
                </pic:pic>
              </a:graphicData>
            </a:graphic>
            <wp14:sizeRelH relativeFrom="page">
              <wp14:pctWidth>0</wp14:pctWidth>
            </wp14:sizeRelH>
            <wp14:sizeRelV relativeFrom="page">
              <wp14:pctHeight>0</wp14:pctHeight>
            </wp14:sizeRelV>
          </wp:anchor>
        </w:drawing>
      </w:r>
    </w:p>
    <w:p w:rsidR="00AA7C90" w:rsidRDefault="00AA7C90" w:rsidP="00AA7C90">
      <w:pPr>
        <w:pStyle w:val="ac"/>
        <w:numPr>
          <w:ilvl w:val="0"/>
          <w:numId w:val="2"/>
        </w:numPr>
        <w:tabs>
          <w:tab w:val="num" w:pos="0"/>
        </w:tabs>
        <w:jc w:val="center"/>
        <w:rPr>
          <w:rFonts w:ascii="Times New Roman" w:hAnsi="Times New Roman"/>
          <w:noProof/>
          <w:sz w:val="28"/>
          <w:szCs w:val="28"/>
        </w:rPr>
      </w:pPr>
    </w:p>
    <w:p w:rsidR="00AA7C90" w:rsidRDefault="00AA7C90" w:rsidP="00AA7C90">
      <w:pPr>
        <w:pStyle w:val="ac"/>
        <w:numPr>
          <w:ilvl w:val="0"/>
          <w:numId w:val="2"/>
        </w:numPr>
        <w:tabs>
          <w:tab w:val="num" w:pos="0"/>
        </w:tabs>
        <w:jc w:val="center"/>
        <w:rPr>
          <w:rFonts w:ascii="Times New Roman" w:hAnsi="Times New Roman"/>
          <w:noProof/>
          <w:sz w:val="28"/>
          <w:szCs w:val="28"/>
          <w:lang w:val="en-US"/>
        </w:rPr>
      </w:pPr>
    </w:p>
    <w:p w:rsidR="00AA7C90" w:rsidRDefault="00AA7C90" w:rsidP="00AA7C90">
      <w:pPr>
        <w:pStyle w:val="ac"/>
        <w:numPr>
          <w:ilvl w:val="0"/>
          <w:numId w:val="2"/>
        </w:numPr>
        <w:tabs>
          <w:tab w:val="num" w:pos="0"/>
        </w:tabs>
        <w:jc w:val="center"/>
        <w:rPr>
          <w:rFonts w:ascii="Times New Roman" w:hAnsi="Times New Roman"/>
          <w:noProof/>
          <w:sz w:val="28"/>
          <w:szCs w:val="28"/>
        </w:rPr>
      </w:pPr>
    </w:p>
    <w:p w:rsidR="00AA7C90" w:rsidRDefault="00AA7C90" w:rsidP="00AA7C90">
      <w:pPr>
        <w:pStyle w:val="ac"/>
        <w:numPr>
          <w:ilvl w:val="0"/>
          <w:numId w:val="2"/>
        </w:numPr>
        <w:tabs>
          <w:tab w:val="num" w:pos="0"/>
        </w:tabs>
        <w:jc w:val="center"/>
        <w:rPr>
          <w:rFonts w:ascii="Times New Roman" w:hAnsi="Times New Roman"/>
          <w:noProof/>
          <w:sz w:val="28"/>
          <w:szCs w:val="28"/>
        </w:rPr>
      </w:pPr>
      <w:r>
        <w:rPr>
          <w:rFonts w:ascii="Times New Roman" w:hAnsi="Times New Roman"/>
          <w:noProof/>
          <w:sz w:val="28"/>
          <w:szCs w:val="28"/>
        </w:rPr>
        <w:t>АДМИНИСТРАЦИЯ  РОМАНОВСКОГО  МУНИЦИПАЛЬНОГО РАЙОНА</w:t>
      </w:r>
    </w:p>
    <w:p w:rsidR="00AA7C90" w:rsidRDefault="00AA7C90" w:rsidP="00AA7C90">
      <w:pPr>
        <w:pStyle w:val="ac"/>
        <w:numPr>
          <w:ilvl w:val="0"/>
          <w:numId w:val="2"/>
        </w:numPr>
        <w:tabs>
          <w:tab w:val="num" w:pos="0"/>
        </w:tabs>
        <w:jc w:val="center"/>
        <w:rPr>
          <w:rFonts w:ascii="Times New Roman" w:hAnsi="Times New Roman"/>
          <w:b/>
          <w:noProof/>
          <w:sz w:val="28"/>
          <w:szCs w:val="28"/>
        </w:rPr>
      </w:pPr>
      <w:r>
        <w:rPr>
          <w:rFonts w:ascii="Times New Roman" w:hAnsi="Times New Roman"/>
          <w:noProof/>
          <w:sz w:val="28"/>
          <w:szCs w:val="28"/>
        </w:rPr>
        <w:t>САРАТОВСКОЙ ОБЛАСТИ</w:t>
      </w:r>
    </w:p>
    <w:p w:rsidR="00AA7C90" w:rsidRDefault="00AA7C90" w:rsidP="00AA7C90">
      <w:pPr>
        <w:pStyle w:val="ac"/>
        <w:numPr>
          <w:ilvl w:val="0"/>
          <w:numId w:val="2"/>
        </w:numPr>
        <w:tabs>
          <w:tab w:val="num" w:pos="0"/>
        </w:tabs>
        <w:jc w:val="center"/>
        <w:rPr>
          <w:rFonts w:ascii="Times New Roman" w:hAnsi="Times New Roman"/>
          <w:b/>
          <w:noProof/>
          <w:sz w:val="28"/>
          <w:szCs w:val="28"/>
        </w:rPr>
      </w:pPr>
      <w:r>
        <w:rPr>
          <w:rFonts w:ascii="Times New Roman" w:hAnsi="Times New Roman"/>
          <w:b/>
          <w:noProof/>
          <w:sz w:val="28"/>
          <w:szCs w:val="28"/>
        </w:rPr>
        <w:t>ПОСТАНОВЛЕНИЕ</w:t>
      </w:r>
    </w:p>
    <w:p w:rsidR="00AA7C90" w:rsidRDefault="00AA7C90" w:rsidP="00AA7C90">
      <w:pPr>
        <w:pStyle w:val="ConsPlusNonformat"/>
        <w:jc w:val="center"/>
        <w:rPr>
          <w:rFonts w:ascii="Times New Roman" w:eastAsia="Calibri" w:hAnsi="Times New Roman" w:cs="Times New Roman"/>
          <w:b/>
          <w:sz w:val="28"/>
          <w:szCs w:val="28"/>
          <w:lang w:eastAsia="en-US"/>
        </w:rPr>
      </w:pPr>
      <w:r>
        <w:rPr>
          <w:rFonts w:ascii="Times New Roman" w:hAnsi="Times New Roman"/>
          <w:noProof/>
          <w:sz w:val="28"/>
          <w:szCs w:val="28"/>
        </w:rPr>
        <w:t>от  9.03.2022 года № 119</w:t>
      </w:r>
      <w:r>
        <w:rPr>
          <w:rFonts w:ascii="Times New Roman" w:hAnsi="Times New Roman"/>
          <w:noProof/>
          <w:sz w:val="28"/>
          <w:szCs w:val="28"/>
        </w:rPr>
        <w:br w:type="textWrapping" w:clear="all"/>
      </w:r>
    </w:p>
    <w:p w:rsidR="004217D3" w:rsidRPr="004217D3" w:rsidRDefault="004217D3" w:rsidP="00666290">
      <w:pPr>
        <w:pStyle w:val="ConsPlusNonformat"/>
        <w:jc w:val="center"/>
        <w:rPr>
          <w:rFonts w:ascii="Times New Roman" w:eastAsia="Calibri" w:hAnsi="Times New Roman" w:cs="Times New Roman"/>
          <w:b/>
          <w:sz w:val="28"/>
          <w:szCs w:val="28"/>
          <w:lang w:eastAsia="en-US"/>
        </w:rPr>
      </w:pPr>
    </w:p>
    <w:p w:rsidR="00E54146" w:rsidRDefault="00E54146" w:rsidP="00666290">
      <w:pPr>
        <w:pStyle w:val="ConsPlusNonformat"/>
        <w:rPr>
          <w:rFonts w:ascii="Times New Roman" w:eastAsia="Calibri" w:hAnsi="Times New Roman" w:cs="Times New Roman"/>
          <w:b/>
          <w:sz w:val="28"/>
          <w:szCs w:val="28"/>
          <w:lang w:eastAsia="en-US"/>
        </w:rPr>
      </w:pPr>
      <w:r w:rsidRPr="003B31C0">
        <w:rPr>
          <w:rFonts w:ascii="Times New Roman" w:eastAsia="Calibri" w:hAnsi="Times New Roman" w:cs="Times New Roman"/>
          <w:b/>
          <w:sz w:val="28"/>
          <w:szCs w:val="28"/>
          <w:lang w:eastAsia="en-US"/>
        </w:rPr>
        <w:t xml:space="preserve">О внесении изменений в постановление </w:t>
      </w:r>
    </w:p>
    <w:p w:rsidR="00B52A56" w:rsidRDefault="00B52A56" w:rsidP="00666290">
      <w:pPr>
        <w:pStyle w:val="ConsPlusNonformat"/>
        <w:rPr>
          <w:rFonts w:ascii="Times New Roman" w:eastAsia="Calibri" w:hAnsi="Times New Roman" w:cs="Times New Roman"/>
          <w:b/>
          <w:sz w:val="28"/>
          <w:szCs w:val="28"/>
          <w:lang w:eastAsia="en-US"/>
        </w:rPr>
      </w:pPr>
      <w:r>
        <w:rPr>
          <w:rFonts w:ascii="Times New Roman" w:eastAsia="Calibri" w:hAnsi="Times New Roman" w:cs="Times New Roman"/>
          <w:b/>
          <w:sz w:val="28"/>
          <w:szCs w:val="28"/>
          <w:lang w:eastAsia="en-US"/>
        </w:rPr>
        <w:t xml:space="preserve">администрации Романовского муниципального района </w:t>
      </w:r>
    </w:p>
    <w:p w:rsidR="004217D3" w:rsidRPr="003B31C0" w:rsidRDefault="00B52A56" w:rsidP="00F209AC">
      <w:pPr>
        <w:pStyle w:val="ConsPlusNonformat"/>
        <w:rPr>
          <w:rFonts w:ascii="Times New Roman" w:eastAsia="Calibri" w:hAnsi="Times New Roman" w:cs="Times New Roman"/>
          <w:b/>
          <w:sz w:val="28"/>
          <w:szCs w:val="28"/>
          <w:lang w:eastAsia="en-US"/>
        </w:rPr>
      </w:pPr>
      <w:r>
        <w:rPr>
          <w:rFonts w:ascii="Times New Roman" w:eastAsia="Calibri" w:hAnsi="Times New Roman" w:cs="Times New Roman"/>
          <w:b/>
          <w:sz w:val="28"/>
          <w:szCs w:val="28"/>
          <w:lang w:eastAsia="en-US"/>
        </w:rPr>
        <w:t xml:space="preserve">Саратовской области </w:t>
      </w:r>
      <w:r w:rsidR="00F209AC">
        <w:rPr>
          <w:rFonts w:ascii="Times New Roman" w:eastAsia="Calibri" w:hAnsi="Times New Roman" w:cs="Times New Roman"/>
          <w:b/>
          <w:sz w:val="28"/>
          <w:szCs w:val="28"/>
          <w:lang w:eastAsia="en-US"/>
        </w:rPr>
        <w:t xml:space="preserve"> от </w:t>
      </w:r>
      <w:r w:rsidR="00567361">
        <w:rPr>
          <w:rFonts w:ascii="Times New Roman" w:eastAsia="Calibri" w:hAnsi="Times New Roman" w:cs="Times New Roman"/>
          <w:b/>
          <w:sz w:val="28"/>
          <w:szCs w:val="28"/>
          <w:lang w:eastAsia="en-US"/>
        </w:rPr>
        <w:t xml:space="preserve"> </w:t>
      </w:r>
      <w:r w:rsidR="00C048E1">
        <w:rPr>
          <w:rFonts w:ascii="Times New Roman" w:eastAsia="Calibri" w:hAnsi="Times New Roman" w:cs="Times New Roman"/>
          <w:b/>
          <w:sz w:val="28"/>
          <w:szCs w:val="28"/>
          <w:lang w:eastAsia="en-US"/>
        </w:rPr>
        <w:t>31</w:t>
      </w:r>
      <w:r w:rsidR="00F209AC">
        <w:rPr>
          <w:rFonts w:ascii="Times New Roman" w:eastAsia="Calibri" w:hAnsi="Times New Roman" w:cs="Times New Roman"/>
          <w:b/>
          <w:sz w:val="28"/>
          <w:szCs w:val="28"/>
          <w:lang w:eastAsia="en-US"/>
        </w:rPr>
        <w:t>.</w:t>
      </w:r>
      <w:r w:rsidR="00B54BD7">
        <w:rPr>
          <w:rFonts w:ascii="Times New Roman" w:eastAsia="Calibri" w:hAnsi="Times New Roman" w:cs="Times New Roman"/>
          <w:b/>
          <w:sz w:val="28"/>
          <w:szCs w:val="28"/>
          <w:lang w:eastAsia="en-US"/>
        </w:rPr>
        <w:t>1</w:t>
      </w:r>
      <w:r w:rsidR="005C24BA">
        <w:rPr>
          <w:rFonts w:ascii="Times New Roman" w:eastAsia="Calibri" w:hAnsi="Times New Roman" w:cs="Times New Roman"/>
          <w:b/>
          <w:sz w:val="28"/>
          <w:szCs w:val="28"/>
          <w:lang w:eastAsia="en-US"/>
        </w:rPr>
        <w:t>2</w:t>
      </w:r>
      <w:r w:rsidR="00F209AC">
        <w:rPr>
          <w:rFonts w:ascii="Times New Roman" w:eastAsia="Calibri" w:hAnsi="Times New Roman" w:cs="Times New Roman"/>
          <w:b/>
          <w:sz w:val="28"/>
          <w:szCs w:val="28"/>
          <w:lang w:eastAsia="en-US"/>
        </w:rPr>
        <w:t>.201</w:t>
      </w:r>
      <w:r w:rsidR="00C048E1">
        <w:rPr>
          <w:rFonts w:ascii="Times New Roman" w:eastAsia="Calibri" w:hAnsi="Times New Roman" w:cs="Times New Roman"/>
          <w:b/>
          <w:sz w:val="28"/>
          <w:szCs w:val="28"/>
          <w:lang w:eastAsia="en-US"/>
        </w:rPr>
        <w:t>5</w:t>
      </w:r>
      <w:r w:rsidR="00F209AC">
        <w:rPr>
          <w:rFonts w:ascii="Times New Roman" w:eastAsia="Calibri" w:hAnsi="Times New Roman" w:cs="Times New Roman"/>
          <w:b/>
          <w:sz w:val="28"/>
          <w:szCs w:val="28"/>
          <w:lang w:eastAsia="en-US"/>
        </w:rPr>
        <w:t xml:space="preserve"> года №</w:t>
      </w:r>
      <w:r w:rsidR="006A0F80">
        <w:rPr>
          <w:rFonts w:ascii="Times New Roman" w:eastAsia="Calibri" w:hAnsi="Times New Roman" w:cs="Times New Roman"/>
          <w:b/>
          <w:sz w:val="28"/>
          <w:szCs w:val="28"/>
          <w:lang w:eastAsia="en-US"/>
        </w:rPr>
        <w:t xml:space="preserve"> </w:t>
      </w:r>
      <w:r w:rsidR="005C24BA">
        <w:rPr>
          <w:rFonts w:ascii="Times New Roman" w:eastAsia="Calibri" w:hAnsi="Times New Roman" w:cs="Times New Roman"/>
          <w:b/>
          <w:sz w:val="28"/>
          <w:szCs w:val="28"/>
          <w:lang w:eastAsia="en-US"/>
        </w:rPr>
        <w:t>5</w:t>
      </w:r>
      <w:r w:rsidR="00F57762">
        <w:rPr>
          <w:rFonts w:ascii="Times New Roman" w:eastAsia="Calibri" w:hAnsi="Times New Roman" w:cs="Times New Roman"/>
          <w:b/>
          <w:sz w:val="28"/>
          <w:szCs w:val="28"/>
          <w:lang w:eastAsia="en-US"/>
        </w:rPr>
        <w:t>2</w:t>
      </w:r>
      <w:r w:rsidR="009014B7">
        <w:rPr>
          <w:rFonts w:ascii="Times New Roman" w:eastAsia="Calibri" w:hAnsi="Times New Roman" w:cs="Times New Roman"/>
          <w:b/>
          <w:sz w:val="28"/>
          <w:szCs w:val="28"/>
          <w:lang w:eastAsia="en-US"/>
        </w:rPr>
        <w:t>2</w:t>
      </w:r>
    </w:p>
    <w:p w:rsidR="004217D3" w:rsidRPr="004217D3" w:rsidRDefault="004217D3" w:rsidP="00666290">
      <w:pPr>
        <w:pStyle w:val="ConsPlusNonformat"/>
        <w:jc w:val="center"/>
        <w:rPr>
          <w:rFonts w:ascii="Times New Roman" w:eastAsia="Calibri" w:hAnsi="Times New Roman" w:cs="Times New Roman"/>
          <w:b/>
          <w:sz w:val="28"/>
          <w:szCs w:val="28"/>
          <w:lang w:eastAsia="en-US"/>
        </w:rPr>
      </w:pPr>
    </w:p>
    <w:p w:rsidR="004217D3" w:rsidRPr="00C83E96" w:rsidRDefault="0091256C" w:rsidP="00BD4DC5">
      <w:pPr>
        <w:pStyle w:val="ConsPlusNonformat"/>
        <w:ind w:firstLine="708"/>
        <w:jc w:val="both"/>
        <w:rPr>
          <w:rFonts w:ascii="Times New Roman" w:eastAsia="Calibri" w:hAnsi="Times New Roman" w:cs="Times New Roman"/>
          <w:sz w:val="28"/>
          <w:szCs w:val="28"/>
          <w:lang w:eastAsia="en-US"/>
        </w:rPr>
      </w:pPr>
      <w:proofErr w:type="gramStart"/>
      <w:r w:rsidRPr="00C83E96">
        <w:rPr>
          <w:rFonts w:ascii="Times New Roman" w:eastAsia="Calibri" w:hAnsi="Times New Roman" w:cs="Times New Roman"/>
          <w:sz w:val="28"/>
          <w:szCs w:val="28"/>
          <w:lang w:eastAsia="en-US"/>
        </w:rPr>
        <w:t xml:space="preserve">На основании протеста </w:t>
      </w:r>
      <w:r w:rsidR="001C1BB7" w:rsidRPr="00C83E96">
        <w:rPr>
          <w:rFonts w:ascii="Times New Roman" w:eastAsia="Calibri" w:hAnsi="Times New Roman" w:cs="Times New Roman"/>
          <w:sz w:val="28"/>
          <w:szCs w:val="28"/>
          <w:lang w:eastAsia="en-US"/>
        </w:rPr>
        <w:t>прокуратуры Романовского</w:t>
      </w:r>
      <w:r w:rsidRPr="00C83E96">
        <w:rPr>
          <w:rFonts w:ascii="Times New Roman" w:eastAsia="Calibri" w:hAnsi="Times New Roman" w:cs="Times New Roman"/>
          <w:sz w:val="28"/>
          <w:szCs w:val="28"/>
          <w:lang w:eastAsia="en-US"/>
        </w:rPr>
        <w:t xml:space="preserve"> района Саратовской области от 2</w:t>
      </w:r>
      <w:r w:rsidR="00C83E96" w:rsidRPr="00C83E96">
        <w:rPr>
          <w:rFonts w:ascii="Times New Roman" w:eastAsia="Calibri" w:hAnsi="Times New Roman" w:cs="Times New Roman"/>
          <w:sz w:val="28"/>
          <w:szCs w:val="28"/>
          <w:lang w:eastAsia="en-US"/>
        </w:rPr>
        <w:t>8</w:t>
      </w:r>
      <w:r w:rsidRPr="00C83E96">
        <w:rPr>
          <w:rFonts w:ascii="Times New Roman" w:eastAsia="Calibri" w:hAnsi="Times New Roman" w:cs="Times New Roman"/>
          <w:sz w:val="28"/>
          <w:szCs w:val="28"/>
          <w:lang w:eastAsia="en-US"/>
        </w:rPr>
        <w:t>.0</w:t>
      </w:r>
      <w:r w:rsidR="00C83E96" w:rsidRPr="00C83E96">
        <w:rPr>
          <w:rFonts w:ascii="Times New Roman" w:eastAsia="Calibri" w:hAnsi="Times New Roman" w:cs="Times New Roman"/>
          <w:sz w:val="28"/>
          <w:szCs w:val="28"/>
          <w:lang w:eastAsia="en-US"/>
        </w:rPr>
        <w:t>2</w:t>
      </w:r>
      <w:r w:rsidRPr="00C83E96">
        <w:rPr>
          <w:rFonts w:ascii="Times New Roman" w:eastAsia="Calibri" w:hAnsi="Times New Roman" w:cs="Times New Roman"/>
          <w:sz w:val="28"/>
          <w:szCs w:val="28"/>
          <w:lang w:eastAsia="en-US"/>
        </w:rPr>
        <w:t>.202</w:t>
      </w:r>
      <w:r w:rsidR="00C83E96" w:rsidRPr="00C83E96">
        <w:rPr>
          <w:rFonts w:ascii="Times New Roman" w:eastAsia="Calibri" w:hAnsi="Times New Roman" w:cs="Times New Roman"/>
          <w:sz w:val="28"/>
          <w:szCs w:val="28"/>
          <w:lang w:eastAsia="en-US"/>
        </w:rPr>
        <w:t>2</w:t>
      </w:r>
      <w:r w:rsidRPr="00C83E96">
        <w:rPr>
          <w:rFonts w:ascii="Times New Roman" w:eastAsia="Calibri" w:hAnsi="Times New Roman" w:cs="Times New Roman"/>
          <w:sz w:val="28"/>
          <w:szCs w:val="28"/>
          <w:lang w:eastAsia="en-US"/>
        </w:rPr>
        <w:t xml:space="preserve"> г</w:t>
      </w:r>
      <w:r w:rsidR="00F209AC">
        <w:rPr>
          <w:rFonts w:ascii="Times New Roman" w:eastAsia="Calibri" w:hAnsi="Times New Roman" w:cs="Times New Roman"/>
          <w:sz w:val="28"/>
          <w:szCs w:val="28"/>
          <w:lang w:eastAsia="en-US"/>
        </w:rPr>
        <w:t xml:space="preserve">ода </w:t>
      </w:r>
      <w:r w:rsidR="00F209AC" w:rsidRPr="00C83E96">
        <w:rPr>
          <w:rFonts w:ascii="Times New Roman" w:eastAsia="Calibri" w:hAnsi="Times New Roman" w:cs="Times New Roman"/>
          <w:sz w:val="28"/>
          <w:szCs w:val="28"/>
          <w:lang w:eastAsia="en-US"/>
        </w:rPr>
        <w:t>№50-2022</w:t>
      </w:r>
      <w:r w:rsidRPr="00C83E96">
        <w:rPr>
          <w:rFonts w:ascii="Times New Roman" w:eastAsia="Calibri" w:hAnsi="Times New Roman" w:cs="Times New Roman"/>
          <w:sz w:val="28"/>
          <w:szCs w:val="28"/>
          <w:lang w:eastAsia="en-US"/>
        </w:rPr>
        <w:t xml:space="preserve">, ст. </w:t>
      </w:r>
      <w:r w:rsidR="00C83E96" w:rsidRPr="00C83E96">
        <w:rPr>
          <w:rFonts w:ascii="Times New Roman" w:eastAsia="Calibri" w:hAnsi="Times New Roman" w:cs="Times New Roman"/>
          <w:sz w:val="28"/>
          <w:szCs w:val="28"/>
          <w:lang w:eastAsia="en-US"/>
        </w:rPr>
        <w:t>12 п. 5. ч. 2</w:t>
      </w:r>
      <w:r w:rsidRPr="00C83E96">
        <w:rPr>
          <w:rFonts w:asciiTheme="minorHAnsi" w:hAnsiTheme="minorHAnsi"/>
          <w:color w:val="22272F"/>
          <w:sz w:val="28"/>
          <w:szCs w:val="28"/>
          <w:shd w:val="clear" w:color="auto" w:fill="FFFFFF"/>
        </w:rPr>
        <w:t xml:space="preserve"> </w:t>
      </w:r>
      <w:r w:rsidRPr="00C83E96">
        <w:rPr>
          <w:rFonts w:ascii="Times New Roman" w:eastAsia="Calibri" w:hAnsi="Times New Roman" w:cs="Times New Roman"/>
          <w:sz w:val="28"/>
          <w:szCs w:val="28"/>
          <w:lang w:eastAsia="en-US"/>
        </w:rPr>
        <w:t>Федерального закон от 2</w:t>
      </w:r>
      <w:r w:rsidR="007F20B4">
        <w:rPr>
          <w:rFonts w:ascii="Times New Roman" w:eastAsia="Calibri" w:hAnsi="Times New Roman" w:cs="Times New Roman"/>
          <w:sz w:val="28"/>
          <w:szCs w:val="28"/>
          <w:lang w:eastAsia="en-US"/>
        </w:rPr>
        <w:t xml:space="preserve"> мая 2006 года № 59 –ФЗ «О порядке рассмотрения обращений граждан Российской Федерации» Федерального закона от 27.07.2020 года № 210-ФЗ «Об организации предоставления государственных и муниципальных услуг»,</w:t>
      </w:r>
      <w:r w:rsidRPr="00C83E96">
        <w:rPr>
          <w:rFonts w:ascii="Times New Roman" w:eastAsia="Calibri" w:hAnsi="Times New Roman" w:cs="Times New Roman"/>
          <w:sz w:val="28"/>
          <w:szCs w:val="28"/>
          <w:lang w:eastAsia="en-US"/>
        </w:rPr>
        <w:t xml:space="preserve"> </w:t>
      </w:r>
      <w:r w:rsidR="004217D3" w:rsidRPr="00C83E96">
        <w:rPr>
          <w:rFonts w:ascii="Times New Roman" w:eastAsia="Calibri" w:hAnsi="Times New Roman" w:cs="Times New Roman"/>
          <w:sz w:val="28"/>
          <w:szCs w:val="28"/>
          <w:lang w:eastAsia="en-US"/>
        </w:rPr>
        <w:t xml:space="preserve">Устава Романовского муниципального района Саратовской </w:t>
      </w:r>
      <w:r w:rsidR="001C1BB7" w:rsidRPr="00C83E96">
        <w:rPr>
          <w:rFonts w:ascii="Times New Roman" w:eastAsia="Calibri" w:hAnsi="Times New Roman" w:cs="Times New Roman"/>
          <w:sz w:val="28"/>
          <w:szCs w:val="28"/>
          <w:lang w:eastAsia="en-US"/>
        </w:rPr>
        <w:t>области администрация</w:t>
      </w:r>
      <w:r w:rsidR="004217D3" w:rsidRPr="00C83E96">
        <w:rPr>
          <w:rFonts w:ascii="Times New Roman" w:eastAsia="Calibri" w:hAnsi="Times New Roman" w:cs="Times New Roman"/>
          <w:sz w:val="28"/>
          <w:szCs w:val="28"/>
          <w:lang w:eastAsia="en-US"/>
        </w:rPr>
        <w:t xml:space="preserve"> Романовского муниципального района</w:t>
      </w:r>
      <w:r w:rsidR="00FE7A87" w:rsidRPr="00C83E96">
        <w:rPr>
          <w:rFonts w:ascii="Times New Roman" w:eastAsia="Calibri" w:hAnsi="Times New Roman" w:cs="Times New Roman"/>
          <w:sz w:val="28"/>
          <w:szCs w:val="28"/>
          <w:lang w:eastAsia="en-US"/>
        </w:rPr>
        <w:t xml:space="preserve"> </w:t>
      </w:r>
      <w:proofErr w:type="gramEnd"/>
    </w:p>
    <w:p w:rsidR="004217D3" w:rsidRPr="00C83E96" w:rsidRDefault="004217D3" w:rsidP="00666290">
      <w:pPr>
        <w:pStyle w:val="ConsPlusNonformat"/>
        <w:jc w:val="center"/>
        <w:rPr>
          <w:rFonts w:ascii="Times New Roman" w:eastAsia="Calibri" w:hAnsi="Times New Roman" w:cs="Times New Roman"/>
          <w:b/>
          <w:sz w:val="28"/>
          <w:szCs w:val="28"/>
          <w:lang w:eastAsia="en-US"/>
        </w:rPr>
      </w:pPr>
    </w:p>
    <w:p w:rsidR="004217D3" w:rsidRPr="00B71E41" w:rsidRDefault="004217D3" w:rsidP="00666290">
      <w:pPr>
        <w:pStyle w:val="ConsPlusNonformat"/>
        <w:jc w:val="center"/>
        <w:rPr>
          <w:rFonts w:ascii="Times New Roman" w:eastAsia="Calibri" w:hAnsi="Times New Roman" w:cs="Times New Roman"/>
          <w:b/>
          <w:sz w:val="28"/>
          <w:szCs w:val="28"/>
          <w:lang w:eastAsia="en-US"/>
        </w:rPr>
      </w:pPr>
      <w:r w:rsidRPr="00B71E41">
        <w:rPr>
          <w:rFonts w:ascii="Times New Roman" w:eastAsia="Calibri" w:hAnsi="Times New Roman" w:cs="Times New Roman"/>
          <w:b/>
          <w:sz w:val="28"/>
          <w:szCs w:val="28"/>
          <w:lang w:eastAsia="en-US"/>
        </w:rPr>
        <w:t>П</w:t>
      </w:r>
      <w:r w:rsidR="00E378A0" w:rsidRPr="00B71E41">
        <w:rPr>
          <w:rFonts w:ascii="Times New Roman" w:eastAsia="Calibri" w:hAnsi="Times New Roman" w:cs="Times New Roman"/>
          <w:b/>
          <w:sz w:val="28"/>
          <w:szCs w:val="28"/>
          <w:lang w:eastAsia="en-US"/>
        </w:rPr>
        <w:t>ОСТАНОВЛЯЕТ</w:t>
      </w:r>
      <w:r w:rsidRPr="00B71E41">
        <w:rPr>
          <w:rFonts w:ascii="Times New Roman" w:eastAsia="Calibri" w:hAnsi="Times New Roman" w:cs="Times New Roman"/>
          <w:b/>
          <w:sz w:val="28"/>
          <w:szCs w:val="28"/>
          <w:lang w:eastAsia="en-US"/>
        </w:rPr>
        <w:t>:</w:t>
      </w:r>
    </w:p>
    <w:p w:rsidR="00F235AA" w:rsidRPr="00C83E96" w:rsidRDefault="00F235AA" w:rsidP="00666290">
      <w:pPr>
        <w:pStyle w:val="ConsPlusNonformat"/>
        <w:jc w:val="center"/>
        <w:rPr>
          <w:rFonts w:ascii="Times New Roman" w:eastAsia="Calibri" w:hAnsi="Times New Roman" w:cs="Times New Roman"/>
          <w:sz w:val="28"/>
          <w:szCs w:val="28"/>
          <w:lang w:eastAsia="en-US"/>
        </w:rPr>
      </w:pPr>
    </w:p>
    <w:p w:rsidR="007F20B4" w:rsidRDefault="00B52A56" w:rsidP="00F209AC">
      <w:pPr>
        <w:pStyle w:val="1"/>
        <w:spacing w:before="0" w:after="0"/>
        <w:jc w:val="both"/>
        <w:rPr>
          <w:b w:val="0"/>
          <w:color w:val="auto"/>
          <w:sz w:val="28"/>
          <w:szCs w:val="28"/>
        </w:rPr>
      </w:pPr>
      <w:r w:rsidRPr="00F209AC">
        <w:rPr>
          <w:rFonts w:eastAsia="Calibri"/>
          <w:b w:val="0"/>
          <w:color w:val="auto"/>
          <w:sz w:val="28"/>
          <w:szCs w:val="28"/>
          <w:lang w:eastAsia="en-US"/>
        </w:rPr>
        <w:tab/>
      </w:r>
      <w:r w:rsidR="004217D3" w:rsidRPr="00F209AC">
        <w:rPr>
          <w:rFonts w:eastAsia="Calibri"/>
          <w:b w:val="0"/>
          <w:color w:val="auto"/>
          <w:sz w:val="28"/>
          <w:szCs w:val="28"/>
          <w:lang w:eastAsia="en-US"/>
        </w:rPr>
        <w:t xml:space="preserve">1. </w:t>
      </w:r>
      <w:r w:rsidR="009A4505" w:rsidRPr="00F209AC">
        <w:rPr>
          <w:rFonts w:eastAsia="Calibri"/>
          <w:b w:val="0"/>
          <w:color w:val="auto"/>
          <w:sz w:val="28"/>
          <w:szCs w:val="28"/>
          <w:lang w:eastAsia="en-US"/>
        </w:rPr>
        <w:t xml:space="preserve">Внести в </w:t>
      </w:r>
      <w:r w:rsidR="004217D3" w:rsidRPr="00F209AC">
        <w:rPr>
          <w:rFonts w:eastAsia="Calibri"/>
          <w:b w:val="0"/>
          <w:color w:val="auto"/>
          <w:sz w:val="28"/>
          <w:szCs w:val="28"/>
          <w:lang w:eastAsia="en-US"/>
        </w:rPr>
        <w:t>постановлени</w:t>
      </w:r>
      <w:r w:rsidR="009A4505" w:rsidRPr="00F209AC">
        <w:rPr>
          <w:rFonts w:eastAsia="Calibri"/>
          <w:b w:val="0"/>
          <w:color w:val="auto"/>
          <w:sz w:val="28"/>
          <w:szCs w:val="28"/>
          <w:lang w:eastAsia="en-US"/>
        </w:rPr>
        <w:t>е</w:t>
      </w:r>
      <w:r w:rsidR="004217D3" w:rsidRPr="00F209AC">
        <w:rPr>
          <w:rFonts w:eastAsia="Calibri"/>
          <w:b w:val="0"/>
          <w:color w:val="auto"/>
          <w:sz w:val="28"/>
          <w:szCs w:val="28"/>
          <w:lang w:eastAsia="en-US"/>
        </w:rPr>
        <w:t xml:space="preserve"> администрации Романовского муниципального района Саратовской области </w:t>
      </w:r>
      <w:r w:rsidR="00F209AC" w:rsidRPr="00F209AC">
        <w:rPr>
          <w:rFonts w:eastAsia="Calibri"/>
          <w:b w:val="0"/>
          <w:color w:val="auto"/>
          <w:sz w:val="28"/>
          <w:szCs w:val="28"/>
          <w:lang w:eastAsia="en-US"/>
        </w:rPr>
        <w:t xml:space="preserve"> от </w:t>
      </w:r>
      <w:r w:rsidR="00C048E1">
        <w:rPr>
          <w:rFonts w:eastAsia="Calibri"/>
          <w:b w:val="0"/>
          <w:color w:val="auto"/>
          <w:sz w:val="28"/>
          <w:szCs w:val="28"/>
          <w:lang w:eastAsia="en-US"/>
        </w:rPr>
        <w:t>31.12.</w:t>
      </w:r>
      <w:r w:rsidR="009F230E">
        <w:rPr>
          <w:rFonts w:eastAsia="Calibri"/>
          <w:b w:val="0"/>
          <w:color w:val="auto"/>
          <w:sz w:val="28"/>
          <w:szCs w:val="28"/>
          <w:lang w:eastAsia="en-US"/>
        </w:rPr>
        <w:t>201</w:t>
      </w:r>
      <w:r w:rsidR="00C048E1">
        <w:rPr>
          <w:rFonts w:eastAsia="Calibri"/>
          <w:b w:val="0"/>
          <w:color w:val="auto"/>
          <w:sz w:val="28"/>
          <w:szCs w:val="28"/>
          <w:lang w:eastAsia="en-US"/>
        </w:rPr>
        <w:t>5</w:t>
      </w:r>
      <w:r w:rsidR="00F209AC" w:rsidRPr="00F209AC">
        <w:rPr>
          <w:rFonts w:eastAsia="Calibri"/>
          <w:b w:val="0"/>
          <w:color w:val="auto"/>
          <w:sz w:val="28"/>
          <w:szCs w:val="28"/>
          <w:lang w:eastAsia="en-US"/>
        </w:rPr>
        <w:t xml:space="preserve"> года № </w:t>
      </w:r>
      <w:r w:rsidR="005C24BA">
        <w:rPr>
          <w:rFonts w:eastAsia="Calibri"/>
          <w:b w:val="0"/>
          <w:color w:val="auto"/>
          <w:sz w:val="28"/>
          <w:szCs w:val="28"/>
          <w:lang w:eastAsia="en-US"/>
        </w:rPr>
        <w:t>5</w:t>
      </w:r>
      <w:r w:rsidR="00F57762">
        <w:rPr>
          <w:rFonts w:eastAsia="Calibri"/>
          <w:b w:val="0"/>
          <w:color w:val="auto"/>
          <w:sz w:val="28"/>
          <w:szCs w:val="28"/>
          <w:lang w:eastAsia="en-US"/>
        </w:rPr>
        <w:t>2</w:t>
      </w:r>
      <w:r w:rsidR="009014B7">
        <w:rPr>
          <w:rFonts w:eastAsia="Calibri"/>
          <w:b w:val="0"/>
          <w:color w:val="auto"/>
          <w:sz w:val="28"/>
          <w:szCs w:val="28"/>
          <w:lang w:eastAsia="en-US"/>
        </w:rPr>
        <w:t>2</w:t>
      </w:r>
      <w:r w:rsidR="00F209AC" w:rsidRPr="00F209AC">
        <w:rPr>
          <w:rFonts w:eastAsia="Calibri"/>
          <w:b w:val="0"/>
          <w:color w:val="auto"/>
          <w:sz w:val="28"/>
          <w:szCs w:val="28"/>
          <w:lang w:eastAsia="en-US"/>
        </w:rPr>
        <w:t xml:space="preserve"> </w:t>
      </w:r>
      <w:r w:rsidRPr="00F209AC">
        <w:rPr>
          <w:rFonts w:eastAsia="Calibri"/>
          <w:b w:val="0"/>
          <w:color w:val="auto"/>
          <w:sz w:val="28"/>
          <w:szCs w:val="28"/>
          <w:lang w:eastAsia="en-US"/>
        </w:rPr>
        <w:t>«</w:t>
      </w:r>
      <w:r w:rsidR="00F209AC" w:rsidRPr="00F209AC">
        <w:rPr>
          <w:b w:val="0"/>
          <w:color w:val="auto"/>
          <w:sz w:val="28"/>
          <w:szCs w:val="28"/>
        </w:rPr>
        <w:t>Об утверждении административного регламента</w:t>
      </w:r>
      <w:r w:rsidR="00F209AC">
        <w:rPr>
          <w:b w:val="0"/>
          <w:color w:val="auto"/>
          <w:sz w:val="28"/>
          <w:szCs w:val="28"/>
        </w:rPr>
        <w:t xml:space="preserve"> </w:t>
      </w:r>
      <w:r w:rsidR="00F209AC" w:rsidRPr="00F209AC">
        <w:rPr>
          <w:b w:val="0"/>
          <w:color w:val="auto"/>
          <w:sz w:val="28"/>
          <w:szCs w:val="28"/>
        </w:rPr>
        <w:t>предоставлени</w:t>
      </w:r>
      <w:r w:rsidR="007F20B4">
        <w:rPr>
          <w:b w:val="0"/>
          <w:color w:val="auto"/>
          <w:sz w:val="28"/>
          <w:szCs w:val="28"/>
        </w:rPr>
        <w:t>я</w:t>
      </w:r>
      <w:r w:rsidR="00F209AC" w:rsidRPr="00F209AC">
        <w:rPr>
          <w:b w:val="0"/>
          <w:color w:val="auto"/>
          <w:sz w:val="28"/>
          <w:szCs w:val="28"/>
        </w:rPr>
        <w:t xml:space="preserve"> муниципальной  услуги </w:t>
      </w:r>
      <w:r w:rsidR="00F209AC">
        <w:rPr>
          <w:b w:val="0"/>
          <w:color w:val="auto"/>
          <w:sz w:val="28"/>
          <w:szCs w:val="28"/>
        </w:rPr>
        <w:t xml:space="preserve"> </w:t>
      </w:r>
      <w:r w:rsidR="00F209AC" w:rsidRPr="00F209AC">
        <w:rPr>
          <w:b w:val="0"/>
          <w:color w:val="auto"/>
          <w:sz w:val="28"/>
          <w:szCs w:val="28"/>
        </w:rPr>
        <w:t>«</w:t>
      </w:r>
      <w:r w:rsidR="009014B7">
        <w:rPr>
          <w:b w:val="0"/>
          <w:color w:val="auto"/>
          <w:sz w:val="28"/>
          <w:szCs w:val="28"/>
        </w:rPr>
        <w:t>Выдача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r w:rsidR="00A1584E">
        <w:rPr>
          <w:b w:val="0"/>
          <w:color w:val="auto"/>
          <w:sz w:val="28"/>
          <w:szCs w:val="28"/>
        </w:rPr>
        <w:t xml:space="preserve"> </w:t>
      </w:r>
      <w:r w:rsidR="003D72B8">
        <w:rPr>
          <w:b w:val="0"/>
          <w:color w:val="auto"/>
          <w:sz w:val="28"/>
          <w:szCs w:val="28"/>
        </w:rPr>
        <w:t xml:space="preserve">следующие </w:t>
      </w:r>
      <w:r w:rsidR="007F20B4">
        <w:rPr>
          <w:b w:val="0"/>
          <w:color w:val="auto"/>
          <w:sz w:val="28"/>
          <w:szCs w:val="28"/>
        </w:rPr>
        <w:t>изменения</w:t>
      </w:r>
    </w:p>
    <w:p w:rsidR="00F47DDE" w:rsidRPr="00C83E96" w:rsidRDefault="00F47DDE" w:rsidP="00F47DDE">
      <w:pPr>
        <w:ind w:firstLine="709"/>
        <w:jc w:val="both"/>
        <w:rPr>
          <w:color w:val="000000"/>
          <w:sz w:val="28"/>
          <w:szCs w:val="28"/>
        </w:rPr>
      </w:pPr>
      <w:r w:rsidRPr="00C83E96">
        <w:rPr>
          <w:color w:val="000000"/>
          <w:sz w:val="28"/>
          <w:szCs w:val="28"/>
        </w:rPr>
        <w:t xml:space="preserve">п. </w:t>
      </w:r>
      <w:r w:rsidR="00C83E96" w:rsidRPr="00C83E96">
        <w:rPr>
          <w:color w:val="000000"/>
          <w:sz w:val="28"/>
          <w:szCs w:val="28"/>
        </w:rPr>
        <w:t>5</w:t>
      </w:r>
      <w:r w:rsidRPr="00C83E96">
        <w:rPr>
          <w:color w:val="000000"/>
          <w:sz w:val="28"/>
          <w:szCs w:val="28"/>
        </w:rPr>
        <w:t xml:space="preserve">.2. изложить в новой редакции: </w:t>
      </w:r>
    </w:p>
    <w:p w:rsidR="00C83E96" w:rsidRPr="00C83E96" w:rsidRDefault="00F47DDE" w:rsidP="00C83E96">
      <w:pPr>
        <w:ind w:firstLine="709"/>
        <w:jc w:val="both"/>
        <w:rPr>
          <w:color w:val="000000"/>
          <w:sz w:val="28"/>
          <w:szCs w:val="28"/>
        </w:rPr>
      </w:pPr>
      <w:proofErr w:type="gramStart"/>
      <w:r w:rsidRPr="00C83E96">
        <w:rPr>
          <w:color w:val="000000"/>
          <w:sz w:val="28"/>
          <w:szCs w:val="28"/>
        </w:rPr>
        <w:t>«</w:t>
      </w:r>
      <w:r w:rsidR="00F209AC" w:rsidRPr="00F209AC">
        <w:rPr>
          <w:color w:val="000000"/>
          <w:sz w:val="28"/>
          <w:szCs w:val="28"/>
        </w:rPr>
        <w:t>5</w:t>
      </w:r>
      <w:r w:rsidR="00F209AC">
        <w:rPr>
          <w:color w:val="000000"/>
          <w:sz w:val="28"/>
          <w:szCs w:val="28"/>
        </w:rPr>
        <w:t>.2.</w:t>
      </w:r>
      <w:r w:rsidR="00C83E96" w:rsidRPr="00C83E96">
        <w:rPr>
          <w:color w:val="000000"/>
          <w:sz w:val="28"/>
          <w:szCs w:val="28"/>
        </w:rPr>
        <w:t>Предметом жалобы могут являться действие (бездействие) и (или) решения, осуществляемые (принятые) органом местного самоуправления, предоставляющим муниципальную услугу, а также его должностным лицом, муниципальным служащим, с совершением (принятием) которых не согласно лицо, обратившееся с жалобой.</w:t>
      </w:r>
      <w:proofErr w:type="gramEnd"/>
    </w:p>
    <w:p w:rsidR="00C83E96" w:rsidRPr="00C83E96" w:rsidRDefault="00C83E96" w:rsidP="00C83E96">
      <w:pPr>
        <w:ind w:firstLine="709"/>
        <w:jc w:val="both"/>
        <w:rPr>
          <w:color w:val="000000"/>
          <w:sz w:val="28"/>
          <w:szCs w:val="28"/>
        </w:rPr>
      </w:pPr>
      <w:r w:rsidRPr="00C83E96">
        <w:rPr>
          <w:color w:val="000000"/>
          <w:sz w:val="28"/>
          <w:szCs w:val="28"/>
        </w:rPr>
        <w:t>Заявитель может обратиться с жалобой, в том числе в следующих случаях:</w:t>
      </w:r>
    </w:p>
    <w:p w:rsidR="00C83E96" w:rsidRPr="00C83E96" w:rsidRDefault="00C83E96" w:rsidP="00C83E96">
      <w:pPr>
        <w:ind w:firstLine="709"/>
        <w:jc w:val="both"/>
        <w:rPr>
          <w:color w:val="000000"/>
          <w:sz w:val="28"/>
          <w:szCs w:val="28"/>
        </w:rPr>
      </w:pPr>
      <w:r w:rsidRPr="00C83E96">
        <w:rPr>
          <w:color w:val="000000"/>
          <w:sz w:val="28"/>
          <w:szCs w:val="28"/>
        </w:rPr>
        <w:t>а) нарушение срока регистрации запроса о предоставлении государственной или муниципальной услуги, запроса</w:t>
      </w:r>
      <w:r w:rsidR="00F81BCD">
        <w:rPr>
          <w:color w:val="000000"/>
          <w:sz w:val="28"/>
          <w:szCs w:val="28"/>
        </w:rPr>
        <w:t>,</w:t>
      </w:r>
      <w:r w:rsidR="00F81BCD" w:rsidRPr="00F81BCD">
        <w:rPr>
          <w:color w:val="000000"/>
          <w:sz w:val="28"/>
          <w:szCs w:val="28"/>
        </w:rPr>
        <w:t xml:space="preserve"> </w:t>
      </w:r>
      <w:r w:rsidR="00AA7C90">
        <w:rPr>
          <w:color w:val="000000"/>
          <w:sz w:val="28"/>
          <w:szCs w:val="28"/>
        </w:rPr>
        <w:t xml:space="preserve">указанного в статье </w:t>
      </w:r>
      <w:r w:rsidR="00A0725B">
        <w:rPr>
          <w:color w:val="000000"/>
          <w:sz w:val="28"/>
          <w:szCs w:val="28"/>
        </w:rPr>
        <w:t>1</w:t>
      </w:r>
      <w:bookmarkStart w:id="0" w:name="_GoBack"/>
      <w:bookmarkEnd w:id="0"/>
      <w:r w:rsidR="00AA7C90">
        <w:rPr>
          <w:color w:val="000000"/>
          <w:sz w:val="28"/>
          <w:szCs w:val="28"/>
        </w:rPr>
        <w:t>5.1</w:t>
      </w:r>
      <w:r w:rsidR="00F81BCD">
        <w:rPr>
          <w:color w:val="000000"/>
          <w:sz w:val="28"/>
          <w:szCs w:val="28"/>
        </w:rPr>
        <w:t xml:space="preserve"> </w:t>
      </w:r>
      <w:r w:rsidR="00F81BCD" w:rsidRPr="00C83E96">
        <w:rPr>
          <w:color w:val="000000"/>
          <w:sz w:val="28"/>
          <w:szCs w:val="28"/>
        </w:rPr>
        <w:t>Федерального закона от 27.07.2010 № 210-ФЗ</w:t>
      </w:r>
      <w:r w:rsidR="000A4F88">
        <w:rPr>
          <w:color w:val="000000"/>
          <w:sz w:val="28"/>
          <w:szCs w:val="28"/>
        </w:rPr>
        <w:t>;</w:t>
      </w:r>
    </w:p>
    <w:p w:rsidR="00C83E96" w:rsidRPr="00C83E96" w:rsidRDefault="00C83E96" w:rsidP="00C83E96">
      <w:pPr>
        <w:ind w:firstLine="709"/>
        <w:jc w:val="both"/>
        <w:rPr>
          <w:color w:val="000000"/>
          <w:sz w:val="28"/>
          <w:szCs w:val="28"/>
        </w:rPr>
      </w:pPr>
      <w:r w:rsidRPr="00C83E96">
        <w:rPr>
          <w:color w:val="000000"/>
          <w:sz w:val="28"/>
          <w:szCs w:val="28"/>
        </w:rPr>
        <w:t xml:space="preserve">б) </w:t>
      </w:r>
      <w:r w:rsidRPr="00F81BCD">
        <w:rPr>
          <w:color w:val="000000" w:themeColor="text1"/>
          <w:sz w:val="28"/>
          <w:szCs w:val="28"/>
        </w:rPr>
        <w:t xml:space="preserve">нарушение срока предоставления государственной или муниципальной услуги. В указанном </w:t>
      </w:r>
      <w:r w:rsidRPr="00C83E96">
        <w:rPr>
          <w:color w:val="000000"/>
          <w:sz w:val="28"/>
          <w:szCs w:val="28"/>
        </w:rPr>
        <w:t xml:space="preserve">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w:t>
      </w:r>
      <w:r w:rsidRPr="00C83E96">
        <w:rPr>
          <w:color w:val="000000"/>
          <w:sz w:val="28"/>
          <w:szCs w:val="28"/>
        </w:rPr>
        <w:lastRenderedPageBreak/>
        <w:t>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C83E96" w:rsidRPr="00C83E96" w:rsidRDefault="00C83E96" w:rsidP="00C83E96">
      <w:pPr>
        <w:ind w:firstLine="709"/>
        <w:jc w:val="both"/>
        <w:rPr>
          <w:color w:val="000000"/>
          <w:sz w:val="28"/>
          <w:szCs w:val="28"/>
        </w:rPr>
      </w:pPr>
      <w:r w:rsidRPr="00C83E96">
        <w:rPr>
          <w:color w:val="000000"/>
          <w:sz w:val="28"/>
          <w:szCs w:val="28"/>
        </w:rPr>
        <w:t>в)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C83E96" w:rsidRPr="00C83E96" w:rsidRDefault="00C83E96" w:rsidP="00C83E96">
      <w:pPr>
        <w:ind w:firstLine="709"/>
        <w:jc w:val="both"/>
        <w:rPr>
          <w:color w:val="000000"/>
          <w:sz w:val="28"/>
          <w:szCs w:val="28"/>
        </w:rPr>
      </w:pPr>
      <w:r w:rsidRPr="00C83E96">
        <w:rPr>
          <w:color w:val="000000"/>
          <w:sz w:val="28"/>
          <w:szCs w:val="28"/>
        </w:rPr>
        <w:t>г)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 у заявителя;</w:t>
      </w:r>
    </w:p>
    <w:p w:rsidR="00C83E96" w:rsidRPr="00C83E96" w:rsidRDefault="00C83E96" w:rsidP="00C83E96">
      <w:pPr>
        <w:ind w:firstLine="709"/>
        <w:jc w:val="both"/>
        <w:rPr>
          <w:color w:val="000000"/>
          <w:sz w:val="28"/>
          <w:szCs w:val="28"/>
        </w:rPr>
      </w:pPr>
      <w:r w:rsidRPr="00C83E96">
        <w:rPr>
          <w:color w:val="000000"/>
          <w:sz w:val="28"/>
          <w:szCs w:val="28"/>
        </w:rPr>
        <w:t>д) отказ в предоставлении государственной или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C83E96" w:rsidRPr="00C83E96" w:rsidRDefault="00C83E96" w:rsidP="00C83E96">
      <w:pPr>
        <w:ind w:firstLine="709"/>
        <w:jc w:val="both"/>
        <w:rPr>
          <w:color w:val="000000"/>
          <w:sz w:val="28"/>
          <w:szCs w:val="28"/>
        </w:rPr>
      </w:pPr>
      <w:r w:rsidRPr="00C83E96">
        <w:rPr>
          <w:color w:val="000000"/>
          <w:sz w:val="28"/>
          <w:szCs w:val="28"/>
        </w:rPr>
        <w:t>е) затребование с заявителя при предоставлении государственной или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C83E96" w:rsidRPr="00C83E96" w:rsidRDefault="00C83E96" w:rsidP="00C83E96">
      <w:pPr>
        <w:ind w:firstLine="709"/>
        <w:jc w:val="both"/>
        <w:rPr>
          <w:color w:val="000000"/>
          <w:sz w:val="28"/>
          <w:szCs w:val="28"/>
        </w:rPr>
      </w:pPr>
      <w:proofErr w:type="gramStart"/>
      <w:r w:rsidRPr="00C83E96">
        <w:rPr>
          <w:color w:val="000000"/>
          <w:sz w:val="28"/>
          <w:szCs w:val="28"/>
        </w:rPr>
        <w:t>ж) отказ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w:t>
      </w:r>
      <w:r w:rsidR="00F81BCD">
        <w:rPr>
          <w:color w:val="000000"/>
          <w:sz w:val="28"/>
          <w:szCs w:val="28"/>
        </w:rPr>
        <w:t xml:space="preserve"> </w:t>
      </w:r>
      <w:r w:rsidRPr="00C83E96">
        <w:rPr>
          <w:color w:val="000000"/>
          <w:sz w:val="28"/>
          <w:szCs w:val="28"/>
        </w:rPr>
        <w:t>Федерального закона от 27.07.2010 № 210-ФЗ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государственной</w:t>
      </w:r>
      <w:proofErr w:type="gramEnd"/>
      <w:r w:rsidRPr="00C83E96">
        <w:rPr>
          <w:color w:val="000000"/>
          <w:sz w:val="28"/>
          <w:szCs w:val="28"/>
        </w:rPr>
        <w:t xml:space="preserve"> или муниципальной услуги </w:t>
      </w:r>
      <w:proofErr w:type="gramStart"/>
      <w:r w:rsidRPr="00C83E96">
        <w:rPr>
          <w:color w:val="000000"/>
          <w:sz w:val="28"/>
          <w:szCs w:val="28"/>
        </w:rPr>
        <w:t>документах</w:t>
      </w:r>
      <w:proofErr w:type="gramEnd"/>
      <w:r w:rsidRPr="00C83E96">
        <w:rPr>
          <w:color w:val="000000"/>
          <w:sz w:val="28"/>
          <w:szCs w:val="28"/>
        </w:rPr>
        <w:t xml:space="preserve">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w:t>
      </w:r>
      <w:r w:rsidRPr="00C83E96">
        <w:rPr>
          <w:color w:val="000000"/>
          <w:sz w:val="28"/>
          <w:szCs w:val="28"/>
        </w:rPr>
        <w:lastRenderedPageBreak/>
        <w:t>государственных или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C83E96" w:rsidRPr="00C83E96" w:rsidRDefault="00C83E96" w:rsidP="00C83E96">
      <w:pPr>
        <w:ind w:firstLine="709"/>
        <w:jc w:val="both"/>
        <w:rPr>
          <w:color w:val="000000"/>
          <w:sz w:val="28"/>
          <w:szCs w:val="28"/>
        </w:rPr>
      </w:pPr>
      <w:r w:rsidRPr="00C83E96">
        <w:rPr>
          <w:color w:val="000000"/>
          <w:sz w:val="28"/>
          <w:szCs w:val="28"/>
        </w:rPr>
        <w:t>з) нарушение срока или порядка выдачи документов по результатам предоставления государственной или муниципальной услуги;</w:t>
      </w:r>
    </w:p>
    <w:p w:rsidR="00C83E96" w:rsidRPr="00C83E96" w:rsidRDefault="00C83E96" w:rsidP="00C83E96">
      <w:pPr>
        <w:ind w:firstLine="709"/>
        <w:jc w:val="both"/>
        <w:rPr>
          <w:color w:val="000000"/>
          <w:sz w:val="28"/>
          <w:szCs w:val="28"/>
        </w:rPr>
      </w:pPr>
      <w:r w:rsidRPr="00C83E96">
        <w:rPr>
          <w:color w:val="000000"/>
          <w:sz w:val="28"/>
          <w:szCs w:val="28"/>
        </w:rPr>
        <w:t>и) приостановление предоставления государственной или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C83E96" w:rsidRPr="00C83E96" w:rsidRDefault="00C83E96" w:rsidP="00C83E96">
      <w:pPr>
        <w:ind w:firstLine="709"/>
        <w:jc w:val="both"/>
        <w:rPr>
          <w:color w:val="000000"/>
          <w:sz w:val="28"/>
          <w:szCs w:val="28"/>
        </w:rPr>
      </w:pPr>
      <w:r w:rsidRPr="00C83E96">
        <w:rPr>
          <w:color w:val="000000"/>
          <w:sz w:val="28"/>
          <w:szCs w:val="28"/>
        </w:rPr>
        <w:t>к)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4217D3" w:rsidRPr="00C83E96" w:rsidRDefault="006C4D36" w:rsidP="00666290">
      <w:pPr>
        <w:pStyle w:val="ConsPlusNonformat"/>
        <w:ind w:firstLine="708"/>
        <w:jc w:val="both"/>
        <w:rPr>
          <w:rFonts w:ascii="Times New Roman" w:hAnsi="Times New Roman" w:cs="Times New Roman"/>
          <w:sz w:val="28"/>
          <w:szCs w:val="28"/>
        </w:rPr>
      </w:pPr>
      <w:r w:rsidRPr="00C83E96">
        <w:rPr>
          <w:rFonts w:ascii="Times New Roman" w:eastAsia="Calibri" w:hAnsi="Times New Roman" w:cs="Times New Roman"/>
          <w:sz w:val="28"/>
          <w:szCs w:val="28"/>
          <w:lang w:eastAsia="en-US"/>
        </w:rPr>
        <w:t>2</w:t>
      </w:r>
      <w:r w:rsidR="004217D3" w:rsidRPr="00C83E96">
        <w:rPr>
          <w:rFonts w:ascii="Times New Roman" w:eastAsia="Calibri" w:hAnsi="Times New Roman" w:cs="Times New Roman"/>
          <w:sz w:val="28"/>
          <w:szCs w:val="28"/>
          <w:lang w:eastAsia="en-US"/>
        </w:rPr>
        <w:t xml:space="preserve">. </w:t>
      </w:r>
      <w:r w:rsidR="004A197B" w:rsidRPr="00C83E96">
        <w:rPr>
          <w:rFonts w:ascii="Times New Roman" w:eastAsia="Calibri" w:hAnsi="Times New Roman" w:cs="Times New Roman"/>
          <w:sz w:val="28"/>
          <w:szCs w:val="28"/>
          <w:lang w:eastAsia="en-US"/>
        </w:rPr>
        <w:t>Настоящее постановление подлежит</w:t>
      </w:r>
      <w:r w:rsidR="004A197B" w:rsidRPr="00C83E96">
        <w:rPr>
          <w:rFonts w:ascii="Times New Roman" w:hAnsi="Times New Roman" w:cs="Times New Roman"/>
          <w:sz w:val="28"/>
          <w:szCs w:val="28"/>
        </w:rPr>
        <w:t xml:space="preserve"> обнародованию в установленном порядке и размещению в сети Интернет на официальном сайте администрации Романовского муниципального района Саратовской области romanovka.sarmo.ru.</w:t>
      </w:r>
    </w:p>
    <w:p w:rsidR="004217D3" w:rsidRPr="00C83E96" w:rsidRDefault="006C4D36" w:rsidP="00666290">
      <w:pPr>
        <w:pStyle w:val="ConsPlusNonformat"/>
        <w:ind w:firstLine="708"/>
        <w:jc w:val="both"/>
        <w:rPr>
          <w:rFonts w:ascii="Times New Roman" w:eastAsia="Calibri" w:hAnsi="Times New Roman" w:cs="Times New Roman"/>
          <w:sz w:val="28"/>
          <w:szCs w:val="28"/>
          <w:lang w:eastAsia="en-US"/>
        </w:rPr>
      </w:pPr>
      <w:r w:rsidRPr="00C83E96">
        <w:rPr>
          <w:rFonts w:ascii="Times New Roman" w:eastAsia="Calibri" w:hAnsi="Times New Roman" w:cs="Times New Roman"/>
          <w:sz w:val="28"/>
          <w:szCs w:val="28"/>
          <w:lang w:eastAsia="en-US"/>
        </w:rPr>
        <w:t>3</w:t>
      </w:r>
      <w:r w:rsidR="004217D3" w:rsidRPr="00C83E96">
        <w:rPr>
          <w:rFonts w:ascii="Times New Roman" w:eastAsia="Calibri" w:hAnsi="Times New Roman" w:cs="Times New Roman"/>
          <w:sz w:val="28"/>
          <w:szCs w:val="28"/>
          <w:lang w:eastAsia="en-US"/>
        </w:rPr>
        <w:t xml:space="preserve">. Контроль за исполнением настоящего постановления </w:t>
      </w:r>
      <w:r w:rsidR="004A197B" w:rsidRPr="00C83E96">
        <w:rPr>
          <w:rFonts w:ascii="Times New Roman" w:eastAsia="Calibri" w:hAnsi="Times New Roman" w:cs="Times New Roman"/>
          <w:sz w:val="28"/>
          <w:szCs w:val="28"/>
          <w:lang w:eastAsia="en-US"/>
        </w:rPr>
        <w:t>оставляю за собой.</w:t>
      </w:r>
    </w:p>
    <w:p w:rsidR="00D4353A" w:rsidRDefault="00D4353A" w:rsidP="00666290">
      <w:pPr>
        <w:pStyle w:val="ConsPlusNonformat"/>
        <w:ind w:firstLine="708"/>
        <w:rPr>
          <w:rFonts w:ascii="Times New Roman" w:eastAsia="Calibri" w:hAnsi="Times New Roman" w:cs="Times New Roman"/>
          <w:b/>
          <w:sz w:val="28"/>
          <w:szCs w:val="28"/>
          <w:lang w:eastAsia="en-US"/>
        </w:rPr>
      </w:pPr>
    </w:p>
    <w:p w:rsidR="00C83FE2" w:rsidRDefault="00C83FE2" w:rsidP="00666290">
      <w:pPr>
        <w:pStyle w:val="ConsPlusNonformat"/>
        <w:ind w:firstLine="708"/>
        <w:rPr>
          <w:rFonts w:ascii="Times New Roman" w:eastAsia="Calibri" w:hAnsi="Times New Roman" w:cs="Times New Roman"/>
          <w:b/>
          <w:sz w:val="28"/>
          <w:szCs w:val="28"/>
          <w:lang w:eastAsia="en-US"/>
        </w:rPr>
      </w:pPr>
    </w:p>
    <w:p w:rsidR="004217D3" w:rsidRPr="004217D3" w:rsidRDefault="004217D3" w:rsidP="00666290">
      <w:pPr>
        <w:pStyle w:val="ConsPlusNonformat"/>
        <w:ind w:firstLine="708"/>
        <w:rPr>
          <w:rFonts w:ascii="Times New Roman" w:eastAsia="Calibri" w:hAnsi="Times New Roman" w:cs="Times New Roman"/>
          <w:b/>
          <w:sz w:val="28"/>
          <w:szCs w:val="28"/>
          <w:lang w:eastAsia="en-US"/>
        </w:rPr>
      </w:pPr>
      <w:r w:rsidRPr="004217D3">
        <w:rPr>
          <w:rFonts w:ascii="Times New Roman" w:eastAsia="Calibri" w:hAnsi="Times New Roman" w:cs="Times New Roman"/>
          <w:b/>
          <w:sz w:val="28"/>
          <w:szCs w:val="28"/>
          <w:lang w:eastAsia="en-US"/>
        </w:rPr>
        <w:t>Глава</w:t>
      </w:r>
    </w:p>
    <w:p w:rsidR="001F4A6C" w:rsidRDefault="004217D3" w:rsidP="00666290">
      <w:pPr>
        <w:pStyle w:val="ConsPlusNonformat"/>
        <w:ind w:firstLine="708"/>
        <w:rPr>
          <w:rFonts w:eastAsia="Calibri"/>
          <w:lang w:eastAsia="en-US"/>
        </w:rPr>
      </w:pPr>
      <w:r w:rsidRPr="00666290">
        <w:rPr>
          <w:rFonts w:ascii="Times New Roman" w:eastAsia="Calibri" w:hAnsi="Times New Roman" w:cs="Times New Roman"/>
          <w:b/>
          <w:sz w:val="28"/>
          <w:szCs w:val="28"/>
          <w:lang w:eastAsia="en-US"/>
        </w:rPr>
        <w:t>муниципального  района                                                      А.И.Щербаков</w:t>
      </w:r>
    </w:p>
    <w:p w:rsidR="004A197B" w:rsidRDefault="004A197B" w:rsidP="00666290">
      <w:pPr>
        <w:pStyle w:val="ConsPlusNonformat"/>
        <w:ind w:firstLine="708"/>
        <w:rPr>
          <w:rFonts w:eastAsia="Calibri"/>
          <w:lang w:eastAsia="en-US"/>
        </w:rPr>
      </w:pPr>
    </w:p>
    <w:sectPr w:rsidR="004A197B" w:rsidSect="00AA7C90">
      <w:headerReference w:type="default" r:id="rId10"/>
      <w:headerReference w:type="first" r:id="rId11"/>
      <w:pgSz w:w="11907" w:h="16840"/>
      <w:pgMar w:top="1134" w:right="567" w:bottom="1134" w:left="1134" w:header="284"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3981" w:rsidRDefault="00273981">
      <w:r>
        <w:separator/>
      </w:r>
    </w:p>
  </w:endnote>
  <w:endnote w:type="continuationSeparator" w:id="0">
    <w:p w:rsidR="00273981" w:rsidRDefault="00273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3981" w:rsidRDefault="00273981">
      <w:r>
        <w:separator/>
      </w:r>
    </w:p>
  </w:footnote>
  <w:footnote w:type="continuationSeparator" w:id="0">
    <w:p w:rsidR="00273981" w:rsidRDefault="002739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05DC" w:rsidRDefault="00273981">
    <w:pPr>
      <w:pStyle w:val="a3"/>
      <w:widowControl/>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05DC" w:rsidRPr="00C77219" w:rsidRDefault="00273981" w:rsidP="00C77219">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A674B62"/>
    <w:multiLevelType w:val="hybridMultilevel"/>
    <w:tmpl w:val="B46AFAF0"/>
    <w:lvl w:ilvl="0" w:tplc="6D26DECC">
      <w:start w:val="1"/>
      <w:numFmt w:val="decimal"/>
      <w:lvlText w:val="%1."/>
      <w:lvlJc w:val="left"/>
      <w:pPr>
        <w:ind w:left="1818" w:hanging="405"/>
      </w:pPr>
    </w:lvl>
    <w:lvl w:ilvl="1" w:tplc="04190019">
      <w:start w:val="1"/>
      <w:numFmt w:val="decimal"/>
      <w:lvlText w:val="%2."/>
      <w:lvlJc w:val="left"/>
      <w:pPr>
        <w:tabs>
          <w:tab w:val="num" w:pos="2148"/>
        </w:tabs>
        <w:ind w:left="2148" w:hanging="360"/>
      </w:pPr>
    </w:lvl>
    <w:lvl w:ilvl="2" w:tplc="0419001B">
      <w:start w:val="1"/>
      <w:numFmt w:val="decimal"/>
      <w:lvlText w:val="%3."/>
      <w:lvlJc w:val="left"/>
      <w:pPr>
        <w:tabs>
          <w:tab w:val="num" w:pos="2868"/>
        </w:tabs>
        <w:ind w:left="2868" w:hanging="360"/>
      </w:pPr>
    </w:lvl>
    <w:lvl w:ilvl="3" w:tplc="0419000F">
      <w:start w:val="1"/>
      <w:numFmt w:val="decimal"/>
      <w:lvlText w:val="%4."/>
      <w:lvlJc w:val="left"/>
      <w:pPr>
        <w:tabs>
          <w:tab w:val="num" w:pos="3588"/>
        </w:tabs>
        <w:ind w:left="3588" w:hanging="360"/>
      </w:pPr>
    </w:lvl>
    <w:lvl w:ilvl="4" w:tplc="04190019">
      <w:start w:val="1"/>
      <w:numFmt w:val="decimal"/>
      <w:lvlText w:val="%5."/>
      <w:lvlJc w:val="left"/>
      <w:pPr>
        <w:tabs>
          <w:tab w:val="num" w:pos="4308"/>
        </w:tabs>
        <w:ind w:left="4308" w:hanging="360"/>
      </w:pPr>
    </w:lvl>
    <w:lvl w:ilvl="5" w:tplc="0419001B">
      <w:start w:val="1"/>
      <w:numFmt w:val="decimal"/>
      <w:lvlText w:val="%6."/>
      <w:lvlJc w:val="left"/>
      <w:pPr>
        <w:tabs>
          <w:tab w:val="num" w:pos="5028"/>
        </w:tabs>
        <w:ind w:left="5028" w:hanging="360"/>
      </w:pPr>
    </w:lvl>
    <w:lvl w:ilvl="6" w:tplc="0419000F">
      <w:start w:val="1"/>
      <w:numFmt w:val="decimal"/>
      <w:lvlText w:val="%7."/>
      <w:lvlJc w:val="left"/>
      <w:pPr>
        <w:tabs>
          <w:tab w:val="num" w:pos="5748"/>
        </w:tabs>
        <w:ind w:left="5748" w:hanging="360"/>
      </w:pPr>
    </w:lvl>
    <w:lvl w:ilvl="7" w:tplc="04190019">
      <w:start w:val="1"/>
      <w:numFmt w:val="decimal"/>
      <w:lvlText w:val="%8."/>
      <w:lvlJc w:val="left"/>
      <w:pPr>
        <w:tabs>
          <w:tab w:val="num" w:pos="6468"/>
        </w:tabs>
        <w:ind w:left="6468" w:hanging="360"/>
      </w:pPr>
    </w:lvl>
    <w:lvl w:ilvl="8" w:tplc="0419001B">
      <w:start w:val="1"/>
      <w:numFmt w:val="decimal"/>
      <w:lvlText w:val="%9."/>
      <w:lvlJc w:val="left"/>
      <w:pPr>
        <w:tabs>
          <w:tab w:val="num" w:pos="7188"/>
        </w:tabs>
        <w:ind w:left="7188"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979"/>
    <w:rsid w:val="0001200E"/>
    <w:rsid w:val="000335BC"/>
    <w:rsid w:val="0005431E"/>
    <w:rsid w:val="000574BA"/>
    <w:rsid w:val="00074776"/>
    <w:rsid w:val="00091011"/>
    <w:rsid w:val="000A4F88"/>
    <w:rsid w:val="000D56A8"/>
    <w:rsid w:val="000E16B4"/>
    <w:rsid w:val="0010185F"/>
    <w:rsid w:val="001022A4"/>
    <w:rsid w:val="001176F6"/>
    <w:rsid w:val="00127A5D"/>
    <w:rsid w:val="00135D31"/>
    <w:rsid w:val="00164F6E"/>
    <w:rsid w:val="00171449"/>
    <w:rsid w:val="001A1D7C"/>
    <w:rsid w:val="001C0E18"/>
    <w:rsid w:val="001C1BB7"/>
    <w:rsid w:val="001C34EA"/>
    <w:rsid w:val="001D0208"/>
    <w:rsid w:val="001E47AE"/>
    <w:rsid w:val="001F073F"/>
    <w:rsid w:val="001F3727"/>
    <w:rsid w:val="001F4A6C"/>
    <w:rsid w:val="00200ECF"/>
    <w:rsid w:val="0020767E"/>
    <w:rsid w:val="002211E0"/>
    <w:rsid w:val="00273981"/>
    <w:rsid w:val="00280627"/>
    <w:rsid w:val="00280FE2"/>
    <w:rsid w:val="002D1AFE"/>
    <w:rsid w:val="002D6FB0"/>
    <w:rsid w:val="002E0104"/>
    <w:rsid w:val="002E7CCE"/>
    <w:rsid w:val="002F3975"/>
    <w:rsid w:val="002F7E46"/>
    <w:rsid w:val="00327443"/>
    <w:rsid w:val="00332819"/>
    <w:rsid w:val="00337B44"/>
    <w:rsid w:val="0037368E"/>
    <w:rsid w:val="003A1657"/>
    <w:rsid w:val="003A6BD7"/>
    <w:rsid w:val="003B2B40"/>
    <w:rsid w:val="003B31C0"/>
    <w:rsid w:val="003C6ACD"/>
    <w:rsid w:val="003D5073"/>
    <w:rsid w:val="003D72B8"/>
    <w:rsid w:val="003E1A8B"/>
    <w:rsid w:val="003E28E9"/>
    <w:rsid w:val="00410DEE"/>
    <w:rsid w:val="004217D3"/>
    <w:rsid w:val="00427B30"/>
    <w:rsid w:val="00431678"/>
    <w:rsid w:val="00463CB7"/>
    <w:rsid w:val="004A197B"/>
    <w:rsid w:val="004A761F"/>
    <w:rsid w:val="004B036C"/>
    <w:rsid w:val="004B30DD"/>
    <w:rsid w:val="004D77C0"/>
    <w:rsid w:val="00567361"/>
    <w:rsid w:val="00572692"/>
    <w:rsid w:val="00582D83"/>
    <w:rsid w:val="00591762"/>
    <w:rsid w:val="005A2C20"/>
    <w:rsid w:val="005B3DDF"/>
    <w:rsid w:val="005B7910"/>
    <w:rsid w:val="005C24BA"/>
    <w:rsid w:val="005D48D6"/>
    <w:rsid w:val="005F065D"/>
    <w:rsid w:val="00605942"/>
    <w:rsid w:val="006144AC"/>
    <w:rsid w:val="00646B02"/>
    <w:rsid w:val="0065423A"/>
    <w:rsid w:val="00663B50"/>
    <w:rsid w:val="00666290"/>
    <w:rsid w:val="00671E60"/>
    <w:rsid w:val="006831CE"/>
    <w:rsid w:val="00694E34"/>
    <w:rsid w:val="006973E5"/>
    <w:rsid w:val="006A0F80"/>
    <w:rsid w:val="006B0E50"/>
    <w:rsid w:val="006C4D36"/>
    <w:rsid w:val="006D44C6"/>
    <w:rsid w:val="00781C59"/>
    <w:rsid w:val="007A417C"/>
    <w:rsid w:val="007B042B"/>
    <w:rsid w:val="007B5352"/>
    <w:rsid w:val="007D082D"/>
    <w:rsid w:val="007F20B4"/>
    <w:rsid w:val="00806381"/>
    <w:rsid w:val="0082317B"/>
    <w:rsid w:val="00824E28"/>
    <w:rsid w:val="0086263D"/>
    <w:rsid w:val="00867477"/>
    <w:rsid w:val="008757D1"/>
    <w:rsid w:val="008A43F3"/>
    <w:rsid w:val="008E3228"/>
    <w:rsid w:val="008E3DDE"/>
    <w:rsid w:val="009014B7"/>
    <w:rsid w:val="00903E7D"/>
    <w:rsid w:val="0091256C"/>
    <w:rsid w:val="00915AFC"/>
    <w:rsid w:val="0092612F"/>
    <w:rsid w:val="00937828"/>
    <w:rsid w:val="00945D30"/>
    <w:rsid w:val="00952A82"/>
    <w:rsid w:val="00956BD0"/>
    <w:rsid w:val="0096400D"/>
    <w:rsid w:val="009A4505"/>
    <w:rsid w:val="009E646B"/>
    <w:rsid w:val="009E6CF5"/>
    <w:rsid w:val="009F230E"/>
    <w:rsid w:val="00A008E1"/>
    <w:rsid w:val="00A0725B"/>
    <w:rsid w:val="00A10309"/>
    <w:rsid w:val="00A1584E"/>
    <w:rsid w:val="00A15D14"/>
    <w:rsid w:val="00A34DEC"/>
    <w:rsid w:val="00A62495"/>
    <w:rsid w:val="00A709B4"/>
    <w:rsid w:val="00A73A99"/>
    <w:rsid w:val="00AA7C90"/>
    <w:rsid w:val="00AB46EC"/>
    <w:rsid w:val="00AB7167"/>
    <w:rsid w:val="00AC0AE9"/>
    <w:rsid w:val="00AC740D"/>
    <w:rsid w:val="00AD28C3"/>
    <w:rsid w:val="00AE396C"/>
    <w:rsid w:val="00AF3805"/>
    <w:rsid w:val="00B01EE3"/>
    <w:rsid w:val="00B04CAE"/>
    <w:rsid w:val="00B10E7B"/>
    <w:rsid w:val="00B3374C"/>
    <w:rsid w:val="00B40C7E"/>
    <w:rsid w:val="00B412C3"/>
    <w:rsid w:val="00B52A56"/>
    <w:rsid w:val="00B54BD7"/>
    <w:rsid w:val="00B64BEC"/>
    <w:rsid w:val="00B71E41"/>
    <w:rsid w:val="00B72BB6"/>
    <w:rsid w:val="00BB1A02"/>
    <w:rsid w:val="00BB6D8C"/>
    <w:rsid w:val="00BD4DC5"/>
    <w:rsid w:val="00BD5462"/>
    <w:rsid w:val="00C048E1"/>
    <w:rsid w:val="00C25158"/>
    <w:rsid w:val="00C27393"/>
    <w:rsid w:val="00C3464E"/>
    <w:rsid w:val="00C40399"/>
    <w:rsid w:val="00C53C36"/>
    <w:rsid w:val="00C53CE9"/>
    <w:rsid w:val="00C66379"/>
    <w:rsid w:val="00C70C7F"/>
    <w:rsid w:val="00C8363F"/>
    <w:rsid w:val="00C83E96"/>
    <w:rsid w:val="00C83FE2"/>
    <w:rsid w:val="00C91298"/>
    <w:rsid w:val="00C91979"/>
    <w:rsid w:val="00CA6052"/>
    <w:rsid w:val="00CA747A"/>
    <w:rsid w:val="00CB7492"/>
    <w:rsid w:val="00CC4B3F"/>
    <w:rsid w:val="00CC702B"/>
    <w:rsid w:val="00CD0275"/>
    <w:rsid w:val="00CE46DB"/>
    <w:rsid w:val="00CF4F19"/>
    <w:rsid w:val="00D20DB3"/>
    <w:rsid w:val="00D31607"/>
    <w:rsid w:val="00D3609C"/>
    <w:rsid w:val="00D4353A"/>
    <w:rsid w:val="00D76568"/>
    <w:rsid w:val="00D86DB7"/>
    <w:rsid w:val="00D9749F"/>
    <w:rsid w:val="00DA2A11"/>
    <w:rsid w:val="00DC1ED8"/>
    <w:rsid w:val="00DC5D62"/>
    <w:rsid w:val="00DD142E"/>
    <w:rsid w:val="00E03B3C"/>
    <w:rsid w:val="00E303CC"/>
    <w:rsid w:val="00E30B51"/>
    <w:rsid w:val="00E378A0"/>
    <w:rsid w:val="00E522AA"/>
    <w:rsid w:val="00E54146"/>
    <w:rsid w:val="00E54407"/>
    <w:rsid w:val="00E563F9"/>
    <w:rsid w:val="00E74228"/>
    <w:rsid w:val="00EA4DBB"/>
    <w:rsid w:val="00EB5FA5"/>
    <w:rsid w:val="00ED45D4"/>
    <w:rsid w:val="00EE0EE6"/>
    <w:rsid w:val="00EE1BC7"/>
    <w:rsid w:val="00EF00F2"/>
    <w:rsid w:val="00EF1426"/>
    <w:rsid w:val="00F209AC"/>
    <w:rsid w:val="00F235AA"/>
    <w:rsid w:val="00F23D3E"/>
    <w:rsid w:val="00F23E98"/>
    <w:rsid w:val="00F43A1C"/>
    <w:rsid w:val="00F47DDE"/>
    <w:rsid w:val="00F57762"/>
    <w:rsid w:val="00F81BCD"/>
    <w:rsid w:val="00FD7C86"/>
    <w:rsid w:val="00FE455F"/>
    <w:rsid w:val="00FE7A87"/>
    <w:rsid w:val="00FF0F8A"/>
    <w:rsid w:val="00FF5A9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197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4B036C"/>
    <w:pPr>
      <w:widowControl w:val="0"/>
      <w:autoSpaceDE w:val="0"/>
      <w:autoSpaceDN w:val="0"/>
      <w:adjustRightInd w:val="0"/>
      <w:spacing w:before="108" w:after="108"/>
      <w:jc w:val="center"/>
      <w:outlineLvl w:val="0"/>
    </w:pPr>
    <w:rPr>
      <w:rFonts w:ascii="Times New Roman CYR" w:hAnsi="Times New Roman CYR" w:cs="Times New Roman CY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91979"/>
    <w:pPr>
      <w:widowControl w:val="0"/>
      <w:tabs>
        <w:tab w:val="center" w:pos="4536"/>
        <w:tab w:val="right" w:pos="9072"/>
      </w:tabs>
    </w:pPr>
    <w:rPr>
      <w:sz w:val="20"/>
      <w:szCs w:val="20"/>
    </w:rPr>
  </w:style>
  <w:style w:type="character" w:customStyle="1" w:styleId="a4">
    <w:name w:val="Верхний колонтитул Знак"/>
    <w:basedOn w:val="a0"/>
    <w:link w:val="a3"/>
    <w:rsid w:val="00C91979"/>
    <w:rPr>
      <w:rFonts w:ascii="Times New Roman" w:eastAsia="Times New Roman" w:hAnsi="Times New Roman" w:cs="Times New Roman"/>
      <w:sz w:val="20"/>
      <w:szCs w:val="20"/>
      <w:lang w:eastAsia="ru-RU"/>
    </w:rPr>
  </w:style>
  <w:style w:type="paragraph" w:customStyle="1" w:styleId="ConsPlusNormal">
    <w:name w:val="ConsPlusNormal"/>
    <w:link w:val="ConsPlusNormal0"/>
    <w:rsid w:val="00C91979"/>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ConsPlusCell">
    <w:name w:val="ConsPlusCell"/>
    <w:rsid w:val="00C9197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C9197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5">
    <w:name w:val="footer"/>
    <w:basedOn w:val="a"/>
    <w:link w:val="a6"/>
    <w:unhideWhenUsed/>
    <w:rsid w:val="00C91979"/>
    <w:pPr>
      <w:tabs>
        <w:tab w:val="center" w:pos="4677"/>
        <w:tab w:val="right" w:pos="9355"/>
      </w:tabs>
    </w:pPr>
    <w:rPr>
      <w:rFonts w:ascii="Calibri" w:eastAsia="Calibri" w:hAnsi="Calibri"/>
      <w:sz w:val="22"/>
      <w:szCs w:val="22"/>
      <w:lang w:eastAsia="en-US"/>
    </w:rPr>
  </w:style>
  <w:style w:type="character" w:customStyle="1" w:styleId="a6">
    <w:name w:val="Нижний колонтитул Знак"/>
    <w:basedOn w:val="a0"/>
    <w:link w:val="a5"/>
    <w:rsid w:val="00C91979"/>
    <w:rPr>
      <w:rFonts w:ascii="Calibri" w:eastAsia="Calibri" w:hAnsi="Calibri" w:cs="Times New Roman"/>
    </w:rPr>
  </w:style>
  <w:style w:type="paragraph" w:customStyle="1" w:styleId="FORMATTEXT">
    <w:name w:val=".FORMATTEXT"/>
    <w:rsid w:val="00C9197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327443"/>
    <w:rPr>
      <w:rFonts w:ascii="Tahoma" w:hAnsi="Tahoma" w:cs="Tahoma"/>
      <w:sz w:val="16"/>
      <w:szCs w:val="16"/>
    </w:rPr>
  </w:style>
  <w:style w:type="character" w:customStyle="1" w:styleId="a8">
    <w:name w:val="Текст выноски Знак"/>
    <w:basedOn w:val="a0"/>
    <w:link w:val="a7"/>
    <w:uiPriority w:val="99"/>
    <w:semiHidden/>
    <w:rsid w:val="00327443"/>
    <w:rPr>
      <w:rFonts w:ascii="Tahoma" w:eastAsia="Times New Roman" w:hAnsi="Tahoma" w:cs="Tahoma"/>
      <w:sz w:val="16"/>
      <w:szCs w:val="16"/>
      <w:lang w:eastAsia="ru-RU"/>
    </w:rPr>
  </w:style>
  <w:style w:type="character" w:styleId="a9">
    <w:name w:val="Hyperlink"/>
    <w:basedOn w:val="a0"/>
    <w:uiPriority w:val="99"/>
    <w:unhideWhenUsed/>
    <w:rsid w:val="00E378A0"/>
    <w:rPr>
      <w:color w:val="0000FF" w:themeColor="hyperlink"/>
      <w:u w:val="single"/>
    </w:rPr>
  </w:style>
  <w:style w:type="paragraph" w:styleId="2">
    <w:name w:val="Body Text Indent 2"/>
    <w:basedOn w:val="a"/>
    <w:link w:val="20"/>
    <w:uiPriority w:val="99"/>
    <w:unhideWhenUsed/>
    <w:rsid w:val="009E646B"/>
    <w:pPr>
      <w:spacing w:after="120" w:line="480" w:lineRule="auto"/>
      <w:ind w:left="283"/>
    </w:pPr>
    <w:rPr>
      <w:sz w:val="20"/>
      <w:szCs w:val="20"/>
    </w:rPr>
  </w:style>
  <w:style w:type="character" w:customStyle="1" w:styleId="20">
    <w:name w:val="Основной текст с отступом 2 Знак"/>
    <w:basedOn w:val="a0"/>
    <w:link w:val="2"/>
    <w:uiPriority w:val="99"/>
    <w:rsid w:val="009E646B"/>
    <w:rPr>
      <w:rFonts w:ascii="Times New Roman" w:eastAsia="Times New Roman" w:hAnsi="Times New Roman" w:cs="Times New Roman"/>
      <w:sz w:val="20"/>
      <w:szCs w:val="20"/>
      <w:lang w:eastAsia="ru-RU"/>
    </w:rPr>
  </w:style>
  <w:style w:type="character" w:customStyle="1" w:styleId="10">
    <w:name w:val="Заголовок 1 Знак"/>
    <w:basedOn w:val="a0"/>
    <w:link w:val="1"/>
    <w:uiPriority w:val="9"/>
    <w:rsid w:val="004B036C"/>
    <w:rPr>
      <w:rFonts w:ascii="Times New Roman CYR" w:eastAsia="Times New Roman" w:hAnsi="Times New Roman CYR" w:cs="Times New Roman CYR"/>
      <w:b/>
      <w:bCs/>
      <w:color w:val="26282F"/>
      <w:sz w:val="24"/>
      <w:szCs w:val="24"/>
      <w:lang w:eastAsia="ru-RU"/>
    </w:rPr>
  </w:style>
  <w:style w:type="paragraph" w:customStyle="1" w:styleId="aa">
    <w:name w:val="Таблицы (моноширинный)"/>
    <w:basedOn w:val="a"/>
    <w:next w:val="a"/>
    <w:uiPriority w:val="99"/>
    <w:rsid w:val="004B036C"/>
    <w:pPr>
      <w:widowControl w:val="0"/>
      <w:autoSpaceDE w:val="0"/>
      <w:autoSpaceDN w:val="0"/>
      <w:adjustRightInd w:val="0"/>
    </w:pPr>
    <w:rPr>
      <w:rFonts w:ascii="Courier New" w:hAnsi="Courier New" w:cs="Courier New"/>
    </w:rPr>
  </w:style>
  <w:style w:type="character" w:customStyle="1" w:styleId="ConsPlusNormal0">
    <w:name w:val="ConsPlusNormal Знак"/>
    <w:link w:val="ConsPlusNormal"/>
    <w:locked/>
    <w:rsid w:val="00C83FE2"/>
    <w:rPr>
      <w:rFonts w:ascii="Arial" w:eastAsia="Arial" w:hAnsi="Arial" w:cs="Arial"/>
      <w:sz w:val="20"/>
      <w:szCs w:val="20"/>
      <w:lang w:eastAsia="ar-SA"/>
    </w:rPr>
  </w:style>
  <w:style w:type="character" w:styleId="ab">
    <w:name w:val="Placeholder Text"/>
    <w:basedOn w:val="a0"/>
    <w:uiPriority w:val="99"/>
    <w:semiHidden/>
    <w:rsid w:val="00C83FE2"/>
    <w:rPr>
      <w:color w:val="808080"/>
    </w:rPr>
  </w:style>
  <w:style w:type="paragraph" w:customStyle="1" w:styleId="s1">
    <w:name w:val="s_1"/>
    <w:basedOn w:val="a"/>
    <w:rsid w:val="00F47DDE"/>
    <w:pPr>
      <w:spacing w:before="100" w:beforeAutospacing="1" w:after="100" w:afterAutospacing="1"/>
    </w:pPr>
  </w:style>
  <w:style w:type="paragraph" w:customStyle="1" w:styleId="normalweb">
    <w:name w:val="normalweb"/>
    <w:basedOn w:val="a"/>
    <w:rsid w:val="00F47DDE"/>
    <w:pPr>
      <w:spacing w:before="100" w:beforeAutospacing="1" w:after="100" w:afterAutospacing="1"/>
    </w:pPr>
  </w:style>
  <w:style w:type="character" w:customStyle="1" w:styleId="11">
    <w:name w:val="Гиперссылка1"/>
    <w:basedOn w:val="a0"/>
    <w:rsid w:val="00F47DDE"/>
  </w:style>
  <w:style w:type="paragraph" w:styleId="ac">
    <w:name w:val="No Spacing"/>
    <w:uiPriority w:val="1"/>
    <w:qFormat/>
    <w:rsid w:val="00AA7C90"/>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197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4B036C"/>
    <w:pPr>
      <w:widowControl w:val="0"/>
      <w:autoSpaceDE w:val="0"/>
      <w:autoSpaceDN w:val="0"/>
      <w:adjustRightInd w:val="0"/>
      <w:spacing w:before="108" w:after="108"/>
      <w:jc w:val="center"/>
      <w:outlineLvl w:val="0"/>
    </w:pPr>
    <w:rPr>
      <w:rFonts w:ascii="Times New Roman CYR" w:hAnsi="Times New Roman CYR" w:cs="Times New Roman CY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91979"/>
    <w:pPr>
      <w:widowControl w:val="0"/>
      <w:tabs>
        <w:tab w:val="center" w:pos="4536"/>
        <w:tab w:val="right" w:pos="9072"/>
      </w:tabs>
    </w:pPr>
    <w:rPr>
      <w:sz w:val="20"/>
      <w:szCs w:val="20"/>
    </w:rPr>
  </w:style>
  <w:style w:type="character" w:customStyle="1" w:styleId="a4">
    <w:name w:val="Верхний колонтитул Знак"/>
    <w:basedOn w:val="a0"/>
    <w:link w:val="a3"/>
    <w:rsid w:val="00C91979"/>
    <w:rPr>
      <w:rFonts w:ascii="Times New Roman" w:eastAsia="Times New Roman" w:hAnsi="Times New Roman" w:cs="Times New Roman"/>
      <w:sz w:val="20"/>
      <w:szCs w:val="20"/>
      <w:lang w:eastAsia="ru-RU"/>
    </w:rPr>
  </w:style>
  <w:style w:type="paragraph" w:customStyle="1" w:styleId="ConsPlusNormal">
    <w:name w:val="ConsPlusNormal"/>
    <w:link w:val="ConsPlusNormal0"/>
    <w:rsid w:val="00C91979"/>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ConsPlusCell">
    <w:name w:val="ConsPlusCell"/>
    <w:rsid w:val="00C9197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C9197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5">
    <w:name w:val="footer"/>
    <w:basedOn w:val="a"/>
    <w:link w:val="a6"/>
    <w:unhideWhenUsed/>
    <w:rsid w:val="00C91979"/>
    <w:pPr>
      <w:tabs>
        <w:tab w:val="center" w:pos="4677"/>
        <w:tab w:val="right" w:pos="9355"/>
      </w:tabs>
    </w:pPr>
    <w:rPr>
      <w:rFonts w:ascii="Calibri" w:eastAsia="Calibri" w:hAnsi="Calibri"/>
      <w:sz w:val="22"/>
      <w:szCs w:val="22"/>
      <w:lang w:eastAsia="en-US"/>
    </w:rPr>
  </w:style>
  <w:style w:type="character" w:customStyle="1" w:styleId="a6">
    <w:name w:val="Нижний колонтитул Знак"/>
    <w:basedOn w:val="a0"/>
    <w:link w:val="a5"/>
    <w:rsid w:val="00C91979"/>
    <w:rPr>
      <w:rFonts w:ascii="Calibri" w:eastAsia="Calibri" w:hAnsi="Calibri" w:cs="Times New Roman"/>
    </w:rPr>
  </w:style>
  <w:style w:type="paragraph" w:customStyle="1" w:styleId="FORMATTEXT">
    <w:name w:val=".FORMATTEXT"/>
    <w:rsid w:val="00C9197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327443"/>
    <w:rPr>
      <w:rFonts w:ascii="Tahoma" w:hAnsi="Tahoma" w:cs="Tahoma"/>
      <w:sz w:val="16"/>
      <w:szCs w:val="16"/>
    </w:rPr>
  </w:style>
  <w:style w:type="character" w:customStyle="1" w:styleId="a8">
    <w:name w:val="Текст выноски Знак"/>
    <w:basedOn w:val="a0"/>
    <w:link w:val="a7"/>
    <w:uiPriority w:val="99"/>
    <w:semiHidden/>
    <w:rsid w:val="00327443"/>
    <w:rPr>
      <w:rFonts w:ascii="Tahoma" w:eastAsia="Times New Roman" w:hAnsi="Tahoma" w:cs="Tahoma"/>
      <w:sz w:val="16"/>
      <w:szCs w:val="16"/>
      <w:lang w:eastAsia="ru-RU"/>
    </w:rPr>
  </w:style>
  <w:style w:type="character" w:styleId="a9">
    <w:name w:val="Hyperlink"/>
    <w:basedOn w:val="a0"/>
    <w:uiPriority w:val="99"/>
    <w:unhideWhenUsed/>
    <w:rsid w:val="00E378A0"/>
    <w:rPr>
      <w:color w:val="0000FF" w:themeColor="hyperlink"/>
      <w:u w:val="single"/>
    </w:rPr>
  </w:style>
  <w:style w:type="paragraph" w:styleId="2">
    <w:name w:val="Body Text Indent 2"/>
    <w:basedOn w:val="a"/>
    <w:link w:val="20"/>
    <w:uiPriority w:val="99"/>
    <w:unhideWhenUsed/>
    <w:rsid w:val="009E646B"/>
    <w:pPr>
      <w:spacing w:after="120" w:line="480" w:lineRule="auto"/>
      <w:ind w:left="283"/>
    </w:pPr>
    <w:rPr>
      <w:sz w:val="20"/>
      <w:szCs w:val="20"/>
    </w:rPr>
  </w:style>
  <w:style w:type="character" w:customStyle="1" w:styleId="20">
    <w:name w:val="Основной текст с отступом 2 Знак"/>
    <w:basedOn w:val="a0"/>
    <w:link w:val="2"/>
    <w:uiPriority w:val="99"/>
    <w:rsid w:val="009E646B"/>
    <w:rPr>
      <w:rFonts w:ascii="Times New Roman" w:eastAsia="Times New Roman" w:hAnsi="Times New Roman" w:cs="Times New Roman"/>
      <w:sz w:val="20"/>
      <w:szCs w:val="20"/>
      <w:lang w:eastAsia="ru-RU"/>
    </w:rPr>
  </w:style>
  <w:style w:type="character" w:customStyle="1" w:styleId="10">
    <w:name w:val="Заголовок 1 Знак"/>
    <w:basedOn w:val="a0"/>
    <w:link w:val="1"/>
    <w:uiPriority w:val="9"/>
    <w:rsid w:val="004B036C"/>
    <w:rPr>
      <w:rFonts w:ascii="Times New Roman CYR" w:eastAsia="Times New Roman" w:hAnsi="Times New Roman CYR" w:cs="Times New Roman CYR"/>
      <w:b/>
      <w:bCs/>
      <w:color w:val="26282F"/>
      <w:sz w:val="24"/>
      <w:szCs w:val="24"/>
      <w:lang w:eastAsia="ru-RU"/>
    </w:rPr>
  </w:style>
  <w:style w:type="paragraph" w:customStyle="1" w:styleId="aa">
    <w:name w:val="Таблицы (моноширинный)"/>
    <w:basedOn w:val="a"/>
    <w:next w:val="a"/>
    <w:uiPriority w:val="99"/>
    <w:rsid w:val="004B036C"/>
    <w:pPr>
      <w:widowControl w:val="0"/>
      <w:autoSpaceDE w:val="0"/>
      <w:autoSpaceDN w:val="0"/>
      <w:adjustRightInd w:val="0"/>
    </w:pPr>
    <w:rPr>
      <w:rFonts w:ascii="Courier New" w:hAnsi="Courier New" w:cs="Courier New"/>
    </w:rPr>
  </w:style>
  <w:style w:type="character" w:customStyle="1" w:styleId="ConsPlusNormal0">
    <w:name w:val="ConsPlusNormal Знак"/>
    <w:link w:val="ConsPlusNormal"/>
    <w:locked/>
    <w:rsid w:val="00C83FE2"/>
    <w:rPr>
      <w:rFonts w:ascii="Arial" w:eastAsia="Arial" w:hAnsi="Arial" w:cs="Arial"/>
      <w:sz w:val="20"/>
      <w:szCs w:val="20"/>
      <w:lang w:eastAsia="ar-SA"/>
    </w:rPr>
  </w:style>
  <w:style w:type="character" w:styleId="ab">
    <w:name w:val="Placeholder Text"/>
    <w:basedOn w:val="a0"/>
    <w:uiPriority w:val="99"/>
    <w:semiHidden/>
    <w:rsid w:val="00C83FE2"/>
    <w:rPr>
      <w:color w:val="808080"/>
    </w:rPr>
  </w:style>
  <w:style w:type="paragraph" w:customStyle="1" w:styleId="s1">
    <w:name w:val="s_1"/>
    <w:basedOn w:val="a"/>
    <w:rsid w:val="00F47DDE"/>
    <w:pPr>
      <w:spacing w:before="100" w:beforeAutospacing="1" w:after="100" w:afterAutospacing="1"/>
    </w:pPr>
  </w:style>
  <w:style w:type="paragraph" w:customStyle="1" w:styleId="normalweb">
    <w:name w:val="normalweb"/>
    <w:basedOn w:val="a"/>
    <w:rsid w:val="00F47DDE"/>
    <w:pPr>
      <w:spacing w:before="100" w:beforeAutospacing="1" w:after="100" w:afterAutospacing="1"/>
    </w:pPr>
  </w:style>
  <w:style w:type="character" w:customStyle="1" w:styleId="11">
    <w:name w:val="Гиперссылка1"/>
    <w:basedOn w:val="a0"/>
    <w:rsid w:val="00F47DDE"/>
  </w:style>
  <w:style w:type="paragraph" w:styleId="ac">
    <w:name w:val="No Spacing"/>
    <w:uiPriority w:val="1"/>
    <w:qFormat/>
    <w:rsid w:val="00AA7C90"/>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8898641">
      <w:bodyDiv w:val="1"/>
      <w:marLeft w:val="0"/>
      <w:marRight w:val="0"/>
      <w:marTop w:val="0"/>
      <w:marBottom w:val="0"/>
      <w:divBdr>
        <w:top w:val="none" w:sz="0" w:space="0" w:color="auto"/>
        <w:left w:val="none" w:sz="0" w:space="0" w:color="auto"/>
        <w:bottom w:val="none" w:sz="0" w:space="0" w:color="auto"/>
        <w:right w:val="none" w:sz="0" w:space="0" w:color="auto"/>
      </w:divBdr>
    </w:div>
    <w:div w:id="1253927893">
      <w:bodyDiv w:val="1"/>
      <w:marLeft w:val="0"/>
      <w:marRight w:val="0"/>
      <w:marTop w:val="0"/>
      <w:marBottom w:val="0"/>
      <w:divBdr>
        <w:top w:val="none" w:sz="0" w:space="0" w:color="auto"/>
        <w:left w:val="none" w:sz="0" w:space="0" w:color="auto"/>
        <w:bottom w:val="none" w:sz="0" w:space="0" w:color="auto"/>
        <w:right w:val="none" w:sz="0" w:space="0" w:color="auto"/>
      </w:divBdr>
    </w:div>
    <w:div w:id="2144499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A116CB-7CD3-4C91-96E6-56EF697D9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1165</Words>
  <Characters>6646</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7796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2022-03-09T10:10:00Z</cp:lastPrinted>
  <dcterms:created xsi:type="dcterms:W3CDTF">2022-03-09T08:39:00Z</dcterms:created>
  <dcterms:modified xsi:type="dcterms:W3CDTF">2022-03-09T10:11:00Z</dcterms:modified>
</cp:coreProperties>
</file>