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472" w:rsidRDefault="00903472" w:rsidP="00903472">
      <w:pPr>
        <w:pStyle w:val="ac"/>
        <w:numPr>
          <w:ilvl w:val="0"/>
          <w:numId w:val="2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2915920</wp:posOffset>
            </wp:positionH>
            <wp:positionV relativeFrom="paragraph">
              <wp:posOffset>8890</wp:posOffset>
            </wp:positionV>
            <wp:extent cx="848995" cy="798830"/>
            <wp:effectExtent l="0" t="0" r="8255" b="127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995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3472" w:rsidRDefault="00903472" w:rsidP="00903472">
      <w:pPr>
        <w:pStyle w:val="ac"/>
        <w:jc w:val="center"/>
        <w:rPr>
          <w:rFonts w:ascii="Times New Roman" w:hAnsi="Times New Roman"/>
          <w:noProof/>
          <w:sz w:val="28"/>
          <w:szCs w:val="28"/>
          <w:lang w:val="en-US"/>
        </w:rPr>
      </w:pPr>
    </w:p>
    <w:p w:rsidR="00903472" w:rsidRDefault="00903472" w:rsidP="00903472">
      <w:pPr>
        <w:pStyle w:val="ac"/>
        <w:ind w:left="-426"/>
        <w:jc w:val="center"/>
        <w:rPr>
          <w:rFonts w:ascii="Times New Roman" w:hAnsi="Times New Roman"/>
          <w:noProof/>
          <w:sz w:val="28"/>
          <w:szCs w:val="28"/>
          <w:lang w:val="en-US"/>
        </w:rPr>
      </w:pPr>
    </w:p>
    <w:p w:rsidR="00903472" w:rsidRDefault="00903472" w:rsidP="00903472">
      <w:pPr>
        <w:pStyle w:val="ac"/>
        <w:numPr>
          <w:ilvl w:val="0"/>
          <w:numId w:val="2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</w:rPr>
      </w:pPr>
    </w:p>
    <w:p w:rsidR="00903472" w:rsidRDefault="00903472" w:rsidP="00903472">
      <w:pPr>
        <w:pStyle w:val="ac"/>
        <w:numPr>
          <w:ilvl w:val="0"/>
          <w:numId w:val="2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АДМИНИСТРАЦИЯ  РОМАНОВСКОГО  МУНИЦИПАЛЬНОГО РАЙОНА</w:t>
      </w:r>
    </w:p>
    <w:p w:rsidR="00903472" w:rsidRDefault="00903472" w:rsidP="00903472">
      <w:pPr>
        <w:pStyle w:val="ac"/>
        <w:numPr>
          <w:ilvl w:val="0"/>
          <w:numId w:val="2"/>
        </w:numPr>
        <w:tabs>
          <w:tab w:val="num" w:pos="0"/>
        </w:tabs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САРАТОВСКОЙ ОБЛАСТИ</w:t>
      </w:r>
    </w:p>
    <w:p w:rsidR="00903472" w:rsidRDefault="00903472" w:rsidP="00903472">
      <w:pPr>
        <w:pStyle w:val="ac"/>
        <w:numPr>
          <w:ilvl w:val="0"/>
          <w:numId w:val="2"/>
        </w:numPr>
        <w:tabs>
          <w:tab w:val="num" w:pos="0"/>
        </w:tabs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ПОСТАНОВЛЕНИЕ</w:t>
      </w:r>
    </w:p>
    <w:p w:rsidR="00B87C5A" w:rsidRDefault="00903472" w:rsidP="00B87C5A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noProof/>
          <w:sz w:val="28"/>
          <w:szCs w:val="28"/>
        </w:rPr>
        <w:t xml:space="preserve">от  </w:t>
      </w:r>
      <w:r>
        <w:rPr>
          <w:rFonts w:ascii="Times New Roman" w:hAnsi="Times New Roman"/>
          <w:noProof/>
          <w:sz w:val="28"/>
          <w:szCs w:val="28"/>
        </w:rPr>
        <w:t>24</w:t>
      </w:r>
      <w:r>
        <w:rPr>
          <w:rFonts w:ascii="Times New Roman" w:hAnsi="Times New Roman"/>
          <w:noProof/>
          <w:sz w:val="28"/>
          <w:szCs w:val="28"/>
        </w:rPr>
        <w:t>.03.2022 года № 1</w:t>
      </w:r>
      <w:r>
        <w:rPr>
          <w:rFonts w:ascii="Times New Roman" w:hAnsi="Times New Roman"/>
          <w:noProof/>
          <w:sz w:val="28"/>
          <w:szCs w:val="28"/>
        </w:rPr>
        <w:t>82</w:t>
      </w:r>
      <w:r>
        <w:rPr>
          <w:rFonts w:ascii="Times New Roman" w:hAnsi="Times New Roman"/>
          <w:noProof/>
          <w:sz w:val="28"/>
          <w:szCs w:val="28"/>
        </w:rPr>
        <w:br w:type="textWrapping" w:clear="all"/>
      </w:r>
    </w:p>
    <w:p w:rsidR="00E54146" w:rsidRDefault="00E54146" w:rsidP="00666290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B31C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 внесении изменений в постановление </w:t>
      </w:r>
    </w:p>
    <w:p w:rsidR="00B52A56" w:rsidRDefault="00B52A56" w:rsidP="00666290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администрации Романовского муниципального района </w:t>
      </w:r>
    </w:p>
    <w:p w:rsidR="004217D3" w:rsidRPr="003B31C0" w:rsidRDefault="00B52A56" w:rsidP="00F209AC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Саратовской области </w:t>
      </w:r>
      <w:r w:rsidR="00F209A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от </w:t>
      </w:r>
      <w:r w:rsidR="0056736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5C24B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31</w:t>
      </w:r>
      <w:r w:rsidR="00F209A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</w:t>
      </w:r>
      <w:r w:rsidR="00B54BD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</w:t>
      </w:r>
      <w:r w:rsidR="005C24B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</w:t>
      </w:r>
      <w:r w:rsidR="00F209A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.201</w:t>
      </w:r>
      <w:r w:rsidR="005C24B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5</w:t>
      </w:r>
      <w:r w:rsidR="00F209A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года №</w:t>
      </w:r>
      <w:r w:rsidR="006A0F8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1337F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5</w:t>
      </w:r>
      <w:r w:rsidR="006832D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30</w:t>
      </w:r>
    </w:p>
    <w:p w:rsidR="004217D3" w:rsidRPr="004217D3" w:rsidRDefault="004217D3" w:rsidP="00666290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177279" w:rsidRPr="008C7A0D" w:rsidRDefault="00177279" w:rsidP="00177279">
      <w:pPr>
        <w:pStyle w:val="ConsPlusNonformat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proofErr w:type="gramStart"/>
      <w:r w:rsidRPr="008C7A0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основании Федерального закона от 27.07.2010 № 210-ФЗ «Об организации предоставления государственных и муниципальных услуг», Федерального закона от 3 июля 2016г. № 361-ФЗ </w:t>
      </w:r>
      <w:r w:rsidRPr="008C7A0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Федерации»</w:t>
      </w:r>
      <w:r w:rsidRPr="008C7A0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Устава Романовского муниципального района Саратовской области администрация Романовского муниципального района </w:t>
      </w:r>
      <w:proofErr w:type="gramEnd"/>
    </w:p>
    <w:p w:rsidR="004217D3" w:rsidRPr="00B71E41" w:rsidRDefault="004217D3" w:rsidP="00666290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71E4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</w:t>
      </w:r>
      <w:r w:rsidR="00E378A0" w:rsidRPr="00B71E4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ОСТАНОВЛЯЕТ</w:t>
      </w:r>
      <w:r w:rsidRPr="00B71E4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:</w:t>
      </w:r>
    </w:p>
    <w:p w:rsidR="007F20B4" w:rsidRDefault="00B52A56" w:rsidP="00F209AC">
      <w:pPr>
        <w:pStyle w:val="1"/>
        <w:spacing w:before="0" w:after="0"/>
        <w:jc w:val="both"/>
        <w:rPr>
          <w:b w:val="0"/>
          <w:color w:val="auto"/>
          <w:sz w:val="28"/>
          <w:szCs w:val="28"/>
        </w:rPr>
      </w:pPr>
      <w:r w:rsidRPr="00F209AC">
        <w:rPr>
          <w:rFonts w:eastAsia="Calibri"/>
          <w:b w:val="0"/>
          <w:color w:val="auto"/>
          <w:sz w:val="28"/>
          <w:szCs w:val="28"/>
          <w:lang w:eastAsia="en-US"/>
        </w:rPr>
        <w:tab/>
      </w:r>
      <w:r w:rsidR="004217D3" w:rsidRPr="00F209AC">
        <w:rPr>
          <w:rFonts w:eastAsia="Calibri"/>
          <w:b w:val="0"/>
          <w:color w:val="auto"/>
          <w:sz w:val="28"/>
          <w:szCs w:val="28"/>
          <w:lang w:eastAsia="en-US"/>
        </w:rPr>
        <w:t xml:space="preserve">1. </w:t>
      </w:r>
      <w:r w:rsidR="009A4505" w:rsidRPr="00F209AC">
        <w:rPr>
          <w:rFonts w:eastAsia="Calibri"/>
          <w:b w:val="0"/>
          <w:color w:val="auto"/>
          <w:sz w:val="28"/>
          <w:szCs w:val="28"/>
          <w:lang w:eastAsia="en-US"/>
        </w:rPr>
        <w:t xml:space="preserve">Внести в </w:t>
      </w:r>
      <w:r w:rsidR="004217D3" w:rsidRPr="00F209AC">
        <w:rPr>
          <w:rFonts w:eastAsia="Calibri"/>
          <w:b w:val="0"/>
          <w:color w:val="auto"/>
          <w:sz w:val="28"/>
          <w:szCs w:val="28"/>
          <w:lang w:eastAsia="en-US"/>
        </w:rPr>
        <w:t>постановлени</w:t>
      </w:r>
      <w:r w:rsidR="009A4505" w:rsidRPr="00F209AC">
        <w:rPr>
          <w:rFonts w:eastAsia="Calibri"/>
          <w:b w:val="0"/>
          <w:color w:val="auto"/>
          <w:sz w:val="28"/>
          <w:szCs w:val="28"/>
          <w:lang w:eastAsia="en-US"/>
        </w:rPr>
        <w:t>е</w:t>
      </w:r>
      <w:r w:rsidR="004217D3" w:rsidRPr="00F209AC">
        <w:rPr>
          <w:rFonts w:eastAsia="Calibri"/>
          <w:b w:val="0"/>
          <w:color w:val="auto"/>
          <w:sz w:val="28"/>
          <w:szCs w:val="28"/>
          <w:lang w:eastAsia="en-US"/>
        </w:rPr>
        <w:t xml:space="preserve"> администрации Романовского муниципального района Саратовской области </w:t>
      </w:r>
      <w:r w:rsidR="00F209AC" w:rsidRPr="00F209AC">
        <w:rPr>
          <w:rFonts w:eastAsia="Calibri"/>
          <w:b w:val="0"/>
          <w:color w:val="auto"/>
          <w:sz w:val="28"/>
          <w:szCs w:val="28"/>
          <w:lang w:eastAsia="en-US"/>
        </w:rPr>
        <w:t xml:space="preserve"> от </w:t>
      </w:r>
      <w:r w:rsidR="005C24BA">
        <w:rPr>
          <w:rFonts w:eastAsia="Calibri"/>
          <w:b w:val="0"/>
          <w:color w:val="auto"/>
          <w:sz w:val="28"/>
          <w:szCs w:val="28"/>
          <w:lang w:eastAsia="en-US"/>
        </w:rPr>
        <w:t>31.12</w:t>
      </w:r>
      <w:r w:rsidR="005B3DDF">
        <w:rPr>
          <w:rFonts w:eastAsia="Calibri"/>
          <w:b w:val="0"/>
          <w:color w:val="auto"/>
          <w:sz w:val="28"/>
          <w:szCs w:val="28"/>
          <w:lang w:eastAsia="en-US"/>
        </w:rPr>
        <w:t>.</w:t>
      </w:r>
      <w:r w:rsidR="009F230E">
        <w:rPr>
          <w:rFonts w:eastAsia="Calibri"/>
          <w:b w:val="0"/>
          <w:color w:val="auto"/>
          <w:sz w:val="28"/>
          <w:szCs w:val="28"/>
          <w:lang w:eastAsia="en-US"/>
        </w:rPr>
        <w:t>201</w:t>
      </w:r>
      <w:r w:rsidR="005C24BA">
        <w:rPr>
          <w:rFonts w:eastAsia="Calibri"/>
          <w:b w:val="0"/>
          <w:color w:val="auto"/>
          <w:sz w:val="28"/>
          <w:szCs w:val="28"/>
          <w:lang w:eastAsia="en-US"/>
        </w:rPr>
        <w:t>5</w:t>
      </w:r>
      <w:r w:rsidR="00F209AC" w:rsidRPr="00F209AC">
        <w:rPr>
          <w:rFonts w:eastAsia="Calibri"/>
          <w:b w:val="0"/>
          <w:color w:val="auto"/>
          <w:sz w:val="28"/>
          <w:szCs w:val="28"/>
          <w:lang w:eastAsia="en-US"/>
        </w:rPr>
        <w:t xml:space="preserve"> года № </w:t>
      </w:r>
      <w:r w:rsidR="005C24BA">
        <w:rPr>
          <w:rFonts w:eastAsia="Calibri"/>
          <w:b w:val="0"/>
          <w:color w:val="auto"/>
          <w:sz w:val="28"/>
          <w:szCs w:val="28"/>
          <w:lang w:eastAsia="en-US"/>
        </w:rPr>
        <w:t>5</w:t>
      </w:r>
      <w:r w:rsidR="00896887" w:rsidRPr="00896887">
        <w:rPr>
          <w:rFonts w:eastAsia="Calibri"/>
          <w:b w:val="0"/>
          <w:color w:val="auto"/>
          <w:sz w:val="28"/>
          <w:szCs w:val="28"/>
          <w:lang w:eastAsia="en-US"/>
        </w:rPr>
        <w:t>3</w:t>
      </w:r>
      <w:r w:rsidR="00896887" w:rsidRPr="00903472">
        <w:rPr>
          <w:rFonts w:eastAsia="Calibri"/>
          <w:b w:val="0"/>
          <w:color w:val="auto"/>
          <w:sz w:val="28"/>
          <w:szCs w:val="28"/>
          <w:lang w:eastAsia="en-US"/>
        </w:rPr>
        <w:t>0</w:t>
      </w:r>
      <w:r w:rsidR="00F209AC" w:rsidRPr="00F209AC">
        <w:rPr>
          <w:rFonts w:eastAsia="Calibri"/>
          <w:b w:val="0"/>
          <w:color w:val="auto"/>
          <w:sz w:val="28"/>
          <w:szCs w:val="28"/>
          <w:lang w:eastAsia="en-US"/>
        </w:rPr>
        <w:t xml:space="preserve"> </w:t>
      </w:r>
      <w:r w:rsidRPr="00F209AC">
        <w:rPr>
          <w:rFonts w:eastAsia="Calibri"/>
          <w:b w:val="0"/>
          <w:color w:val="auto"/>
          <w:sz w:val="28"/>
          <w:szCs w:val="28"/>
          <w:lang w:eastAsia="en-US"/>
        </w:rPr>
        <w:t>«</w:t>
      </w:r>
      <w:r w:rsidR="00F209AC" w:rsidRPr="00F209AC">
        <w:rPr>
          <w:b w:val="0"/>
          <w:color w:val="auto"/>
          <w:sz w:val="28"/>
          <w:szCs w:val="28"/>
        </w:rPr>
        <w:t>Об утверждении административного регламента</w:t>
      </w:r>
      <w:r w:rsidR="00F209AC">
        <w:rPr>
          <w:b w:val="0"/>
          <w:color w:val="auto"/>
          <w:sz w:val="28"/>
          <w:szCs w:val="28"/>
        </w:rPr>
        <w:t xml:space="preserve"> </w:t>
      </w:r>
      <w:r w:rsidR="00F209AC" w:rsidRPr="00F209AC">
        <w:rPr>
          <w:b w:val="0"/>
          <w:color w:val="auto"/>
          <w:sz w:val="28"/>
          <w:szCs w:val="28"/>
        </w:rPr>
        <w:t>предоставлени</w:t>
      </w:r>
      <w:r w:rsidR="007F20B4">
        <w:rPr>
          <w:b w:val="0"/>
          <w:color w:val="auto"/>
          <w:sz w:val="28"/>
          <w:szCs w:val="28"/>
        </w:rPr>
        <w:t>я</w:t>
      </w:r>
      <w:r w:rsidR="00F209AC" w:rsidRPr="00F209AC">
        <w:rPr>
          <w:b w:val="0"/>
          <w:color w:val="auto"/>
          <w:sz w:val="28"/>
          <w:szCs w:val="28"/>
        </w:rPr>
        <w:t xml:space="preserve"> муниципальной  услуги </w:t>
      </w:r>
      <w:r w:rsidR="00F209AC">
        <w:rPr>
          <w:b w:val="0"/>
          <w:color w:val="auto"/>
          <w:sz w:val="28"/>
          <w:szCs w:val="28"/>
        </w:rPr>
        <w:t xml:space="preserve"> </w:t>
      </w:r>
      <w:r w:rsidR="00F209AC" w:rsidRPr="00F209AC">
        <w:rPr>
          <w:b w:val="0"/>
          <w:color w:val="auto"/>
          <w:sz w:val="28"/>
          <w:szCs w:val="28"/>
        </w:rPr>
        <w:t>«</w:t>
      </w:r>
      <w:r w:rsidR="00B54BD7">
        <w:rPr>
          <w:b w:val="0"/>
          <w:color w:val="auto"/>
          <w:sz w:val="28"/>
          <w:szCs w:val="28"/>
        </w:rPr>
        <w:t xml:space="preserve">Выдача </w:t>
      </w:r>
      <w:r w:rsidR="005C24BA">
        <w:rPr>
          <w:b w:val="0"/>
          <w:color w:val="auto"/>
          <w:sz w:val="28"/>
          <w:szCs w:val="28"/>
        </w:rPr>
        <w:t xml:space="preserve">разрешения на </w:t>
      </w:r>
      <w:r w:rsidR="001337F1">
        <w:rPr>
          <w:b w:val="0"/>
          <w:color w:val="auto"/>
          <w:sz w:val="28"/>
          <w:szCs w:val="28"/>
        </w:rPr>
        <w:t>строительство</w:t>
      </w:r>
      <w:r w:rsidR="005C24BA">
        <w:rPr>
          <w:b w:val="0"/>
          <w:color w:val="auto"/>
          <w:sz w:val="28"/>
          <w:szCs w:val="28"/>
        </w:rPr>
        <w:t>»</w:t>
      </w:r>
      <w:r w:rsidR="007F20B4">
        <w:rPr>
          <w:b w:val="0"/>
          <w:color w:val="auto"/>
          <w:sz w:val="28"/>
          <w:szCs w:val="28"/>
        </w:rPr>
        <w:t xml:space="preserve"> следующие изменения</w:t>
      </w:r>
      <w:r w:rsidR="004F36DF">
        <w:rPr>
          <w:b w:val="0"/>
          <w:color w:val="auto"/>
          <w:sz w:val="28"/>
          <w:szCs w:val="28"/>
        </w:rPr>
        <w:t>:</w:t>
      </w:r>
    </w:p>
    <w:p w:rsidR="004934EF" w:rsidRDefault="004934EF" w:rsidP="00C83E9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Раздел II «Стандарт предоставления муниципальной услуги»</w:t>
      </w:r>
    </w:p>
    <w:p w:rsidR="004934EF" w:rsidRDefault="004F36DF" w:rsidP="004934EF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4934EF">
        <w:rPr>
          <w:color w:val="000000"/>
          <w:sz w:val="28"/>
          <w:szCs w:val="28"/>
        </w:rPr>
        <w:t>одраздел «</w:t>
      </w:r>
      <w:r w:rsidR="004934EF" w:rsidRPr="004934EF">
        <w:rPr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</w:t>
      </w:r>
      <w:r w:rsidR="004934EF" w:rsidRPr="004934EF">
        <w:rPr>
          <w:color w:val="000000"/>
          <w:sz w:val="28"/>
          <w:szCs w:val="28"/>
        </w:rPr>
        <w:t>»</w:t>
      </w:r>
      <w:r w:rsidR="004934EF">
        <w:rPr>
          <w:color w:val="000000"/>
          <w:sz w:val="28"/>
          <w:szCs w:val="28"/>
        </w:rPr>
        <w:t xml:space="preserve"> п.2.6 </w:t>
      </w:r>
      <w:r w:rsidR="00E43648">
        <w:rPr>
          <w:color w:val="000000"/>
          <w:sz w:val="28"/>
          <w:szCs w:val="28"/>
        </w:rPr>
        <w:t>подпункт</w:t>
      </w:r>
      <w:r w:rsidR="001337F1">
        <w:rPr>
          <w:color w:val="000000"/>
          <w:sz w:val="28"/>
          <w:szCs w:val="28"/>
        </w:rPr>
        <w:t>ы</w:t>
      </w:r>
      <w:r w:rsidR="00E43648">
        <w:rPr>
          <w:color w:val="000000"/>
          <w:sz w:val="28"/>
          <w:szCs w:val="28"/>
        </w:rPr>
        <w:t xml:space="preserve"> </w:t>
      </w:r>
      <w:r w:rsidR="001337F1">
        <w:rPr>
          <w:color w:val="000000"/>
          <w:sz w:val="28"/>
          <w:szCs w:val="28"/>
        </w:rPr>
        <w:t xml:space="preserve">б) и </w:t>
      </w:r>
      <w:r w:rsidR="00E43648">
        <w:rPr>
          <w:color w:val="000000"/>
          <w:sz w:val="28"/>
          <w:szCs w:val="28"/>
        </w:rPr>
        <w:t>г)  изложить в новой редакции</w:t>
      </w:r>
      <w:r w:rsidR="004934EF">
        <w:rPr>
          <w:color w:val="000000"/>
          <w:sz w:val="28"/>
          <w:szCs w:val="28"/>
        </w:rPr>
        <w:t>:</w:t>
      </w:r>
    </w:p>
    <w:p w:rsidR="001337F1" w:rsidRDefault="001337F1" w:rsidP="004934EF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«б) документы, удостоверяющие личность, заявителя или представителя заявителя,  гражданина Российской Федерации, в том числе военнослужащих, а также документы, удостоверяющие личность иностранного гражданина, лица без гражданства, включая вид жительство и удостоверение беженца; </w:t>
      </w:r>
    </w:p>
    <w:p w:rsidR="00E43648" w:rsidRDefault="00E43648" w:rsidP="004934EF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bookmarkStart w:id="0" w:name="_GoBack"/>
      <w:bookmarkEnd w:id="0"/>
      <w:r>
        <w:rPr>
          <w:color w:val="000000"/>
          <w:sz w:val="28"/>
          <w:szCs w:val="28"/>
        </w:rPr>
        <w:t>г) правоустанавливающие документы на объекты недвижимости, права на которые не зарегистрированы в Едином государственном реестре недвижимости».</w:t>
      </w:r>
    </w:p>
    <w:p w:rsidR="004217D3" w:rsidRPr="00C83E96" w:rsidRDefault="006C4D36" w:rsidP="0066629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3E96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4217D3" w:rsidRPr="00C83E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="004A197B" w:rsidRPr="00C83E96">
        <w:rPr>
          <w:rFonts w:ascii="Times New Roman" w:eastAsia="Calibri" w:hAnsi="Times New Roman" w:cs="Times New Roman"/>
          <w:sz w:val="28"/>
          <w:szCs w:val="28"/>
          <w:lang w:eastAsia="en-US"/>
        </w:rPr>
        <w:t>Настоящее постановление подлежит</w:t>
      </w:r>
      <w:r w:rsidR="004A197B" w:rsidRPr="00C83E96">
        <w:rPr>
          <w:rFonts w:ascii="Times New Roman" w:hAnsi="Times New Roman" w:cs="Times New Roman"/>
          <w:sz w:val="28"/>
          <w:szCs w:val="28"/>
        </w:rPr>
        <w:t xml:space="preserve"> обнародованию в установленном порядке и размещению в сети Интернет на официальном сайте администрации Романовского муниципального района Саратовской области romanovka.sarmo.ru.</w:t>
      </w:r>
    </w:p>
    <w:p w:rsidR="004217D3" w:rsidRPr="00C83E96" w:rsidRDefault="006C4D36" w:rsidP="00666290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83E96"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="004217D3" w:rsidRPr="00C83E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Контроль за исполнением настоящего постановления </w:t>
      </w:r>
      <w:r w:rsidR="004A197B" w:rsidRPr="00C83E96">
        <w:rPr>
          <w:rFonts w:ascii="Times New Roman" w:eastAsia="Calibri" w:hAnsi="Times New Roman" w:cs="Times New Roman"/>
          <w:sz w:val="28"/>
          <w:szCs w:val="28"/>
          <w:lang w:eastAsia="en-US"/>
        </w:rPr>
        <w:t>оставляю за собой.</w:t>
      </w:r>
    </w:p>
    <w:p w:rsidR="004217D3" w:rsidRPr="004217D3" w:rsidRDefault="004217D3" w:rsidP="00666290">
      <w:pPr>
        <w:pStyle w:val="ConsPlusNonformat"/>
        <w:ind w:firstLine="708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217D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Глава</w:t>
      </w:r>
    </w:p>
    <w:p w:rsidR="004A197B" w:rsidRDefault="004217D3" w:rsidP="00666290">
      <w:pPr>
        <w:pStyle w:val="ConsPlusNonformat"/>
        <w:ind w:firstLine="708"/>
        <w:rPr>
          <w:rFonts w:eastAsia="Calibri"/>
          <w:lang w:eastAsia="en-US"/>
        </w:rPr>
      </w:pPr>
      <w:r w:rsidRPr="0066629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муниципального  района                                                      А.И.Щербаков</w:t>
      </w:r>
    </w:p>
    <w:sectPr w:rsidR="004A197B" w:rsidSect="00B87C5A">
      <w:headerReference w:type="default" r:id="rId10"/>
      <w:headerReference w:type="first" r:id="rId11"/>
      <w:pgSz w:w="11907" w:h="16840"/>
      <w:pgMar w:top="1134" w:right="567" w:bottom="1134" w:left="1134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E3D" w:rsidRDefault="00274E3D">
      <w:r>
        <w:separator/>
      </w:r>
    </w:p>
  </w:endnote>
  <w:endnote w:type="continuationSeparator" w:id="0">
    <w:p w:rsidR="00274E3D" w:rsidRDefault="00274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E3D" w:rsidRDefault="00274E3D">
      <w:r>
        <w:separator/>
      </w:r>
    </w:p>
  </w:footnote>
  <w:footnote w:type="continuationSeparator" w:id="0">
    <w:p w:rsidR="00274E3D" w:rsidRDefault="00274E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5DC" w:rsidRDefault="00274E3D">
    <w:pPr>
      <w:pStyle w:val="a3"/>
      <w:widowControl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5DC" w:rsidRPr="00C77219" w:rsidRDefault="00274E3D" w:rsidP="00C7721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A674B62"/>
    <w:multiLevelType w:val="hybridMultilevel"/>
    <w:tmpl w:val="B46AFAF0"/>
    <w:lvl w:ilvl="0" w:tplc="6D26DECC">
      <w:start w:val="1"/>
      <w:numFmt w:val="decimal"/>
      <w:lvlText w:val="%1."/>
      <w:lvlJc w:val="left"/>
      <w:pPr>
        <w:ind w:left="1818" w:hanging="405"/>
      </w:pPr>
    </w:lvl>
    <w:lvl w:ilvl="1" w:tplc="04190019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979"/>
    <w:rsid w:val="0001200E"/>
    <w:rsid w:val="000335BC"/>
    <w:rsid w:val="0005431E"/>
    <w:rsid w:val="000574BA"/>
    <w:rsid w:val="00074776"/>
    <w:rsid w:val="0008759F"/>
    <w:rsid w:val="00091011"/>
    <w:rsid w:val="000A4F88"/>
    <w:rsid w:val="000D55EA"/>
    <w:rsid w:val="000D56A8"/>
    <w:rsid w:val="000E16B4"/>
    <w:rsid w:val="0010185F"/>
    <w:rsid w:val="001022A4"/>
    <w:rsid w:val="001176F6"/>
    <w:rsid w:val="00127A5D"/>
    <w:rsid w:val="001337F1"/>
    <w:rsid w:val="00135D31"/>
    <w:rsid w:val="00164F6E"/>
    <w:rsid w:val="00171449"/>
    <w:rsid w:val="00177279"/>
    <w:rsid w:val="001A1D7C"/>
    <w:rsid w:val="001C0E18"/>
    <w:rsid w:val="001C1BB7"/>
    <w:rsid w:val="001C34EA"/>
    <w:rsid w:val="001D0208"/>
    <w:rsid w:val="001D66D4"/>
    <w:rsid w:val="001E47AE"/>
    <w:rsid w:val="001F073F"/>
    <w:rsid w:val="001F3727"/>
    <w:rsid w:val="001F4A6C"/>
    <w:rsid w:val="00200ECF"/>
    <w:rsid w:val="0020767E"/>
    <w:rsid w:val="002211E0"/>
    <w:rsid w:val="00274E3D"/>
    <w:rsid w:val="00280627"/>
    <w:rsid w:val="00280FE2"/>
    <w:rsid w:val="002C6F00"/>
    <w:rsid w:val="002D1AFE"/>
    <w:rsid w:val="002D6FB0"/>
    <w:rsid w:val="002E0104"/>
    <w:rsid w:val="002E7CCE"/>
    <w:rsid w:val="002F7E46"/>
    <w:rsid w:val="00327443"/>
    <w:rsid w:val="00332819"/>
    <w:rsid w:val="00337B44"/>
    <w:rsid w:val="0037368E"/>
    <w:rsid w:val="003A1657"/>
    <w:rsid w:val="003A6BD7"/>
    <w:rsid w:val="003B2B40"/>
    <w:rsid w:val="003B31C0"/>
    <w:rsid w:val="003B6E91"/>
    <w:rsid w:val="003C6ACD"/>
    <w:rsid w:val="003D5073"/>
    <w:rsid w:val="003E0EC9"/>
    <w:rsid w:val="003E1A8B"/>
    <w:rsid w:val="003E28E9"/>
    <w:rsid w:val="003F5C21"/>
    <w:rsid w:val="00410DEE"/>
    <w:rsid w:val="004217D3"/>
    <w:rsid w:val="00427B30"/>
    <w:rsid w:val="00431678"/>
    <w:rsid w:val="00463CB7"/>
    <w:rsid w:val="004934EF"/>
    <w:rsid w:val="004A197B"/>
    <w:rsid w:val="004A761F"/>
    <w:rsid w:val="004B036C"/>
    <w:rsid w:val="004B30DD"/>
    <w:rsid w:val="004D77FC"/>
    <w:rsid w:val="004F36DF"/>
    <w:rsid w:val="00510E28"/>
    <w:rsid w:val="00567361"/>
    <w:rsid w:val="00572692"/>
    <w:rsid w:val="00582D83"/>
    <w:rsid w:val="00591762"/>
    <w:rsid w:val="005A2C20"/>
    <w:rsid w:val="005B3DDF"/>
    <w:rsid w:val="005B7910"/>
    <w:rsid w:val="005C24BA"/>
    <w:rsid w:val="005F065D"/>
    <w:rsid w:val="00605942"/>
    <w:rsid w:val="006144AC"/>
    <w:rsid w:val="00624868"/>
    <w:rsid w:val="00646B02"/>
    <w:rsid w:val="0065423A"/>
    <w:rsid w:val="00663B50"/>
    <w:rsid w:val="00666290"/>
    <w:rsid w:val="00671E60"/>
    <w:rsid w:val="006831CE"/>
    <w:rsid w:val="006832D8"/>
    <w:rsid w:val="00694E34"/>
    <w:rsid w:val="006973E5"/>
    <w:rsid w:val="006A0F80"/>
    <w:rsid w:val="006A52A3"/>
    <w:rsid w:val="006B0E50"/>
    <w:rsid w:val="006B1EC6"/>
    <w:rsid w:val="006C4D36"/>
    <w:rsid w:val="006D44C6"/>
    <w:rsid w:val="007357CC"/>
    <w:rsid w:val="00781C59"/>
    <w:rsid w:val="007A417C"/>
    <w:rsid w:val="007B042B"/>
    <w:rsid w:val="007B5352"/>
    <w:rsid w:val="007D082D"/>
    <w:rsid w:val="007F20B4"/>
    <w:rsid w:val="00806381"/>
    <w:rsid w:val="008122A2"/>
    <w:rsid w:val="0082317B"/>
    <w:rsid w:val="00824E28"/>
    <w:rsid w:val="0086263D"/>
    <w:rsid w:val="00867477"/>
    <w:rsid w:val="008757D1"/>
    <w:rsid w:val="00896887"/>
    <w:rsid w:val="008A43F3"/>
    <w:rsid w:val="008E3228"/>
    <w:rsid w:val="008E3DDE"/>
    <w:rsid w:val="00903472"/>
    <w:rsid w:val="00903E7D"/>
    <w:rsid w:val="0091256C"/>
    <w:rsid w:val="00915AFC"/>
    <w:rsid w:val="0092612F"/>
    <w:rsid w:val="00937828"/>
    <w:rsid w:val="00945D30"/>
    <w:rsid w:val="00952A82"/>
    <w:rsid w:val="00956BD0"/>
    <w:rsid w:val="0096400D"/>
    <w:rsid w:val="009A4505"/>
    <w:rsid w:val="009E646B"/>
    <w:rsid w:val="009E6CF5"/>
    <w:rsid w:val="009F230E"/>
    <w:rsid w:val="00A008E1"/>
    <w:rsid w:val="00A10309"/>
    <w:rsid w:val="00A15D14"/>
    <w:rsid w:val="00A34DEC"/>
    <w:rsid w:val="00A62495"/>
    <w:rsid w:val="00A709B4"/>
    <w:rsid w:val="00A73A99"/>
    <w:rsid w:val="00AB46EC"/>
    <w:rsid w:val="00AB7167"/>
    <w:rsid w:val="00AC0AE9"/>
    <w:rsid w:val="00AC740D"/>
    <w:rsid w:val="00AD28C3"/>
    <w:rsid w:val="00AE396C"/>
    <w:rsid w:val="00AF3805"/>
    <w:rsid w:val="00B01EE3"/>
    <w:rsid w:val="00B04CAE"/>
    <w:rsid w:val="00B10E7B"/>
    <w:rsid w:val="00B3374C"/>
    <w:rsid w:val="00B40C7E"/>
    <w:rsid w:val="00B412C3"/>
    <w:rsid w:val="00B52A56"/>
    <w:rsid w:val="00B54BD7"/>
    <w:rsid w:val="00B64BEC"/>
    <w:rsid w:val="00B71E41"/>
    <w:rsid w:val="00B72BB6"/>
    <w:rsid w:val="00B87C5A"/>
    <w:rsid w:val="00BB1A02"/>
    <w:rsid w:val="00BB246E"/>
    <w:rsid w:val="00BB6D8C"/>
    <w:rsid w:val="00BD4DC5"/>
    <w:rsid w:val="00BD5462"/>
    <w:rsid w:val="00BE756C"/>
    <w:rsid w:val="00C25158"/>
    <w:rsid w:val="00C27393"/>
    <w:rsid w:val="00C3464E"/>
    <w:rsid w:val="00C40399"/>
    <w:rsid w:val="00C42FFC"/>
    <w:rsid w:val="00C53C36"/>
    <w:rsid w:val="00C66379"/>
    <w:rsid w:val="00C70C7F"/>
    <w:rsid w:val="00C8363F"/>
    <w:rsid w:val="00C83E96"/>
    <w:rsid w:val="00C83FE2"/>
    <w:rsid w:val="00C91298"/>
    <w:rsid w:val="00C91979"/>
    <w:rsid w:val="00CA6052"/>
    <w:rsid w:val="00CA747A"/>
    <w:rsid w:val="00CB7492"/>
    <w:rsid w:val="00CC4B3F"/>
    <w:rsid w:val="00CC702B"/>
    <w:rsid w:val="00CD0275"/>
    <w:rsid w:val="00CD33D5"/>
    <w:rsid w:val="00CE46DB"/>
    <w:rsid w:val="00CF4F19"/>
    <w:rsid w:val="00D20DB3"/>
    <w:rsid w:val="00D31607"/>
    <w:rsid w:val="00D3609C"/>
    <w:rsid w:val="00D4353A"/>
    <w:rsid w:val="00D76568"/>
    <w:rsid w:val="00D86DB7"/>
    <w:rsid w:val="00D9749F"/>
    <w:rsid w:val="00DA2A11"/>
    <w:rsid w:val="00DC1ED8"/>
    <w:rsid w:val="00DC5D62"/>
    <w:rsid w:val="00DD142E"/>
    <w:rsid w:val="00DF3E46"/>
    <w:rsid w:val="00E03B3C"/>
    <w:rsid w:val="00E303CC"/>
    <w:rsid w:val="00E30B51"/>
    <w:rsid w:val="00E378A0"/>
    <w:rsid w:val="00E43648"/>
    <w:rsid w:val="00E522AA"/>
    <w:rsid w:val="00E54146"/>
    <w:rsid w:val="00E54407"/>
    <w:rsid w:val="00E563F9"/>
    <w:rsid w:val="00E74228"/>
    <w:rsid w:val="00E96E68"/>
    <w:rsid w:val="00EA4DBB"/>
    <w:rsid w:val="00EB5FA5"/>
    <w:rsid w:val="00EC0C84"/>
    <w:rsid w:val="00ED45D4"/>
    <w:rsid w:val="00EE0EE6"/>
    <w:rsid w:val="00EE1BC7"/>
    <w:rsid w:val="00EF00F2"/>
    <w:rsid w:val="00EF1426"/>
    <w:rsid w:val="00F05DF4"/>
    <w:rsid w:val="00F209AC"/>
    <w:rsid w:val="00F235AA"/>
    <w:rsid w:val="00F23D3E"/>
    <w:rsid w:val="00F23E98"/>
    <w:rsid w:val="00F43A1C"/>
    <w:rsid w:val="00F47DDE"/>
    <w:rsid w:val="00F81BCD"/>
    <w:rsid w:val="00FD7C86"/>
    <w:rsid w:val="00FE455F"/>
    <w:rsid w:val="00FE7A87"/>
    <w:rsid w:val="00FF0F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B036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91979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C919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C9197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Cell">
    <w:name w:val="ConsPlusCell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C9197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rsid w:val="00C91979"/>
    <w:rPr>
      <w:rFonts w:ascii="Calibri" w:eastAsia="Calibri" w:hAnsi="Calibri" w:cs="Times New Roman"/>
    </w:rPr>
  </w:style>
  <w:style w:type="paragraph" w:customStyle="1" w:styleId="FORMATTEXT">
    <w:name w:val=".FORMATTEX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74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7443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E378A0"/>
    <w:rPr>
      <w:color w:val="0000FF" w:themeColor="hyperlink"/>
      <w:u w:val="single"/>
    </w:rPr>
  </w:style>
  <w:style w:type="paragraph" w:styleId="2">
    <w:name w:val="Body Text Indent 2"/>
    <w:basedOn w:val="a"/>
    <w:link w:val="20"/>
    <w:uiPriority w:val="99"/>
    <w:unhideWhenUsed/>
    <w:rsid w:val="009E646B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E64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B036C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4B03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C83FE2"/>
    <w:rPr>
      <w:rFonts w:ascii="Arial" w:eastAsia="Arial" w:hAnsi="Arial" w:cs="Arial"/>
      <w:sz w:val="20"/>
      <w:szCs w:val="20"/>
      <w:lang w:eastAsia="ar-SA"/>
    </w:rPr>
  </w:style>
  <w:style w:type="character" w:styleId="ab">
    <w:name w:val="Placeholder Text"/>
    <w:basedOn w:val="a0"/>
    <w:uiPriority w:val="99"/>
    <w:semiHidden/>
    <w:rsid w:val="00C83FE2"/>
    <w:rPr>
      <w:color w:val="808080"/>
    </w:rPr>
  </w:style>
  <w:style w:type="paragraph" w:customStyle="1" w:styleId="s1">
    <w:name w:val="s_1"/>
    <w:basedOn w:val="a"/>
    <w:rsid w:val="00F47DDE"/>
    <w:pPr>
      <w:spacing w:before="100" w:beforeAutospacing="1" w:after="100" w:afterAutospacing="1"/>
    </w:pPr>
  </w:style>
  <w:style w:type="paragraph" w:customStyle="1" w:styleId="normalweb">
    <w:name w:val="normalweb"/>
    <w:basedOn w:val="a"/>
    <w:rsid w:val="00F47DDE"/>
    <w:pPr>
      <w:spacing w:before="100" w:beforeAutospacing="1" w:after="100" w:afterAutospacing="1"/>
    </w:pPr>
  </w:style>
  <w:style w:type="character" w:customStyle="1" w:styleId="11">
    <w:name w:val="Гиперссылка1"/>
    <w:basedOn w:val="a0"/>
    <w:rsid w:val="00F47DDE"/>
  </w:style>
  <w:style w:type="paragraph" w:styleId="ac">
    <w:name w:val="No Spacing"/>
    <w:uiPriority w:val="1"/>
    <w:qFormat/>
    <w:rsid w:val="00B87C5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B036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91979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C919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C9197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Cell">
    <w:name w:val="ConsPlusCell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C9197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rsid w:val="00C91979"/>
    <w:rPr>
      <w:rFonts w:ascii="Calibri" w:eastAsia="Calibri" w:hAnsi="Calibri" w:cs="Times New Roman"/>
    </w:rPr>
  </w:style>
  <w:style w:type="paragraph" w:customStyle="1" w:styleId="FORMATTEXT">
    <w:name w:val=".FORMATTEX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74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7443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E378A0"/>
    <w:rPr>
      <w:color w:val="0000FF" w:themeColor="hyperlink"/>
      <w:u w:val="single"/>
    </w:rPr>
  </w:style>
  <w:style w:type="paragraph" w:styleId="2">
    <w:name w:val="Body Text Indent 2"/>
    <w:basedOn w:val="a"/>
    <w:link w:val="20"/>
    <w:uiPriority w:val="99"/>
    <w:unhideWhenUsed/>
    <w:rsid w:val="009E646B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E64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B036C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4B03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C83FE2"/>
    <w:rPr>
      <w:rFonts w:ascii="Arial" w:eastAsia="Arial" w:hAnsi="Arial" w:cs="Arial"/>
      <w:sz w:val="20"/>
      <w:szCs w:val="20"/>
      <w:lang w:eastAsia="ar-SA"/>
    </w:rPr>
  </w:style>
  <w:style w:type="character" w:styleId="ab">
    <w:name w:val="Placeholder Text"/>
    <w:basedOn w:val="a0"/>
    <w:uiPriority w:val="99"/>
    <w:semiHidden/>
    <w:rsid w:val="00C83FE2"/>
    <w:rPr>
      <w:color w:val="808080"/>
    </w:rPr>
  </w:style>
  <w:style w:type="paragraph" w:customStyle="1" w:styleId="s1">
    <w:name w:val="s_1"/>
    <w:basedOn w:val="a"/>
    <w:rsid w:val="00F47DDE"/>
    <w:pPr>
      <w:spacing w:before="100" w:beforeAutospacing="1" w:after="100" w:afterAutospacing="1"/>
    </w:pPr>
  </w:style>
  <w:style w:type="paragraph" w:customStyle="1" w:styleId="normalweb">
    <w:name w:val="normalweb"/>
    <w:basedOn w:val="a"/>
    <w:rsid w:val="00F47DDE"/>
    <w:pPr>
      <w:spacing w:before="100" w:beforeAutospacing="1" w:after="100" w:afterAutospacing="1"/>
    </w:pPr>
  </w:style>
  <w:style w:type="character" w:customStyle="1" w:styleId="11">
    <w:name w:val="Гиперссылка1"/>
    <w:basedOn w:val="a0"/>
    <w:rsid w:val="00F47DDE"/>
  </w:style>
  <w:style w:type="paragraph" w:styleId="ac">
    <w:name w:val="No Spacing"/>
    <w:uiPriority w:val="1"/>
    <w:qFormat/>
    <w:rsid w:val="00B87C5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46888A-C826-487D-AE63-5B94D575E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2022-04-04T06:23:00Z</cp:lastPrinted>
  <dcterms:created xsi:type="dcterms:W3CDTF">2022-04-04T06:24:00Z</dcterms:created>
  <dcterms:modified xsi:type="dcterms:W3CDTF">2022-04-04T06:24:00Z</dcterms:modified>
</cp:coreProperties>
</file>