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966" w:rsidRDefault="00AF5966" w:rsidP="00AF5966">
      <w:pPr>
        <w:jc w:val="center"/>
      </w:pPr>
      <w:r>
        <w:rPr>
          <w:noProof/>
        </w:rPr>
        <w:drawing>
          <wp:inline distT="0" distB="0" distL="0" distR="0">
            <wp:extent cx="752475" cy="828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9" r="15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966" w:rsidRPr="00AF5966" w:rsidRDefault="00AF5966" w:rsidP="00AF59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5966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AF5966" w:rsidRPr="00AF5966" w:rsidRDefault="00AF5966" w:rsidP="00AF59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966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AF5966" w:rsidRPr="00AF5966" w:rsidRDefault="00AF5966" w:rsidP="00AF5966">
      <w:pPr>
        <w:pStyle w:val="ad"/>
        <w:tabs>
          <w:tab w:val="right" w:pos="0"/>
        </w:tabs>
        <w:jc w:val="center"/>
        <w:rPr>
          <w:b/>
          <w:spacing w:val="24"/>
          <w:sz w:val="28"/>
          <w:szCs w:val="28"/>
        </w:rPr>
      </w:pPr>
      <w:proofErr w:type="gramStart"/>
      <w:r w:rsidRPr="00AF5966">
        <w:rPr>
          <w:b/>
          <w:sz w:val="28"/>
          <w:szCs w:val="28"/>
        </w:rPr>
        <w:t>П</w:t>
      </w:r>
      <w:proofErr w:type="gramEnd"/>
      <w:r w:rsidRPr="00AF5966">
        <w:rPr>
          <w:b/>
          <w:sz w:val="28"/>
          <w:szCs w:val="28"/>
        </w:rPr>
        <w:t xml:space="preserve"> О С Т А Н О В Л Е Н И Е</w:t>
      </w:r>
    </w:p>
    <w:p w:rsidR="00AF5966" w:rsidRPr="00AF5966" w:rsidRDefault="00AF5966" w:rsidP="00AF5966">
      <w:pPr>
        <w:pStyle w:val="ad"/>
        <w:jc w:val="center"/>
        <w:rPr>
          <w:sz w:val="28"/>
          <w:szCs w:val="28"/>
        </w:rPr>
      </w:pPr>
      <w:r w:rsidRPr="00AF5966">
        <w:rPr>
          <w:sz w:val="28"/>
          <w:szCs w:val="28"/>
        </w:rPr>
        <w:t>от 1</w:t>
      </w:r>
      <w:r>
        <w:rPr>
          <w:sz w:val="28"/>
          <w:szCs w:val="28"/>
        </w:rPr>
        <w:t>6</w:t>
      </w:r>
      <w:r w:rsidRPr="00AF5966">
        <w:rPr>
          <w:sz w:val="28"/>
          <w:szCs w:val="28"/>
        </w:rPr>
        <w:t>.05.2022 года № 3</w:t>
      </w:r>
      <w:r w:rsidR="00147AA2">
        <w:rPr>
          <w:sz w:val="28"/>
          <w:szCs w:val="28"/>
        </w:rPr>
        <w:t>31</w:t>
      </w:r>
    </w:p>
    <w:p w:rsidR="00AF5966" w:rsidRPr="00AF5966" w:rsidRDefault="00AF5966" w:rsidP="00AF5966">
      <w:pPr>
        <w:pStyle w:val="ad"/>
        <w:jc w:val="center"/>
        <w:rPr>
          <w:sz w:val="24"/>
          <w:szCs w:val="28"/>
        </w:rPr>
      </w:pPr>
      <w:proofErr w:type="spellStart"/>
      <w:r w:rsidRPr="00AF5966">
        <w:rPr>
          <w:szCs w:val="28"/>
        </w:rPr>
        <w:t>р.п</w:t>
      </w:r>
      <w:proofErr w:type="gramStart"/>
      <w:r w:rsidRPr="00AF5966">
        <w:rPr>
          <w:szCs w:val="28"/>
        </w:rPr>
        <w:t>.Р</w:t>
      </w:r>
      <w:proofErr w:type="gramEnd"/>
      <w:r w:rsidRPr="00AF5966">
        <w:rPr>
          <w:szCs w:val="28"/>
        </w:rPr>
        <w:t>омановка</w:t>
      </w:r>
      <w:proofErr w:type="spellEnd"/>
    </w:p>
    <w:p w:rsidR="007273A2" w:rsidRPr="00967109" w:rsidRDefault="007273A2" w:rsidP="00A11991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E70D0" w:rsidRDefault="00DE70D0" w:rsidP="00DE70D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DE70D0" w:rsidRDefault="00DE70D0" w:rsidP="00DE70D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C84C93" w:rsidRPr="003B31C0" w:rsidRDefault="00DE70D0" w:rsidP="00DE70D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Саратовской области  от  31.12.2015 года № 52</w:t>
      </w:r>
      <w:r w:rsidR="00F51F5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</w:p>
    <w:p w:rsidR="00AD426A" w:rsidRDefault="00AD426A" w:rsidP="00CC2AAA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967109" w:rsidRDefault="00AD426A" w:rsidP="00AD426A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</w:t>
      </w:r>
      <w:r w:rsidR="00587421">
        <w:rPr>
          <w:rFonts w:ascii="Times New Roman" w:eastAsia="Calibri" w:hAnsi="Times New Roman" w:cs="Times New Roman"/>
          <w:sz w:val="28"/>
          <w:szCs w:val="28"/>
          <w:lang w:eastAsia="en-US"/>
        </w:rPr>
        <w:t>Градостроительного К</w:t>
      </w:r>
      <w:r w:rsidR="00094926" w:rsidRPr="00094926">
        <w:rPr>
          <w:rFonts w:ascii="Times New Roman" w:eastAsia="Calibri" w:hAnsi="Times New Roman" w:cs="Times New Roman"/>
          <w:sz w:val="28"/>
          <w:szCs w:val="28"/>
          <w:lang w:eastAsia="en-US"/>
        </w:rPr>
        <w:t>одекса</w:t>
      </w:r>
      <w:r w:rsidR="005874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87421" w:rsidRPr="00094926">
        <w:rPr>
          <w:rFonts w:ascii="Times New Roman" w:eastAsia="Calibri" w:hAnsi="Times New Roman" w:cs="Times New Roman"/>
          <w:sz w:val="28"/>
          <w:szCs w:val="28"/>
          <w:lang w:eastAsia="en-US"/>
        </w:rPr>
        <w:t>Российской Федерации</w:t>
      </w:r>
      <w:r w:rsidR="00094926" w:rsidRPr="000949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Постановления Правительства Российской Федерации от 06.04.2022 № 603,</w:t>
      </w:r>
      <w:r w:rsidR="00094926" w:rsidRPr="0083544F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Федерального закона от 27 июля 2010 г. N 210-ФЗ «Об организации предоставления государственных и муниципальных услуг», Устава Романовского муниципального района Саратовской области администрация Романовского муниципального района </w:t>
      </w:r>
    </w:p>
    <w:p w:rsidR="00AD426A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:rsidR="00967109" w:rsidRPr="00967109" w:rsidRDefault="00967109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D426A" w:rsidRPr="00967109" w:rsidRDefault="00AD426A" w:rsidP="00AF596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AD0E6F">
        <w:rPr>
          <w:rFonts w:eastAsia="Calibri"/>
          <w:sz w:val="28"/>
          <w:szCs w:val="28"/>
          <w:lang w:eastAsia="en-US"/>
        </w:rPr>
        <w:t>1. В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нести в постановление администрации Романовского муниципального района Саратовской области  </w:t>
      </w:r>
      <w:r w:rsidR="00DE70D0" w:rsidRPr="00DE70D0">
        <w:rPr>
          <w:rFonts w:ascii="Times New Roman" w:eastAsia="Calibri" w:hAnsi="Times New Roman" w:cs="Times New Roman"/>
          <w:sz w:val="28"/>
          <w:szCs w:val="28"/>
          <w:lang w:eastAsia="en-US"/>
        </w:rPr>
        <w:t>от 31.12.2015 года № 52</w:t>
      </w:r>
      <w:r w:rsidR="00094926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DE70D0" w:rsidRPr="00DE70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«Об утверждении административного регламента </w:t>
      </w:r>
      <w:r w:rsidR="00AF59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</w:t>
      </w:r>
      <w:r w:rsidR="00DE70D0" w:rsidRPr="00DE70D0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</w:t>
      </w:r>
      <w:r w:rsidR="00AF5966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DE70D0" w:rsidRPr="00DE70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муниципальной  услуги  «</w:t>
      </w:r>
      <w:r w:rsidR="00094926" w:rsidRPr="00587421">
        <w:rPr>
          <w:rFonts w:ascii="Times New Roman" w:eastAsia="Calibri" w:hAnsi="Times New Roman" w:cs="Times New Roman"/>
          <w:sz w:val="28"/>
          <w:szCs w:val="28"/>
          <w:lang w:eastAsia="en-US"/>
        </w:rPr>
        <w:t>Выдача разрешения на строительство</w:t>
      </w:r>
      <w:r w:rsidR="00DE70D0" w:rsidRPr="00DE70D0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A541F1" w:rsidRPr="00A541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27B8C" w:rsidRPr="00727B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094926" w:rsidRPr="00587421" w:rsidRDefault="00262D46" w:rsidP="00AF5966">
      <w:pPr>
        <w:pStyle w:val="a5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F5966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094926" w:rsidRPr="00587421">
        <w:rPr>
          <w:rFonts w:ascii="Times New Roman" w:eastAsia="Calibri" w:hAnsi="Times New Roman" w:cs="Times New Roman"/>
          <w:sz w:val="28"/>
          <w:szCs w:val="28"/>
          <w:lang w:eastAsia="en-US"/>
        </w:rPr>
        <w:t>ункт 2.6. изложить в новой редакции</w:t>
      </w:r>
      <w:r w:rsidR="009614B0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094926" w:rsidRPr="00587421" w:rsidRDefault="00094926" w:rsidP="00AF5966">
      <w:pPr>
        <w:pStyle w:val="a6"/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587421">
        <w:rPr>
          <w:rFonts w:eastAsia="Calibri"/>
          <w:sz w:val="28"/>
          <w:szCs w:val="28"/>
          <w:lang w:eastAsia="en-US"/>
        </w:rPr>
        <w:t>«2.6. Для получения муниципальной услуги заявители представляют:</w:t>
      </w:r>
    </w:p>
    <w:p w:rsidR="00094926" w:rsidRPr="00587421" w:rsidRDefault="00094926" w:rsidP="00AF5966">
      <w:pPr>
        <w:pStyle w:val="a6"/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587421">
        <w:rPr>
          <w:rFonts w:eastAsia="Calibri"/>
          <w:sz w:val="28"/>
          <w:szCs w:val="28"/>
          <w:lang w:eastAsia="en-US"/>
        </w:rPr>
        <w:t xml:space="preserve">по </w:t>
      </w:r>
      <w:proofErr w:type="spellStart"/>
      <w:r w:rsidRPr="00587421">
        <w:rPr>
          <w:rFonts w:eastAsia="Calibri"/>
          <w:sz w:val="28"/>
          <w:szCs w:val="28"/>
          <w:lang w:eastAsia="en-US"/>
        </w:rPr>
        <w:t>подуслуге</w:t>
      </w:r>
      <w:proofErr w:type="spellEnd"/>
      <w:r w:rsidRPr="00587421">
        <w:rPr>
          <w:rFonts w:eastAsia="Calibri"/>
          <w:sz w:val="28"/>
          <w:szCs w:val="28"/>
          <w:lang w:eastAsia="en-US"/>
        </w:rPr>
        <w:t xml:space="preserve"> - выдача разрешения на строительство (реконструкцию) объекта капитального строительства:</w:t>
      </w:r>
    </w:p>
    <w:p w:rsidR="00094926" w:rsidRPr="00587421" w:rsidRDefault="00094926" w:rsidP="00AF5966">
      <w:pPr>
        <w:pStyle w:val="a6"/>
        <w:ind w:left="0" w:firstLine="851"/>
        <w:jc w:val="both"/>
        <w:rPr>
          <w:rFonts w:eastAsia="Calibri"/>
          <w:sz w:val="28"/>
          <w:szCs w:val="28"/>
          <w:lang w:eastAsia="en-US"/>
        </w:rPr>
      </w:pPr>
      <w:bookmarkStart w:id="0" w:name="sub_51071"/>
      <w:r w:rsidRPr="00587421">
        <w:rPr>
          <w:rFonts w:eastAsia="Calibri"/>
          <w:sz w:val="28"/>
          <w:szCs w:val="28"/>
          <w:lang w:eastAsia="en-US"/>
        </w:rPr>
        <w:t>а) заявление, согласно приложению №2 Административного регламента;</w:t>
      </w:r>
      <w:bookmarkEnd w:id="0"/>
    </w:p>
    <w:p w:rsidR="00094926" w:rsidRPr="00587421" w:rsidRDefault="00094926" w:rsidP="00AF5966">
      <w:pPr>
        <w:pStyle w:val="a6"/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587421">
        <w:rPr>
          <w:rFonts w:eastAsia="Calibri"/>
          <w:sz w:val="28"/>
          <w:szCs w:val="28"/>
          <w:lang w:eastAsia="en-US"/>
        </w:rPr>
        <w:t xml:space="preserve">б) </w:t>
      </w:r>
      <w:r w:rsidR="00410B08" w:rsidRPr="00134290">
        <w:rPr>
          <w:color w:val="22272F"/>
          <w:sz w:val="28"/>
          <w:szCs w:val="28"/>
        </w:rPr>
        <w:t>документы, удостоверяющие личность, заявителя или представителя заявителя,  гражданина Российской Федерации, в том числе военнослужащих, а также документы, удостоверяющие личность иностранного гражданина, лица без гражданства, включая вид на жительство и удостоверение беженца</w:t>
      </w:r>
      <w:r w:rsidRPr="00587421">
        <w:rPr>
          <w:rFonts w:eastAsia="Calibri"/>
          <w:sz w:val="28"/>
          <w:szCs w:val="28"/>
          <w:lang w:eastAsia="en-US"/>
        </w:rPr>
        <w:t>;</w:t>
      </w:r>
    </w:p>
    <w:p w:rsidR="00094926" w:rsidRPr="00587421" w:rsidRDefault="00094926" w:rsidP="00AF5966">
      <w:pPr>
        <w:pStyle w:val="a6"/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587421">
        <w:rPr>
          <w:rFonts w:eastAsia="Calibri"/>
          <w:sz w:val="28"/>
          <w:szCs w:val="28"/>
          <w:lang w:eastAsia="en-US"/>
        </w:rPr>
        <w:t>в) документ, подтверждающий полномочия представителя заявителя, в случае, если за предоставлением муниципальной услуги обращается представитель заявителя;</w:t>
      </w:r>
    </w:p>
    <w:p w:rsidR="00094926" w:rsidRPr="00587421" w:rsidRDefault="00410B08" w:rsidP="00AF596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94926" w:rsidRPr="005874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г) правоустанавливающие документы на земельный участок, если сведения о данном земельном участке отсутствуют в </w:t>
      </w:r>
      <w:r w:rsidRPr="00134290">
        <w:rPr>
          <w:rFonts w:ascii="Times New Roman" w:eastAsia="Times New Roman" w:hAnsi="Times New Roman" w:cs="Times New Roman"/>
          <w:color w:val="22272F"/>
          <w:sz w:val="28"/>
          <w:szCs w:val="28"/>
        </w:rPr>
        <w:t>Едином государственном реестре недвижимости</w:t>
      </w:r>
      <w:r w:rsidR="00094926" w:rsidRPr="0058742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094926" w:rsidRPr="00587421" w:rsidRDefault="00094926" w:rsidP="00AF5966">
      <w:pPr>
        <w:pStyle w:val="a6"/>
        <w:ind w:left="0" w:firstLine="851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87421">
        <w:rPr>
          <w:rFonts w:eastAsia="Calibri"/>
          <w:sz w:val="28"/>
          <w:szCs w:val="28"/>
          <w:lang w:eastAsia="en-US"/>
        </w:rPr>
        <w:t xml:space="preserve">При наличии соглашения о передаче в случаях, установленных бюджетным законодательством Российской Федерации, органом </w:t>
      </w:r>
      <w:r w:rsidRPr="00587421">
        <w:rPr>
          <w:rFonts w:eastAsia="Calibri"/>
          <w:sz w:val="28"/>
          <w:szCs w:val="28"/>
          <w:lang w:eastAsia="en-US"/>
        </w:rPr>
        <w:lastRenderedPageBreak/>
        <w:t>государственной власти (государственным органом), Государственной корпорацией по атомной энергии "</w:t>
      </w:r>
      <w:proofErr w:type="spellStart"/>
      <w:r w:rsidRPr="00587421">
        <w:rPr>
          <w:rFonts w:eastAsia="Calibri"/>
          <w:sz w:val="28"/>
          <w:szCs w:val="28"/>
          <w:lang w:eastAsia="en-US"/>
        </w:rPr>
        <w:t>Росатом</w:t>
      </w:r>
      <w:proofErr w:type="spellEnd"/>
      <w:r w:rsidRPr="00587421">
        <w:rPr>
          <w:rFonts w:eastAsia="Calibri"/>
          <w:sz w:val="28"/>
          <w:szCs w:val="28"/>
          <w:lang w:eastAsia="en-US"/>
        </w:rPr>
        <w:t>", Государственной корпорацией по космической деятельности "</w:t>
      </w:r>
      <w:proofErr w:type="spellStart"/>
      <w:r w:rsidRPr="00587421">
        <w:rPr>
          <w:rFonts w:eastAsia="Calibri"/>
          <w:sz w:val="28"/>
          <w:szCs w:val="28"/>
          <w:lang w:eastAsia="en-US"/>
        </w:rPr>
        <w:t>Роскосмос</w:t>
      </w:r>
      <w:proofErr w:type="spellEnd"/>
      <w:r w:rsidRPr="00587421">
        <w:rPr>
          <w:rFonts w:eastAsia="Calibri"/>
          <w:sz w:val="28"/>
          <w:szCs w:val="28"/>
          <w:lang w:eastAsia="en-US"/>
        </w:rPr>
        <w:t>",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 соглашение;</w:t>
      </w:r>
      <w:proofErr w:type="gramEnd"/>
    </w:p>
    <w:p w:rsidR="00094926" w:rsidRPr="00587421" w:rsidRDefault="00094926" w:rsidP="00AF5966">
      <w:pPr>
        <w:pStyle w:val="a6"/>
        <w:ind w:left="0" w:firstLine="851"/>
        <w:jc w:val="both"/>
        <w:rPr>
          <w:rFonts w:eastAsia="Calibri"/>
          <w:sz w:val="28"/>
          <w:szCs w:val="28"/>
          <w:lang w:eastAsia="en-US"/>
        </w:rPr>
      </w:pPr>
      <w:bookmarkStart w:id="1" w:name="sub_51072"/>
      <w:r w:rsidRPr="00587421">
        <w:rPr>
          <w:rFonts w:eastAsia="Calibri"/>
          <w:sz w:val="28"/>
          <w:szCs w:val="28"/>
          <w:lang w:eastAsia="en-US"/>
        </w:rPr>
        <w:t>д) материалы, содержащиеся в проектной документации:</w:t>
      </w:r>
      <w:bookmarkEnd w:id="1"/>
    </w:p>
    <w:p w:rsidR="00094926" w:rsidRPr="00587421" w:rsidRDefault="00094926" w:rsidP="00AF5966">
      <w:pPr>
        <w:pStyle w:val="a6"/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587421">
        <w:rPr>
          <w:rFonts w:eastAsia="Calibri"/>
          <w:sz w:val="28"/>
          <w:szCs w:val="28"/>
          <w:lang w:eastAsia="en-US"/>
        </w:rPr>
        <w:t>пояснительная записка;</w:t>
      </w:r>
    </w:p>
    <w:p w:rsidR="00094926" w:rsidRPr="00587421" w:rsidRDefault="00094926" w:rsidP="00AF5966">
      <w:pPr>
        <w:pStyle w:val="a6"/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587421">
        <w:rPr>
          <w:rFonts w:eastAsia="Calibri"/>
          <w:sz w:val="28"/>
          <w:szCs w:val="28"/>
          <w:lang w:eastAsia="en-US"/>
        </w:rPr>
        <w:t>схема планировочной организации земельного участка, выполненная в соответствии с градостроительным планом 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наследия;</w:t>
      </w:r>
    </w:p>
    <w:p w:rsidR="00094926" w:rsidRPr="00587421" w:rsidRDefault="00094926" w:rsidP="00AF5966">
      <w:pPr>
        <w:pStyle w:val="a6"/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587421">
        <w:rPr>
          <w:rFonts w:eastAsia="Calibri"/>
          <w:sz w:val="28"/>
          <w:szCs w:val="28"/>
          <w:lang w:eastAsia="en-US"/>
        </w:rPr>
        <w:t>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</w:t>
      </w:r>
    </w:p>
    <w:p w:rsidR="00094926" w:rsidRPr="00587421" w:rsidRDefault="00094926" w:rsidP="00AF5966">
      <w:pPr>
        <w:pStyle w:val="a6"/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587421">
        <w:rPr>
          <w:rFonts w:eastAsia="Calibri"/>
          <w:sz w:val="28"/>
          <w:szCs w:val="28"/>
          <w:lang w:eastAsia="en-US"/>
        </w:rPr>
        <w:t>схемы, отображающие архитектурные решения;</w:t>
      </w:r>
    </w:p>
    <w:p w:rsidR="00094926" w:rsidRPr="00587421" w:rsidRDefault="00094926" w:rsidP="00AF5966">
      <w:pPr>
        <w:pStyle w:val="a6"/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587421">
        <w:rPr>
          <w:rFonts w:eastAsia="Calibri"/>
          <w:sz w:val="28"/>
          <w:szCs w:val="28"/>
          <w:lang w:eastAsia="en-US"/>
        </w:rPr>
        <w:t>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обеспечения;</w:t>
      </w:r>
    </w:p>
    <w:p w:rsidR="00094926" w:rsidRPr="00587421" w:rsidRDefault="00094926" w:rsidP="00AF5966">
      <w:pPr>
        <w:pStyle w:val="a6"/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587421">
        <w:rPr>
          <w:rFonts w:eastAsia="Calibri"/>
          <w:sz w:val="28"/>
          <w:szCs w:val="28"/>
          <w:lang w:eastAsia="en-US"/>
        </w:rPr>
        <w:t>проект организации строительства объекта капитального строительства;</w:t>
      </w:r>
    </w:p>
    <w:p w:rsidR="00094926" w:rsidRPr="00587421" w:rsidRDefault="00094926" w:rsidP="00AF5966">
      <w:pPr>
        <w:pStyle w:val="a6"/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587421">
        <w:rPr>
          <w:rFonts w:eastAsia="Calibri"/>
          <w:sz w:val="28"/>
          <w:szCs w:val="28"/>
          <w:lang w:eastAsia="en-US"/>
        </w:rPr>
        <w:t>проект организации работ по сносу или демонтажу объектов капитального строительства, их частей;</w:t>
      </w:r>
    </w:p>
    <w:p w:rsidR="00094926" w:rsidRPr="00587421" w:rsidRDefault="00094926" w:rsidP="00AF5966">
      <w:pPr>
        <w:pStyle w:val="a6"/>
        <w:ind w:left="0" w:firstLine="851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87421">
        <w:rPr>
          <w:rFonts w:eastAsia="Calibri"/>
          <w:sz w:val="28"/>
          <w:szCs w:val="28"/>
          <w:lang w:eastAsia="en-US"/>
        </w:rPr>
        <w:t>е) </w:t>
      </w:r>
      <w:bookmarkStart w:id="2" w:name="sub_51076"/>
      <w:r w:rsidRPr="00587421">
        <w:rPr>
          <w:rFonts w:eastAsia="Calibri"/>
          <w:sz w:val="28"/>
          <w:szCs w:val="28"/>
          <w:lang w:eastAsia="en-US"/>
        </w:rPr>
        <w:t>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частью 12.1 статьи 48 Градостроительного кодекса Российской Федерации), если такая проектная документация подлежит экспертизе в соответствии со </w:t>
      </w:r>
      <w:bookmarkEnd w:id="2"/>
      <w:r w:rsidRPr="00587421">
        <w:rPr>
          <w:rFonts w:eastAsia="Calibri"/>
          <w:sz w:val="28"/>
          <w:szCs w:val="28"/>
          <w:lang w:eastAsia="en-US"/>
        </w:rPr>
        <w:fldChar w:fldCharType="begin"/>
      </w:r>
      <w:r w:rsidRPr="00587421">
        <w:rPr>
          <w:rFonts w:eastAsia="Calibri"/>
          <w:sz w:val="28"/>
          <w:szCs w:val="28"/>
          <w:lang w:eastAsia="en-US"/>
        </w:rPr>
        <w:instrText xml:space="preserve"> HYPERLINK "http://rnla-service.scli.ru:8080/rnla-links/ws/content/act/" </w:instrText>
      </w:r>
      <w:r w:rsidRPr="00587421">
        <w:rPr>
          <w:rFonts w:eastAsia="Calibri"/>
          <w:sz w:val="28"/>
          <w:szCs w:val="28"/>
          <w:lang w:eastAsia="en-US"/>
        </w:rPr>
        <w:fldChar w:fldCharType="separate"/>
      </w:r>
      <w:r w:rsidRPr="00587421">
        <w:rPr>
          <w:rFonts w:eastAsia="Calibri"/>
          <w:lang w:eastAsia="en-US"/>
        </w:rPr>
        <w:t>статьей 49</w:t>
      </w:r>
      <w:r w:rsidRPr="00587421">
        <w:rPr>
          <w:rFonts w:eastAsia="Calibri"/>
          <w:sz w:val="28"/>
          <w:szCs w:val="28"/>
          <w:lang w:eastAsia="en-US"/>
        </w:rPr>
        <w:fldChar w:fldCharType="end"/>
      </w:r>
      <w:r w:rsidRPr="00587421">
        <w:rPr>
          <w:rFonts w:eastAsia="Calibri"/>
          <w:sz w:val="28"/>
          <w:szCs w:val="28"/>
          <w:lang w:eastAsia="en-US"/>
        </w:rPr>
        <w:t> 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 </w:t>
      </w:r>
      <w:hyperlink r:id="rId8" w:history="1">
        <w:r w:rsidRPr="00587421">
          <w:rPr>
            <w:rFonts w:eastAsia="Calibri"/>
            <w:lang w:eastAsia="en-US"/>
          </w:rPr>
          <w:t>частью 3.4 статьи 49</w:t>
        </w:r>
      </w:hyperlink>
      <w:r w:rsidRPr="00587421">
        <w:rPr>
          <w:rFonts w:eastAsia="Calibri"/>
          <w:sz w:val="28"/>
          <w:szCs w:val="28"/>
          <w:lang w:eastAsia="en-US"/>
        </w:rPr>
        <w:t> Градостро</w:t>
      </w:r>
      <w:bookmarkStart w:id="3" w:name="_GoBack"/>
      <w:bookmarkEnd w:id="3"/>
      <w:r w:rsidRPr="00587421">
        <w:rPr>
          <w:rFonts w:eastAsia="Calibri"/>
          <w:sz w:val="28"/>
          <w:szCs w:val="28"/>
          <w:lang w:eastAsia="en-US"/>
        </w:rPr>
        <w:t>ительного кодекса Российской Федерации, положительное заключение государственной</w:t>
      </w:r>
      <w:proofErr w:type="gramEnd"/>
      <w:r w:rsidRPr="00587421">
        <w:rPr>
          <w:rFonts w:eastAsia="Calibri"/>
          <w:sz w:val="28"/>
          <w:szCs w:val="28"/>
          <w:lang w:eastAsia="en-US"/>
        </w:rPr>
        <w:t xml:space="preserve"> экологической экспертизы проектной документации в случаях, предусмотренных </w:t>
      </w:r>
      <w:hyperlink r:id="rId9" w:history="1">
        <w:r w:rsidRPr="00435DB1">
          <w:rPr>
            <w:rFonts w:eastAsia="Calibri"/>
            <w:sz w:val="28"/>
            <w:szCs w:val="28"/>
            <w:lang w:eastAsia="en-US"/>
          </w:rPr>
          <w:t>частью 6 статьи 49</w:t>
        </w:r>
      </w:hyperlink>
      <w:r w:rsidRPr="00435DB1">
        <w:rPr>
          <w:rFonts w:eastAsia="Calibri"/>
          <w:sz w:val="28"/>
          <w:szCs w:val="28"/>
          <w:lang w:eastAsia="en-US"/>
        </w:rPr>
        <w:t> </w:t>
      </w:r>
      <w:r w:rsidRPr="00587421">
        <w:rPr>
          <w:rFonts w:eastAsia="Calibri"/>
          <w:sz w:val="28"/>
          <w:szCs w:val="28"/>
          <w:lang w:eastAsia="en-US"/>
        </w:rPr>
        <w:t>Градостроительного кодекса Российской Федерации;</w:t>
      </w:r>
    </w:p>
    <w:p w:rsidR="00094926" w:rsidRPr="00587421" w:rsidRDefault="00094926" w:rsidP="00AF5966">
      <w:pPr>
        <w:pStyle w:val="a6"/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587421">
        <w:rPr>
          <w:rFonts w:eastAsia="Calibri"/>
          <w:sz w:val="28"/>
          <w:szCs w:val="28"/>
          <w:lang w:eastAsia="en-US"/>
        </w:rPr>
        <w:t>ж) согласие всех правообладателей объекта капитального строительства в случае реконструкции такого объекта, за исключением указанных в подпункте «ж.2» пункта 2.6. Административного регламента случаев реконструкции многоквартирного дома;</w:t>
      </w:r>
    </w:p>
    <w:p w:rsidR="00094926" w:rsidRPr="00587421" w:rsidRDefault="008317BE" w:rsidP="00AF5966">
      <w:pPr>
        <w:pStyle w:val="a6"/>
        <w:ind w:left="0" w:firstLine="851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ж.1)</w:t>
      </w:r>
      <w:r w:rsidR="00094926" w:rsidRPr="00587421">
        <w:rPr>
          <w:rFonts w:eastAsia="Calibri"/>
          <w:sz w:val="28"/>
          <w:szCs w:val="28"/>
          <w:lang w:eastAsia="en-US"/>
        </w:rPr>
        <w:t xml:space="preserve"> в 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"</w:t>
      </w:r>
      <w:proofErr w:type="spellStart"/>
      <w:r w:rsidR="00094926" w:rsidRPr="00587421">
        <w:rPr>
          <w:rFonts w:eastAsia="Calibri"/>
          <w:sz w:val="28"/>
          <w:szCs w:val="28"/>
          <w:lang w:eastAsia="en-US"/>
        </w:rPr>
        <w:t>Росатом</w:t>
      </w:r>
      <w:proofErr w:type="spellEnd"/>
      <w:r w:rsidR="00094926" w:rsidRPr="00587421">
        <w:rPr>
          <w:rFonts w:eastAsia="Calibri"/>
          <w:sz w:val="28"/>
          <w:szCs w:val="28"/>
          <w:lang w:eastAsia="en-US"/>
        </w:rPr>
        <w:t xml:space="preserve">", Государственной корпорацией по космической деятельности </w:t>
      </w:r>
      <w:r w:rsidR="00094926" w:rsidRPr="00587421">
        <w:rPr>
          <w:rFonts w:eastAsia="Calibri"/>
          <w:sz w:val="28"/>
          <w:szCs w:val="28"/>
          <w:lang w:eastAsia="en-US"/>
        </w:rPr>
        <w:lastRenderedPageBreak/>
        <w:t>"</w:t>
      </w:r>
      <w:proofErr w:type="spellStart"/>
      <w:r w:rsidR="00094926" w:rsidRPr="00587421">
        <w:rPr>
          <w:rFonts w:eastAsia="Calibri"/>
          <w:sz w:val="28"/>
          <w:szCs w:val="28"/>
          <w:lang w:eastAsia="en-US"/>
        </w:rPr>
        <w:t>Роскосмос</w:t>
      </w:r>
      <w:proofErr w:type="spellEnd"/>
      <w:r w:rsidR="00094926" w:rsidRPr="00587421">
        <w:rPr>
          <w:rFonts w:eastAsia="Calibri"/>
          <w:sz w:val="28"/>
          <w:szCs w:val="28"/>
          <w:lang w:eastAsia="en-US"/>
        </w:rPr>
        <w:t>",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</w:t>
      </w:r>
      <w:proofErr w:type="gramEnd"/>
      <w:r w:rsidR="00094926" w:rsidRPr="00587421">
        <w:rPr>
          <w:rFonts w:eastAsia="Calibri"/>
          <w:sz w:val="28"/>
          <w:szCs w:val="28"/>
          <w:lang w:eastAsia="en-US"/>
        </w:rPr>
        <w:t xml:space="preserve"> орган осуществляет соответственно функции и полномочия учредителя или права собственника имущества, - соглашение о проведении такой реконструкции, </w:t>
      </w:r>
      <w:proofErr w:type="gramStart"/>
      <w:r w:rsidR="00094926" w:rsidRPr="00587421">
        <w:rPr>
          <w:rFonts w:eastAsia="Calibri"/>
          <w:sz w:val="28"/>
          <w:szCs w:val="28"/>
          <w:lang w:eastAsia="en-US"/>
        </w:rPr>
        <w:t>определяющее</w:t>
      </w:r>
      <w:proofErr w:type="gramEnd"/>
      <w:r w:rsidR="00094926" w:rsidRPr="00587421">
        <w:rPr>
          <w:rFonts w:eastAsia="Calibri"/>
          <w:sz w:val="28"/>
          <w:szCs w:val="28"/>
          <w:lang w:eastAsia="en-US"/>
        </w:rPr>
        <w:t xml:space="preserve"> в том числе условия и порядок возмещения ущерба, причиненного указанному объекту при осуществлении реконструкции;</w:t>
      </w:r>
    </w:p>
    <w:p w:rsidR="00094926" w:rsidRPr="00587421" w:rsidRDefault="00094926" w:rsidP="00AF5966">
      <w:pPr>
        <w:pStyle w:val="a6"/>
        <w:ind w:left="0" w:firstLine="851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87421">
        <w:rPr>
          <w:rFonts w:eastAsia="Calibri"/>
          <w:sz w:val="28"/>
          <w:szCs w:val="28"/>
          <w:lang w:eastAsia="en-US"/>
        </w:rPr>
        <w:t>ж</w:t>
      </w:r>
      <w:proofErr w:type="gramEnd"/>
      <w:r w:rsidRPr="00587421">
        <w:rPr>
          <w:rFonts w:eastAsia="Calibri"/>
          <w:sz w:val="28"/>
          <w:szCs w:val="28"/>
          <w:lang w:eastAsia="en-US"/>
        </w:rPr>
        <w:t>.2) решение общего собрания собственников помещений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в многоквартирном доме;</w:t>
      </w:r>
    </w:p>
    <w:p w:rsidR="00094926" w:rsidRPr="00587421" w:rsidRDefault="00094926" w:rsidP="00AF5966">
      <w:pPr>
        <w:pStyle w:val="consplusnormal1"/>
        <w:spacing w:before="0" w:beforeAutospacing="0" w:after="0" w:afterAutospacing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587421">
        <w:rPr>
          <w:rFonts w:eastAsia="Calibri"/>
          <w:sz w:val="28"/>
          <w:szCs w:val="28"/>
          <w:lang w:eastAsia="en-US"/>
        </w:rPr>
        <w:t>з) 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объекта;</w:t>
      </w:r>
    </w:p>
    <w:p w:rsidR="00094926" w:rsidRPr="00587421" w:rsidRDefault="00094926" w:rsidP="00AF5966">
      <w:pPr>
        <w:pStyle w:val="a6"/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587421">
        <w:rPr>
          <w:rFonts w:eastAsia="Calibri"/>
          <w:sz w:val="28"/>
          <w:szCs w:val="28"/>
          <w:lang w:eastAsia="en-US"/>
        </w:rPr>
        <w:t>и) документы, подтверждающие получение согласия лица или его представителя, не являющимся заявителем (представителем заявителя) на обработку персональных данных, предусмотренные частью 3 статьи 7 Федерального закона от 27 июля 2010 года № 210-ФЗ "Об организации предоставления государственных и муниципальных услуг";</w:t>
      </w:r>
    </w:p>
    <w:p w:rsidR="00094926" w:rsidRPr="00587421" w:rsidRDefault="00094926" w:rsidP="00AF5966">
      <w:pPr>
        <w:pStyle w:val="a6"/>
        <w:ind w:left="0" w:firstLine="851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87421">
        <w:rPr>
          <w:rFonts w:eastAsia="Calibri"/>
          <w:sz w:val="28"/>
          <w:szCs w:val="28"/>
          <w:lang w:eastAsia="en-US"/>
        </w:rPr>
        <w:t>Документы, указанные в пункте 2.6 административного регламента направляются в администрацию Романовского муниципального района исключительно в электронной форме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</w:t>
      </w:r>
      <w:proofErr w:type="gramEnd"/>
    </w:p>
    <w:p w:rsidR="00094926" w:rsidRPr="00587421" w:rsidRDefault="00094926" w:rsidP="00AF5966">
      <w:pPr>
        <w:pStyle w:val="a6"/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587421">
        <w:rPr>
          <w:rFonts w:eastAsia="Calibri"/>
          <w:sz w:val="28"/>
          <w:szCs w:val="28"/>
          <w:lang w:eastAsia="en-US"/>
        </w:rPr>
        <w:t xml:space="preserve">по </w:t>
      </w:r>
      <w:proofErr w:type="spellStart"/>
      <w:r w:rsidRPr="00587421">
        <w:rPr>
          <w:rFonts w:eastAsia="Calibri"/>
          <w:sz w:val="28"/>
          <w:szCs w:val="28"/>
          <w:lang w:eastAsia="en-US"/>
        </w:rPr>
        <w:t>подуслуге</w:t>
      </w:r>
      <w:proofErr w:type="spellEnd"/>
      <w:r w:rsidRPr="00587421">
        <w:rPr>
          <w:rFonts w:eastAsia="Calibri"/>
          <w:sz w:val="28"/>
          <w:szCs w:val="28"/>
          <w:lang w:eastAsia="en-US"/>
        </w:rPr>
        <w:t xml:space="preserve"> - выдача разрешения на строительство для объектов индивидуального жилищного строительства:</w:t>
      </w:r>
    </w:p>
    <w:p w:rsidR="00094926" w:rsidRPr="00587421" w:rsidRDefault="00094926" w:rsidP="00AF5966">
      <w:pPr>
        <w:pStyle w:val="a6"/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587421">
        <w:rPr>
          <w:rFonts w:eastAsia="Calibri"/>
          <w:sz w:val="28"/>
          <w:szCs w:val="28"/>
          <w:lang w:eastAsia="en-US"/>
        </w:rPr>
        <w:t>а) заявление, согласно приложению №2 Административного регламента;</w:t>
      </w:r>
    </w:p>
    <w:p w:rsidR="00094926" w:rsidRPr="00587421" w:rsidRDefault="00094926" w:rsidP="00AF5966">
      <w:pPr>
        <w:pStyle w:val="a6"/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587421">
        <w:rPr>
          <w:rFonts w:eastAsia="Calibri"/>
          <w:sz w:val="28"/>
          <w:szCs w:val="28"/>
          <w:lang w:eastAsia="en-US"/>
        </w:rPr>
        <w:t xml:space="preserve">б) </w:t>
      </w:r>
      <w:r w:rsidR="008317BE" w:rsidRPr="00134290">
        <w:rPr>
          <w:color w:val="22272F"/>
          <w:sz w:val="28"/>
          <w:szCs w:val="28"/>
        </w:rPr>
        <w:t>документы, удостоверяющие личность, заявителя или представителя заявителя,  гражданина Российской Федерации, в том числе военнослужащих, а также документы, удостоверяющие личность иностранного гражданина, лица без гражданства, включая вид на жительство и удостоверение беженца</w:t>
      </w:r>
      <w:r w:rsidRPr="00587421">
        <w:rPr>
          <w:rFonts w:eastAsia="Calibri"/>
          <w:sz w:val="28"/>
          <w:szCs w:val="28"/>
          <w:lang w:eastAsia="en-US"/>
        </w:rPr>
        <w:t>;</w:t>
      </w:r>
    </w:p>
    <w:p w:rsidR="00094926" w:rsidRPr="00587421" w:rsidRDefault="00094926" w:rsidP="00AF5966">
      <w:pPr>
        <w:pStyle w:val="a6"/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587421">
        <w:rPr>
          <w:rFonts w:eastAsia="Calibri"/>
          <w:sz w:val="28"/>
          <w:szCs w:val="28"/>
          <w:lang w:eastAsia="en-US"/>
        </w:rPr>
        <w:t>в) документ, подтверждающий полномочия представителя заявителя, в случае, если за предоставлением муниципальной услуги обращается представитель заявителя;</w:t>
      </w:r>
    </w:p>
    <w:p w:rsidR="00094926" w:rsidRPr="00587421" w:rsidRDefault="00094926" w:rsidP="00AF5966">
      <w:pPr>
        <w:pStyle w:val="a6"/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587421">
        <w:rPr>
          <w:rFonts w:eastAsia="Calibri"/>
          <w:sz w:val="28"/>
          <w:szCs w:val="28"/>
          <w:lang w:eastAsia="en-US"/>
        </w:rPr>
        <w:lastRenderedPageBreak/>
        <w:t xml:space="preserve">г) правоустанавливающие документы на земельный участок, если сведения о данном земельном участке отсутствуют в </w:t>
      </w:r>
      <w:r w:rsidR="008317BE" w:rsidRPr="00134290">
        <w:rPr>
          <w:color w:val="22272F"/>
          <w:sz w:val="28"/>
          <w:szCs w:val="28"/>
        </w:rPr>
        <w:t>Едином государственном реестре недвижимости</w:t>
      </w:r>
      <w:r w:rsidRPr="00587421">
        <w:rPr>
          <w:rFonts w:eastAsia="Calibri"/>
          <w:sz w:val="28"/>
          <w:szCs w:val="28"/>
          <w:lang w:eastAsia="en-US"/>
        </w:rPr>
        <w:t>;</w:t>
      </w:r>
    </w:p>
    <w:p w:rsidR="00094926" w:rsidRPr="00587421" w:rsidRDefault="00094926" w:rsidP="00AF5966">
      <w:pPr>
        <w:pStyle w:val="a6"/>
        <w:ind w:left="0" w:firstLine="851"/>
        <w:jc w:val="both"/>
        <w:rPr>
          <w:rFonts w:eastAsia="Calibri"/>
          <w:sz w:val="28"/>
          <w:szCs w:val="28"/>
          <w:lang w:eastAsia="en-US"/>
        </w:rPr>
      </w:pPr>
      <w:bookmarkStart w:id="4" w:name="sub_51093"/>
      <w:r w:rsidRPr="00587421">
        <w:rPr>
          <w:rFonts w:eastAsia="Calibri"/>
          <w:sz w:val="28"/>
          <w:szCs w:val="28"/>
          <w:lang w:eastAsia="en-US"/>
        </w:rPr>
        <w:t>д) схема планировочной организации земельного участка с обозначением места размещения объекта индивидуального жилищного строительства.</w:t>
      </w:r>
      <w:bookmarkEnd w:id="4"/>
    </w:p>
    <w:p w:rsidR="00094926" w:rsidRPr="00587421" w:rsidRDefault="00094926" w:rsidP="00AF5966">
      <w:pPr>
        <w:pStyle w:val="a6"/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587421">
        <w:rPr>
          <w:rFonts w:eastAsia="Calibri"/>
          <w:sz w:val="28"/>
          <w:szCs w:val="28"/>
          <w:lang w:eastAsia="en-US"/>
        </w:rPr>
        <w:t>е) документы, подтверждающие получение согласия лица или его представителя, не являющимся заявителем (представителем заявителя) на обработку персональных данных, предусмотренные частью 3 статьи 7 Федерального закона от 27 июля 2010 года № 210-ФЗ "Об организации предоставления государственных и муниципальных услуг".</w:t>
      </w:r>
    </w:p>
    <w:p w:rsidR="00094926" w:rsidRPr="00587421" w:rsidRDefault="00094926" w:rsidP="00AF5966">
      <w:pPr>
        <w:pStyle w:val="a6"/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587421">
        <w:rPr>
          <w:rFonts w:eastAsia="Calibri"/>
          <w:sz w:val="28"/>
          <w:szCs w:val="28"/>
          <w:lang w:eastAsia="en-US"/>
        </w:rPr>
        <w:t xml:space="preserve">по </w:t>
      </w:r>
      <w:proofErr w:type="spellStart"/>
      <w:r w:rsidRPr="00587421">
        <w:rPr>
          <w:rFonts w:eastAsia="Calibri"/>
          <w:sz w:val="28"/>
          <w:szCs w:val="28"/>
          <w:lang w:eastAsia="en-US"/>
        </w:rPr>
        <w:t>подуслуге</w:t>
      </w:r>
      <w:proofErr w:type="spellEnd"/>
      <w:r w:rsidRPr="00587421">
        <w:rPr>
          <w:rFonts w:eastAsia="Calibri"/>
          <w:sz w:val="28"/>
          <w:szCs w:val="28"/>
          <w:lang w:eastAsia="en-US"/>
        </w:rPr>
        <w:t xml:space="preserve"> - внесение изменений в разрешение на строительство:</w:t>
      </w:r>
    </w:p>
    <w:p w:rsidR="00094926" w:rsidRPr="00587421" w:rsidRDefault="00094926" w:rsidP="00AF5966">
      <w:pPr>
        <w:pStyle w:val="a6"/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587421">
        <w:rPr>
          <w:rFonts w:eastAsia="Calibri"/>
          <w:sz w:val="28"/>
          <w:szCs w:val="28"/>
          <w:lang w:eastAsia="en-US"/>
        </w:rPr>
        <w:t>а) лица, указанные в частях 21.5 – 21.7 и 21.9 статьи 51 Градостроительного кодекса Российской Федерации обязаны уведомить в письменной форме (приложение №4 Административного регламента) о переходе к ним прав на земельные участки, права пользования недрами, об образовании земельного участка уполномоченный орган с указанием реквизитов:</w:t>
      </w:r>
    </w:p>
    <w:p w:rsidR="00094926" w:rsidRPr="00587421" w:rsidRDefault="00094926" w:rsidP="00AF5966">
      <w:pPr>
        <w:pStyle w:val="a6"/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587421">
        <w:rPr>
          <w:rFonts w:eastAsia="Calibri"/>
          <w:sz w:val="28"/>
          <w:szCs w:val="28"/>
          <w:lang w:eastAsia="en-US"/>
        </w:rPr>
        <w:t>правоустанавливающих документов на такие земельные участки в случае, указанном в части 21.5 статьи 51 Градостроительного кодекса Российской Федерации;</w:t>
      </w:r>
    </w:p>
    <w:p w:rsidR="00094926" w:rsidRPr="00587421" w:rsidRDefault="00094926" w:rsidP="00AF5966">
      <w:pPr>
        <w:pStyle w:val="a6"/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587421">
        <w:rPr>
          <w:rFonts w:eastAsia="Calibri"/>
          <w:sz w:val="28"/>
          <w:szCs w:val="28"/>
          <w:lang w:eastAsia="en-US"/>
        </w:rPr>
        <w:t>решения об образовании земельных участков в случаях, предусмотренных частями 21.6 и 21.7 статьи 51 Градостроительного кодекса Российской Федерации,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</w:r>
    </w:p>
    <w:p w:rsidR="00094926" w:rsidRPr="00587421" w:rsidRDefault="00094926" w:rsidP="00AF5966">
      <w:pPr>
        <w:pStyle w:val="a6"/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587421">
        <w:rPr>
          <w:rFonts w:eastAsia="Calibri"/>
          <w:sz w:val="28"/>
          <w:szCs w:val="28"/>
          <w:lang w:eastAsia="en-US"/>
        </w:rPr>
        <w:t>градостроительного плана земельного участка, на котором планируется осуществить строительство, реконструкцию объекта капитального строительства в случае, предусмотренном частью 21.7 статьи 51 Градостроительного кодекса Российской Федерации;</w:t>
      </w:r>
    </w:p>
    <w:p w:rsidR="00094926" w:rsidRPr="00587421" w:rsidRDefault="00094926" w:rsidP="00AF5966">
      <w:pPr>
        <w:pStyle w:val="a6"/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587421">
        <w:rPr>
          <w:rFonts w:eastAsia="Calibri"/>
          <w:sz w:val="28"/>
          <w:szCs w:val="28"/>
          <w:lang w:eastAsia="en-US"/>
        </w:rPr>
        <w:t>решения о предоставлении права пользования недрами и решения о переоформлении лицензии на право пользования недрами в случае, предусмотренном частью 21.9 статьи 51 Градостроительного кодекса Российской Федерации;</w:t>
      </w:r>
    </w:p>
    <w:p w:rsidR="00094926" w:rsidRPr="00587421" w:rsidRDefault="00094926" w:rsidP="00AF5966">
      <w:pPr>
        <w:pStyle w:val="a6"/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587421">
        <w:rPr>
          <w:rFonts w:eastAsia="Calibri"/>
          <w:sz w:val="28"/>
          <w:szCs w:val="28"/>
          <w:lang w:eastAsia="en-US"/>
        </w:rPr>
        <w:t xml:space="preserve">б) копии правоустанавливающих документов на земельные участки, если сведения о них отсутствуют в Едином государственном реестре </w:t>
      </w:r>
      <w:r w:rsidR="00A90969">
        <w:rPr>
          <w:rFonts w:eastAsia="Calibri"/>
          <w:sz w:val="28"/>
          <w:szCs w:val="28"/>
          <w:lang w:eastAsia="en-US"/>
        </w:rPr>
        <w:t>недвижимости</w:t>
      </w:r>
      <w:r w:rsidRPr="00587421">
        <w:rPr>
          <w:rFonts w:eastAsia="Calibri"/>
          <w:sz w:val="28"/>
          <w:szCs w:val="28"/>
          <w:lang w:eastAsia="en-US"/>
        </w:rPr>
        <w:t>.</w:t>
      </w:r>
    </w:p>
    <w:p w:rsidR="00094926" w:rsidRPr="00587421" w:rsidRDefault="00094926" w:rsidP="00AF5966">
      <w:pPr>
        <w:pStyle w:val="a6"/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587421">
        <w:rPr>
          <w:rFonts w:eastAsia="Calibri"/>
          <w:sz w:val="28"/>
          <w:szCs w:val="28"/>
          <w:lang w:eastAsia="en-US"/>
        </w:rPr>
        <w:t xml:space="preserve">по </w:t>
      </w:r>
      <w:proofErr w:type="spellStart"/>
      <w:r w:rsidRPr="00587421">
        <w:rPr>
          <w:rFonts w:eastAsia="Calibri"/>
          <w:sz w:val="28"/>
          <w:szCs w:val="28"/>
          <w:lang w:eastAsia="en-US"/>
        </w:rPr>
        <w:t>подуслуге</w:t>
      </w:r>
      <w:proofErr w:type="spellEnd"/>
      <w:r w:rsidRPr="00587421">
        <w:rPr>
          <w:rFonts w:eastAsia="Calibri"/>
          <w:sz w:val="28"/>
          <w:szCs w:val="28"/>
          <w:lang w:eastAsia="en-US"/>
        </w:rPr>
        <w:t xml:space="preserve"> - продление срока действия разрешения на строительство:</w:t>
      </w:r>
    </w:p>
    <w:p w:rsidR="00094926" w:rsidRPr="00587421" w:rsidRDefault="00094926" w:rsidP="00AF5966">
      <w:pPr>
        <w:pStyle w:val="a6"/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587421">
        <w:rPr>
          <w:rFonts w:eastAsia="Calibri"/>
          <w:sz w:val="28"/>
          <w:szCs w:val="28"/>
          <w:lang w:eastAsia="en-US"/>
        </w:rPr>
        <w:t>а) заявление застройщика, поданное не менее чем за шестьдесят дней до истечения срока действия такого разрешения, согласно приложению №3</w:t>
      </w:r>
      <w:r w:rsidR="00A90969">
        <w:rPr>
          <w:rFonts w:eastAsia="Calibri"/>
          <w:sz w:val="28"/>
          <w:szCs w:val="28"/>
          <w:lang w:eastAsia="en-US"/>
        </w:rPr>
        <w:t xml:space="preserve"> </w:t>
      </w:r>
      <w:r w:rsidRPr="00587421">
        <w:rPr>
          <w:rFonts w:eastAsia="Calibri"/>
          <w:sz w:val="28"/>
          <w:szCs w:val="28"/>
          <w:lang w:eastAsia="en-US"/>
        </w:rPr>
        <w:t>Административного регламента;</w:t>
      </w:r>
    </w:p>
    <w:p w:rsidR="00094926" w:rsidRPr="00587421" w:rsidRDefault="00094926" w:rsidP="00AF5966">
      <w:pPr>
        <w:pStyle w:val="a6"/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587421">
        <w:rPr>
          <w:rFonts w:eastAsia="Calibri"/>
          <w:sz w:val="28"/>
          <w:szCs w:val="28"/>
          <w:lang w:eastAsia="en-US"/>
        </w:rPr>
        <w:t xml:space="preserve">б) </w:t>
      </w:r>
      <w:r w:rsidR="00A90969" w:rsidRPr="00134290">
        <w:rPr>
          <w:color w:val="22272F"/>
          <w:sz w:val="28"/>
          <w:szCs w:val="28"/>
        </w:rPr>
        <w:t>документы, удостоверяющие личность, заявителя или представителя заявителя,  гражданина Российской Федерации, в том числе военнослужащих, а также документы, удостоверяющие личность иностранного гражданина, лица без гражданства, включая вид на жительство и удостоверение беженца</w:t>
      </w:r>
      <w:r w:rsidRPr="00587421">
        <w:rPr>
          <w:rFonts w:eastAsia="Calibri"/>
          <w:sz w:val="28"/>
          <w:szCs w:val="28"/>
          <w:lang w:eastAsia="en-US"/>
        </w:rPr>
        <w:t>;</w:t>
      </w:r>
    </w:p>
    <w:p w:rsidR="00094926" w:rsidRPr="00587421" w:rsidRDefault="00094926" w:rsidP="00AF5966">
      <w:pPr>
        <w:pStyle w:val="a6"/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587421">
        <w:rPr>
          <w:rFonts w:eastAsia="Calibri"/>
          <w:sz w:val="28"/>
          <w:szCs w:val="28"/>
          <w:lang w:eastAsia="en-US"/>
        </w:rPr>
        <w:t>в) документ, подтверждающий полномочия представителя заявителя, в случае, если за предоставлением муниципальной услуги обращается представитель заявителя;</w:t>
      </w:r>
    </w:p>
    <w:p w:rsidR="00094926" w:rsidRPr="00587421" w:rsidRDefault="00094926" w:rsidP="00AF5966">
      <w:pPr>
        <w:pStyle w:val="a6"/>
        <w:ind w:left="0" w:firstLine="851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87421">
        <w:rPr>
          <w:rFonts w:eastAsia="Calibri"/>
          <w:sz w:val="28"/>
          <w:szCs w:val="28"/>
          <w:lang w:eastAsia="en-US"/>
        </w:rPr>
        <w:lastRenderedPageBreak/>
        <w:t>г) 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лица, привлекающего денежные средства для долевого строительства многоквартирного дома и (или) иных объектов недвижимости (застройщика), за неисполнение или ненадлежащее исполнение обязательств по передаче жилого помещения по договору участия в долевом строительстве (в случае если заявление о</w:t>
      </w:r>
      <w:proofErr w:type="gramEnd"/>
      <w:r w:rsidRPr="00587421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587421">
        <w:rPr>
          <w:rFonts w:eastAsia="Calibri"/>
          <w:sz w:val="28"/>
          <w:szCs w:val="28"/>
          <w:lang w:eastAsia="en-US"/>
        </w:rPr>
        <w:t>продлении срока действия разрешения на строительство подается застройщиком, привлекающим на основании договора участия в долевом строительстве, предусматривающего передачу жилого помещения, денежные средства граждан и юридических лиц для долевого строительства многоквартирного дома и (или) иных объектов недвижимости).</w:t>
      </w:r>
      <w:proofErr w:type="gramEnd"/>
    </w:p>
    <w:p w:rsidR="00094926" w:rsidRPr="00587421" w:rsidRDefault="009614B0" w:rsidP="00AF5966">
      <w:pPr>
        <w:pStyle w:val="a5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094926" w:rsidRPr="005874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</w:t>
      </w:r>
      <w:proofErr w:type="spellStart"/>
      <w:r w:rsidR="00094926" w:rsidRPr="00587421">
        <w:rPr>
          <w:rFonts w:ascii="Times New Roman" w:eastAsia="Calibri" w:hAnsi="Times New Roman" w:cs="Times New Roman"/>
          <w:sz w:val="28"/>
          <w:szCs w:val="28"/>
          <w:lang w:eastAsia="en-US"/>
        </w:rPr>
        <w:t>подуслуге</w:t>
      </w:r>
      <w:proofErr w:type="spellEnd"/>
      <w:r w:rsidR="00094926" w:rsidRPr="005874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выдача разрешения на строительство объектов капитального строительства, не являющихся линейными объектами, на двух и более 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участков:</w:t>
      </w:r>
    </w:p>
    <w:p w:rsidR="00094926" w:rsidRPr="00587421" w:rsidRDefault="00094926" w:rsidP="00AF5966">
      <w:pPr>
        <w:pStyle w:val="a6"/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587421">
        <w:rPr>
          <w:rFonts w:eastAsia="Calibri"/>
          <w:sz w:val="28"/>
          <w:szCs w:val="28"/>
          <w:lang w:eastAsia="en-US"/>
        </w:rPr>
        <w:t>а) заявление, согласно приложению №2 Административного регламента;</w:t>
      </w:r>
    </w:p>
    <w:p w:rsidR="00094926" w:rsidRPr="00587421" w:rsidRDefault="00094926" w:rsidP="00AF5966">
      <w:pPr>
        <w:pStyle w:val="a6"/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587421">
        <w:rPr>
          <w:rFonts w:eastAsia="Calibri"/>
          <w:sz w:val="28"/>
          <w:szCs w:val="28"/>
          <w:lang w:eastAsia="en-US"/>
        </w:rPr>
        <w:t xml:space="preserve">б) </w:t>
      </w:r>
      <w:r w:rsidR="00A90969" w:rsidRPr="00134290">
        <w:rPr>
          <w:color w:val="22272F"/>
          <w:sz w:val="28"/>
          <w:szCs w:val="28"/>
        </w:rPr>
        <w:t>документы, удостоверяющие личность, заявителя или представителя заявителя,  гражданина Российской Федерации, в том числе военнослужащих, а также документы, удостоверяющие личность иностранного гражданина, лица без гражданства, включая вид на жительство и удостоверение беженца</w:t>
      </w:r>
      <w:r w:rsidRPr="00587421">
        <w:rPr>
          <w:rFonts w:eastAsia="Calibri"/>
          <w:sz w:val="28"/>
          <w:szCs w:val="28"/>
          <w:lang w:eastAsia="en-US"/>
        </w:rPr>
        <w:t>;</w:t>
      </w:r>
    </w:p>
    <w:p w:rsidR="00094926" w:rsidRPr="00587421" w:rsidRDefault="00094926" w:rsidP="00AF5966">
      <w:pPr>
        <w:pStyle w:val="a6"/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587421">
        <w:rPr>
          <w:rFonts w:eastAsia="Calibri"/>
          <w:sz w:val="28"/>
          <w:szCs w:val="28"/>
          <w:lang w:eastAsia="en-US"/>
        </w:rPr>
        <w:t>в) документ, подтверждающий полномочия представителя заявителя, в случае, если за предоставлением муниципальной услуги обращается представитель заявителя;</w:t>
      </w:r>
    </w:p>
    <w:p w:rsidR="00094926" w:rsidRPr="00587421" w:rsidRDefault="00094926" w:rsidP="00AF5966">
      <w:pPr>
        <w:pStyle w:val="a6"/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587421">
        <w:rPr>
          <w:rFonts w:eastAsia="Calibri"/>
          <w:sz w:val="28"/>
          <w:szCs w:val="28"/>
          <w:lang w:eastAsia="en-US"/>
        </w:rPr>
        <w:t xml:space="preserve">г) правоустанавливающие документы на смежные земельные участки, если сведения о данном земельном участке отсутствуют в Едином государственном реестре </w:t>
      </w:r>
      <w:r w:rsidR="00A459CD">
        <w:rPr>
          <w:rFonts w:eastAsia="Calibri"/>
          <w:sz w:val="28"/>
          <w:szCs w:val="28"/>
          <w:lang w:eastAsia="en-US"/>
        </w:rPr>
        <w:t>недвижимости</w:t>
      </w:r>
      <w:r w:rsidRPr="00587421">
        <w:rPr>
          <w:rFonts w:eastAsia="Calibri"/>
          <w:sz w:val="28"/>
          <w:szCs w:val="28"/>
          <w:lang w:eastAsia="en-US"/>
        </w:rPr>
        <w:t>;</w:t>
      </w:r>
    </w:p>
    <w:p w:rsidR="00A459CD" w:rsidRDefault="00094926" w:rsidP="00AF5966">
      <w:pPr>
        <w:pStyle w:val="a6"/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587421">
        <w:rPr>
          <w:rFonts w:eastAsia="Calibri"/>
          <w:sz w:val="28"/>
          <w:szCs w:val="28"/>
          <w:lang w:eastAsia="en-US"/>
        </w:rPr>
        <w:t>д) схема планировочной организации земельного участка с обозначением места размещения объекта индивидуального жилищного строительства.</w:t>
      </w:r>
    </w:p>
    <w:p w:rsidR="00094926" w:rsidRPr="00587421" w:rsidRDefault="00094926" w:rsidP="00AF5966">
      <w:pPr>
        <w:pStyle w:val="a6"/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587421">
        <w:rPr>
          <w:rFonts w:eastAsia="Calibri"/>
          <w:sz w:val="28"/>
          <w:szCs w:val="28"/>
          <w:lang w:eastAsia="en-US"/>
        </w:rPr>
        <w:t>е) документы, подтверждающие получение согласия лица или его представителя, не являющимся заявителем (представителем заявителя) на обработку персональных данных, предусмотренные частью 3 статьи 7 Федерального закона от 27 июля 2010 года № 210-ФЗ "Об организации предоставления государственных и муниципальных услуг"</w:t>
      </w:r>
      <w:r w:rsidR="00AF5966">
        <w:rPr>
          <w:rFonts w:eastAsia="Calibri"/>
          <w:sz w:val="28"/>
          <w:szCs w:val="28"/>
          <w:lang w:eastAsia="en-US"/>
        </w:rPr>
        <w:t>;</w:t>
      </w:r>
    </w:p>
    <w:p w:rsidR="00094926" w:rsidRPr="00A459CD" w:rsidRDefault="00A459CD" w:rsidP="00AF596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F5966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="00094926" w:rsidRPr="00A459CD">
        <w:rPr>
          <w:rFonts w:ascii="Times New Roman" w:eastAsia="Calibri" w:hAnsi="Times New Roman" w:cs="Times New Roman"/>
          <w:sz w:val="28"/>
          <w:szCs w:val="28"/>
          <w:lang w:eastAsia="en-US"/>
        </w:rPr>
        <w:t>ополнить пунктом 2.6.4.</w:t>
      </w:r>
    </w:p>
    <w:p w:rsidR="00094926" w:rsidRPr="00587421" w:rsidRDefault="00AF5966" w:rsidP="00AF596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9614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2.6.4. </w:t>
      </w:r>
      <w:r w:rsidR="00094926" w:rsidRPr="00587421">
        <w:rPr>
          <w:rFonts w:ascii="Times New Roman" w:eastAsia="Calibri" w:hAnsi="Times New Roman" w:cs="Times New Roman"/>
          <w:sz w:val="28"/>
          <w:szCs w:val="28"/>
          <w:lang w:eastAsia="en-US"/>
        </w:rPr>
        <w:t>На основании </w:t>
      </w:r>
      <w:hyperlink r:id="rId10" w:history="1">
        <w:r w:rsidR="00094926" w:rsidRPr="00587421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п. 17 ст. 51</w:t>
        </w:r>
      </w:hyperlink>
      <w:r w:rsidR="00094926" w:rsidRPr="00587421">
        <w:rPr>
          <w:rFonts w:ascii="Times New Roman" w:eastAsia="Calibri" w:hAnsi="Times New Roman" w:cs="Times New Roman"/>
          <w:sz w:val="28"/>
          <w:szCs w:val="28"/>
          <w:lang w:eastAsia="en-US"/>
        </w:rPr>
        <w:t> Градостроительного кодекса Российской Федерации выдача </w:t>
      </w:r>
      <w:hyperlink r:id="rId11" w:history="1">
        <w:r w:rsidR="00094926" w:rsidRPr="00587421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разрешения</w:t>
        </w:r>
      </w:hyperlink>
      <w:r w:rsidR="00094926" w:rsidRPr="00587421">
        <w:rPr>
          <w:rFonts w:ascii="Times New Roman" w:eastAsia="Calibri" w:hAnsi="Times New Roman" w:cs="Times New Roman"/>
          <w:sz w:val="28"/>
          <w:szCs w:val="28"/>
          <w:lang w:eastAsia="en-US"/>
        </w:rPr>
        <w:t> на строительство не требуется в случае:</w:t>
      </w:r>
    </w:p>
    <w:p w:rsidR="00094926" w:rsidRPr="00587421" w:rsidRDefault="00094926" w:rsidP="00AF5966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587421">
        <w:rPr>
          <w:rFonts w:eastAsia="Calibri"/>
          <w:sz w:val="28"/>
          <w:szCs w:val="28"/>
          <w:lang w:eastAsia="en-US"/>
        </w:rPr>
        <w:t>1) строительства, реконструкции гаража на земельном участке, предоставленном физическому лицу для целей, не связанных с осуществлением предпринимательской деятельности, или строительства, реконструкции на садовом земельном участке жилого дома, садового дома, хозяйственных построек, определенных в соответствии с </w:t>
      </w:r>
      <w:hyperlink r:id="rId12" w:anchor="/document/71732780/entry/0" w:history="1">
        <w:r w:rsidRPr="00587421">
          <w:rPr>
            <w:rFonts w:eastAsia="Calibri"/>
            <w:sz w:val="28"/>
            <w:szCs w:val="28"/>
            <w:lang w:eastAsia="en-US"/>
          </w:rPr>
          <w:t>законодательством</w:t>
        </w:r>
      </w:hyperlink>
      <w:r w:rsidRPr="00587421">
        <w:rPr>
          <w:rFonts w:eastAsia="Calibri"/>
          <w:sz w:val="28"/>
          <w:szCs w:val="28"/>
          <w:lang w:eastAsia="en-US"/>
        </w:rPr>
        <w:t> в сфере садоводства и огородничества;</w:t>
      </w:r>
    </w:p>
    <w:p w:rsidR="00094926" w:rsidRPr="00587421" w:rsidRDefault="00094926" w:rsidP="00AF5966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87421">
        <w:rPr>
          <w:rFonts w:eastAsia="Calibri"/>
          <w:sz w:val="28"/>
          <w:szCs w:val="28"/>
          <w:lang w:eastAsia="en-US"/>
        </w:rPr>
        <w:t xml:space="preserve">1.1) строительства, реконструкции объектов индивидуального жилищного строительства (за исключением строительства объектов индивидуального </w:t>
      </w:r>
      <w:r w:rsidRPr="00587421">
        <w:rPr>
          <w:rFonts w:eastAsia="Calibri"/>
          <w:sz w:val="28"/>
          <w:szCs w:val="28"/>
          <w:lang w:eastAsia="en-US"/>
        </w:rPr>
        <w:lastRenderedPageBreak/>
        <w:t>жилищного строительства с привлечением денежных средств участников долевого строительства в соответствии с </w:t>
      </w:r>
      <w:hyperlink r:id="rId13" w:anchor="/document/12138267/entry/3" w:history="1">
        <w:r w:rsidRPr="00587421">
          <w:rPr>
            <w:rFonts w:eastAsia="Calibri"/>
            <w:lang w:eastAsia="en-US"/>
          </w:rPr>
          <w:t>Федеральным законом</w:t>
        </w:r>
      </w:hyperlink>
      <w:r w:rsidRPr="00587421">
        <w:rPr>
          <w:rFonts w:eastAsia="Calibri"/>
          <w:sz w:val="28"/>
          <w:szCs w:val="28"/>
          <w:lang w:eastAsia="en-US"/>
        </w:rPr>
        <w:t> от 30 декабря 2004 года N 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Федерации");</w:t>
      </w:r>
      <w:proofErr w:type="gramEnd"/>
    </w:p>
    <w:p w:rsidR="00094926" w:rsidRPr="00587421" w:rsidRDefault="00094926" w:rsidP="00AF5966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587421">
        <w:rPr>
          <w:rFonts w:eastAsia="Calibri"/>
          <w:sz w:val="28"/>
          <w:szCs w:val="28"/>
          <w:lang w:eastAsia="en-US"/>
        </w:rPr>
        <w:t>2) строительства, реконструкции объектов, не являющихся </w:t>
      </w:r>
      <w:hyperlink r:id="rId14" w:anchor="/document/12138258/entry/1010" w:history="1">
        <w:r w:rsidRPr="00587421">
          <w:rPr>
            <w:rFonts w:eastAsia="Calibri"/>
            <w:sz w:val="28"/>
            <w:szCs w:val="28"/>
            <w:lang w:eastAsia="en-US"/>
          </w:rPr>
          <w:t>объектами капитального строительства</w:t>
        </w:r>
      </w:hyperlink>
      <w:r w:rsidRPr="00587421">
        <w:rPr>
          <w:rFonts w:eastAsia="Calibri"/>
          <w:sz w:val="28"/>
          <w:szCs w:val="28"/>
          <w:lang w:eastAsia="en-US"/>
        </w:rPr>
        <w:t>;</w:t>
      </w:r>
    </w:p>
    <w:p w:rsidR="00094926" w:rsidRPr="00587421" w:rsidRDefault="00094926" w:rsidP="00AF5966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587421">
        <w:rPr>
          <w:rFonts w:eastAsia="Calibri"/>
          <w:sz w:val="28"/>
          <w:szCs w:val="28"/>
          <w:lang w:eastAsia="en-US"/>
        </w:rPr>
        <w:t>3) строительства на земельном участке строений и сооружений </w:t>
      </w:r>
      <w:hyperlink r:id="rId15" w:anchor="/document/73937701/entry/0" w:history="1">
        <w:r w:rsidRPr="00A459CD">
          <w:rPr>
            <w:rFonts w:eastAsia="Calibri"/>
            <w:sz w:val="28"/>
            <w:szCs w:val="28"/>
            <w:lang w:eastAsia="en-US"/>
          </w:rPr>
          <w:t>вспомогательного</w:t>
        </w:r>
      </w:hyperlink>
      <w:r w:rsidRPr="00587421">
        <w:rPr>
          <w:rFonts w:eastAsia="Calibri"/>
          <w:sz w:val="28"/>
          <w:szCs w:val="28"/>
          <w:lang w:eastAsia="en-US"/>
        </w:rPr>
        <w:t> использования;</w:t>
      </w:r>
    </w:p>
    <w:p w:rsidR="00094926" w:rsidRPr="00587421" w:rsidRDefault="00094926" w:rsidP="00AF5966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587421">
        <w:rPr>
          <w:rFonts w:eastAsia="Calibri"/>
          <w:sz w:val="28"/>
          <w:szCs w:val="28"/>
          <w:lang w:eastAsia="en-US"/>
        </w:rPr>
        <w:t xml:space="preserve">4) изменения объектов капитального строительства и (или) их частей, если такие изменения не затрагивают конструктивные и другие характеристики их надежности и безопасности и не превышают предельные </w:t>
      </w:r>
      <w:r w:rsidR="00AF5966">
        <w:rPr>
          <w:rFonts w:eastAsia="Calibri"/>
          <w:sz w:val="28"/>
          <w:szCs w:val="28"/>
          <w:lang w:eastAsia="en-US"/>
        </w:rPr>
        <w:t xml:space="preserve">                                  </w:t>
      </w:r>
      <w:r w:rsidRPr="00587421">
        <w:rPr>
          <w:rFonts w:eastAsia="Calibri"/>
          <w:sz w:val="28"/>
          <w:szCs w:val="28"/>
          <w:lang w:eastAsia="en-US"/>
        </w:rPr>
        <w:t>параметры разрешенного</w:t>
      </w:r>
      <w:r w:rsidR="00587421">
        <w:rPr>
          <w:rFonts w:eastAsia="Calibri"/>
          <w:sz w:val="28"/>
          <w:szCs w:val="28"/>
          <w:lang w:eastAsia="en-US"/>
        </w:rPr>
        <w:t xml:space="preserve"> </w:t>
      </w:r>
      <w:r w:rsidRPr="00587421">
        <w:rPr>
          <w:rFonts w:eastAsia="Calibri"/>
          <w:sz w:val="28"/>
          <w:szCs w:val="28"/>
          <w:lang w:eastAsia="en-US"/>
        </w:rPr>
        <w:t>строительства, реконструкции, установленные </w:t>
      </w:r>
      <w:hyperlink r:id="rId16" w:anchor="/document/12138258/entry/109" w:history="1">
        <w:r w:rsidRPr="00587421">
          <w:rPr>
            <w:rFonts w:eastAsia="Calibri"/>
            <w:sz w:val="28"/>
            <w:szCs w:val="28"/>
            <w:lang w:eastAsia="en-US"/>
          </w:rPr>
          <w:t>градостроительным регламентом</w:t>
        </w:r>
      </w:hyperlink>
      <w:r w:rsidRPr="00587421">
        <w:rPr>
          <w:rFonts w:eastAsia="Calibri"/>
          <w:sz w:val="28"/>
          <w:szCs w:val="28"/>
          <w:lang w:eastAsia="en-US"/>
        </w:rPr>
        <w:t>;</w:t>
      </w:r>
    </w:p>
    <w:p w:rsidR="00094926" w:rsidRPr="00587421" w:rsidRDefault="00094926" w:rsidP="00AF5966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587421">
        <w:rPr>
          <w:rFonts w:eastAsia="Calibri"/>
          <w:sz w:val="28"/>
          <w:szCs w:val="28"/>
          <w:lang w:eastAsia="en-US"/>
        </w:rPr>
        <w:t>4.1) капитального ремонта объектов капитального строительства, в том числе в случае, указанном в </w:t>
      </w:r>
      <w:hyperlink r:id="rId17" w:anchor="/document/12138258/entry/521100" w:history="1">
        <w:r w:rsidRPr="00587421">
          <w:rPr>
            <w:rFonts w:eastAsia="Calibri"/>
            <w:sz w:val="28"/>
            <w:szCs w:val="28"/>
            <w:lang w:eastAsia="en-US"/>
          </w:rPr>
          <w:t>части 11 статьи 52</w:t>
        </w:r>
      </w:hyperlink>
      <w:r w:rsidRPr="00587421">
        <w:rPr>
          <w:rFonts w:eastAsia="Calibri"/>
          <w:sz w:val="28"/>
          <w:szCs w:val="28"/>
          <w:lang w:eastAsia="en-US"/>
        </w:rPr>
        <w:t> Градостроительного кодекса Российской Федерации;</w:t>
      </w:r>
    </w:p>
    <w:p w:rsidR="00094926" w:rsidRPr="00587421" w:rsidRDefault="00094926" w:rsidP="00AF5966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587421">
        <w:rPr>
          <w:rFonts w:eastAsia="Calibri"/>
          <w:sz w:val="28"/>
          <w:szCs w:val="28"/>
          <w:lang w:eastAsia="en-US"/>
        </w:rPr>
        <w:t xml:space="preserve">4.2) </w:t>
      </w:r>
      <w:proofErr w:type="spellStart"/>
      <w:proofErr w:type="gramStart"/>
      <w:r w:rsidRPr="00587421">
        <w:rPr>
          <w:rFonts w:eastAsia="Calibri"/>
          <w:sz w:val="28"/>
          <w:szCs w:val="28"/>
          <w:lang w:eastAsia="en-US"/>
        </w:rPr>
        <w:t>c</w:t>
      </w:r>
      <w:proofErr w:type="gramEnd"/>
      <w:r w:rsidRPr="00587421">
        <w:rPr>
          <w:rFonts w:eastAsia="Calibri"/>
          <w:sz w:val="28"/>
          <w:szCs w:val="28"/>
          <w:lang w:eastAsia="en-US"/>
        </w:rPr>
        <w:t>троительства</w:t>
      </w:r>
      <w:proofErr w:type="spellEnd"/>
      <w:r w:rsidRPr="00587421">
        <w:rPr>
          <w:rFonts w:eastAsia="Calibri"/>
          <w:sz w:val="28"/>
          <w:szCs w:val="28"/>
          <w:lang w:eastAsia="en-US"/>
        </w:rPr>
        <w:t xml:space="preserve">, реконструкции объектов, предназначенных для транспортировки природного газа под давлением до 1,2 </w:t>
      </w:r>
      <w:proofErr w:type="spellStart"/>
      <w:r w:rsidRPr="00587421">
        <w:rPr>
          <w:rFonts w:eastAsia="Calibri"/>
          <w:sz w:val="28"/>
          <w:szCs w:val="28"/>
          <w:lang w:eastAsia="en-US"/>
        </w:rPr>
        <w:t>мегапаскаля</w:t>
      </w:r>
      <w:proofErr w:type="spellEnd"/>
      <w:r w:rsidRPr="00587421">
        <w:rPr>
          <w:rFonts w:eastAsia="Calibri"/>
          <w:sz w:val="28"/>
          <w:szCs w:val="28"/>
          <w:lang w:eastAsia="en-US"/>
        </w:rPr>
        <w:t xml:space="preserve"> включительно;</w:t>
      </w:r>
    </w:p>
    <w:p w:rsidR="00094926" w:rsidRPr="00587421" w:rsidRDefault="00094926" w:rsidP="00AF5966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587421">
        <w:rPr>
          <w:rFonts w:eastAsia="Calibri"/>
          <w:sz w:val="28"/>
          <w:szCs w:val="28"/>
          <w:lang w:eastAsia="en-US"/>
        </w:rPr>
        <w:t>4.3) размещения антенных опор (мачт и башен) высотой до 50 метров, предназначенных для размещения сре</w:t>
      </w:r>
      <w:proofErr w:type="gramStart"/>
      <w:r w:rsidRPr="00587421">
        <w:rPr>
          <w:rFonts w:eastAsia="Calibri"/>
          <w:sz w:val="28"/>
          <w:szCs w:val="28"/>
          <w:lang w:eastAsia="en-US"/>
        </w:rPr>
        <w:t>дств св</w:t>
      </w:r>
      <w:proofErr w:type="gramEnd"/>
      <w:r w:rsidRPr="00587421">
        <w:rPr>
          <w:rFonts w:eastAsia="Calibri"/>
          <w:sz w:val="28"/>
          <w:szCs w:val="28"/>
          <w:lang w:eastAsia="en-US"/>
        </w:rPr>
        <w:t>язи;</w:t>
      </w:r>
    </w:p>
    <w:p w:rsidR="00094926" w:rsidRPr="00587421" w:rsidRDefault="00094926" w:rsidP="00AF5966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587421">
        <w:rPr>
          <w:rFonts w:eastAsia="Calibri"/>
          <w:sz w:val="28"/>
          <w:szCs w:val="28"/>
          <w:lang w:eastAsia="en-US"/>
        </w:rPr>
        <w:t>5) </w:t>
      </w:r>
      <w:hyperlink r:id="rId18" w:anchor="/document/74929136/entry/1000" w:history="1">
        <w:r w:rsidRPr="00CF5E74">
          <w:rPr>
            <w:rFonts w:eastAsia="Calibri"/>
            <w:sz w:val="28"/>
            <w:szCs w:val="28"/>
            <w:lang w:eastAsia="en-US"/>
          </w:rPr>
          <w:t>иных</w:t>
        </w:r>
      </w:hyperlink>
      <w:r w:rsidRPr="00587421">
        <w:rPr>
          <w:rFonts w:eastAsia="Calibri"/>
          <w:sz w:val="28"/>
          <w:szCs w:val="28"/>
          <w:lang w:eastAsia="en-US"/>
        </w:rPr>
        <w:t> случаях, если в соответствии с Градостроительным кодексом Российской Федерации, нормативными правовыми актами Правительства Российской Федерации, законодательством субъектов Российской Федерации о </w:t>
      </w:r>
      <w:hyperlink r:id="rId19" w:anchor="/document/12138258/entry/101" w:history="1">
        <w:r w:rsidRPr="00CF5E74">
          <w:rPr>
            <w:rFonts w:eastAsia="Calibri"/>
            <w:sz w:val="28"/>
            <w:szCs w:val="28"/>
            <w:lang w:eastAsia="en-US"/>
          </w:rPr>
          <w:t>градостроительной деятельности</w:t>
        </w:r>
      </w:hyperlink>
      <w:r w:rsidRPr="00587421">
        <w:rPr>
          <w:rFonts w:eastAsia="Calibri"/>
          <w:sz w:val="28"/>
          <w:szCs w:val="28"/>
          <w:lang w:eastAsia="en-US"/>
        </w:rPr>
        <w:t> получение разрешения на строительство </w:t>
      </w:r>
      <w:hyperlink r:id="rId20" w:anchor="/document/74929136/entry/2000" w:history="1">
        <w:r w:rsidRPr="00CF5E74">
          <w:rPr>
            <w:rFonts w:eastAsia="Calibri"/>
            <w:sz w:val="28"/>
            <w:szCs w:val="28"/>
            <w:lang w:eastAsia="en-US"/>
          </w:rPr>
          <w:t>не требуется</w:t>
        </w:r>
      </w:hyperlink>
      <w:r w:rsidRPr="00587421">
        <w:rPr>
          <w:rFonts w:eastAsia="Calibri"/>
          <w:sz w:val="28"/>
          <w:szCs w:val="28"/>
          <w:lang w:eastAsia="en-US"/>
        </w:rPr>
        <w:t>.</w:t>
      </w:r>
    </w:p>
    <w:p w:rsidR="00AF5966" w:rsidRDefault="00094926" w:rsidP="00AF596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874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со статьей 51.1 Градостроительного кодекса Российской Федерации в целях строительства    или реконструкции объекта индивидуального жилищного строительства или садового дома застройщик подает </w:t>
      </w:r>
      <w:proofErr w:type="gramStart"/>
      <w:r w:rsidRPr="00587421">
        <w:rPr>
          <w:rFonts w:ascii="Times New Roman" w:eastAsia="Calibri" w:hAnsi="Times New Roman" w:cs="Times New Roman"/>
          <w:sz w:val="28"/>
          <w:szCs w:val="28"/>
          <w:lang w:eastAsia="en-US"/>
        </w:rPr>
        <w:t>на бумажном носителе посредством обращения в уполномоченный на выдачу разрешений на строительство орган уведомление  о планируемом строительстве</w:t>
      </w:r>
      <w:proofErr w:type="gramEnd"/>
      <w:r w:rsidRPr="005874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или реконструкции объекта индивидуального жилищного строительства или садового дома. </w:t>
      </w:r>
      <w:proofErr w:type="gramStart"/>
      <w:r w:rsidRPr="00587421">
        <w:rPr>
          <w:rFonts w:ascii="Times New Roman" w:eastAsia="Calibri" w:hAnsi="Times New Roman" w:cs="Times New Roman"/>
          <w:sz w:val="28"/>
          <w:szCs w:val="28"/>
          <w:lang w:eastAsia="en-US"/>
        </w:rPr>
        <w:t>Уполномоченный орган в течение семи рабочих дней со дня поступления проводит проверку соответствия указанных в уведомлении параметров объекта индивидуального жилищного строительства или садового дома предельным параметрам разрешенного строительства, реконструкции и обязательным требованиям к параметрам объектов капитального строительства,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ограничениями;</w:t>
      </w:r>
      <w:proofErr w:type="gramEnd"/>
      <w:r w:rsidRPr="005874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5874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направляет застройщику уведомление о соответствии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установленным </w:t>
      </w:r>
      <w:r w:rsidRPr="0058742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параметрам и (или) недопустимости размещения объекта индивидуального жилищного строительства или садового дома на земельном участке»</w:t>
      </w:r>
      <w:r w:rsidR="00AF5966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proofErr w:type="gramEnd"/>
    </w:p>
    <w:p w:rsidR="00AF5966" w:rsidRPr="00587421" w:rsidRDefault="00147AA2" w:rsidP="00AF596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AF5966" w:rsidRPr="005874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риложение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</w:t>
      </w:r>
      <w:r w:rsidR="00AF5966" w:rsidRPr="005874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 </w:t>
      </w:r>
      <w:r w:rsidR="00AF59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административному регламенту </w:t>
      </w:r>
      <w:r w:rsidR="00AF5966" w:rsidRPr="00587421">
        <w:rPr>
          <w:rFonts w:ascii="Times New Roman" w:eastAsia="Calibri" w:hAnsi="Times New Roman" w:cs="Times New Roman"/>
          <w:sz w:val="28"/>
          <w:szCs w:val="28"/>
          <w:lang w:eastAsia="en-US"/>
        </w:rPr>
        <w:t>отменить на основании п. 5 Постановления Правительства РФ от 13 июня 2018 г. N 676 "О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регламентов"</w:t>
      </w:r>
      <w:r w:rsidR="009614B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F5966" w:rsidRDefault="00AD0E6F" w:rsidP="009614B0">
      <w:pPr>
        <w:pStyle w:val="ConsPlusTitle"/>
        <w:ind w:firstLine="851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2.</w:t>
      </w:r>
      <w:r w:rsidR="007642DC" w:rsidRPr="0058742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CF5E74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AF5966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Признать утратившим силу постановление администрации Романовского муниципального района Саратовской области от 24.03.2022 года № 189».</w:t>
      </w:r>
    </w:p>
    <w:p w:rsidR="00967109" w:rsidRPr="00587421" w:rsidRDefault="00AF5966" w:rsidP="009614B0">
      <w:pPr>
        <w:pStyle w:val="ConsPlusTitle"/>
        <w:ind w:firstLine="851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3.</w:t>
      </w:r>
      <w:r w:rsidR="007642DC" w:rsidRPr="0058742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7642DC" w:rsidRPr="00587421" w:rsidRDefault="00AF5966" w:rsidP="009614B0">
      <w:pPr>
        <w:pStyle w:val="ConsPlusTitle"/>
        <w:ind w:firstLine="851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4</w:t>
      </w:r>
      <w:r w:rsidR="007642DC" w:rsidRPr="0058742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.</w:t>
      </w:r>
      <w:r w:rsidR="00AD0E6F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7642DC" w:rsidRPr="0058742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proofErr w:type="gramStart"/>
      <w:r w:rsidR="007642DC" w:rsidRPr="0058742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Контроль за</w:t>
      </w:r>
      <w:proofErr w:type="gramEnd"/>
      <w:r w:rsidR="007642DC" w:rsidRPr="0058742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DB6CB0" w:rsidRDefault="00DB6CB0" w:rsidP="00AF5966">
      <w:pPr>
        <w:pStyle w:val="ConsPlusTitle"/>
        <w:ind w:firstLine="851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</w:p>
    <w:p w:rsidR="00147AA2" w:rsidRDefault="00147AA2" w:rsidP="00AF5966">
      <w:pPr>
        <w:pStyle w:val="ConsPlusTitle"/>
        <w:ind w:firstLine="851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</w:p>
    <w:p w:rsidR="00147AA2" w:rsidRPr="00587421" w:rsidRDefault="00147AA2" w:rsidP="00AF5966">
      <w:pPr>
        <w:pStyle w:val="ConsPlusTitle"/>
        <w:ind w:firstLine="851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</w:p>
    <w:p w:rsidR="001E3D5D" w:rsidRPr="00967109" w:rsidRDefault="001E3D5D" w:rsidP="00AF5966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 </w:t>
      </w:r>
    </w:p>
    <w:p w:rsidR="001E3D5D" w:rsidRPr="00967109" w:rsidRDefault="001E3D5D" w:rsidP="00AF5966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муниципального района                                           </w:t>
      </w:r>
      <w:r w:rsidR="00147AA2">
        <w:rPr>
          <w:b/>
          <w:bCs/>
          <w:szCs w:val="28"/>
        </w:rPr>
        <w:t xml:space="preserve">      </w:t>
      </w:r>
      <w:r w:rsidRPr="00967109">
        <w:rPr>
          <w:b/>
          <w:bCs/>
          <w:szCs w:val="28"/>
        </w:rPr>
        <w:t xml:space="preserve">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943DDF"/>
    <w:multiLevelType w:val="hybridMultilevel"/>
    <w:tmpl w:val="9282029A"/>
    <w:lvl w:ilvl="0" w:tplc="AFE8F9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94926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47AA2"/>
    <w:rsid w:val="0015565D"/>
    <w:rsid w:val="00183D47"/>
    <w:rsid w:val="00197660"/>
    <w:rsid w:val="001B471C"/>
    <w:rsid w:val="001E3D5D"/>
    <w:rsid w:val="0020581F"/>
    <w:rsid w:val="00212E25"/>
    <w:rsid w:val="00220898"/>
    <w:rsid w:val="00230E34"/>
    <w:rsid w:val="00262D46"/>
    <w:rsid w:val="00267CA7"/>
    <w:rsid w:val="0028381C"/>
    <w:rsid w:val="002A156D"/>
    <w:rsid w:val="002A5E31"/>
    <w:rsid w:val="002C6927"/>
    <w:rsid w:val="002D486C"/>
    <w:rsid w:val="002D5B2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410B08"/>
    <w:rsid w:val="00416776"/>
    <w:rsid w:val="00435134"/>
    <w:rsid w:val="00435DB1"/>
    <w:rsid w:val="00436FB4"/>
    <w:rsid w:val="0044232F"/>
    <w:rsid w:val="004740B7"/>
    <w:rsid w:val="00482EEE"/>
    <w:rsid w:val="004A2754"/>
    <w:rsid w:val="004A55E7"/>
    <w:rsid w:val="004C5421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EB"/>
    <w:rsid w:val="00587421"/>
    <w:rsid w:val="00595FB1"/>
    <w:rsid w:val="005A5494"/>
    <w:rsid w:val="005D5760"/>
    <w:rsid w:val="005E6D92"/>
    <w:rsid w:val="005F5E86"/>
    <w:rsid w:val="00601494"/>
    <w:rsid w:val="006069C1"/>
    <w:rsid w:val="006319CB"/>
    <w:rsid w:val="006858EF"/>
    <w:rsid w:val="00693DEE"/>
    <w:rsid w:val="006E3A0D"/>
    <w:rsid w:val="006F5CEB"/>
    <w:rsid w:val="007273A2"/>
    <w:rsid w:val="00727B8C"/>
    <w:rsid w:val="007436A8"/>
    <w:rsid w:val="00751CEA"/>
    <w:rsid w:val="007642DC"/>
    <w:rsid w:val="00766206"/>
    <w:rsid w:val="00771992"/>
    <w:rsid w:val="00772FC6"/>
    <w:rsid w:val="00783D7B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17BE"/>
    <w:rsid w:val="00834561"/>
    <w:rsid w:val="00852181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43036"/>
    <w:rsid w:val="00956BC2"/>
    <w:rsid w:val="009614B0"/>
    <w:rsid w:val="00964A50"/>
    <w:rsid w:val="00967109"/>
    <w:rsid w:val="00971413"/>
    <w:rsid w:val="00973C2E"/>
    <w:rsid w:val="0099682C"/>
    <w:rsid w:val="009D3413"/>
    <w:rsid w:val="009D51D6"/>
    <w:rsid w:val="009E2D78"/>
    <w:rsid w:val="009E4B59"/>
    <w:rsid w:val="009E7DD1"/>
    <w:rsid w:val="009F00E2"/>
    <w:rsid w:val="00A05709"/>
    <w:rsid w:val="00A05D19"/>
    <w:rsid w:val="00A10E43"/>
    <w:rsid w:val="00A11991"/>
    <w:rsid w:val="00A33B39"/>
    <w:rsid w:val="00A43435"/>
    <w:rsid w:val="00A459CD"/>
    <w:rsid w:val="00A526D3"/>
    <w:rsid w:val="00A541F1"/>
    <w:rsid w:val="00A55C72"/>
    <w:rsid w:val="00A57ADA"/>
    <w:rsid w:val="00A90969"/>
    <w:rsid w:val="00AA41EB"/>
    <w:rsid w:val="00AB39EC"/>
    <w:rsid w:val="00AB5AF3"/>
    <w:rsid w:val="00AD0E6F"/>
    <w:rsid w:val="00AD3236"/>
    <w:rsid w:val="00AD426A"/>
    <w:rsid w:val="00AD44B7"/>
    <w:rsid w:val="00AD54D5"/>
    <w:rsid w:val="00AF3549"/>
    <w:rsid w:val="00AF5966"/>
    <w:rsid w:val="00B134D1"/>
    <w:rsid w:val="00B13E4F"/>
    <w:rsid w:val="00B21DAD"/>
    <w:rsid w:val="00B30661"/>
    <w:rsid w:val="00B60EDD"/>
    <w:rsid w:val="00B756D9"/>
    <w:rsid w:val="00B7610C"/>
    <w:rsid w:val="00B946A0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5E74"/>
    <w:rsid w:val="00CF6597"/>
    <w:rsid w:val="00D00A23"/>
    <w:rsid w:val="00D27051"/>
    <w:rsid w:val="00D27F72"/>
    <w:rsid w:val="00D429A1"/>
    <w:rsid w:val="00D4372C"/>
    <w:rsid w:val="00D73D00"/>
    <w:rsid w:val="00D8478A"/>
    <w:rsid w:val="00D928CB"/>
    <w:rsid w:val="00DA3C37"/>
    <w:rsid w:val="00DB6CB0"/>
    <w:rsid w:val="00DC5C56"/>
    <w:rsid w:val="00DE1B26"/>
    <w:rsid w:val="00DE1EC9"/>
    <w:rsid w:val="00DE70D0"/>
    <w:rsid w:val="00DF0F9C"/>
    <w:rsid w:val="00E32DAD"/>
    <w:rsid w:val="00E577C2"/>
    <w:rsid w:val="00E70ECD"/>
    <w:rsid w:val="00E722AD"/>
    <w:rsid w:val="00E95D18"/>
    <w:rsid w:val="00EC68B9"/>
    <w:rsid w:val="00ED3352"/>
    <w:rsid w:val="00ED4C8C"/>
    <w:rsid w:val="00EE03BA"/>
    <w:rsid w:val="00EF2D57"/>
    <w:rsid w:val="00EF3915"/>
    <w:rsid w:val="00F1372A"/>
    <w:rsid w:val="00F168F5"/>
    <w:rsid w:val="00F177AD"/>
    <w:rsid w:val="00F262E0"/>
    <w:rsid w:val="00F40CB9"/>
    <w:rsid w:val="00F51F53"/>
    <w:rsid w:val="00FA0F2F"/>
    <w:rsid w:val="00FA56F5"/>
    <w:rsid w:val="00FA5954"/>
    <w:rsid w:val="00FA5FA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uiPriority w:val="99"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  <w:style w:type="paragraph" w:customStyle="1" w:styleId="s1">
    <w:name w:val="s_1"/>
    <w:basedOn w:val="a"/>
    <w:rsid w:val="00094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Emphasis"/>
    <w:basedOn w:val="a0"/>
    <w:uiPriority w:val="20"/>
    <w:qFormat/>
    <w:rsid w:val="00094926"/>
    <w:rPr>
      <w:i/>
      <w:iCs/>
    </w:rPr>
  </w:style>
  <w:style w:type="paragraph" w:customStyle="1" w:styleId="consplusnormal1">
    <w:name w:val="consplusnormal"/>
    <w:basedOn w:val="a"/>
    <w:rsid w:val="00094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uiPriority w:val="99"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  <w:style w:type="paragraph" w:customStyle="1" w:styleId="s1">
    <w:name w:val="s_1"/>
    <w:basedOn w:val="a"/>
    <w:rsid w:val="00094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Emphasis"/>
    <w:basedOn w:val="a0"/>
    <w:uiPriority w:val="20"/>
    <w:qFormat/>
    <w:rsid w:val="00094926"/>
    <w:rPr>
      <w:i/>
      <w:iCs/>
    </w:rPr>
  </w:style>
  <w:style w:type="paragraph" w:customStyle="1" w:styleId="consplusnormal1">
    <w:name w:val="consplusnormal"/>
    <w:basedOn w:val="a"/>
    <w:rsid w:val="00094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nla-service.scli.ru:8080/rnla-links/ws/content/act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BFE16B14D93C8500864397F1E7427EA02ADE8674334A54F21D1C8A6524890F44F642D433A046E04B8LAO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ivo.garant.ru/" TargetMode="External"/><Relationship Id="rId10" Type="http://schemas.openxmlformats.org/officeDocument/2006/relationships/hyperlink" Target="consultantplus://offline/ref=1BFE16B14D93C850086438710B7427EA02AFE8664D31A54F21D1C8A6524890F44F642D433A046407B8LDO" TargetMode="External"/><Relationship Id="rId19" Type="http://schemas.openxmlformats.org/officeDocument/2006/relationships/hyperlink" Target="http://ivo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nla-service.scli.ru:8080/rnla-links/ws/content/act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1A74E-4E18-428A-95E0-6FCCC59B8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2683</Words>
  <Characters>15297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2022-05-13T07:35:00Z</cp:lastPrinted>
  <dcterms:created xsi:type="dcterms:W3CDTF">2022-05-16T10:19:00Z</dcterms:created>
  <dcterms:modified xsi:type="dcterms:W3CDTF">2022-05-16T10:46:00Z</dcterms:modified>
</cp:coreProperties>
</file>