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65" w:rsidRDefault="00910765" w:rsidP="00910765">
      <w:pPr>
        <w:numPr>
          <w:ilvl w:val="0"/>
          <w:numId w:val="5"/>
        </w:numPr>
        <w:suppressAutoHyphens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65" w:rsidRPr="00910765" w:rsidRDefault="00910765" w:rsidP="00910765">
      <w:pPr>
        <w:numPr>
          <w:ilvl w:val="0"/>
          <w:numId w:val="5"/>
        </w:numPr>
        <w:suppressAutoHyphens/>
        <w:spacing w:after="0" w:line="240" w:lineRule="auto"/>
        <w:ind w:left="431" w:hanging="431"/>
        <w:jc w:val="center"/>
        <w:rPr>
          <w:rFonts w:ascii="Times New Roman" w:hAnsi="Times New Roman"/>
          <w:sz w:val="28"/>
          <w:szCs w:val="28"/>
        </w:rPr>
      </w:pPr>
      <w:r w:rsidRPr="00910765">
        <w:rPr>
          <w:rFonts w:ascii="Times New Roman" w:hAnsi="Times New Roman"/>
          <w:sz w:val="28"/>
          <w:szCs w:val="28"/>
        </w:rPr>
        <w:t>АДМИНИСТРАЦИЯ  РОМАНОВСКОГО  МУНИЦИПАЛЬНОГО РАЙОНА</w:t>
      </w:r>
    </w:p>
    <w:p w:rsidR="00910765" w:rsidRPr="00910765" w:rsidRDefault="00910765" w:rsidP="00910765">
      <w:pPr>
        <w:numPr>
          <w:ilvl w:val="0"/>
          <w:numId w:val="5"/>
        </w:numPr>
        <w:suppressAutoHyphens/>
        <w:spacing w:after="0" w:line="240" w:lineRule="auto"/>
        <w:ind w:left="431" w:hanging="431"/>
        <w:jc w:val="center"/>
        <w:rPr>
          <w:rFonts w:ascii="Times New Roman" w:hAnsi="Times New Roman"/>
          <w:b/>
          <w:sz w:val="28"/>
          <w:szCs w:val="28"/>
        </w:rPr>
      </w:pPr>
      <w:r w:rsidRPr="00910765">
        <w:rPr>
          <w:rFonts w:ascii="Times New Roman" w:hAnsi="Times New Roman"/>
          <w:sz w:val="28"/>
          <w:szCs w:val="28"/>
        </w:rPr>
        <w:t xml:space="preserve"> САРАТОВСКОЙ ОБЛАСТИ</w:t>
      </w:r>
    </w:p>
    <w:p w:rsidR="00910765" w:rsidRPr="00910765" w:rsidRDefault="00910765" w:rsidP="00910765">
      <w:pPr>
        <w:pStyle w:val="a3"/>
        <w:numPr>
          <w:ilvl w:val="0"/>
          <w:numId w:val="5"/>
        </w:numPr>
        <w:tabs>
          <w:tab w:val="clear" w:pos="4677"/>
          <w:tab w:val="clear" w:pos="9355"/>
          <w:tab w:val="center" w:pos="4153"/>
          <w:tab w:val="right" w:pos="8306"/>
        </w:tabs>
        <w:suppressAutoHyphens/>
        <w:ind w:left="431" w:hanging="431"/>
        <w:jc w:val="center"/>
        <w:rPr>
          <w:rFonts w:ascii="Times New Roman" w:hAnsi="Times New Roman"/>
          <w:sz w:val="28"/>
          <w:szCs w:val="28"/>
        </w:rPr>
      </w:pPr>
      <w:r w:rsidRPr="00910765">
        <w:rPr>
          <w:rFonts w:ascii="Times New Roman" w:hAnsi="Times New Roman"/>
          <w:b/>
          <w:sz w:val="28"/>
          <w:szCs w:val="28"/>
        </w:rPr>
        <w:t>ПОСТАНОВЛЕНИЕ</w:t>
      </w:r>
    </w:p>
    <w:p w:rsidR="00910765" w:rsidRPr="00910765" w:rsidRDefault="00910765" w:rsidP="00910765">
      <w:pPr>
        <w:pStyle w:val="a3"/>
        <w:numPr>
          <w:ilvl w:val="0"/>
          <w:numId w:val="5"/>
        </w:numPr>
        <w:tabs>
          <w:tab w:val="clear" w:pos="4677"/>
          <w:tab w:val="clear" w:pos="9355"/>
          <w:tab w:val="center" w:pos="4153"/>
          <w:tab w:val="right" w:pos="8306"/>
        </w:tabs>
        <w:suppressAutoHyphens/>
        <w:ind w:left="431" w:hanging="431"/>
        <w:jc w:val="center"/>
        <w:rPr>
          <w:rFonts w:ascii="Times New Roman" w:hAnsi="Times New Roman"/>
          <w:sz w:val="28"/>
          <w:szCs w:val="28"/>
        </w:rPr>
      </w:pPr>
      <w:r w:rsidRPr="0091076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910765">
        <w:rPr>
          <w:rFonts w:ascii="Times New Roman" w:hAnsi="Times New Roman"/>
          <w:sz w:val="28"/>
          <w:szCs w:val="28"/>
        </w:rPr>
        <w:t>.06.2022 года № 3</w:t>
      </w:r>
      <w:r>
        <w:rPr>
          <w:rFonts w:ascii="Times New Roman" w:hAnsi="Times New Roman"/>
          <w:sz w:val="28"/>
          <w:szCs w:val="28"/>
          <w:lang w:val="en-US"/>
        </w:rPr>
        <w:t>69</w:t>
      </w:r>
    </w:p>
    <w:p w:rsidR="00910765" w:rsidRPr="00910765" w:rsidRDefault="00910765" w:rsidP="00910765">
      <w:pPr>
        <w:pStyle w:val="a3"/>
        <w:numPr>
          <w:ilvl w:val="0"/>
          <w:numId w:val="5"/>
        </w:numPr>
        <w:tabs>
          <w:tab w:val="clear" w:pos="4677"/>
          <w:tab w:val="clear" w:pos="9355"/>
          <w:tab w:val="center" w:pos="4153"/>
          <w:tab w:val="right" w:pos="8306"/>
        </w:tabs>
        <w:suppressAutoHyphens/>
        <w:ind w:left="431" w:hanging="431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10765">
        <w:rPr>
          <w:rFonts w:ascii="Times New Roman" w:hAnsi="Times New Roman"/>
          <w:sz w:val="28"/>
          <w:szCs w:val="28"/>
        </w:rPr>
        <w:t>р.п</w:t>
      </w:r>
      <w:proofErr w:type="spellEnd"/>
      <w:r w:rsidRPr="00910765">
        <w:rPr>
          <w:rFonts w:ascii="Times New Roman" w:hAnsi="Times New Roman"/>
          <w:sz w:val="28"/>
          <w:szCs w:val="28"/>
        </w:rPr>
        <w:t>. Романовка</w:t>
      </w:r>
    </w:p>
    <w:p w:rsidR="002F6E39" w:rsidRPr="00F70C9F" w:rsidRDefault="002F6E39" w:rsidP="002F6E39">
      <w:pPr>
        <w:spacing w:after="0" w:line="240" w:lineRule="auto"/>
        <w:ind w:right="467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особенностях осуществления в 2022</w:t>
      </w:r>
      <w:r w:rsidR="00010C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году </w:t>
      </w:r>
      <w:r w:rsidRPr="00AA15E6">
        <w:rPr>
          <w:rFonts w:ascii="Times New Roman" w:hAnsi="Times New Roman"/>
          <w:b/>
          <w:sz w:val="28"/>
          <w:szCs w:val="28"/>
          <w:lang w:eastAsia="ru-RU"/>
        </w:rPr>
        <w:t>внутреннего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b/>
          <w:sz w:val="28"/>
          <w:szCs w:val="28"/>
        </w:rPr>
        <w:t xml:space="preserve">униципального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финансового контроля в отношении главных распорядителей</w:t>
      </w:r>
      <w:r w:rsidR="0034188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(распорядителей) бюджетных средств, получателей бюджетных средств</w:t>
      </w:r>
    </w:p>
    <w:p w:rsidR="002F6E39" w:rsidRDefault="002F6E39" w:rsidP="002F6E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41884" w:rsidRPr="001670F1" w:rsidRDefault="002F6E39" w:rsidP="002F6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1C3854">
          <w:rPr>
            <w:rFonts w:ascii="Times New Roman" w:hAnsi="Times New Roman"/>
            <w:sz w:val="28"/>
            <w:szCs w:val="28"/>
            <w:lang w:eastAsia="ru-RU"/>
          </w:rPr>
          <w:t>п. 5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Правительства Российской Федерации от 14 апреля 2022 года N 665 "Об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средств" и н</w:t>
      </w:r>
      <w:r>
        <w:rPr>
          <w:rFonts w:ascii="Times New Roman" w:hAnsi="Times New Roman"/>
          <w:sz w:val="28"/>
          <w:szCs w:val="28"/>
        </w:rPr>
        <w:t xml:space="preserve">а основании Устава Романовского муниципального района Саратовской области администрация </w:t>
      </w:r>
      <w:r w:rsidR="001670F1" w:rsidRPr="001670F1">
        <w:rPr>
          <w:rFonts w:ascii="Times New Roman" w:hAnsi="Times New Roman"/>
          <w:sz w:val="28"/>
          <w:szCs w:val="28"/>
        </w:rPr>
        <w:t xml:space="preserve"> </w:t>
      </w:r>
      <w:r w:rsidR="001670F1">
        <w:rPr>
          <w:rFonts w:ascii="Times New Roman" w:hAnsi="Times New Roman"/>
          <w:sz w:val="28"/>
          <w:szCs w:val="28"/>
        </w:rPr>
        <w:t>Романовского муниципального района</w:t>
      </w:r>
    </w:p>
    <w:p w:rsidR="002F6E39" w:rsidRDefault="002F6E39" w:rsidP="00167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1BE"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341884" w:rsidRDefault="00341884" w:rsidP="002F6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E39" w:rsidRDefault="002F6E39" w:rsidP="002F6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Установить, что до 1 января 2023 года финансовым управлением администрации Романовского муниципального района Саратовской области, являющимся органом внутреннего муниципального финансового контроля, в рамках внутреннего муниципального финансового контроля ограничить количество проверок главных распорядителей (распорядителей) бюджетных средств, получателей бюджетных средств, в том числе являющихся муниципальными заказчиками.</w:t>
      </w:r>
      <w:proofErr w:type="gramEnd"/>
    </w:p>
    <w:p w:rsidR="002F6E39" w:rsidRDefault="002F6E39" w:rsidP="002F6E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41884">
        <w:rPr>
          <w:rFonts w:ascii="Times New Roman" w:hAnsi="Times New Roman"/>
          <w:sz w:val="28"/>
          <w:szCs w:val="28"/>
        </w:rPr>
        <w:t xml:space="preserve">  </w:t>
      </w:r>
      <w:hyperlink r:id="rId10" w:history="1">
        <w:r w:rsidRPr="00961E15">
          <w:rPr>
            <w:rFonts w:ascii="Times New Roman" w:hAnsi="Times New Roman"/>
            <w:sz w:val="28"/>
            <w:szCs w:val="28"/>
            <w:lang w:eastAsia="ru-RU"/>
          </w:rPr>
          <w:t>Пункт 1</w:t>
        </w:r>
      </w:hyperlink>
      <w:r w:rsidRPr="00961E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0ED7">
        <w:rPr>
          <w:rFonts w:ascii="Times New Roman" w:hAnsi="Times New Roman"/>
          <w:sz w:val="28"/>
          <w:szCs w:val="28"/>
          <w:lang w:eastAsia="ru-RU"/>
        </w:rPr>
        <w:t xml:space="preserve">настоящего постановления не распространяется на проверки, проведение которых осуществляется в соответствии с поручениями </w:t>
      </w:r>
      <w:r w:rsidRPr="001B0ED7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>Романовского</w:t>
      </w:r>
      <w:r w:rsidRPr="001B0ED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1B0ED7">
        <w:rPr>
          <w:rFonts w:ascii="Times New Roman" w:hAnsi="Times New Roman"/>
          <w:sz w:val="28"/>
          <w:szCs w:val="28"/>
          <w:shd w:val="clear" w:color="auto" w:fill="FFFFFF"/>
        </w:rPr>
        <w:t>муниципального</w:t>
      </w:r>
      <w:r w:rsidRPr="001B0ED7">
        <w:rPr>
          <w:rFonts w:ascii="Times New Roman" w:hAnsi="Times New Roman"/>
          <w:color w:val="60606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>, требованиями органов прокуратуры и правоохранительных органов.</w:t>
      </w:r>
    </w:p>
    <w:p w:rsidR="002F6E39" w:rsidRPr="008B1AB0" w:rsidRDefault="002F6E39" w:rsidP="002F6E39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B1AB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Par0"/>
      <w:bookmarkEnd w:id="1"/>
      <w:r>
        <w:rPr>
          <w:rFonts w:ascii="Times New Roman" w:hAnsi="Times New Roman"/>
          <w:sz w:val="28"/>
          <w:szCs w:val="28"/>
        </w:rPr>
        <w:t>3.</w:t>
      </w:r>
      <w:r w:rsidR="00341884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Pr="008B1AB0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Романовского</w:t>
      </w:r>
      <w:r w:rsidRPr="008B1AB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</w:t>
      </w:r>
      <w:r w:rsidRPr="008B1AB0">
        <w:rPr>
          <w:rFonts w:ascii="Times New Roman" w:hAnsi="Times New Roman"/>
          <w:sz w:val="28"/>
          <w:szCs w:val="28"/>
        </w:rPr>
        <w:t>.</w:t>
      </w:r>
    </w:p>
    <w:p w:rsidR="002F6E39" w:rsidRPr="002F6E39" w:rsidRDefault="002F6E39" w:rsidP="002F6E39">
      <w:pPr>
        <w:pStyle w:val="a3"/>
        <w:spacing w:line="216" w:lineRule="auto"/>
        <w:rPr>
          <w:rFonts w:ascii="Times New Roman" w:hAnsi="Times New Roman"/>
          <w:sz w:val="24"/>
          <w:szCs w:val="24"/>
        </w:rPr>
      </w:pPr>
      <w:r>
        <w:rPr>
          <w:szCs w:val="28"/>
          <w:lang w:eastAsia="ru-RU"/>
        </w:rPr>
        <w:t xml:space="preserve">            </w:t>
      </w:r>
      <w:r w:rsidRPr="002F6E39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34188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3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39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39">
        <w:rPr>
          <w:rFonts w:ascii="Times New Roman" w:hAnsi="Times New Roman"/>
          <w:sz w:val="28"/>
          <w:szCs w:val="28"/>
        </w:rPr>
        <w:t xml:space="preserve">вступает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6E39">
        <w:rPr>
          <w:rFonts w:ascii="Times New Roman" w:hAnsi="Times New Roman"/>
          <w:sz w:val="28"/>
          <w:szCs w:val="28"/>
        </w:rPr>
        <w:t>в силу после его официального опубликования</w:t>
      </w:r>
      <w:r w:rsidRPr="002F6E39">
        <w:rPr>
          <w:rFonts w:ascii="Times New Roman" w:hAnsi="Times New Roman"/>
          <w:sz w:val="24"/>
          <w:szCs w:val="24"/>
        </w:rPr>
        <w:t>.</w:t>
      </w:r>
    </w:p>
    <w:p w:rsidR="002F6E39" w:rsidRPr="00EE79B0" w:rsidRDefault="002F6E39" w:rsidP="002F6E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EE79B0">
        <w:rPr>
          <w:rFonts w:ascii="Times New Roman" w:hAnsi="Times New Roman"/>
          <w:sz w:val="28"/>
          <w:szCs w:val="28"/>
          <w:lang w:eastAsia="ru-RU"/>
        </w:rPr>
        <w:t xml:space="preserve"> 5. </w:t>
      </w:r>
      <w:r w:rsidR="0034188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E79B0">
        <w:rPr>
          <w:rFonts w:ascii="Times New Roman" w:hAnsi="Times New Roman"/>
          <w:sz w:val="28"/>
          <w:szCs w:val="28"/>
        </w:rPr>
        <w:t>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9B0">
        <w:rPr>
          <w:rFonts w:ascii="Times New Roman" w:hAnsi="Times New Roman"/>
          <w:sz w:val="28"/>
          <w:szCs w:val="28"/>
        </w:rPr>
        <w:t>за</w:t>
      </w:r>
      <w:proofErr w:type="gramEnd"/>
      <w:r w:rsidRPr="00EE79B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29C0" w:rsidRDefault="004929C0" w:rsidP="00307F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07F97" w:rsidRPr="009F0C2C" w:rsidRDefault="002F6E39" w:rsidP="00307F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</w:t>
      </w:r>
    </w:p>
    <w:p w:rsidR="00307F97" w:rsidRDefault="00307F97" w:rsidP="00307F9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C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района</w:t>
      </w:r>
      <w:r w:rsidR="008A49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</w:t>
      </w:r>
      <w:r w:rsidR="002F6E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3A17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2F6E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3A17E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2F6E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Щербаков</w:t>
      </w:r>
    </w:p>
    <w:sectPr w:rsidR="00307F97" w:rsidSect="009107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42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070" w:rsidRDefault="00C35070">
      <w:pPr>
        <w:spacing w:after="0" w:line="240" w:lineRule="auto"/>
      </w:pPr>
      <w:r>
        <w:separator/>
      </w:r>
    </w:p>
  </w:endnote>
  <w:endnote w:type="continuationSeparator" w:id="0">
    <w:p w:rsidR="00C35070" w:rsidRDefault="00C3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84" w:rsidRDefault="0034188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84" w:rsidRDefault="0034188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84" w:rsidRDefault="0034188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070" w:rsidRDefault="00C35070">
      <w:pPr>
        <w:spacing w:after="0" w:line="240" w:lineRule="auto"/>
      </w:pPr>
      <w:r>
        <w:separator/>
      </w:r>
    </w:p>
  </w:footnote>
  <w:footnote w:type="continuationSeparator" w:id="0">
    <w:p w:rsidR="00C35070" w:rsidRDefault="00C35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84" w:rsidRDefault="003418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84" w:rsidRDefault="003418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884" w:rsidRDefault="003418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DB235F"/>
    <w:multiLevelType w:val="hybridMultilevel"/>
    <w:tmpl w:val="267813A4"/>
    <w:lvl w:ilvl="0" w:tplc="84D69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FB6FB6"/>
    <w:multiLevelType w:val="hybridMultilevel"/>
    <w:tmpl w:val="56C6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0407C"/>
    <w:multiLevelType w:val="hybridMultilevel"/>
    <w:tmpl w:val="38BE2656"/>
    <w:lvl w:ilvl="0" w:tplc="18B2E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3B54AB7"/>
    <w:multiLevelType w:val="hybridMultilevel"/>
    <w:tmpl w:val="5BF8A34C"/>
    <w:lvl w:ilvl="0" w:tplc="22742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97"/>
    <w:rsid w:val="00010C50"/>
    <w:rsid w:val="000E59F8"/>
    <w:rsid w:val="001670F1"/>
    <w:rsid w:val="001D1D8F"/>
    <w:rsid w:val="001D60E1"/>
    <w:rsid w:val="002F6E39"/>
    <w:rsid w:val="00307F97"/>
    <w:rsid w:val="00341884"/>
    <w:rsid w:val="003A17E2"/>
    <w:rsid w:val="003B639D"/>
    <w:rsid w:val="00410080"/>
    <w:rsid w:val="004467F5"/>
    <w:rsid w:val="004929C0"/>
    <w:rsid w:val="00522ECC"/>
    <w:rsid w:val="006B6410"/>
    <w:rsid w:val="00765C71"/>
    <w:rsid w:val="00792B56"/>
    <w:rsid w:val="007C5728"/>
    <w:rsid w:val="008A49A1"/>
    <w:rsid w:val="008F1252"/>
    <w:rsid w:val="00910765"/>
    <w:rsid w:val="00916FE4"/>
    <w:rsid w:val="00967328"/>
    <w:rsid w:val="00A3776F"/>
    <w:rsid w:val="00A410DC"/>
    <w:rsid w:val="00C07C97"/>
    <w:rsid w:val="00C35070"/>
    <w:rsid w:val="00C4261E"/>
    <w:rsid w:val="00CB3A56"/>
    <w:rsid w:val="00DD1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nhideWhenUsed/>
    <w:rsid w:val="0030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07F97"/>
    <w:rPr>
      <w:rFonts w:ascii="Calibri" w:eastAsia="Calibri" w:hAnsi="Calibri" w:cs="Times New Roman"/>
    </w:rPr>
  </w:style>
  <w:style w:type="paragraph" w:styleId="a5">
    <w:name w:val="Normal (Web)"/>
    <w:basedOn w:val="a"/>
    <w:rsid w:val="003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307F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F97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7F97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7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307F97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7C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5728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929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nhideWhenUsed/>
    <w:rsid w:val="0030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07F97"/>
    <w:rPr>
      <w:rFonts w:ascii="Calibri" w:eastAsia="Calibri" w:hAnsi="Calibri" w:cs="Times New Roman"/>
    </w:rPr>
  </w:style>
  <w:style w:type="paragraph" w:styleId="a5">
    <w:name w:val="Normal (Web)"/>
    <w:basedOn w:val="a"/>
    <w:rsid w:val="003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307F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F97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7F97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7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307F97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7C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C5728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929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065BD49A61266D9A55B5BF3D15350F1B8979F9C15ED1D014B29A60550A01443AC16FE582C96367623B99AAE628F0EC376F88663BB90207C62BD080BFR7w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DB1BD3EAC0DAB01A65EF1AB7A85ED9B3F14FF9BECC7D08B4EADDA0C9069954E67074953F4260B22E227FDD078301F1F9941E9D356F517Bb0o3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cp:lastPrinted>2022-06-08T12:25:00Z</cp:lastPrinted>
  <dcterms:created xsi:type="dcterms:W3CDTF">2022-06-09T11:51:00Z</dcterms:created>
  <dcterms:modified xsi:type="dcterms:W3CDTF">2022-06-09T11:51:00Z</dcterms:modified>
</cp:coreProperties>
</file>