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5C" w:rsidRDefault="0038135C" w:rsidP="0038135C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5C" w:rsidRPr="0038135C" w:rsidRDefault="0038135C" w:rsidP="00381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35C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8135C" w:rsidRPr="0038135C" w:rsidRDefault="0038135C" w:rsidP="0038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5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8135C" w:rsidRPr="0038135C" w:rsidRDefault="0038135C" w:rsidP="0038135C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38135C">
        <w:rPr>
          <w:b/>
          <w:sz w:val="28"/>
          <w:szCs w:val="28"/>
        </w:rPr>
        <w:t>ПОСТАНОВЛЕНИЕ</w:t>
      </w:r>
    </w:p>
    <w:p w:rsidR="0038135C" w:rsidRPr="0038135C" w:rsidRDefault="0038135C" w:rsidP="0038135C">
      <w:pPr>
        <w:pStyle w:val="ad"/>
        <w:jc w:val="center"/>
        <w:rPr>
          <w:sz w:val="28"/>
          <w:szCs w:val="28"/>
        </w:rPr>
      </w:pPr>
      <w:r w:rsidRPr="0038135C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38135C">
        <w:rPr>
          <w:sz w:val="28"/>
          <w:szCs w:val="28"/>
        </w:rPr>
        <w:t xml:space="preserve">.06.2022 года № </w:t>
      </w:r>
      <w:r>
        <w:rPr>
          <w:sz w:val="28"/>
          <w:szCs w:val="28"/>
        </w:rPr>
        <w:t>403</w:t>
      </w:r>
    </w:p>
    <w:p w:rsidR="0038135C" w:rsidRPr="0038135C" w:rsidRDefault="0038135C" w:rsidP="0038135C">
      <w:pPr>
        <w:pStyle w:val="ad"/>
        <w:jc w:val="center"/>
        <w:rPr>
          <w:b/>
          <w:sz w:val="28"/>
          <w:szCs w:val="28"/>
        </w:rPr>
      </w:pPr>
      <w:proofErr w:type="spellStart"/>
      <w:r w:rsidRPr="0038135C">
        <w:rPr>
          <w:sz w:val="28"/>
          <w:szCs w:val="28"/>
        </w:rPr>
        <w:t>р.п</w:t>
      </w:r>
      <w:proofErr w:type="spellEnd"/>
      <w:r w:rsidRPr="0038135C"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3AA5" w:rsidRPr="00050A8F" w:rsidRDefault="00E63AA5" w:rsidP="0038135C">
      <w:pPr>
        <w:spacing w:after="0" w:line="240" w:lineRule="auto"/>
        <w:ind w:right="4535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Об утверждении </w:t>
      </w:r>
      <w:r w:rsidR="00B568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формы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проверочного листа при осуществлении муниципального контроля на автомобильном транспорте и в дорожном хозяйстве в </w:t>
      </w:r>
      <w:r w:rsidR="00B568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ском муниципальном районе Саратовской области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proofErr w:type="gramStart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частью 1 статьи 53 Федерального закона от 31.07.2020 года № 248-ФЗ «О государственном контроле (надзоре) и муниципальном контроле в Российской Федерации», Федеральным законом от 08.11.2007 года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13.02.2017 года № 177 «Об утверждении общих</w:t>
      </w:r>
      <w:proofErr w:type="gramEnd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требований к разработке и утверждению проверочных листов (списков контрольных вопросов)», </w:t>
      </w:r>
      <w:proofErr w:type="gramStart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руководствуясь </w:t>
      </w:r>
      <w:hyperlink r:id="rId8" w:tgtFrame="_blank" w:history="1">
        <w:r w:rsidRPr="0038135C">
          <w:rPr>
            <w:rFonts w:ascii="Times New Roman" w:eastAsia="Times New Roman" w:hAnsi="Times New Roman"/>
            <w:color w:val="000000" w:themeColor="text1"/>
            <w:sz w:val="28"/>
          </w:rPr>
          <w:t xml:space="preserve">Уставом </w:t>
        </w:r>
        <w:r w:rsidR="00B56844" w:rsidRPr="0038135C">
          <w:rPr>
            <w:rFonts w:ascii="Times New Roman" w:eastAsia="Times New Roman" w:hAnsi="Times New Roman"/>
            <w:color w:val="000000" w:themeColor="text1"/>
            <w:sz w:val="28"/>
          </w:rPr>
          <w:t>Романов</w:t>
        </w:r>
        <w:r w:rsidRPr="0038135C">
          <w:rPr>
            <w:rFonts w:ascii="Times New Roman" w:eastAsia="Times New Roman" w:hAnsi="Times New Roman"/>
            <w:color w:val="000000" w:themeColor="text1"/>
            <w:sz w:val="28"/>
          </w:rPr>
          <w:t>ского муниципального района</w:t>
        </w:r>
      </w:hyperlink>
      <w:r w:rsidRPr="0038135C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Саратовской области</w:t>
      </w:r>
      <w:r w:rsidR="00B56844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Романовского муниципального</w:t>
      </w:r>
      <w:proofErr w:type="gramEnd"/>
      <w:r w:rsidR="00B56844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  1. Утвердить форму проверочного листа, применяемого при осуществлении муниципального контроля на автомобильном транспорте и в дорожном хозяйстве в </w:t>
      </w:r>
      <w:r w:rsidR="00C43429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ском муниципальном районе Саратовской области, согласно приложению.</w:t>
      </w:r>
    </w:p>
    <w:p w:rsidR="00C43429" w:rsidRPr="00134E1D" w:rsidRDefault="00C43429" w:rsidP="00C434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C43429" w:rsidRPr="00134E1D" w:rsidRDefault="00C43429" w:rsidP="00C434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62F5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62F52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 муниципального района по строительству и ЖКХ</w:t>
      </w: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Исупова В.П.</w:t>
      </w:r>
    </w:p>
    <w:p w:rsidR="0038135C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38135C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Глава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              </w:t>
      </w:r>
      <w:r w:rsidR="003813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А.И.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="00C4342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Щербаков </w:t>
      </w:r>
      <w:r w:rsidRPr="00050A8F"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38135C" w:rsidRDefault="00C43429" w:rsidP="0038135C">
      <w:pPr>
        <w:spacing w:after="0" w:line="240" w:lineRule="auto"/>
        <w:ind w:left="5387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B202D">
        <w:rPr>
          <w:rFonts w:ascii="Times New Roman" w:eastAsia="Times New Roman" w:hAnsi="Times New Roman"/>
          <w:bCs/>
          <w:color w:val="000000"/>
          <w:sz w:val="26"/>
          <w:szCs w:val="26"/>
        </w:rPr>
        <w:lastRenderedPageBreak/>
        <w:t xml:space="preserve">Приложение к постановлению администрации </w:t>
      </w:r>
      <w:r w:rsidR="0038135C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Романовского муниципального района Саратовской области </w:t>
      </w:r>
    </w:p>
    <w:p w:rsidR="00E63AA5" w:rsidRPr="00050A8F" w:rsidRDefault="0038135C" w:rsidP="0038135C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от 29.06.2022 года № 403</w:t>
      </w:r>
      <w:r w:rsidR="00E63AA5"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Проверочный лист,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применяемый</w:t>
      </w:r>
      <w:proofErr w:type="gramEnd"/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при осуществлении муниципального контроля на автомобильном транспорте и в дорожном хозяйстве в </w:t>
      </w:r>
      <w:r w:rsidR="00C4342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ском муниципальном районе Саратовской области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</w:t>
      </w:r>
      <w:proofErr w:type="gramEnd"/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2.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 __________________________________________________________________.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3. Реквизиты решения о проведении контрольного мероприятия юридического лица, индивидуального предпринимателя, гражданина: __________________________________________________________________.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(номер, дата решения о проведении контрольного мероприятия)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4. Учётный номер контрольного мероприятия и дата его присвоения в </w:t>
      </w:r>
      <w:proofErr w:type="gramStart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едином</w:t>
      </w:r>
      <w:proofErr w:type="gramEnd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реестр контрольных (надзорных) мероприятий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_________________________________________________________________.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(указывается учётный номер контрольного мероприятия и дата его присвоения в едином реестре контрольных мероприятий)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5. Форма проверочного листа утверждена постановлением администрации </w:t>
      </w:r>
      <w:r w:rsidR="00BB1698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ского муниципального района </w:t>
      </w:r>
      <w:proofErr w:type="gramStart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 № ________.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6. Должность, фамилия и инициалы должностного лица, проводящего контрольное мероприятие и заполняющего проверочный лист __________________________________________________________________.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:rsidR="00E63AA5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135C" w:rsidRDefault="0038135C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Default="00BB1698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135C" w:rsidRDefault="0038135C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B1698" w:rsidRPr="00050A8F" w:rsidRDefault="00BB1698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5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102"/>
        <w:gridCol w:w="4269"/>
        <w:gridCol w:w="567"/>
        <w:gridCol w:w="709"/>
        <w:gridCol w:w="1222"/>
      </w:tblGrid>
      <w:tr w:rsidR="00E63AA5" w:rsidRPr="0038135C" w:rsidTr="0038135C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Вопросы, отражающие содержание обязательных требований</w:t>
            </w:r>
          </w:p>
        </w:tc>
        <w:tc>
          <w:tcPr>
            <w:tcW w:w="4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Реквизиты нормативных правовых актов,</w:t>
            </w:r>
          </w:p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 указанием</w:t>
            </w:r>
          </w:p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их структурных единиц, которыми установлены обязательные требования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Ответы на вопросы</w:t>
            </w:r>
          </w:p>
        </w:tc>
      </w:tr>
      <w:tr w:rsidR="00E63AA5" w:rsidRPr="0038135C" w:rsidTr="0038135C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AA5" w:rsidRPr="0038135C" w:rsidRDefault="00E63AA5" w:rsidP="00AB3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AA5" w:rsidRPr="0038135C" w:rsidRDefault="00E63AA5" w:rsidP="00AB3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3AA5" w:rsidRPr="0038135C" w:rsidRDefault="00E63AA5" w:rsidP="00AB3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38135C" w:rsidP="003813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</w:t>
            </w:r>
            <w:r w:rsidR="00E63AA5"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38135C" w:rsidP="0038135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</w:t>
            </w:r>
            <w:r w:rsidR="00E63AA5"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ет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13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 распространяется требование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2D" w:rsidRDefault="00E63AA5" w:rsidP="0038135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8135C">
              <w:rPr>
                <w:rFonts w:ascii="Times New Roman" w:eastAsia="Times New Roman" w:hAnsi="Times New Roman"/>
              </w:rPr>
              <w:t>Согласовано ли разрешение на строительство, реконструкци</w:t>
            </w:r>
            <w:r w:rsidR="006C3E2D">
              <w:rPr>
                <w:rFonts w:ascii="Times New Roman" w:eastAsia="Times New Roman" w:hAnsi="Times New Roman"/>
              </w:rPr>
              <w:t>и</w:t>
            </w:r>
          </w:p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ю автомобильных дорог органом местного самоуправления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3 статьи 16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Осуществляется ли прокладка, перенос или переустройство 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2 статьи 19 Федерального закона от 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</w:t>
            </w:r>
            <w:proofErr w:type="gramStart"/>
            <w:r w:rsidRPr="0038135C">
              <w:rPr>
                <w:rFonts w:ascii="Times New Roman" w:eastAsia="Times New Roman" w:hAnsi="Times New Roman"/>
              </w:rPr>
              <w:t>полос</w:t>
            </w:r>
            <w:proofErr w:type="gramEnd"/>
            <w:r w:rsidRPr="0038135C">
              <w:rPr>
                <w:rFonts w:ascii="Times New Roman" w:eastAsia="Times New Roman" w:hAnsi="Times New Roman"/>
              </w:rP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2 статьи 19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  акты Российской Федерации»</w:t>
            </w:r>
          </w:p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Выдано ли органом местного самоуправления разрешение на строительство в случае прокладки, переноса, переустройства инженерных коммуникаций в границах придорожных полос автомобильной дороги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5 статьи 19 Федерального закона от 08.11.2007 года №257-ФЗ «Об автомобильных дорогах и о 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1 статьи 22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</w:t>
            </w:r>
            <w:r w:rsidRPr="0038135C">
              <w:rPr>
                <w:rFonts w:ascii="Times New Roman" w:eastAsia="Times New Roman" w:hAnsi="Times New Roman"/>
              </w:rPr>
              <w:lastRenderedPageBreak/>
              <w:t>дороги и расположенных на ней сооружений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lastRenderedPageBreak/>
              <w:t xml:space="preserve">Пункт 3 статьи 22 Федерального закона от 08.11.2007 года № 257-ФЗ «Об автомобильных дорогах и </w:t>
            </w:r>
            <w:proofErr w:type="gramStart"/>
            <w:r w:rsidRPr="0038135C">
              <w:rPr>
                <w:rFonts w:ascii="Times New Roman" w:eastAsia="Times New Roman" w:hAnsi="Times New Roman"/>
              </w:rPr>
              <w:t>о</w:t>
            </w:r>
            <w:proofErr w:type="gramEnd"/>
            <w:r w:rsidRPr="0038135C">
              <w:rPr>
                <w:rFonts w:ascii="Times New Roman" w:eastAsia="Times New Roman" w:hAnsi="Times New Roman"/>
              </w:rPr>
              <w:t xml:space="preserve"> дорожной</w:t>
            </w:r>
          </w:p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деятельности в Российской Федерации и о внесении изменений в отдельные законодательные акты Российской 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4 статьи 22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Пункт 6 статьи 22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Соблюдаются ли требования перевозки пассажиров и багажа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С. 19 -22 Федерального закона от 08 ноября 2007 года №259-ФЗ «Устав автомобильного транспорта и городского наземного электрического транспорта»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  <w:tr w:rsidR="00E63AA5" w:rsidRPr="0038135C" w:rsidTr="0038135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Соблюдаются ли Правила перевозок пассажиров и багажа автомобильным транспортом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38135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Постановление Правительства РФ от 01 октября 2020 года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AA5" w:rsidRPr="0038135C" w:rsidRDefault="00E63AA5" w:rsidP="00AB39B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</w:rPr>
            </w:pPr>
            <w:r w:rsidRPr="0038135C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«___» _____________ 20__ года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(указывается дата заполнения проверочного листа)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__________________ ___________              ______________________</w:t>
      </w:r>
    </w:p>
    <w:p w:rsidR="00E63AA5" w:rsidRPr="00050A8F" w:rsidRDefault="00E63AA5" w:rsidP="00E63A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50A8F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(должность лица, (подпись) (фамилия, имя, отчество заполнившего (при наличии) лица, проверочный лист) заполнившего проверочный лист)</w:t>
      </w:r>
      <w:proofErr w:type="gramEnd"/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9072DE" w:rsidRPr="009072DE" w:rsidRDefault="009072DE" w:rsidP="001355FC">
      <w:pPr>
        <w:pStyle w:val="af4"/>
        <w:spacing w:before="0" w:line="240" w:lineRule="auto"/>
        <w:ind w:left="6379" w:firstLine="0"/>
        <w:rPr>
          <w:bCs/>
          <w:szCs w:val="28"/>
        </w:rPr>
      </w:pPr>
    </w:p>
    <w:sectPr w:rsidR="009072DE" w:rsidRPr="009072DE" w:rsidSect="0038135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34E1D"/>
    <w:rsid w:val="001355FC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8135C"/>
    <w:rsid w:val="003970AA"/>
    <w:rsid w:val="003A0D31"/>
    <w:rsid w:val="00431322"/>
    <w:rsid w:val="00433D85"/>
    <w:rsid w:val="00435134"/>
    <w:rsid w:val="00436FB4"/>
    <w:rsid w:val="0044232F"/>
    <w:rsid w:val="004740B7"/>
    <w:rsid w:val="00482EEE"/>
    <w:rsid w:val="004A2754"/>
    <w:rsid w:val="004A55E7"/>
    <w:rsid w:val="004C5421"/>
    <w:rsid w:val="004C7E15"/>
    <w:rsid w:val="004E5349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4314B"/>
    <w:rsid w:val="006858EF"/>
    <w:rsid w:val="00693DEE"/>
    <w:rsid w:val="006C3E2D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71413"/>
    <w:rsid w:val="00993A35"/>
    <w:rsid w:val="0099682C"/>
    <w:rsid w:val="009A262C"/>
    <w:rsid w:val="009B0162"/>
    <w:rsid w:val="009C5CD9"/>
    <w:rsid w:val="009D51D6"/>
    <w:rsid w:val="009E20D3"/>
    <w:rsid w:val="009E2D78"/>
    <w:rsid w:val="009E4B59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71E73"/>
    <w:rsid w:val="00AA1B30"/>
    <w:rsid w:val="00AA41EB"/>
    <w:rsid w:val="00AB39EC"/>
    <w:rsid w:val="00AB5AF3"/>
    <w:rsid w:val="00AD44B7"/>
    <w:rsid w:val="00AF3549"/>
    <w:rsid w:val="00B134D1"/>
    <w:rsid w:val="00B13E4F"/>
    <w:rsid w:val="00B30661"/>
    <w:rsid w:val="00B56844"/>
    <w:rsid w:val="00B60EDD"/>
    <w:rsid w:val="00B756D9"/>
    <w:rsid w:val="00B7610C"/>
    <w:rsid w:val="00B946A0"/>
    <w:rsid w:val="00BA6FF8"/>
    <w:rsid w:val="00BB169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4342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32775"/>
    <w:rsid w:val="00D429A1"/>
    <w:rsid w:val="00D4372C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32DAD"/>
    <w:rsid w:val="00E577C2"/>
    <w:rsid w:val="00E63AA5"/>
    <w:rsid w:val="00E70ECD"/>
    <w:rsid w:val="00E722AD"/>
    <w:rsid w:val="00E95D18"/>
    <w:rsid w:val="00EA1ACF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478B138-4665-468A-81C9-7AC91E5616C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7470-7521-413A-B0A3-6B688CE2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2022-06-30T05:27:00Z</cp:lastPrinted>
  <dcterms:created xsi:type="dcterms:W3CDTF">2022-06-30T05:25:00Z</dcterms:created>
  <dcterms:modified xsi:type="dcterms:W3CDTF">2022-06-30T05:27:00Z</dcterms:modified>
</cp:coreProperties>
</file>