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Об утверждении отчета об исполнении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бюджета Романовского муниципального</w:t>
      </w:r>
    </w:p>
    <w:p w:rsidR="00E53905" w:rsidRDefault="00E53905" w:rsidP="00747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Романовского муниципального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 xml:space="preserve">района Саратовской области </w:t>
      </w:r>
    </w:p>
    <w:p w:rsidR="00747D16" w:rsidRDefault="00603DD5" w:rsidP="00747D16">
      <w:pPr>
        <w:jc w:val="both"/>
        <w:rPr>
          <w:b/>
        </w:rPr>
      </w:pPr>
      <w:r w:rsidRPr="00603DD5">
        <w:rPr>
          <w:b/>
          <w:sz w:val="28"/>
          <w:szCs w:val="28"/>
        </w:rPr>
        <w:t xml:space="preserve">за </w:t>
      </w:r>
      <w:r w:rsidR="00393DB8" w:rsidRPr="00441019">
        <w:rPr>
          <w:b/>
          <w:sz w:val="28"/>
          <w:szCs w:val="28"/>
        </w:rPr>
        <w:t xml:space="preserve">1 </w:t>
      </w:r>
      <w:r w:rsidR="00393DB8">
        <w:rPr>
          <w:b/>
          <w:sz w:val="28"/>
          <w:szCs w:val="28"/>
        </w:rPr>
        <w:t>квартал</w:t>
      </w:r>
      <w:r w:rsidR="006F1E53">
        <w:rPr>
          <w:b/>
          <w:sz w:val="28"/>
          <w:szCs w:val="28"/>
        </w:rPr>
        <w:t xml:space="preserve"> 20</w:t>
      </w:r>
      <w:r w:rsidR="00441019">
        <w:rPr>
          <w:b/>
          <w:sz w:val="28"/>
          <w:szCs w:val="28"/>
        </w:rPr>
        <w:t>2</w:t>
      </w:r>
      <w:r w:rsidR="00AE2100">
        <w:rPr>
          <w:b/>
          <w:sz w:val="28"/>
          <w:szCs w:val="28"/>
        </w:rPr>
        <w:t>2</w:t>
      </w:r>
      <w:r w:rsidRPr="00603DD5">
        <w:rPr>
          <w:b/>
          <w:sz w:val="28"/>
          <w:szCs w:val="28"/>
        </w:rPr>
        <w:t xml:space="preserve"> года</w:t>
      </w:r>
    </w:p>
    <w:p w:rsidR="00603DD5" w:rsidRDefault="00603DD5" w:rsidP="00747D16">
      <w:pPr>
        <w:jc w:val="both"/>
      </w:pPr>
    </w:p>
    <w:p w:rsidR="009A0A7E" w:rsidRPr="00603DD5" w:rsidRDefault="009A0A7E" w:rsidP="00747D16">
      <w:pPr>
        <w:jc w:val="both"/>
      </w:pPr>
    </w:p>
    <w:p w:rsidR="00660C0F" w:rsidRDefault="009F64F9" w:rsidP="00747D16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 xml:space="preserve">               </w:t>
      </w:r>
      <w:r w:rsidR="00603DD5" w:rsidRPr="006707E8">
        <w:rPr>
          <w:sz w:val="28"/>
          <w:szCs w:val="28"/>
        </w:rPr>
        <w:t xml:space="preserve">В соответствии со статьей 264.2 Бюджетного кодекса Российской Федерации и во исполнение </w:t>
      </w:r>
      <w:proofErr w:type="gramStart"/>
      <w:r w:rsidR="00603DD5" w:rsidRPr="006707E8">
        <w:rPr>
          <w:sz w:val="28"/>
          <w:szCs w:val="28"/>
        </w:rPr>
        <w:t xml:space="preserve">решения </w:t>
      </w:r>
      <w:r w:rsidR="00E53905">
        <w:rPr>
          <w:sz w:val="28"/>
          <w:szCs w:val="28"/>
        </w:rPr>
        <w:t>Совета Романовского муниципального образования Романовского муниципального района Саратовской области</w:t>
      </w:r>
      <w:proofErr w:type="gramEnd"/>
      <w:r w:rsidR="00E53905">
        <w:rPr>
          <w:sz w:val="28"/>
          <w:szCs w:val="28"/>
        </w:rPr>
        <w:t xml:space="preserve">  от </w:t>
      </w:r>
      <w:r w:rsidR="00D10382" w:rsidRPr="00D10382">
        <w:rPr>
          <w:sz w:val="28"/>
          <w:szCs w:val="28"/>
        </w:rPr>
        <w:t>13</w:t>
      </w:r>
      <w:r w:rsidR="00D10382">
        <w:rPr>
          <w:sz w:val="28"/>
          <w:szCs w:val="28"/>
        </w:rPr>
        <w:t>.</w:t>
      </w:r>
      <w:r w:rsidR="00D10382" w:rsidRPr="00D10382">
        <w:rPr>
          <w:sz w:val="28"/>
          <w:szCs w:val="28"/>
        </w:rPr>
        <w:t>09</w:t>
      </w:r>
      <w:r w:rsidR="00D10382">
        <w:rPr>
          <w:sz w:val="28"/>
          <w:szCs w:val="28"/>
        </w:rPr>
        <w:t>.201</w:t>
      </w:r>
      <w:r w:rsidR="00D10382" w:rsidRPr="00D10382">
        <w:rPr>
          <w:sz w:val="28"/>
          <w:szCs w:val="28"/>
        </w:rPr>
        <w:t>7</w:t>
      </w:r>
      <w:r w:rsidR="00E53905">
        <w:rPr>
          <w:sz w:val="28"/>
          <w:szCs w:val="28"/>
        </w:rPr>
        <w:t xml:space="preserve"> №</w:t>
      </w:r>
      <w:r w:rsidR="00D10382" w:rsidRPr="00D10382">
        <w:rPr>
          <w:sz w:val="28"/>
          <w:szCs w:val="28"/>
        </w:rPr>
        <w:t>127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 «О</w:t>
      </w:r>
      <w:r w:rsidR="00E53905">
        <w:rPr>
          <w:sz w:val="28"/>
          <w:szCs w:val="28"/>
        </w:rPr>
        <w:t xml:space="preserve"> </w:t>
      </w:r>
      <w:r w:rsidR="006707E8" w:rsidRPr="006707E8">
        <w:rPr>
          <w:sz w:val="28"/>
          <w:szCs w:val="28"/>
        </w:rPr>
        <w:t xml:space="preserve">бюджетном процессе в </w:t>
      </w:r>
      <w:r w:rsidR="00E53905">
        <w:rPr>
          <w:sz w:val="28"/>
          <w:szCs w:val="28"/>
        </w:rPr>
        <w:t>Романовском муниципальном образовании»:</w:t>
      </w:r>
    </w:p>
    <w:p w:rsidR="006707E8" w:rsidRDefault="006707E8" w:rsidP="004515CF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Романовского муниципального </w:t>
      </w:r>
      <w:r w:rsidR="004740B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9459E">
        <w:rPr>
          <w:sz w:val="28"/>
          <w:szCs w:val="28"/>
        </w:rPr>
        <w:t xml:space="preserve">Романовского муниципального района </w:t>
      </w:r>
      <w:r>
        <w:rPr>
          <w:sz w:val="28"/>
          <w:szCs w:val="28"/>
        </w:rPr>
        <w:t xml:space="preserve">Саратовской области за </w:t>
      </w:r>
      <w:r w:rsidR="00393DB8">
        <w:rPr>
          <w:sz w:val="28"/>
          <w:szCs w:val="28"/>
        </w:rPr>
        <w:t>1 квартал</w:t>
      </w:r>
      <w:r w:rsidR="006F1E53">
        <w:rPr>
          <w:sz w:val="28"/>
          <w:szCs w:val="28"/>
        </w:rPr>
        <w:t xml:space="preserve"> 20</w:t>
      </w:r>
      <w:r w:rsidR="00441019">
        <w:rPr>
          <w:sz w:val="28"/>
          <w:szCs w:val="28"/>
        </w:rPr>
        <w:t>2</w:t>
      </w:r>
      <w:r w:rsidR="00AE210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согласно приложению.</w:t>
      </w:r>
    </w:p>
    <w:p w:rsidR="00890692" w:rsidRDefault="00890692" w:rsidP="004515CF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Направить отчет об исполнении бюджета Романовского муниципального образования Романовского муниципального района Саратовской области за 1 квартал 2022 года в Совет Романовского муниципального образования Романовского муниципального района Саратовской области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 - счетную комиссию Романовского муниципального образования Романовского муниципального района Саратовской области.</w:t>
      </w:r>
    </w:p>
    <w:p w:rsid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Романовского муниципального района.</w:t>
      </w:r>
    </w:p>
    <w:p w:rsidR="006707E8" w:rsidRPr="006707E8" w:rsidRDefault="006707E8" w:rsidP="00AD3B80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</w:t>
      </w:r>
      <w:r w:rsidR="00441019">
        <w:rPr>
          <w:sz w:val="28"/>
          <w:szCs w:val="28"/>
        </w:rPr>
        <w:t>оставляю за собой.</w:t>
      </w:r>
    </w:p>
    <w:p w:rsidR="006707E8" w:rsidRPr="006707E8" w:rsidRDefault="006707E8" w:rsidP="00747D16">
      <w:pPr>
        <w:jc w:val="both"/>
        <w:rPr>
          <w:sz w:val="28"/>
          <w:szCs w:val="28"/>
        </w:rPr>
      </w:pPr>
    </w:p>
    <w:p w:rsidR="00747D16" w:rsidRDefault="00747D16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441019" w:rsidRPr="00711AFB" w:rsidRDefault="00DC6FE9" w:rsidP="00441019">
      <w:pPr>
        <w:pStyle w:val="ConsPlusNormal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441019" w:rsidRPr="00711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019" w:rsidRPr="00711AFB" w:rsidRDefault="00441019" w:rsidP="00441019">
      <w:pPr>
        <w:pStyle w:val="ConsPlusNormal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711A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550E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А.И.Щербаков</w:t>
      </w:r>
      <w:bookmarkStart w:id="0" w:name="_GoBack"/>
      <w:bookmarkEnd w:id="0"/>
    </w:p>
    <w:p w:rsidR="00FD5B18" w:rsidRDefault="00FD5B18"/>
    <w:sectPr w:rsidR="00FD5B18" w:rsidSect="00566BA3">
      <w:headerReference w:type="default" r:id="rId9"/>
      <w:headerReference w:type="first" r:id="rId10"/>
      <w:pgSz w:w="11907" w:h="16840" w:code="9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59" w:rsidRDefault="00F54C59" w:rsidP="003916B9">
      <w:r>
        <w:separator/>
      </w:r>
    </w:p>
  </w:endnote>
  <w:endnote w:type="continuationSeparator" w:id="0">
    <w:p w:rsidR="00F54C59" w:rsidRDefault="00F54C59" w:rsidP="003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59" w:rsidRDefault="00F54C59" w:rsidP="003916B9">
      <w:r>
        <w:separator/>
      </w:r>
    </w:p>
  </w:footnote>
  <w:footnote w:type="continuationSeparator" w:id="0">
    <w:p w:rsidR="00F54C59" w:rsidRDefault="00F54C59" w:rsidP="0039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573CC4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4515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EAC">
      <w:rPr>
        <w:rStyle w:val="a5"/>
        <w:noProof/>
      </w:rPr>
      <w:t>2</w:t>
    </w:r>
    <w:r>
      <w:rPr>
        <w:rStyle w:val="a5"/>
      </w:rPr>
      <w:fldChar w:fldCharType="end"/>
    </w:r>
  </w:p>
  <w:p w:rsidR="004515CF" w:rsidRDefault="004515C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CF" w:rsidRDefault="004515CF">
    <w:pPr>
      <w:pStyle w:val="a3"/>
      <w:widowControl/>
      <w:jc w:val="center"/>
      <w:rPr>
        <w:b/>
        <w:sz w:val="28"/>
      </w:rPr>
    </w:pPr>
  </w:p>
  <w:p w:rsidR="004515CF" w:rsidRPr="005A01D4" w:rsidRDefault="00550EAC" w:rsidP="005A01D4">
    <w:pPr>
      <w:pStyle w:val="a3"/>
      <w:widowControl/>
      <w:rPr>
        <w:b/>
        <w:sz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1775D2" wp14:editId="2A0FB9A7">
          <wp:simplePos x="0" y="0"/>
          <wp:positionH relativeFrom="column">
            <wp:posOffset>2633980</wp:posOffset>
          </wp:positionH>
          <wp:positionV relativeFrom="paragraph">
            <wp:posOffset>139700</wp:posOffset>
          </wp:positionV>
          <wp:extent cx="765810" cy="798830"/>
          <wp:effectExtent l="0" t="0" r="0" b="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550EAC" w:rsidRDefault="00550EAC" w:rsidP="00550EAC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>от  8.04.2022 года № 1</w:t>
    </w:r>
    <w:r>
      <w:rPr>
        <w:rFonts w:ascii="Times New Roman" w:hAnsi="Times New Roman"/>
        <w:noProof/>
        <w:sz w:val="28"/>
        <w:szCs w:val="28"/>
      </w:rPr>
      <w:t>62</w:t>
    </w:r>
    <w:r>
      <w:rPr>
        <w:rFonts w:ascii="Times New Roman" w:hAnsi="Times New Roman"/>
        <w:noProof/>
        <w:sz w:val="28"/>
        <w:szCs w:val="28"/>
      </w:rPr>
      <w:t>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rFonts w:ascii="Times New Roman" w:hAnsi="Times New Roman"/>
        <w:sz w:val="24"/>
        <w:szCs w:val="24"/>
      </w:rPr>
      <w:t>р.п</w:t>
    </w:r>
    <w:proofErr w:type="gramStart"/>
    <w:r>
      <w:rPr>
        <w:rFonts w:ascii="Times New Roman" w:hAnsi="Times New Roman"/>
        <w:sz w:val="24"/>
        <w:szCs w:val="24"/>
      </w:rPr>
      <w:t>.Р</w:t>
    </w:r>
    <w:proofErr w:type="gramEnd"/>
    <w:r>
      <w:rPr>
        <w:rFonts w:ascii="Times New Roman" w:hAnsi="Times New Roman"/>
        <w:sz w:val="24"/>
        <w:szCs w:val="24"/>
      </w:rPr>
      <w:t>омановка</w:t>
    </w:r>
    <w:proofErr w:type="spellEnd"/>
  </w:p>
  <w:p w:rsidR="004515CF" w:rsidRDefault="004515CF">
    <w:pPr>
      <w:pStyle w:val="a3"/>
      <w:widowControl/>
      <w:jc w:val="center"/>
      <w:rPr>
        <w:b/>
        <w:sz w:val="28"/>
      </w:rPr>
    </w:pPr>
  </w:p>
  <w:p w:rsidR="004515CF" w:rsidRDefault="004515CF">
    <w:pPr>
      <w:pStyle w:val="a3"/>
      <w:widowControl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B414C"/>
    <w:multiLevelType w:val="hybridMultilevel"/>
    <w:tmpl w:val="77486ADC"/>
    <w:lvl w:ilvl="0" w:tplc="F678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757C8"/>
    <w:multiLevelType w:val="hybridMultilevel"/>
    <w:tmpl w:val="FE1632CA"/>
    <w:lvl w:ilvl="0" w:tplc="6592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64FB0"/>
    <w:multiLevelType w:val="hybridMultilevel"/>
    <w:tmpl w:val="2E9C7C8E"/>
    <w:lvl w:ilvl="0" w:tplc="099C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94B11"/>
    <w:multiLevelType w:val="hybridMultilevel"/>
    <w:tmpl w:val="BA54B1A0"/>
    <w:lvl w:ilvl="0" w:tplc="AEB4A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D2EFB"/>
    <w:multiLevelType w:val="hybridMultilevel"/>
    <w:tmpl w:val="1C7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72EF4"/>
    <w:multiLevelType w:val="hybridMultilevel"/>
    <w:tmpl w:val="A34651B8"/>
    <w:lvl w:ilvl="0" w:tplc="8DD2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F6C5C"/>
    <w:multiLevelType w:val="hybridMultilevel"/>
    <w:tmpl w:val="B9EC1F4C"/>
    <w:lvl w:ilvl="0" w:tplc="DB04C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16"/>
    <w:rsid w:val="000114FE"/>
    <w:rsid w:val="000A343D"/>
    <w:rsid w:val="000B652F"/>
    <w:rsid w:val="000C0F5C"/>
    <w:rsid w:val="00201523"/>
    <w:rsid w:val="002E163D"/>
    <w:rsid w:val="00313038"/>
    <w:rsid w:val="003916B9"/>
    <w:rsid w:val="00393DB8"/>
    <w:rsid w:val="003A0DF2"/>
    <w:rsid w:val="003D3879"/>
    <w:rsid w:val="003E4BDA"/>
    <w:rsid w:val="003E5FD1"/>
    <w:rsid w:val="003F2504"/>
    <w:rsid w:val="00402D42"/>
    <w:rsid w:val="00441019"/>
    <w:rsid w:val="004515CF"/>
    <w:rsid w:val="004740BA"/>
    <w:rsid w:val="0049459E"/>
    <w:rsid w:val="004C44A2"/>
    <w:rsid w:val="004E1DDF"/>
    <w:rsid w:val="00550EAC"/>
    <w:rsid w:val="005635DB"/>
    <w:rsid w:val="00566BA3"/>
    <w:rsid w:val="00573CC4"/>
    <w:rsid w:val="005A01D4"/>
    <w:rsid w:val="005B134F"/>
    <w:rsid w:val="00603DD5"/>
    <w:rsid w:val="00616FBA"/>
    <w:rsid w:val="00660C0F"/>
    <w:rsid w:val="006707E8"/>
    <w:rsid w:val="006F1E53"/>
    <w:rsid w:val="00711AFB"/>
    <w:rsid w:val="00717919"/>
    <w:rsid w:val="00747D16"/>
    <w:rsid w:val="00786312"/>
    <w:rsid w:val="007B1BDD"/>
    <w:rsid w:val="008424B6"/>
    <w:rsid w:val="00890692"/>
    <w:rsid w:val="00906EE8"/>
    <w:rsid w:val="0092035A"/>
    <w:rsid w:val="009A0A7E"/>
    <w:rsid w:val="009A128F"/>
    <w:rsid w:val="009D21A1"/>
    <w:rsid w:val="009F64F9"/>
    <w:rsid w:val="00A251ED"/>
    <w:rsid w:val="00A518A5"/>
    <w:rsid w:val="00AD3B80"/>
    <w:rsid w:val="00AE2100"/>
    <w:rsid w:val="00CA45D9"/>
    <w:rsid w:val="00CB22A4"/>
    <w:rsid w:val="00D02EEA"/>
    <w:rsid w:val="00D10382"/>
    <w:rsid w:val="00DB68C9"/>
    <w:rsid w:val="00DC6FE9"/>
    <w:rsid w:val="00E03BF8"/>
    <w:rsid w:val="00E53905"/>
    <w:rsid w:val="00EA599A"/>
    <w:rsid w:val="00F07499"/>
    <w:rsid w:val="00F5372E"/>
    <w:rsid w:val="00F54C59"/>
    <w:rsid w:val="00F9324A"/>
    <w:rsid w:val="00FB006C"/>
    <w:rsid w:val="00FC6A28"/>
    <w:rsid w:val="00FD1B9E"/>
    <w:rsid w:val="00FD5B18"/>
    <w:rsid w:val="00FE4D23"/>
    <w:rsid w:val="00FE552C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0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550EA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0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550E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443D-E12B-46AD-8FA4-4B4C7C06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2017-04-17T08:01:00Z</cp:lastPrinted>
  <dcterms:created xsi:type="dcterms:W3CDTF">2022-04-11T04:54:00Z</dcterms:created>
  <dcterms:modified xsi:type="dcterms:W3CDTF">2022-04-11T04:54:00Z</dcterms:modified>
</cp:coreProperties>
</file>