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B2" w:rsidRDefault="008562B2" w:rsidP="008562B2">
      <w:pPr>
        <w:pStyle w:val="a5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8562B2" w:rsidRDefault="008562B2" w:rsidP="008562B2">
      <w:pPr>
        <w:pStyle w:val="a5"/>
        <w:numPr>
          <w:ilvl w:val="0"/>
          <w:numId w:val="1"/>
        </w:numPr>
        <w:tabs>
          <w:tab w:val="num" w:pos="0"/>
        </w:tabs>
        <w:ind w:hanging="6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:rsidR="008562B2" w:rsidRDefault="008562B2" w:rsidP="008562B2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-443230</wp:posOffset>
            </wp:positionV>
            <wp:extent cx="702945" cy="793750"/>
            <wp:effectExtent l="0" t="0" r="1905" b="635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2B2" w:rsidRDefault="008562B2" w:rsidP="008562B2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8562B2" w:rsidRDefault="008562B2" w:rsidP="008562B2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8562B2" w:rsidRDefault="008562B2" w:rsidP="008562B2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8562B2" w:rsidRDefault="008562B2" w:rsidP="008562B2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8562B2" w:rsidRDefault="008562B2" w:rsidP="008562B2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РАСПОРЯЖЕНИЕ</w:t>
      </w:r>
    </w:p>
    <w:p w:rsidR="008562B2" w:rsidRDefault="008562B2" w:rsidP="008562B2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</w:t>
      </w:r>
      <w:r>
        <w:rPr>
          <w:rFonts w:ascii="Times New Roman" w:hAnsi="Times New Roman"/>
          <w:noProof/>
          <w:sz w:val="28"/>
          <w:szCs w:val="28"/>
        </w:rPr>
        <w:t>31</w:t>
      </w:r>
      <w:r>
        <w:rPr>
          <w:rFonts w:ascii="Times New Roman" w:hAnsi="Times New Roman"/>
          <w:noProof/>
          <w:sz w:val="28"/>
          <w:szCs w:val="28"/>
        </w:rPr>
        <w:t>.05.2022 года №  3</w:t>
      </w:r>
      <w:r>
        <w:rPr>
          <w:rFonts w:ascii="Times New Roman" w:hAnsi="Times New Roman"/>
          <w:noProof/>
          <w:sz w:val="28"/>
          <w:szCs w:val="28"/>
        </w:rPr>
        <w:t>0</w:t>
      </w:r>
      <w:r>
        <w:rPr>
          <w:rFonts w:ascii="Times New Roman" w:hAnsi="Times New Roman"/>
          <w:noProof/>
          <w:sz w:val="28"/>
          <w:szCs w:val="28"/>
        </w:rPr>
        <w:t>4</w:t>
      </w:r>
      <w:r>
        <w:rPr>
          <w:rFonts w:ascii="Times New Roman" w:hAnsi="Times New Roman"/>
          <w:noProof/>
          <w:sz w:val="28"/>
          <w:szCs w:val="28"/>
        </w:rPr>
        <w:t>-р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FE2284" w:rsidRPr="00D34BFA" w:rsidRDefault="008149F7" w:rsidP="00C93161">
      <w:pPr>
        <w:spacing w:after="0" w:line="240" w:lineRule="auto"/>
        <w:ind w:right="5103"/>
        <w:rPr>
          <w:rFonts w:ascii="Times New Roman" w:hAnsi="Times New Roman" w:cs="Times New Roman"/>
          <w:b/>
          <w:sz w:val="28"/>
          <w:szCs w:val="28"/>
        </w:rPr>
      </w:pPr>
      <w:r w:rsidRPr="00D34BF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E2284" w:rsidRPr="00D34BFA">
        <w:rPr>
          <w:rFonts w:ascii="Times New Roman" w:hAnsi="Times New Roman" w:cs="Times New Roman"/>
          <w:b/>
          <w:sz w:val="28"/>
          <w:szCs w:val="28"/>
        </w:rPr>
        <w:t xml:space="preserve">проведении открытого аукциона   на право размещения </w:t>
      </w:r>
      <w:r w:rsidR="00D34BFA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FE2284" w:rsidRPr="00D34BFA">
        <w:rPr>
          <w:rFonts w:ascii="Times New Roman" w:hAnsi="Times New Roman" w:cs="Times New Roman"/>
          <w:b/>
          <w:sz w:val="28"/>
          <w:szCs w:val="28"/>
        </w:rPr>
        <w:t xml:space="preserve">естационарного торгового объекта на территории </w:t>
      </w:r>
      <w:r w:rsidR="008329F2" w:rsidRPr="00D34BFA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образования </w:t>
      </w:r>
      <w:r w:rsidRPr="00D34BFA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 Саратовской области</w:t>
      </w:r>
    </w:p>
    <w:p w:rsidR="00C93161" w:rsidRDefault="00C93161" w:rsidP="008149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2284" w:rsidRPr="00C93161" w:rsidRDefault="00FE2284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6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 28.12.2009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№381-ФЗ «Об основах государственного регулирования торговой деятельности в Российской Федерации», Федеральным законом от 26.07.2006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№135-ФЗ «О защите конкуренции», 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экономического развития Саратовской области от 18 октября 2016 года № 2424 «О порядке разработки и утверждения схемы</w:t>
      </w:r>
      <w:proofErr w:type="gramEnd"/>
      <w:r w:rsidR="008149F7" w:rsidRPr="00C93161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объектов», постановлением администрации Романовского муниципального района Саратовской области от 15.12.2021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№ 593 «О Порядке предоставления права на размещение нестационарных торговых объектов на территории Романовского муниципального образования»</w:t>
      </w:r>
      <w:r w:rsidR="00C93161" w:rsidRPr="00C93161">
        <w:rPr>
          <w:rFonts w:ascii="Times New Roman" w:hAnsi="Times New Roman" w:cs="Times New Roman"/>
          <w:sz w:val="28"/>
          <w:szCs w:val="28"/>
        </w:rPr>
        <w:t>,</w:t>
      </w:r>
      <w:r w:rsidRPr="00C93161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8149F7" w:rsidRPr="00C93161">
        <w:rPr>
          <w:rFonts w:ascii="Times New Roman" w:hAnsi="Times New Roman" w:cs="Times New Roman"/>
          <w:sz w:val="28"/>
          <w:szCs w:val="28"/>
        </w:rPr>
        <w:t>Романовского муниципального района Саратовской области</w:t>
      </w:r>
    </w:p>
    <w:p w:rsidR="00FE2284" w:rsidRPr="00C93161" w:rsidRDefault="00FE2284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>1.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</w:t>
      </w:r>
      <w:r w:rsidRPr="00C93161">
        <w:rPr>
          <w:rFonts w:ascii="Times New Roman" w:hAnsi="Times New Roman" w:cs="Times New Roman"/>
          <w:sz w:val="28"/>
          <w:szCs w:val="28"/>
        </w:rPr>
        <w:t xml:space="preserve">Провести аукцион  на право размещения нестационарного торгового объекта на территории 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образования Романовского муниципального района </w:t>
      </w:r>
      <w:r w:rsidRPr="00C93161">
        <w:rPr>
          <w:rFonts w:ascii="Times New Roman" w:hAnsi="Times New Roman" w:cs="Times New Roman"/>
          <w:sz w:val="28"/>
          <w:szCs w:val="28"/>
        </w:rPr>
        <w:t xml:space="preserve"> по лотам, указанным в извещении</w:t>
      </w:r>
      <w:r w:rsidR="008329F2" w:rsidRPr="00C93161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C93161" w:rsidRPr="00C93161">
        <w:rPr>
          <w:rFonts w:ascii="Times New Roman" w:hAnsi="Times New Roman" w:cs="Times New Roman"/>
          <w:sz w:val="28"/>
          <w:szCs w:val="28"/>
        </w:rPr>
        <w:t>распоряжению</w:t>
      </w:r>
      <w:r w:rsidRPr="00C93161">
        <w:rPr>
          <w:rFonts w:ascii="Times New Roman" w:hAnsi="Times New Roman" w:cs="Times New Roman"/>
          <w:sz w:val="28"/>
          <w:szCs w:val="28"/>
        </w:rPr>
        <w:t>.</w:t>
      </w:r>
    </w:p>
    <w:p w:rsidR="00FE2284" w:rsidRPr="00C93161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2.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Опубликовать данное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Pr="00C93161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="00FE2284" w:rsidRPr="00C93161">
        <w:rPr>
          <w:rFonts w:ascii="Times New Roman" w:hAnsi="Times New Roman" w:cs="Times New Roman"/>
          <w:sz w:val="28"/>
          <w:szCs w:val="28"/>
        </w:rPr>
        <w:t>.</w:t>
      </w:r>
    </w:p>
    <w:p w:rsidR="00FE2284" w:rsidRPr="00C93161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3.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FE2284" w:rsidRPr="00EE2262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E2284" w:rsidRPr="00C931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Pr="00C93161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Pr="00C93161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C93161">
        <w:rPr>
          <w:rFonts w:ascii="Times New Roman" w:hAnsi="Times New Roman" w:cs="Times New Roman"/>
          <w:sz w:val="28"/>
          <w:szCs w:val="28"/>
        </w:rPr>
        <w:t>Н.П. Рябинину</w:t>
      </w:r>
      <w:r w:rsidR="00FE2284" w:rsidRPr="00EE2262">
        <w:rPr>
          <w:rFonts w:ascii="Times New Roman" w:hAnsi="Times New Roman" w:cs="Times New Roman"/>
          <w:sz w:val="24"/>
          <w:szCs w:val="24"/>
        </w:rPr>
        <w:t>.</w:t>
      </w:r>
    </w:p>
    <w:p w:rsidR="00C93161" w:rsidRDefault="00FE2284" w:rsidP="008562B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31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49F7" w:rsidRPr="00C9316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352A4A" w:rsidRPr="00C93161" w:rsidRDefault="008149F7" w:rsidP="008562B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316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</w:t>
      </w:r>
      <w:r w:rsidR="008562B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C93161">
        <w:rPr>
          <w:rFonts w:ascii="Times New Roman" w:hAnsi="Times New Roman" w:cs="Times New Roman"/>
          <w:b/>
          <w:sz w:val="28"/>
          <w:szCs w:val="28"/>
        </w:rPr>
        <w:t xml:space="preserve">     А.И. Щербаков</w:t>
      </w:r>
    </w:p>
    <w:p w:rsidR="00934D61" w:rsidRDefault="00934D61" w:rsidP="008149F7">
      <w:pPr>
        <w:ind w:firstLine="567"/>
        <w:rPr>
          <w:rFonts w:ascii="Times New Roman" w:hAnsi="Times New Roman" w:cs="Times New Roman"/>
          <w:b/>
          <w:sz w:val="24"/>
          <w:szCs w:val="24"/>
        </w:rPr>
        <w:sectPr w:rsidR="00934D61" w:rsidSect="00C93161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C93161" w:rsidRDefault="00934D61" w:rsidP="00C93161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934D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Романовского муниципального района Саратовской области </w:t>
      </w:r>
    </w:p>
    <w:p w:rsidR="00934D61" w:rsidRPr="00934D61" w:rsidRDefault="00934D61" w:rsidP="00C93161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934D61">
        <w:rPr>
          <w:rFonts w:ascii="Times New Roman" w:hAnsi="Times New Roman" w:cs="Times New Roman"/>
          <w:sz w:val="24"/>
          <w:szCs w:val="24"/>
        </w:rPr>
        <w:t xml:space="preserve">от </w:t>
      </w:r>
      <w:r w:rsidR="00C93161">
        <w:rPr>
          <w:rFonts w:ascii="Times New Roman" w:hAnsi="Times New Roman" w:cs="Times New Roman"/>
          <w:sz w:val="24"/>
          <w:szCs w:val="24"/>
        </w:rPr>
        <w:t xml:space="preserve"> </w:t>
      </w:r>
      <w:r w:rsidR="008562B2">
        <w:rPr>
          <w:rFonts w:ascii="Times New Roman" w:hAnsi="Times New Roman" w:cs="Times New Roman"/>
          <w:sz w:val="24"/>
          <w:szCs w:val="24"/>
        </w:rPr>
        <w:t>31.05.</w:t>
      </w:r>
      <w:r w:rsidR="00C93161">
        <w:rPr>
          <w:rFonts w:ascii="Times New Roman" w:hAnsi="Times New Roman" w:cs="Times New Roman"/>
          <w:sz w:val="24"/>
          <w:szCs w:val="24"/>
        </w:rPr>
        <w:t>2022 года №</w:t>
      </w:r>
      <w:r w:rsidR="008562B2">
        <w:rPr>
          <w:rFonts w:ascii="Times New Roman" w:hAnsi="Times New Roman" w:cs="Times New Roman"/>
          <w:sz w:val="24"/>
          <w:szCs w:val="24"/>
        </w:rPr>
        <w:t xml:space="preserve">  304</w:t>
      </w:r>
      <w:r w:rsidR="000540B1">
        <w:rPr>
          <w:rFonts w:ascii="Times New Roman" w:hAnsi="Times New Roman" w:cs="Times New Roman"/>
          <w:sz w:val="24"/>
          <w:szCs w:val="24"/>
        </w:rPr>
        <w:t xml:space="preserve"> </w:t>
      </w:r>
      <w:r w:rsidR="00C9316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C93161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934D61" w:rsidRPr="00934D61" w:rsidRDefault="00934D61" w:rsidP="0093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934D61" w:rsidRPr="00934D61" w:rsidRDefault="00934D61" w:rsidP="0093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</w:t>
      </w:r>
      <w:proofErr w:type="gramStart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 ау</w:t>
      </w:r>
      <w:proofErr w:type="gramEnd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кциона на право размещения нестационарных торговых объектов на территории Романовского муниципального образования Романовского муниципального района Саратовской области</w:t>
      </w:r>
    </w:p>
    <w:p w:rsidR="00934D61" w:rsidRPr="00934D61" w:rsidRDefault="00934D61" w:rsidP="0093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Торги состоятся </w:t>
      </w:r>
      <w:r w:rsidR="00254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54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07</w:t>
      </w:r>
      <w:r w:rsidR="0083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</w:t>
      </w:r>
      <w:r w:rsidRPr="00934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10-00 (время местное) по адресу: Саратовская область </w:t>
      </w:r>
      <w:proofErr w:type="spellStart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Романовка, ул. Народная, д.10 </w:t>
      </w:r>
    </w:p>
    <w:p w:rsidR="00934D61" w:rsidRPr="00934D61" w:rsidRDefault="00934D61" w:rsidP="0093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(актовый зал администрации)</w:t>
      </w: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02"/>
        <w:gridCol w:w="1842"/>
        <w:gridCol w:w="1418"/>
        <w:gridCol w:w="1276"/>
        <w:gridCol w:w="1842"/>
        <w:gridCol w:w="1985"/>
        <w:gridCol w:w="1134"/>
        <w:gridCol w:w="1134"/>
        <w:gridCol w:w="1134"/>
      </w:tblGrid>
      <w:tr w:rsidR="002F423F" w:rsidRPr="00934D61" w:rsidTr="002F423F">
        <w:tc>
          <w:tcPr>
            <w:tcW w:w="640" w:type="dxa"/>
            <w:vMerge w:val="restart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7938" w:type="dxa"/>
            <w:gridSpan w:val="4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Предмет аукциона</w:t>
            </w:r>
          </w:p>
        </w:tc>
        <w:tc>
          <w:tcPr>
            <w:tcW w:w="1842" w:type="dxa"/>
            <w:vMerge w:val="restart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Период </w:t>
            </w:r>
          </w:p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функционирования нестационарного торгового объекта/ срок действия договора</w:t>
            </w:r>
          </w:p>
        </w:tc>
        <w:tc>
          <w:tcPr>
            <w:tcW w:w="1985" w:type="dxa"/>
            <w:vMerge w:val="restart"/>
          </w:tcPr>
          <w:p w:rsidR="002F423F" w:rsidRPr="00934D61" w:rsidRDefault="00D03D2A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proofErr w:type="gramStart"/>
            <w:r w:rsidRPr="00D03D2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Основания для размещения нестационарного торгового объекта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нестационарного торгового объекта</w:t>
            </w:r>
            <w:proofErr w:type="gramEnd"/>
          </w:p>
        </w:tc>
        <w:tc>
          <w:tcPr>
            <w:tcW w:w="1134" w:type="dxa"/>
            <w:vMerge w:val="restart"/>
          </w:tcPr>
          <w:p w:rsidR="002F423F" w:rsidRPr="00934D61" w:rsidRDefault="0023498B" w:rsidP="002349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Начальная цена на право размещения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руб.</w:t>
            </w:r>
          </w:p>
        </w:tc>
        <w:tc>
          <w:tcPr>
            <w:tcW w:w="1134" w:type="dxa"/>
            <w:vMerge w:val="restart"/>
          </w:tcPr>
          <w:p w:rsidR="002F423F" w:rsidRPr="00934D61" w:rsidRDefault="0023498B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«</w:t>
            </w: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Шаг аукциона», руб.</w:t>
            </w:r>
          </w:p>
        </w:tc>
        <w:tc>
          <w:tcPr>
            <w:tcW w:w="1134" w:type="dxa"/>
            <w:vMerge w:val="restart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Размер задатка, руб.</w:t>
            </w:r>
          </w:p>
        </w:tc>
      </w:tr>
      <w:tr w:rsidR="002F423F" w:rsidRPr="00934D61" w:rsidTr="002F423F">
        <w:tc>
          <w:tcPr>
            <w:tcW w:w="640" w:type="dxa"/>
            <w:vMerge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2" w:type="dxa"/>
          </w:tcPr>
          <w:p w:rsidR="002F423F" w:rsidRPr="00934D61" w:rsidRDefault="002F423F" w:rsidP="00934D61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Адрес или адресное обозначение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842" w:type="dxa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Тип торгового предприятия (торговый павильон, киоск, торговая палатка и иные нестационарные торговые объекты) в соответствии с ГОСТ </w:t>
            </w:r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</w:t>
            </w:r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51303-2013 «Торговля. Термины и определения»</w:t>
            </w:r>
          </w:p>
        </w:tc>
        <w:tc>
          <w:tcPr>
            <w:tcW w:w="1418" w:type="dxa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Группы товаров</w:t>
            </w:r>
          </w:p>
        </w:tc>
        <w:tc>
          <w:tcPr>
            <w:tcW w:w="1276" w:type="dxa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Размер площади места размещения </w:t>
            </w:r>
            <w:proofErr w:type="spell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</w:t>
            </w:r>
            <w:proofErr w:type="spell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</w:t>
            </w:r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vMerge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vMerge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2F423F" w:rsidRPr="00934D61" w:rsidTr="002F423F">
        <w:tc>
          <w:tcPr>
            <w:tcW w:w="640" w:type="dxa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402" w:type="dxa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2" w:type="dxa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418" w:type="dxa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276" w:type="dxa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842" w:type="dxa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985" w:type="dxa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134" w:type="dxa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134" w:type="dxa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2F423F" w:rsidRPr="00934D61" w:rsidRDefault="002F423F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2F423F" w:rsidRPr="002B4C1C" w:rsidTr="00615B30">
        <w:trPr>
          <w:trHeight w:val="280"/>
        </w:trPr>
        <w:tc>
          <w:tcPr>
            <w:tcW w:w="640" w:type="dxa"/>
          </w:tcPr>
          <w:p w:rsidR="002F423F" w:rsidRPr="002B4C1C" w:rsidRDefault="002F423F" w:rsidP="006A4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F423F" w:rsidRPr="002B4C1C" w:rsidRDefault="002F423F" w:rsidP="006A4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. Романовка, ул. Народная в 10 м от д.6В</w:t>
            </w:r>
          </w:p>
        </w:tc>
        <w:tc>
          <w:tcPr>
            <w:tcW w:w="1842" w:type="dxa"/>
          </w:tcPr>
          <w:p w:rsidR="002F423F" w:rsidRPr="002B4C1C" w:rsidRDefault="002F423F" w:rsidP="00310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 xml:space="preserve">Автолавка </w:t>
            </w:r>
          </w:p>
        </w:tc>
        <w:tc>
          <w:tcPr>
            <w:tcW w:w="1418" w:type="dxa"/>
          </w:tcPr>
          <w:p w:rsidR="002F423F" w:rsidRPr="002B4C1C" w:rsidRDefault="002F423F" w:rsidP="00310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Бахчевые культуры и овощи</w:t>
            </w:r>
          </w:p>
        </w:tc>
        <w:tc>
          <w:tcPr>
            <w:tcW w:w="1276" w:type="dxa"/>
          </w:tcPr>
          <w:p w:rsidR="002F423F" w:rsidRPr="002B4C1C" w:rsidRDefault="002F423F" w:rsidP="00310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10 кв. м</w:t>
            </w:r>
          </w:p>
        </w:tc>
        <w:tc>
          <w:tcPr>
            <w:tcW w:w="1842" w:type="dxa"/>
          </w:tcPr>
          <w:p w:rsidR="002F423F" w:rsidRPr="002B4C1C" w:rsidRDefault="002F423F" w:rsidP="00723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 xml:space="preserve">с 1 января </w:t>
            </w:r>
          </w:p>
          <w:p w:rsidR="002F423F" w:rsidRPr="002B4C1C" w:rsidRDefault="002F423F" w:rsidP="00723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по 31 декабря /</w:t>
            </w:r>
          </w:p>
          <w:p w:rsidR="002F423F" w:rsidRPr="002B4C1C" w:rsidRDefault="002F423F" w:rsidP="00723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85" w:type="dxa"/>
          </w:tcPr>
          <w:p w:rsidR="002F423F" w:rsidRPr="002B4C1C" w:rsidRDefault="002F423F" w:rsidP="0068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свободно и планируется к размещению НТО</w:t>
            </w:r>
          </w:p>
        </w:tc>
        <w:tc>
          <w:tcPr>
            <w:tcW w:w="1134" w:type="dxa"/>
          </w:tcPr>
          <w:p w:rsidR="002F423F" w:rsidRPr="002B4C1C" w:rsidRDefault="002F423F" w:rsidP="0068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17928</w:t>
            </w:r>
          </w:p>
        </w:tc>
        <w:tc>
          <w:tcPr>
            <w:tcW w:w="1134" w:type="dxa"/>
          </w:tcPr>
          <w:p w:rsidR="002F423F" w:rsidRPr="002B4C1C" w:rsidRDefault="002F423F" w:rsidP="0068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</w:p>
        </w:tc>
        <w:tc>
          <w:tcPr>
            <w:tcW w:w="1134" w:type="dxa"/>
          </w:tcPr>
          <w:p w:rsidR="002F423F" w:rsidRPr="002B4C1C" w:rsidRDefault="003B1C7F" w:rsidP="0068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3586</w:t>
            </w:r>
          </w:p>
        </w:tc>
      </w:tr>
    </w:tbl>
    <w:p w:rsidR="002B4C1C" w:rsidRDefault="002B4C1C" w:rsidP="0093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4D61" w:rsidRPr="00934D61" w:rsidRDefault="00934D61" w:rsidP="0093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Наименование, место нахождения, почтовый адрес, адрес электронной почты, номер контактного телефона организатора аукциона. 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Организатор аукциона – администрация Романовского муниципального района Саратовской области, местонахождение и почтовый адрес: 412270, Саратовская область, </w:t>
      </w:r>
      <w:proofErr w:type="spellStart"/>
      <w:r w:rsidRPr="00934D61">
        <w:rPr>
          <w:rFonts w:ascii="Times New Roman" w:eastAsia="Times New Roman" w:hAnsi="Times New Roman" w:cs="Times New Roman"/>
          <w:lang w:eastAsia="ar-SA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 xml:space="preserve">. Романовка, ул. Народная, д.10, адрес электронной почты: </w:t>
      </w:r>
      <w:proofErr w:type="spellStart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romanovka</w:t>
      </w:r>
      <w:proofErr w:type="spellEnd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>-</w:t>
      </w:r>
      <w:proofErr w:type="spellStart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administracija</w:t>
      </w:r>
      <w:proofErr w:type="spellEnd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>@</w:t>
      </w:r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rambler</w:t>
      </w:r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>.</w:t>
      </w:r>
      <w:proofErr w:type="spellStart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ru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 xml:space="preserve">, тел. </w:t>
      </w:r>
      <w:r w:rsidRPr="00934D61">
        <w:rPr>
          <w:rFonts w:ascii="Times New Roman" w:eastAsia="Times New Roman" w:hAnsi="Times New Roman" w:cs="Times New Roman"/>
          <w:szCs w:val="24"/>
          <w:lang w:eastAsia="ar-SA"/>
        </w:rPr>
        <w:t>8 (84544) 4-15-53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34D61">
        <w:rPr>
          <w:rFonts w:ascii="Times New Roman" w:eastAsia="Times New Roman" w:hAnsi="Times New Roman" w:cs="Times New Roman"/>
          <w:b/>
          <w:lang w:eastAsia="ar-SA"/>
        </w:rPr>
        <w:t xml:space="preserve">Место опубликования документации об аукционе, порядок, место (адрес), сроки (дата и время начала и окончания) приема заявок на участие в аукционе. </w:t>
      </w:r>
    </w:p>
    <w:p w:rsidR="00934D61" w:rsidRPr="00934D61" w:rsidRDefault="00934D61" w:rsidP="00934D6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snapToGrid w:val="0"/>
          <w:lang w:eastAsia="ar-SA"/>
        </w:rPr>
        <w:t>Документация об аукционе,</w:t>
      </w:r>
      <w:r w:rsidRPr="00934D61">
        <w:rPr>
          <w:rFonts w:ascii="Times New Roman" w:eastAsia="Times New Roman" w:hAnsi="Times New Roman" w:cs="Times New Roman"/>
          <w:lang w:eastAsia="ar-SA"/>
        </w:rPr>
        <w:t xml:space="preserve"> форма заявки на участие, форма описи документов, представляемых для участия</w:t>
      </w:r>
      <w:r w:rsidRPr="00934D6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>в аукционе,</w:t>
      </w:r>
      <w:r w:rsidRPr="00934D61">
        <w:rPr>
          <w:rFonts w:ascii="Times New Roman" w:eastAsia="Times New Roman" w:hAnsi="Times New Roman" w:cs="Times New Roman"/>
          <w:snapToGrid w:val="0"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 xml:space="preserve">размещены на официальном сайте администрации Романовского муниципального района Саратовской области в информационно-коммуникационной сети «Интернет» </w:t>
      </w:r>
      <w:r w:rsidRPr="00934D61">
        <w:rPr>
          <w:rFonts w:ascii="Times New Roman" w:eastAsia="Times New Roman" w:hAnsi="Times New Roman" w:cs="Times New Roman"/>
          <w:lang w:val="en-US" w:eastAsia="ar-SA"/>
        </w:rPr>
        <w:t>http</w:t>
      </w:r>
      <w:r w:rsidRPr="00934D61">
        <w:rPr>
          <w:rFonts w:ascii="Times New Roman" w:eastAsia="Times New Roman" w:hAnsi="Times New Roman" w:cs="Times New Roman"/>
          <w:lang w:eastAsia="ar-SA"/>
        </w:rPr>
        <w:t>://</w:t>
      </w:r>
      <w:proofErr w:type="spellStart"/>
      <w:r w:rsidRPr="00934D61">
        <w:rPr>
          <w:rFonts w:ascii="Times New Roman" w:eastAsia="Times New Roman" w:hAnsi="Times New Roman" w:cs="Times New Roman"/>
          <w:lang w:val="en-US" w:eastAsia="ar-SA"/>
        </w:rPr>
        <w:t>romanovka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>.</w:t>
      </w:r>
      <w:proofErr w:type="spellStart"/>
      <w:r w:rsidRPr="00934D61">
        <w:rPr>
          <w:rFonts w:ascii="Times New Roman" w:eastAsia="Times New Roman" w:hAnsi="Times New Roman" w:cs="Times New Roman"/>
          <w:lang w:val="en-US" w:eastAsia="ar-SA"/>
        </w:rPr>
        <w:t>sarmo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>.</w:t>
      </w:r>
      <w:proofErr w:type="spellStart"/>
      <w:r w:rsidRPr="00934D61">
        <w:rPr>
          <w:rFonts w:ascii="Times New Roman" w:eastAsia="Times New Roman" w:hAnsi="Times New Roman" w:cs="Times New Roman"/>
          <w:lang w:val="en-US" w:eastAsia="ar-SA"/>
        </w:rPr>
        <w:t>ru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>/.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napToGrid w:val="0"/>
          <w:lang w:eastAsia="ar-SA"/>
        </w:rPr>
        <w:t xml:space="preserve">Документация об аукционе предоставляется организатором аукциона на основании заявления любого заинтересованного лица, поданного в письменной форме. </w:t>
      </w: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 xml:space="preserve">Срок и место представления документации об аукционе: </w:t>
      </w:r>
      <w:r w:rsidRPr="002177BC">
        <w:rPr>
          <w:rFonts w:ascii="Times New Roman" w:eastAsia="Times New Roman" w:hAnsi="Times New Roman" w:cs="Times New Roman"/>
          <w:color w:val="000000"/>
          <w:lang w:eastAsia="ar-SA"/>
        </w:rPr>
        <w:t xml:space="preserve">с </w:t>
      </w:r>
      <w:r w:rsidR="0025482A" w:rsidRPr="002177BC">
        <w:rPr>
          <w:rFonts w:ascii="Times New Roman" w:eastAsia="Times New Roman" w:hAnsi="Times New Roman" w:cs="Times New Roman"/>
          <w:color w:val="000000"/>
          <w:lang w:eastAsia="ar-SA"/>
        </w:rPr>
        <w:t>01</w:t>
      </w:r>
      <w:r w:rsidRPr="002177BC">
        <w:rPr>
          <w:rFonts w:ascii="Times New Roman" w:eastAsia="Times New Roman" w:hAnsi="Times New Roman" w:cs="Times New Roman"/>
          <w:color w:val="000000"/>
          <w:lang w:eastAsia="ar-SA"/>
        </w:rPr>
        <w:t>.0</w:t>
      </w:r>
      <w:r w:rsidR="0025482A" w:rsidRPr="002177BC">
        <w:rPr>
          <w:rFonts w:ascii="Times New Roman" w:eastAsia="Times New Roman" w:hAnsi="Times New Roman" w:cs="Times New Roman"/>
          <w:color w:val="000000"/>
          <w:lang w:eastAsia="ar-SA"/>
        </w:rPr>
        <w:t>6</w:t>
      </w:r>
      <w:r w:rsidRPr="002177BC">
        <w:rPr>
          <w:rFonts w:ascii="Times New Roman" w:eastAsia="Times New Roman" w:hAnsi="Times New Roman" w:cs="Times New Roman"/>
          <w:color w:val="000000"/>
          <w:lang w:eastAsia="ar-SA"/>
        </w:rPr>
        <w:t xml:space="preserve">.2022 с 10-00 (время местное) по </w:t>
      </w:r>
      <w:r w:rsidR="0025482A" w:rsidRPr="002177BC">
        <w:rPr>
          <w:rFonts w:ascii="Times New Roman" w:eastAsia="Times New Roman" w:hAnsi="Times New Roman" w:cs="Times New Roman"/>
          <w:color w:val="000000"/>
          <w:lang w:eastAsia="ar-SA"/>
        </w:rPr>
        <w:t>30</w:t>
      </w:r>
      <w:r w:rsidRPr="002177BC">
        <w:rPr>
          <w:rFonts w:ascii="Times New Roman" w:eastAsia="Times New Roman" w:hAnsi="Times New Roman" w:cs="Times New Roman"/>
          <w:color w:val="000000"/>
          <w:lang w:eastAsia="ar-SA"/>
        </w:rPr>
        <w:t>.0</w:t>
      </w:r>
      <w:r w:rsidR="0025482A" w:rsidRPr="002177BC">
        <w:rPr>
          <w:rFonts w:ascii="Times New Roman" w:eastAsia="Times New Roman" w:hAnsi="Times New Roman" w:cs="Times New Roman"/>
          <w:color w:val="000000"/>
          <w:lang w:eastAsia="ar-SA"/>
        </w:rPr>
        <w:t>6</w:t>
      </w:r>
      <w:r w:rsidRPr="002177BC">
        <w:rPr>
          <w:rFonts w:ascii="Times New Roman" w:eastAsia="Times New Roman" w:hAnsi="Times New Roman" w:cs="Times New Roman"/>
          <w:color w:val="000000"/>
          <w:lang w:eastAsia="ar-SA"/>
        </w:rPr>
        <w:t>.2022 в 17-00</w:t>
      </w: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 xml:space="preserve"> (время местное)</w:t>
      </w:r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 по адресу: 412270, Саратовская область, </w:t>
      </w:r>
      <w:proofErr w:type="spellStart"/>
      <w:r w:rsidRPr="00934D61">
        <w:rPr>
          <w:rFonts w:ascii="Times New Roman" w:eastAsia="Times New Roman" w:hAnsi="Times New Roman" w:cs="Times New Roman"/>
          <w:szCs w:val="24"/>
          <w:lang w:eastAsia="ar-SA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. Романовка, ул. Народная, д.10, ком. 24. </w:t>
      </w:r>
    </w:p>
    <w:p w:rsidR="00934D61" w:rsidRPr="00934D61" w:rsidRDefault="00934D61" w:rsidP="00934D6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Заявки на участие в аукционе принимаются в рабочие дни с 10-00 до 13-00 и с 14-00 до 17-00 по адресу: 412270, Саратовская область, </w:t>
      </w:r>
      <w:proofErr w:type="spellStart"/>
      <w:r w:rsidRPr="00934D61">
        <w:rPr>
          <w:rFonts w:ascii="Times New Roman" w:eastAsia="Times New Roman" w:hAnsi="Times New Roman" w:cs="Times New Roman"/>
          <w:szCs w:val="24"/>
          <w:lang w:eastAsia="ar-SA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. Романовка, ул. Народная, д.10, ком. 24. </w:t>
      </w:r>
    </w:p>
    <w:p w:rsidR="00934D61" w:rsidRPr="002177BC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Дата и время начала приема заявок: </w:t>
      </w:r>
      <w:r w:rsidR="00066E6E" w:rsidRPr="002177BC">
        <w:rPr>
          <w:rFonts w:ascii="Times New Roman" w:eastAsia="Times New Roman" w:hAnsi="Times New Roman" w:cs="Times New Roman"/>
          <w:szCs w:val="24"/>
          <w:lang w:eastAsia="ar-SA"/>
        </w:rPr>
        <w:t>01</w:t>
      </w:r>
      <w:r w:rsidRPr="002177BC">
        <w:rPr>
          <w:rFonts w:ascii="Times New Roman" w:eastAsia="Times New Roman" w:hAnsi="Times New Roman" w:cs="Times New Roman"/>
          <w:szCs w:val="24"/>
          <w:lang w:eastAsia="ar-SA"/>
        </w:rPr>
        <w:t>.0</w:t>
      </w:r>
      <w:r w:rsidR="00066E6E" w:rsidRPr="002177BC">
        <w:rPr>
          <w:rFonts w:ascii="Times New Roman" w:eastAsia="Times New Roman" w:hAnsi="Times New Roman" w:cs="Times New Roman"/>
          <w:szCs w:val="24"/>
          <w:lang w:eastAsia="ar-SA"/>
        </w:rPr>
        <w:t>6</w:t>
      </w:r>
      <w:r w:rsidRPr="002177BC">
        <w:rPr>
          <w:rFonts w:ascii="Times New Roman" w:eastAsia="Times New Roman" w:hAnsi="Times New Roman" w:cs="Times New Roman"/>
          <w:szCs w:val="24"/>
          <w:lang w:eastAsia="ar-SA"/>
        </w:rPr>
        <w:t>.2022</w:t>
      </w:r>
      <w:r w:rsidRPr="002177BC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с 10-00 </w:t>
      </w:r>
      <w:r w:rsidRPr="002177BC">
        <w:rPr>
          <w:rFonts w:ascii="Times New Roman" w:eastAsia="Times New Roman" w:hAnsi="Times New Roman" w:cs="Times New Roman"/>
          <w:color w:val="000000"/>
          <w:lang w:eastAsia="ar-SA"/>
        </w:rPr>
        <w:t>(время местное)</w:t>
      </w:r>
      <w:r w:rsidRPr="002177BC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2177BC">
        <w:rPr>
          <w:rFonts w:ascii="Times New Roman" w:eastAsia="Times New Roman" w:hAnsi="Times New Roman" w:cs="Times New Roman"/>
          <w:szCs w:val="24"/>
          <w:lang w:eastAsia="ar-SA"/>
        </w:rPr>
        <w:t xml:space="preserve">Дата и время окончания приема заявок: </w:t>
      </w:r>
      <w:r w:rsidR="00066E6E" w:rsidRPr="002177BC">
        <w:rPr>
          <w:rFonts w:ascii="Times New Roman" w:eastAsia="Times New Roman" w:hAnsi="Times New Roman" w:cs="Times New Roman"/>
          <w:szCs w:val="24"/>
          <w:lang w:eastAsia="ar-SA"/>
        </w:rPr>
        <w:t>30</w:t>
      </w:r>
      <w:r w:rsidRPr="002177BC">
        <w:rPr>
          <w:rFonts w:ascii="Times New Roman" w:eastAsia="Times New Roman" w:hAnsi="Times New Roman" w:cs="Times New Roman"/>
          <w:szCs w:val="24"/>
          <w:lang w:eastAsia="ar-SA"/>
        </w:rPr>
        <w:t>.0</w:t>
      </w:r>
      <w:r w:rsidR="00066E6E" w:rsidRPr="002177BC">
        <w:rPr>
          <w:rFonts w:ascii="Times New Roman" w:eastAsia="Times New Roman" w:hAnsi="Times New Roman" w:cs="Times New Roman"/>
          <w:szCs w:val="24"/>
          <w:lang w:eastAsia="ar-SA"/>
        </w:rPr>
        <w:t>6</w:t>
      </w:r>
      <w:r w:rsidRPr="002177BC">
        <w:rPr>
          <w:rFonts w:ascii="Times New Roman" w:eastAsia="Times New Roman" w:hAnsi="Times New Roman" w:cs="Times New Roman"/>
          <w:szCs w:val="24"/>
          <w:lang w:eastAsia="ar-SA"/>
        </w:rPr>
        <w:t>.2022</w:t>
      </w:r>
      <w:r w:rsidRPr="002177BC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в 17-00</w:t>
      </w:r>
      <w:r w:rsidRPr="00934D61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>(время местное)</w:t>
      </w:r>
      <w:r w:rsidRPr="00934D61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.</w:t>
      </w:r>
    </w:p>
    <w:p w:rsidR="00934D61" w:rsidRPr="00934D61" w:rsidRDefault="00934D61" w:rsidP="00934D6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>Заявка на участие в аукционе, поступившая по истечении срока приема заявок, возвращается лицу, ее направившему (подавшему), в день ее поступления организатору аукциона.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zCs w:val="24"/>
          <w:lang w:eastAsia="ar-SA"/>
        </w:rPr>
        <w:t>Каждая заявка на участие в аукционе, поступившая в срок, указанный в извещении о проведен</w:t>
      </w:r>
      <w:proofErr w:type="gramStart"/>
      <w:r w:rsidRPr="00934D61">
        <w:rPr>
          <w:rFonts w:ascii="Times New Roman" w:eastAsia="Times New Roman" w:hAnsi="Times New Roman" w:cs="Times New Roman"/>
          <w:szCs w:val="24"/>
          <w:lang w:eastAsia="ar-SA"/>
        </w:rPr>
        <w:t>ии ау</w:t>
      </w:r>
      <w:proofErr w:type="gramEnd"/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кциона, регистрируется организатором аукциона в журнале регистрации заявок на участие в аукционе (конкурсе) на право размещения нестационарного торгового объекта. По требованию заявителя организатор аукциона выдает расписку в получении такой заявки с указанием даты и времени ее получения. 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Размер, сроки, порядок внесения и возврата денежных сре</w:t>
      </w:r>
      <w:proofErr w:type="gramStart"/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дств в к</w:t>
      </w:r>
      <w:proofErr w:type="gramEnd"/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ачестве обеспечения заявок на участие в аукционе (задатка), банковские реквизиты счета для перечисления задатка.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Сумма задатка перечисляется Претендентом через банк плательщика </w:t>
      </w:r>
      <w:r w:rsidRPr="00934D61">
        <w:rPr>
          <w:rFonts w:ascii="Times New Roman" w:eastAsia="Times New Roman" w:hAnsi="Times New Roman" w:cs="Times New Roman"/>
          <w:szCs w:val="16"/>
          <w:lang w:eastAsia="ar-SA"/>
        </w:rPr>
        <w:t xml:space="preserve">и должна поступить на нижеуказанный счет </w:t>
      </w:r>
      <w:r w:rsidRPr="00934D61">
        <w:rPr>
          <w:rFonts w:ascii="Times New Roman" w:eastAsia="Times New Roman" w:hAnsi="Times New Roman" w:cs="Times New Roman"/>
          <w:lang w:eastAsia="ar-SA"/>
        </w:rPr>
        <w:t xml:space="preserve">не позднее </w:t>
      </w:r>
      <w:r w:rsidR="00D03D2A" w:rsidRPr="008562B2">
        <w:rPr>
          <w:rFonts w:ascii="Times New Roman" w:eastAsia="Times New Roman" w:hAnsi="Times New Roman" w:cs="Times New Roman"/>
          <w:lang w:eastAsia="ar-SA"/>
        </w:rPr>
        <w:t>30</w:t>
      </w:r>
      <w:r w:rsidR="008329F2" w:rsidRPr="008562B2">
        <w:rPr>
          <w:rFonts w:ascii="Times New Roman" w:eastAsia="Times New Roman" w:hAnsi="Times New Roman" w:cs="Times New Roman"/>
          <w:lang w:eastAsia="ar-SA"/>
        </w:rPr>
        <w:t>.0</w:t>
      </w:r>
      <w:r w:rsidR="00D03D2A" w:rsidRPr="008562B2">
        <w:rPr>
          <w:rFonts w:ascii="Times New Roman" w:eastAsia="Times New Roman" w:hAnsi="Times New Roman" w:cs="Times New Roman"/>
          <w:lang w:eastAsia="ar-SA"/>
        </w:rPr>
        <w:t>6</w:t>
      </w:r>
      <w:r w:rsidRPr="008562B2">
        <w:rPr>
          <w:rFonts w:ascii="Times New Roman" w:eastAsia="Times New Roman" w:hAnsi="Times New Roman" w:cs="Times New Roman"/>
          <w:lang w:eastAsia="ar-SA"/>
        </w:rPr>
        <w:t>.2022 г.</w:t>
      </w:r>
      <w:r w:rsidRPr="00934D61">
        <w:rPr>
          <w:rFonts w:ascii="Times New Roman" w:eastAsia="Times New Roman" w:hAnsi="Times New Roman" w:cs="Times New Roman"/>
          <w:lang w:eastAsia="ar-SA"/>
        </w:rPr>
        <w:t xml:space="preserve"> 14-00 (время местное).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34D61">
        <w:rPr>
          <w:rFonts w:ascii="Times New Roman" w:eastAsia="Times New Roman" w:hAnsi="Times New Roman" w:cs="Times New Roman"/>
          <w:b/>
          <w:lang w:eastAsia="ar-SA"/>
        </w:rPr>
        <w:t xml:space="preserve">Реквизиты счетов для перечисления задатка с </w:t>
      </w:r>
      <w:r w:rsidR="00066E6E" w:rsidRPr="002177BC">
        <w:rPr>
          <w:rFonts w:ascii="Times New Roman" w:eastAsia="Times New Roman" w:hAnsi="Times New Roman" w:cs="Times New Roman"/>
          <w:b/>
          <w:lang w:eastAsia="ar-SA"/>
        </w:rPr>
        <w:t>1</w:t>
      </w:r>
      <w:r w:rsidRPr="002177BC">
        <w:rPr>
          <w:rFonts w:ascii="Times New Roman" w:eastAsia="Times New Roman" w:hAnsi="Times New Roman" w:cs="Times New Roman"/>
          <w:b/>
          <w:lang w:eastAsia="ar-SA"/>
        </w:rPr>
        <w:t>.0</w:t>
      </w:r>
      <w:r w:rsidR="0025482A" w:rsidRPr="002177BC">
        <w:rPr>
          <w:rFonts w:ascii="Times New Roman" w:eastAsia="Times New Roman" w:hAnsi="Times New Roman" w:cs="Times New Roman"/>
          <w:b/>
          <w:lang w:eastAsia="ar-SA"/>
        </w:rPr>
        <w:t>6</w:t>
      </w:r>
      <w:r w:rsidRPr="002177BC">
        <w:rPr>
          <w:rFonts w:ascii="Times New Roman" w:eastAsia="Times New Roman" w:hAnsi="Times New Roman" w:cs="Times New Roman"/>
          <w:b/>
          <w:lang w:eastAsia="ar-SA"/>
        </w:rPr>
        <w:t xml:space="preserve">.2022 </w:t>
      </w:r>
      <w:r w:rsidR="0093449A" w:rsidRPr="002177BC">
        <w:rPr>
          <w:rFonts w:ascii="Times New Roman" w:eastAsia="Times New Roman" w:hAnsi="Times New Roman" w:cs="Times New Roman"/>
          <w:b/>
          <w:lang w:eastAsia="ar-SA"/>
        </w:rPr>
        <w:t xml:space="preserve">г. </w:t>
      </w:r>
      <w:r w:rsidRPr="002177BC">
        <w:rPr>
          <w:rFonts w:ascii="Times New Roman" w:eastAsia="Times New Roman" w:hAnsi="Times New Roman" w:cs="Times New Roman"/>
          <w:b/>
          <w:lang w:eastAsia="ar-SA"/>
        </w:rPr>
        <w:t xml:space="preserve">по </w:t>
      </w:r>
      <w:r w:rsidR="00066E6E" w:rsidRPr="002177BC">
        <w:rPr>
          <w:rFonts w:ascii="Times New Roman" w:eastAsia="Times New Roman" w:hAnsi="Times New Roman" w:cs="Times New Roman"/>
          <w:b/>
          <w:lang w:eastAsia="ar-SA"/>
        </w:rPr>
        <w:t>30</w:t>
      </w:r>
      <w:r w:rsidRPr="002177BC">
        <w:rPr>
          <w:rFonts w:ascii="Times New Roman" w:eastAsia="Times New Roman" w:hAnsi="Times New Roman" w:cs="Times New Roman"/>
          <w:b/>
          <w:lang w:eastAsia="ar-SA"/>
        </w:rPr>
        <w:t>.0</w:t>
      </w:r>
      <w:r w:rsidR="0025482A" w:rsidRPr="002177BC">
        <w:rPr>
          <w:rFonts w:ascii="Times New Roman" w:eastAsia="Times New Roman" w:hAnsi="Times New Roman" w:cs="Times New Roman"/>
          <w:b/>
          <w:lang w:eastAsia="ar-SA"/>
        </w:rPr>
        <w:t>6</w:t>
      </w:r>
      <w:r w:rsidRPr="002177BC">
        <w:rPr>
          <w:rFonts w:ascii="Times New Roman" w:eastAsia="Times New Roman" w:hAnsi="Times New Roman" w:cs="Times New Roman"/>
          <w:b/>
          <w:lang w:eastAsia="ar-SA"/>
        </w:rPr>
        <w:t>.2022</w:t>
      </w:r>
      <w:r w:rsidR="0093449A" w:rsidRPr="002177BC">
        <w:rPr>
          <w:rFonts w:ascii="Times New Roman" w:eastAsia="Times New Roman" w:hAnsi="Times New Roman" w:cs="Times New Roman"/>
          <w:b/>
          <w:lang w:eastAsia="ar-SA"/>
        </w:rPr>
        <w:t>г.</w:t>
      </w:r>
      <w:r w:rsidRPr="002177BC">
        <w:rPr>
          <w:rFonts w:ascii="Times New Roman" w:eastAsia="Times New Roman" w:hAnsi="Times New Roman" w:cs="Times New Roman"/>
          <w:b/>
          <w:lang w:eastAsia="ar-SA"/>
        </w:rPr>
        <w:t>: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Банковские реквизиты счета для перечисления задатка: ФУ Администрации РМР (Администрация Романовского муниципального района Саратовской области </w:t>
      </w:r>
      <w:proofErr w:type="gramStart"/>
      <w:r w:rsidRPr="00934D61">
        <w:rPr>
          <w:rFonts w:ascii="Times New Roman" w:eastAsia="Times New Roman" w:hAnsi="Times New Roman" w:cs="Times New Roman"/>
          <w:lang w:eastAsia="ar-SA"/>
        </w:rPr>
        <w:t>л</w:t>
      </w:r>
      <w:proofErr w:type="gramEnd"/>
      <w:r w:rsidRPr="00934D61">
        <w:rPr>
          <w:rFonts w:ascii="Times New Roman" w:eastAsia="Times New Roman" w:hAnsi="Times New Roman" w:cs="Times New Roman"/>
          <w:lang w:eastAsia="ar-SA"/>
        </w:rPr>
        <w:t xml:space="preserve">/с 05603038260) КС- 03232643636400006000 Банк: Отделение Саратов Банка России//УФК по Саратовской области,  г. Саратов  БИК 016311121      ЕКС-40102810845370000052 ИНН 6430002427,  КПП 643001001.  </w:t>
      </w:r>
      <w:bookmarkStart w:id="0" w:name="_GoBack"/>
      <w:bookmarkEnd w:id="0"/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Назначение платежа: «Оплата задатка для участия</w:t>
      </w:r>
      <w:r w:rsidRPr="00934D61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>в аукционе на право размещения нестационарного торгового объекта</w:t>
      </w:r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>по лоту № ____».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Заключение договора задатка между организатором торгов и Претендентом не предусмотрено.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>В течение пяти рабочих дней со дня подписания протокола об итогах аукциона организатор аукциона обязан возвратить задатки лицам, участвовавшим в аукционе, но не победившим в нем.</w:t>
      </w:r>
    </w:p>
    <w:p w:rsidR="00934D61" w:rsidRPr="00934D61" w:rsidRDefault="00934D61" w:rsidP="00934D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934D61">
        <w:rPr>
          <w:rFonts w:ascii="Times New Roman" w:eastAsia="Times New Roman" w:hAnsi="Times New Roman" w:cs="Times New Roman"/>
          <w:lang w:eastAsia="ar-SA"/>
        </w:rPr>
        <w:t>Задаток, внесенный лицом, признанным победителем аукциона, а также единственным принявшим участие в аукционе участником аукциона, с которыми заключен договор, засчитываются в счет платы за право на размещение нестационарного торгового объекта.</w:t>
      </w:r>
      <w:proofErr w:type="gramEnd"/>
      <w:r w:rsidRPr="00934D61">
        <w:rPr>
          <w:rFonts w:ascii="Times New Roman" w:eastAsia="Times New Roman" w:hAnsi="Times New Roman" w:cs="Times New Roman"/>
          <w:lang w:eastAsia="ar-SA"/>
        </w:rPr>
        <w:t xml:space="preserve"> Задатки, внесенные лицами, уклонившимися от заключения в установленном порядке договора, не возвращаются.</w:t>
      </w:r>
    </w:p>
    <w:p w:rsidR="00934D61" w:rsidRPr="00934D61" w:rsidRDefault="00934D61" w:rsidP="00934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34D61">
        <w:rPr>
          <w:rFonts w:ascii="Times New Roman" w:eastAsia="Times New Roman" w:hAnsi="Times New Roman" w:cs="Times New Roman"/>
          <w:lang w:eastAsia="ru-RU"/>
        </w:rPr>
        <w:t>Настоящее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Требования к участникам аукциона,</w:t>
      </w:r>
      <w:r w:rsidRPr="00934D61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в том числе ограничения в отношении участников аукциона: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- соответствие </w:t>
      </w:r>
      <w:hyperlink r:id="rId7" w:history="1">
        <w:r w:rsidRPr="00934D61">
          <w:rPr>
            <w:rFonts w:ascii="Times New Roman" w:eastAsia="Times New Roman" w:hAnsi="Times New Roman" w:cs="Times New Roman"/>
            <w:lang w:eastAsia="ar-SA"/>
          </w:rPr>
          <w:t>требованиям</w:t>
        </w:r>
      </w:hyperlink>
      <w:r w:rsidRPr="00934D61">
        <w:rPr>
          <w:rFonts w:ascii="Times New Roman" w:eastAsia="Times New Roman" w:hAnsi="Times New Roman" w:cs="Times New Roman"/>
          <w:lang w:eastAsia="ar-SA"/>
        </w:rPr>
        <w:t xml:space="preserve">, установленным законодательством Российской Федерации к лицам, осуществляющим торговую деятельность, в том числе с учетом требований Схемы по использованию нестационарного торгового объекта, </w:t>
      </w:r>
      <w:proofErr w:type="gramStart"/>
      <w:r w:rsidRPr="00934D61">
        <w:rPr>
          <w:rFonts w:ascii="Times New Roman" w:eastAsia="Times New Roman" w:hAnsi="Times New Roman" w:cs="Times New Roman"/>
          <w:lang w:eastAsia="ar-SA"/>
        </w:rPr>
        <w:t>право</w:t>
      </w:r>
      <w:proofErr w:type="gramEnd"/>
      <w:r w:rsidRPr="00934D61">
        <w:rPr>
          <w:rFonts w:ascii="Times New Roman" w:eastAsia="Times New Roman" w:hAnsi="Times New Roman" w:cs="Times New Roman"/>
          <w:lang w:eastAsia="ar-SA"/>
        </w:rPr>
        <w:t xml:space="preserve"> на размещение которого является предметом аукциона,</w:t>
      </w:r>
    </w:p>
    <w:p w:rsidR="00934D61" w:rsidRPr="00934D61" w:rsidRDefault="00934D61" w:rsidP="00934D6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-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Федерации»;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lastRenderedPageBreak/>
        <w:t>- отсутствие процедуры реорганизации,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- отсутствие недоимки по налогам, сборам, задолженности по иным обязательным платежам в бюджеты бюджетной системы Российской Федерации.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Ограничение в отношении участников аукциона – участниками аукциона могут быть исключительно субъекты малого и среднего предпринимательства.</w:t>
      </w:r>
    </w:p>
    <w:sectPr w:rsidR="00934D61" w:rsidRPr="00934D61" w:rsidSect="00615B3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84"/>
    <w:rsid w:val="000540B1"/>
    <w:rsid w:val="00066E6E"/>
    <w:rsid w:val="0006784A"/>
    <w:rsid w:val="002177BC"/>
    <w:rsid w:val="0023498B"/>
    <w:rsid w:val="0025482A"/>
    <w:rsid w:val="00271443"/>
    <w:rsid w:val="002B4C1C"/>
    <w:rsid w:val="002F423F"/>
    <w:rsid w:val="00352A4A"/>
    <w:rsid w:val="003B1C7F"/>
    <w:rsid w:val="003B68A8"/>
    <w:rsid w:val="004A69CA"/>
    <w:rsid w:val="00615B30"/>
    <w:rsid w:val="00637143"/>
    <w:rsid w:val="00723FB5"/>
    <w:rsid w:val="00784008"/>
    <w:rsid w:val="007A5098"/>
    <w:rsid w:val="00813B64"/>
    <w:rsid w:val="008149F7"/>
    <w:rsid w:val="008329F2"/>
    <w:rsid w:val="00843C0E"/>
    <w:rsid w:val="008562B2"/>
    <w:rsid w:val="008E0D8E"/>
    <w:rsid w:val="0093449A"/>
    <w:rsid w:val="00934D61"/>
    <w:rsid w:val="00C93161"/>
    <w:rsid w:val="00D03D2A"/>
    <w:rsid w:val="00D34BFA"/>
    <w:rsid w:val="00E17E18"/>
    <w:rsid w:val="00E50FB5"/>
    <w:rsid w:val="00EE2262"/>
    <w:rsid w:val="00F34850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14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316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14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316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F48703ADB56CEE6712A2CE0BB4C42C7DECDD90A304393B9FE9F6DB2F1A1F04C55871947A2463DE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2022-05-30T11:30:00Z</cp:lastPrinted>
  <dcterms:created xsi:type="dcterms:W3CDTF">2022-05-31T07:36:00Z</dcterms:created>
  <dcterms:modified xsi:type="dcterms:W3CDTF">2022-05-31T07:36:00Z</dcterms:modified>
</cp:coreProperties>
</file>