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C1ED" w14:textId="6A1FBC65" w:rsidR="00DF36B4" w:rsidRDefault="00DF36B4" w:rsidP="00DF36B4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BF0F85C" wp14:editId="083EBE85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09F80" w14:textId="77777777" w:rsidR="00DF36B4" w:rsidRDefault="00DF36B4" w:rsidP="00DF36B4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233DBD2" w14:textId="77777777" w:rsidR="00DF36B4" w:rsidRDefault="00DF36B4" w:rsidP="00DF36B4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7A84FDE6" w14:textId="77777777" w:rsidR="00DF36B4" w:rsidRDefault="00DF36B4" w:rsidP="00DF36B4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5B0D4EFF" w14:textId="063AACF9" w:rsidR="00DF36B4" w:rsidRDefault="00DF36B4" w:rsidP="00DF36B4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3.05.2024 года №  203          </w:t>
      </w:r>
    </w:p>
    <w:p w14:paraId="289C82F3" w14:textId="77777777" w:rsidR="00DF36B4" w:rsidRDefault="00DF36B4" w:rsidP="00DF36B4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26F346BF" w14:textId="77777777" w:rsidR="002935AF" w:rsidRDefault="002935AF" w:rsidP="002316A5">
      <w:pPr>
        <w:spacing w:after="0" w:line="240" w:lineRule="auto"/>
        <w:jc w:val="both"/>
      </w:pPr>
    </w:p>
    <w:p w14:paraId="5DEDDA90" w14:textId="77777777" w:rsidR="00692C60" w:rsidRDefault="002625FA" w:rsidP="00692C60">
      <w:pPr>
        <w:pStyle w:val="ConsPlusNormal"/>
        <w:spacing w:line="228" w:lineRule="auto"/>
        <w:ind w:right="2266"/>
        <w:jc w:val="both"/>
        <w:outlineLvl w:val="0"/>
        <w:rPr>
          <w:b/>
        </w:rPr>
      </w:pPr>
      <w:r w:rsidRPr="00827C6B">
        <w:rPr>
          <w:rFonts w:ascii="PT Astra Serif" w:hAnsi="PT Astra Serif"/>
          <w:b/>
          <w:sz w:val="28"/>
          <w:szCs w:val="28"/>
          <w:lang w:eastAsia="zh-CN"/>
        </w:rPr>
        <w:t xml:space="preserve">О </w:t>
      </w:r>
      <w:r w:rsidR="00D17D02">
        <w:rPr>
          <w:rFonts w:ascii="PT Astra Serif" w:hAnsi="PT Astra Serif"/>
          <w:b/>
          <w:sz w:val="28"/>
          <w:szCs w:val="28"/>
          <w:lang w:eastAsia="zh-CN"/>
        </w:rPr>
        <w:t>дополнительных мерах поддержки граждан</w:t>
      </w:r>
      <w:r>
        <w:rPr>
          <w:rFonts w:ascii="PT Astra Serif" w:hAnsi="PT Astra Serif"/>
          <w:b/>
          <w:sz w:val="28"/>
          <w:szCs w:val="28"/>
          <w:lang w:eastAsia="zh-CN"/>
        </w:rPr>
        <w:t xml:space="preserve">, </w:t>
      </w:r>
      <w:r w:rsidR="00D17D02">
        <w:rPr>
          <w:rFonts w:ascii="PT Astra Serif" w:hAnsi="PT Astra Serif"/>
          <w:b/>
          <w:sz w:val="28"/>
          <w:szCs w:val="28"/>
          <w:lang w:eastAsia="zh-CN"/>
        </w:rPr>
        <w:t xml:space="preserve">проходящих военную </w:t>
      </w:r>
      <w:r w:rsidR="00692C60">
        <w:rPr>
          <w:rFonts w:ascii="PT Astra Serif" w:hAnsi="PT Astra Serif"/>
          <w:b/>
          <w:sz w:val="28"/>
          <w:szCs w:val="28"/>
          <w:lang w:eastAsia="zh-CN"/>
        </w:rPr>
        <w:t>служб</w:t>
      </w:r>
      <w:r w:rsidR="00D17D02">
        <w:rPr>
          <w:rFonts w:ascii="PT Astra Serif" w:hAnsi="PT Astra Serif"/>
          <w:b/>
          <w:sz w:val="28"/>
          <w:szCs w:val="28"/>
          <w:lang w:eastAsia="zh-CN"/>
        </w:rPr>
        <w:t xml:space="preserve">у в воинских частях и организациях, подведомственных Министерству обороны Российской Федерации, расположенных на территории Саратовской области, в период их участия в </w:t>
      </w:r>
      <w:r w:rsidR="00692C60">
        <w:rPr>
          <w:rFonts w:ascii="PT Astra Serif" w:hAnsi="PT Astra Serif"/>
          <w:b/>
          <w:sz w:val="28"/>
          <w:szCs w:val="28"/>
          <w:lang w:eastAsia="zh-CN"/>
        </w:rPr>
        <w:t>специальной военной операции</w:t>
      </w:r>
      <w:r w:rsidR="00D17D02">
        <w:rPr>
          <w:rFonts w:ascii="PT Astra Serif" w:hAnsi="PT Astra Serif"/>
          <w:b/>
          <w:sz w:val="28"/>
          <w:szCs w:val="28"/>
          <w:lang w:eastAsia="zh-CN"/>
        </w:rPr>
        <w:t xml:space="preserve"> </w:t>
      </w:r>
      <w:r w:rsidR="00692C60">
        <w:rPr>
          <w:rFonts w:ascii="PT Astra Serif" w:hAnsi="PT Astra Serif"/>
          <w:b/>
          <w:sz w:val="28"/>
          <w:szCs w:val="28"/>
          <w:lang w:eastAsia="zh-CN"/>
        </w:rPr>
        <w:t xml:space="preserve">на территориях </w:t>
      </w:r>
      <w:r w:rsidR="00D17D02">
        <w:rPr>
          <w:rFonts w:ascii="PT Astra Serif" w:hAnsi="PT Astra Serif"/>
          <w:b/>
          <w:sz w:val="28"/>
          <w:szCs w:val="28"/>
          <w:lang w:eastAsia="zh-CN"/>
        </w:rPr>
        <w:t xml:space="preserve">Украины, Донецкой Народной Республики, Луганской Народной Республики, Запорожской и Херсонской области, и </w:t>
      </w:r>
      <w:r w:rsidR="00692C60">
        <w:rPr>
          <w:rFonts w:ascii="PT Astra Serif" w:hAnsi="PT Astra Serif"/>
          <w:b/>
          <w:sz w:val="28"/>
          <w:szCs w:val="28"/>
          <w:lang w:eastAsia="zh-CN"/>
        </w:rPr>
        <w:t xml:space="preserve">членов их семей </w:t>
      </w:r>
    </w:p>
    <w:p w14:paraId="08E6AF1A" w14:textId="77777777" w:rsidR="00B5253A" w:rsidRDefault="00B5253A" w:rsidP="00FF354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14D84014" w14:textId="22EF4A59" w:rsidR="00B5253A" w:rsidRPr="00692C60" w:rsidRDefault="00B5253A" w:rsidP="00FF3545">
      <w:pPr>
        <w:pStyle w:val="ConsPlusNormal"/>
        <w:spacing w:line="228" w:lineRule="auto"/>
        <w:ind w:firstLine="851"/>
        <w:jc w:val="both"/>
        <w:outlineLvl w:val="0"/>
        <w:rPr>
          <w:rFonts w:ascii="PT Astra Serif" w:eastAsiaTheme="minorHAnsi" w:hAnsi="PT Astra Serif" w:cstheme="minorBidi"/>
          <w:sz w:val="28"/>
          <w:szCs w:val="28"/>
        </w:rPr>
      </w:pPr>
      <w:r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Руководствуясь </w:t>
      </w:r>
      <w:r w:rsidR="00A8123E"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постановлением </w:t>
      </w:r>
      <w:r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>Правите</w:t>
      </w:r>
      <w:r w:rsidR="00376504"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льства Саратовской области </w:t>
      </w:r>
      <w:r w:rsidR="00DF36B4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                          </w:t>
      </w:r>
      <w:r w:rsidR="00376504"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от </w:t>
      </w:r>
      <w:r w:rsidR="00D17D02" w:rsidRPr="00D17D02">
        <w:rPr>
          <w:rFonts w:ascii="PT Astra Serif" w:eastAsiaTheme="minorHAnsi" w:hAnsi="PT Astra Serif" w:cs="PT Astra Serif"/>
          <w:spacing w:val="-4"/>
          <w:sz w:val="28"/>
          <w:szCs w:val="28"/>
        </w:rPr>
        <w:t>05</w:t>
      </w:r>
      <w:r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>.</w:t>
      </w:r>
      <w:r w:rsidR="00692C60"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>0</w:t>
      </w:r>
      <w:r w:rsidR="00D17D02" w:rsidRPr="00D17D02">
        <w:rPr>
          <w:rFonts w:ascii="PT Astra Serif" w:eastAsiaTheme="minorHAnsi" w:hAnsi="PT Astra Serif" w:cs="PT Astra Serif"/>
          <w:spacing w:val="-4"/>
          <w:sz w:val="28"/>
          <w:szCs w:val="28"/>
        </w:rPr>
        <w:t>4</w:t>
      </w:r>
      <w:r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>.202</w:t>
      </w:r>
      <w:r w:rsidR="00692C60"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>4</w:t>
      </w:r>
      <w:r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года № </w:t>
      </w:r>
      <w:r w:rsidR="00D17D02" w:rsidRPr="00D17D02">
        <w:rPr>
          <w:rFonts w:ascii="PT Astra Serif" w:eastAsiaTheme="minorHAnsi" w:hAnsi="PT Astra Serif" w:cs="PT Astra Serif"/>
          <w:spacing w:val="-4"/>
          <w:sz w:val="28"/>
          <w:szCs w:val="28"/>
        </w:rPr>
        <w:t>260</w:t>
      </w:r>
      <w:r w:rsidR="00376504"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>-П</w:t>
      </w:r>
      <w:r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«</w:t>
      </w:r>
      <w:r w:rsidR="00D17D02" w:rsidRPr="00D17D02">
        <w:rPr>
          <w:rFonts w:ascii="PT Astra Serif" w:eastAsiaTheme="minorHAnsi" w:hAnsi="PT Astra Serif" w:cs="PT Astra Serif"/>
          <w:spacing w:val="-4"/>
          <w:sz w:val="28"/>
          <w:szCs w:val="28"/>
        </w:rPr>
        <w:t>О дополнительных мерах поддержки граждан,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в период их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области, и членов их семей</w:t>
      </w:r>
      <w:r w:rsidR="00376504"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>»</w:t>
      </w:r>
      <w:r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и на основании Устава Романовского муниципального района Саратовской области</w:t>
      </w:r>
      <w:r w:rsidR="00A8123E" w:rsidRPr="00773215">
        <w:rPr>
          <w:rFonts w:ascii="PT Astra Serif" w:eastAsiaTheme="minorHAnsi" w:hAnsi="PT Astra Serif" w:cs="PT Astra Serif"/>
          <w:spacing w:val="-4"/>
          <w:sz w:val="28"/>
          <w:szCs w:val="28"/>
        </w:rPr>
        <w:t xml:space="preserve"> администрация Романовского муниципального района</w:t>
      </w:r>
    </w:p>
    <w:p w14:paraId="471F0B9E" w14:textId="77777777" w:rsidR="00651CFB" w:rsidRDefault="00651CFB" w:rsidP="002316A5">
      <w:pPr>
        <w:spacing w:after="0" w:line="240" w:lineRule="auto"/>
        <w:jc w:val="both"/>
      </w:pPr>
    </w:p>
    <w:p w14:paraId="0D0D89C3" w14:textId="77777777" w:rsidR="00651CFB" w:rsidRPr="00A8123E" w:rsidRDefault="00651CFB" w:rsidP="00CE2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>ПОСТАНОВЛЯЕТ</w:t>
      </w:r>
      <w:r w:rsidR="00CE2B38">
        <w:rPr>
          <w:rFonts w:ascii="Times New Roman" w:hAnsi="Times New Roman" w:cs="Times New Roman"/>
          <w:b/>
        </w:rPr>
        <w:t>:</w:t>
      </w:r>
    </w:p>
    <w:p w14:paraId="5B6ABDC1" w14:textId="77777777" w:rsidR="00651CFB" w:rsidRDefault="00651CFB" w:rsidP="002316A5">
      <w:pPr>
        <w:spacing w:after="0" w:line="240" w:lineRule="auto"/>
        <w:jc w:val="both"/>
      </w:pPr>
    </w:p>
    <w:p w14:paraId="28FE6CA2" w14:textId="5A969BDF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 w:rsidRPr="00AB69AE">
        <w:rPr>
          <w:spacing w:val="-4"/>
          <w:lang w:eastAsia="ru-RU"/>
        </w:rPr>
        <w:t>1</w:t>
      </w:r>
      <w:r>
        <w:rPr>
          <w:shd w:val="clear" w:color="auto" w:fill="FFFFFF"/>
        </w:rPr>
        <w:t>. </w:t>
      </w:r>
      <w:r>
        <w:rPr>
          <w:lang w:eastAsia="ru-RU"/>
        </w:rPr>
        <w:t xml:space="preserve">Установить </w:t>
      </w:r>
      <w:r>
        <w:rPr>
          <w:rFonts w:cs="PT Astra Serif"/>
          <w:lang w:eastAsia="ru-RU"/>
        </w:rPr>
        <w:t>для</w:t>
      </w:r>
      <w:r w:rsidRPr="00AB69AE">
        <w:rPr>
          <w:rFonts w:cs="PT Astra Serif"/>
          <w:spacing w:val="-4"/>
          <w:lang w:eastAsia="ru-RU"/>
        </w:rPr>
        <w:t xml:space="preserve"> проживающих в </w:t>
      </w:r>
      <w:r>
        <w:rPr>
          <w:rFonts w:cs="PT Astra Serif"/>
          <w:spacing w:val="-4"/>
          <w:lang w:eastAsia="ru-RU"/>
        </w:rPr>
        <w:t>Романовском муниципальном районе</w:t>
      </w:r>
      <w:r w:rsidRPr="00AB69AE">
        <w:rPr>
          <w:rFonts w:cs="PT Astra Serif"/>
          <w:spacing w:val="-4"/>
          <w:lang w:eastAsia="ru-RU"/>
        </w:rPr>
        <w:t xml:space="preserve">, </w:t>
      </w:r>
      <w:r w:rsidR="00FF3545">
        <w:rPr>
          <w:rFonts w:cs="PT Astra Serif"/>
          <w:spacing w:val="-4"/>
          <w:lang w:eastAsia="ru-RU"/>
        </w:rPr>
        <w:t xml:space="preserve">для </w:t>
      </w:r>
      <w:r w:rsidR="00F20FD0">
        <w:rPr>
          <w:rFonts w:cs="PT Astra Serif"/>
          <w:spacing w:val="-4"/>
          <w:lang w:eastAsia="ru-RU"/>
        </w:rPr>
        <w:t>граждан,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на период их участия</w:t>
      </w:r>
      <w:r w:rsidR="00773215">
        <w:rPr>
          <w:rFonts w:cs="PT Astra Serif"/>
          <w:spacing w:val="-4"/>
          <w:lang w:eastAsia="ru-RU"/>
        </w:rPr>
        <w:t xml:space="preserve"> в специальной военной операции </w:t>
      </w:r>
      <w:r w:rsidR="00F20FD0" w:rsidRPr="00D17D02">
        <w:rPr>
          <w:rFonts w:cs="PT Astra Serif"/>
          <w:spacing w:val="-4"/>
          <w:lang w:eastAsia="ru-RU"/>
        </w:rPr>
        <w:t>на территориях Украины, Донецкой Народной Республики, Луганской Народной Республики, За</w:t>
      </w:r>
      <w:r w:rsidR="00F20FD0">
        <w:rPr>
          <w:rFonts w:cs="PT Astra Serif"/>
          <w:spacing w:val="-4"/>
          <w:lang w:eastAsia="ru-RU"/>
        </w:rPr>
        <w:t>порожской и Херсонской области</w:t>
      </w:r>
      <w:r w:rsidR="00FF3545" w:rsidRPr="00FF3545">
        <w:rPr>
          <w:rFonts w:cs="PT Astra Serif"/>
          <w:spacing w:val="-4"/>
          <w:lang w:eastAsia="ru-RU"/>
        </w:rPr>
        <w:t xml:space="preserve"> </w:t>
      </w:r>
      <w:r w:rsidR="00FF3545">
        <w:rPr>
          <w:rFonts w:cs="PT Astra Serif"/>
          <w:spacing w:val="-4"/>
          <w:lang w:eastAsia="ru-RU"/>
        </w:rPr>
        <w:t xml:space="preserve">и </w:t>
      </w:r>
      <w:r w:rsidR="00FF3545">
        <w:rPr>
          <w:rFonts w:cs="PT Astra Serif"/>
          <w:spacing w:val="-4"/>
          <w:lang w:eastAsia="ru-RU"/>
        </w:rPr>
        <w:t xml:space="preserve">членов </w:t>
      </w:r>
      <w:r w:rsidR="00FF3545">
        <w:rPr>
          <w:rFonts w:cs="PT Astra Serif"/>
          <w:spacing w:val="-4"/>
          <w:lang w:eastAsia="ru-RU"/>
        </w:rPr>
        <w:t xml:space="preserve"> их </w:t>
      </w:r>
      <w:r w:rsidR="00FF3545">
        <w:rPr>
          <w:rFonts w:cs="PT Astra Serif"/>
          <w:spacing w:val="-4"/>
          <w:lang w:eastAsia="ru-RU"/>
        </w:rPr>
        <w:t>семей</w:t>
      </w:r>
      <w:r w:rsidR="00F20FD0">
        <w:rPr>
          <w:rFonts w:cs="PT Astra Serif"/>
          <w:spacing w:val="-4"/>
          <w:lang w:eastAsia="ru-RU"/>
        </w:rPr>
        <w:t>,</w:t>
      </w:r>
      <w:r w:rsidR="00773215">
        <w:rPr>
          <w:rFonts w:cs="PT Astra Serif"/>
          <w:spacing w:val="-4"/>
          <w:lang w:eastAsia="ru-RU"/>
        </w:rPr>
        <w:t xml:space="preserve"> </w:t>
      </w:r>
      <w:r w:rsidRPr="00AB69AE">
        <w:rPr>
          <w:rFonts w:cs="PT Astra Serif"/>
          <w:spacing w:val="-4"/>
          <w:lang w:eastAsia="ru-RU"/>
        </w:rPr>
        <w:t>следующие дополнительные</w:t>
      </w:r>
      <w:r>
        <w:rPr>
          <w:rFonts w:cs="PT Astra Serif"/>
          <w:lang w:eastAsia="ru-RU"/>
        </w:rPr>
        <w:t xml:space="preserve"> меры поддержки:</w:t>
      </w:r>
    </w:p>
    <w:p w14:paraId="439A3C52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shd w:val="clear" w:color="auto" w:fill="FFFFFF"/>
        </w:rPr>
      </w:pPr>
      <w:r w:rsidRPr="00AB69AE">
        <w:rPr>
          <w:rFonts w:cs="PT Astra Serif"/>
          <w:spacing w:val="-4"/>
          <w:lang w:eastAsia="ru-RU"/>
        </w:rPr>
        <w:t xml:space="preserve">освобождение от </w:t>
      </w:r>
      <w:r w:rsidRPr="00AB69AE">
        <w:rPr>
          <w:spacing w:val="-4"/>
          <w:lang w:eastAsia="ru-RU"/>
        </w:rPr>
        <w:t>платы за</w:t>
      </w:r>
      <w:r w:rsidRPr="00AB69AE">
        <w:rPr>
          <w:rFonts w:cs="PT Astra Serif"/>
          <w:spacing w:val="-4"/>
          <w:lang w:eastAsia="ru-RU"/>
        </w:rPr>
        <w:t xml:space="preserve"> присмотр и уход за детьми (воспитанниками)</w:t>
      </w:r>
      <w:r w:rsidRPr="00AB69AE">
        <w:rPr>
          <w:rFonts w:cs="PT Astra Serif"/>
          <w:spacing w:val="-6"/>
          <w:lang w:eastAsia="ru-RU"/>
        </w:rPr>
        <w:t xml:space="preserve"> </w:t>
      </w:r>
      <w:r w:rsidRPr="00557AEA">
        <w:rPr>
          <w:color w:val="2C2D2E"/>
        </w:rPr>
        <w:t xml:space="preserve">в организациях, </w:t>
      </w:r>
      <w:r w:rsidRPr="00557AEA">
        <w:rPr>
          <w:color w:val="2C2D2E"/>
          <w:shd w:val="clear" w:color="auto" w:fill="FFFFFF"/>
        </w:rPr>
        <w:t> реализующих пр</w:t>
      </w:r>
      <w:r>
        <w:rPr>
          <w:color w:val="2C2D2E"/>
          <w:shd w:val="clear" w:color="auto" w:fill="FFFFFF"/>
        </w:rPr>
        <w:t>ограммы дошкольного образования на территории Романовского муниципального</w:t>
      </w:r>
      <w:r w:rsidRPr="00557AEA">
        <w:rPr>
          <w:color w:val="2C2D2E"/>
          <w:shd w:val="clear" w:color="auto" w:fill="FFFFFF"/>
        </w:rPr>
        <w:t xml:space="preserve">  района</w:t>
      </w:r>
      <w:r>
        <w:rPr>
          <w:shd w:val="clear" w:color="auto" w:fill="FFFFFF"/>
        </w:rPr>
        <w:t>;</w:t>
      </w:r>
    </w:p>
    <w:p w14:paraId="0F08FBD8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lang w:eastAsia="ru-RU"/>
        </w:rPr>
        <w:t xml:space="preserve">обеспечение обучающихся 5-11 классов </w:t>
      </w:r>
      <w:r>
        <w:rPr>
          <w:rFonts w:cs="PT Astra Serif"/>
          <w:lang w:eastAsia="ru-RU"/>
        </w:rPr>
        <w:t xml:space="preserve">в </w:t>
      </w:r>
      <w:r w:rsidR="00C502AE">
        <w:rPr>
          <w:rFonts w:cs="PT Astra Serif"/>
          <w:lang w:eastAsia="ru-RU"/>
        </w:rPr>
        <w:t xml:space="preserve">муниципальных </w:t>
      </w:r>
      <w:r w:rsidRPr="00671D47">
        <w:rPr>
          <w:shd w:val="clear" w:color="auto" w:fill="FFFFFF"/>
        </w:rPr>
        <w:t xml:space="preserve"> образовательных организаци</w:t>
      </w:r>
      <w:r>
        <w:rPr>
          <w:shd w:val="clear" w:color="auto" w:fill="FFFFFF"/>
        </w:rPr>
        <w:t>ях</w:t>
      </w:r>
      <w:r w:rsidR="00C502AE">
        <w:rPr>
          <w:shd w:val="clear" w:color="auto" w:fill="FFFFFF"/>
        </w:rPr>
        <w:t xml:space="preserve"> района</w:t>
      </w:r>
      <w:r w:rsidRPr="00671D47">
        <w:rPr>
          <w:shd w:val="clear" w:color="auto" w:fill="FFFFFF"/>
        </w:rPr>
        <w:t xml:space="preserve">, реализующих программы </w:t>
      </w:r>
      <w:r>
        <w:rPr>
          <w:shd w:val="clear" w:color="auto" w:fill="FFFFFF"/>
        </w:rPr>
        <w:t xml:space="preserve">основного общего и среднего общего </w:t>
      </w:r>
      <w:r w:rsidRPr="00671D47">
        <w:rPr>
          <w:shd w:val="clear" w:color="auto" w:fill="FFFFFF"/>
        </w:rPr>
        <w:t>образования</w:t>
      </w:r>
      <w:r>
        <w:rPr>
          <w:shd w:val="clear" w:color="auto" w:fill="FFFFFF"/>
        </w:rPr>
        <w:t xml:space="preserve">, бесплатным </w:t>
      </w:r>
      <w:r>
        <w:rPr>
          <w:rFonts w:cs="PT Astra Serif"/>
          <w:lang w:eastAsia="ru-RU"/>
        </w:rPr>
        <w:t>питанием в указанных организациях в дни обучения в течение учебного года;</w:t>
      </w:r>
    </w:p>
    <w:p w14:paraId="66B25014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 xml:space="preserve">обеспечение во внеочередном порядке детей по достижении ими </w:t>
      </w:r>
      <w:r w:rsidRPr="00AB69AE">
        <w:rPr>
          <w:rFonts w:cs="PT Astra Serif"/>
          <w:spacing w:val="-4"/>
          <w:lang w:eastAsia="ru-RU"/>
        </w:rPr>
        <w:t>возраста полутора лет местами в дошкольных образовательных организациях</w:t>
      </w:r>
      <w:r>
        <w:rPr>
          <w:rFonts w:cs="PT Astra Serif"/>
          <w:lang w:eastAsia="ru-RU"/>
        </w:rPr>
        <w:t>;</w:t>
      </w:r>
    </w:p>
    <w:p w14:paraId="61B6FB76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lastRenderedPageBreak/>
        <w:t xml:space="preserve">зачисление в первоочередном порядке в группы продленного дня детей, обучающихся в общеобразовательных организациях; </w:t>
      </w:r>
    </w:p>
    <w:p w14:paraId="43D9C2CC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предоставление внеочередного права на перевод ребенка в другую наиболее приближенную к месту жительства семьи общеобразовательную организацию;</w:t>
      </w:r>
    </w:p>
    <w:p w14:paraId="1412D94A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бесплатное оказание психологической помощи и поддержки семье;</w:t>
      </w:r>
    </w:p>
    <w:p w14:paraId="3226A2CE" w14:textId="77777777" w:rsidR="002625FA" w:rsidRDefault="002625FA" w:rsidP="002625F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бесплатное обеспечение реабилитационными мероприятиями, включая организацию отдыха и оздоровления детей;</w:t>
      </w:r>
    </w:p>
    <w:p w14:paraId="0F409826" w14:textId="77777777" w:rsidR="003E3F77" w:rsidRDefault="002625FA" w:rsidP="00C502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 xml:space="preserve">предоставление детям бесплатного посещения занятий (кружки, секции и иные подобные занятия) по дополнительным общеобразовательным программам в </w:t>
      </w:r>
      <w:r w:rsidR="00C502AE">
        <w:rPr>
          <w:rFonts w:cs="PT Astra Serif"/>
          <w:lang w:eastAsia="ru-RU"/>
        </w:rPr>
        <w:t>муниципальных учреждениях дополнительного образования</w:t>
      </w:r>
      <w:r w:rsidR="003E3F77">
        <w:rPr>
          <w:rFonts w:cs="PT Astra Serif"/>
          <w:lang w:eastAsia="ru-RU"/>
        </w:rPr>
        <w:t>;</w:t>
      </w:r>
    </w:p>
    <w:p w14:paraId="3C199F14" w14:textId="77777777" w:rsidR="002316A5" w:rsidRDefault="003E3F77" w:rsidP="00C502AE">
      <w:pPr>
        <w:autoSpaceDE w:val="0"/>
        <w:autoSpaceDN w:val="0"/>
        <w:adjustRightInd w:val="0"/>
        <w:spacing w:after="0" w:line="228" w:lineRule="auto"/>
        <w:ind w:firstLine="709"/>
        <w:jc w:val="both"/>
      </w:pPr>
      <w:r>
        <w:rPr>
          <w:rFonts w:cs="PT Astra Serif"/>
          <w:lang w:eastAsia="ru-RU"/>
        </w:rPr>
        <w:t>бесплатное посещение муниципальных организаций культуры</w:t>
      </w:r>
      <w:r w:rsidR="00A8123E">
        <w:rPr>
          <w:rFonts w:cs="PT Astra Serif"/>
          <w:lang w:eastAsia="ru-RU"/>
        </w:rPr>
        <w:t>.</w:t>
      </w:r>
    </w:p>
    <w:p w14:paraId="3DF8A1BA" w14:textId="77777777" w:rsidR="008A5F24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>
        <w:t>Настоящее постановление разместить на официальном сайте администрации Романовского муниципального района Саратовской области.</w:t>
      </w:r>
    </w:p>
    <w:p w14:paraId="06611FC9" w14:textId="77777777" w:rsidR="00E06A8F" w:rsidRPr="00E06A8F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 w:rsidRPr="00473321">
        <w:rPr>
          <w:rFonts w:ascii="Times New Roman" w:hAnsi="Times New Roman" w:cs="Times New Roman"/>
        </w:rPr>
        <w:t>Контроль за исполнением настоящего постановления возложить на первого заместителя главы администрации</w:t>
      </w:r>
      <w:r w:rsidRPr="00473321">
        <w:rPr>
          <w:rFonts w:ascii="Times New Roman" w:hAnsi="Times New Roman" w:cs="Times New Roman"/>
          <w:color w:val="000000"/>
        </w:rPr>
        <w:t xml:space="preserve"> Романовского муниципального района</w:t>
      </w:r>
      <w:r w:rsidR="00B5253A">
        <w:rPr>
          <w:rFonts w:ascii="Times New Roman" w:hAnsi="Times New Roman" w:cs="Times New Roman"/>
          <w:color w:val="000000"/>
        </w:rPr>
        <w:t xml:space="preserve"> </w:t>
      </w:r>
      <w:r w:rsidR="001A4B0A">
        <w:rPr>
          <w:rStyle w:val="a7"/>
          <w:rFonts w:ascii="Times New Roman" w:hAnsi="Times New Roman" w:cs="Times New Roman"/>
          <w:b w:val="0"/>
        </w:rPr>
        <w:t>Рябинину Н.П.</w:t>
      </w:r>
    </w:p>
    <w:p w14:paraId="570D12DF" w14:textId="77777777" w:rsidR="00E06A8F" w:rsidRDefault="00E06A8F" w:rsidP="00E06A8F">
      <w:pPr>
        <w:jc w:val="both"/>
      </w:pPr>
    </w:p>
    <w:p w14:paraId="2B99DF56" w14:textId="77777777" w:rsidR="00A8123E" w:rsidRDefault="00A8123E" w:rsidP="00E06A8F">
      <w:pPr>
        <w:jc w:val="both"/>
      </w:pPr>
    </w:p>
    <w:p w14:paraId="4919B66A" w14:textId="77777777" w:rsidR="003D06D1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 xml:space="preserve">Глава </w:t>
      </w:r>
    </w:p>
    <w:p w14:paraId="7A77E7FB" w14:textId="77777777" w:rsidR="00A86258" w:rsidRPr="003C753A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>муниципального района</w:t>
      </w:r>
      <w:r w:rsidR="00B5253A">
        <w:rPr>
          <w:b/>
        </w:rPr>
        <w:t xml:space="preserve">                          </w:t>
      </w:r>
      <w:r w:rsidR="00CE2B38">
        <w:rPr>
          <w:b/>
        </w:rPr>
        <w:t xml:space="preserve">              </w:t>
      </w:r>
      <w:r w:rsidR="00B5253A">
        <w:rPr>
          <w:b/>
        </w:rPr>
        <w:t xml:space="preserve">  </w:t>
      </w:r>
      <w:r w:rsidR="003D06D1" w:rsidRPr="003D06D1">
        <w:rPr>
          <w:b/>
        </w:rPr>
        <w:t>А. И. Щербаков</w:t>
      </w:r>
    </w:p>
    <w:p w14:paraId="650B8277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0598F9DB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58B60C3E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5B007D84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3CDC065F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5FED470C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2CCB7DB7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15A28D9B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181F28A9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7E679B74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67C3BCF4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5B34DABE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sectPr w:rsidR="00E14C31" w:rsidSect="00DF36B4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8E8"/>
    <w:multiLevelType w:val="hybridMultilevel"/>
    <w:tmpl w:val="4210AF86"/>
    <w:lvl w:ilvl="0" w:tplc="8B70B4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10BD0"/>
    <w:multiLevelType w:val="hybridMultilevel"/>
    <w:tmpl w:val="B838E40C"/>
    <w:lvl w:ilvl="0" w:tplc="30D25C8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" w15:restartNumberingAfterBreak="0">
    <w:nsid w:val="6D680685"/>
    <w:multiLevelType w:val="hybridMultilevel"/>
    <w:tmpl w:val="21FE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258"/>
    <w:rsid w:val="000027E9"/>
    <w:rsid w:val="00010E3C"/>
    <w:rsid w:val="0003687A"/>
    <w:rsid w:val="000961BA"/>
    <w:rsid w:val="000D2D25"/>
    <w:rsid w:val="000E2DEC"/>
    <w:rsid w:val="00106B34"/>
    <w:rsid w:val="00110124"/>
    <w:rsid w:val="001815F7"/>
    <w:rsid w:val="001A4B0A"/>
    <w:rsid w:val="002316A5"/>
    <w:rsid w:val="002625FA"/>
    <w:rsid w:val="00275537"/>
    <w:rsid w:val="002935AF"/>
    <w:rsid w:val="003752A6"/>
    <w:rsid w:val="00376504"/>
    <w:rsid w:val="003C753A"/>
    <w:rsid w:val="003D06D1"/>
    <w:rsid w:val="003E3F77"/>
    <w:rsid w:val="003E6290"/>
    <w:rsid w:val="00420F42"/>
    <w:rsid w:val="00422521"/>
    <w:rsid w:val="004B43DB"/>
    <w:rsid w:val="004D2410"/>
    <w:rsid w:val="004E6771"/>
    <w:rsid w:val="00543081"/>
    <w:rsid w:val="00553EB0"/>
    <w:rsid w:val="00566D3C"/>
    <w:rsid w:val="00573DCF"/>
    <w:rsid w:val="005835AF"/>
    <w:rsid w:val="005B0BE7"/>
    <w:rsid w:val="005D3918"/>
    <w:rsid w:val="00637C7B"/>
    <w:rsid w:val="00651CFB"/>
    <w:rsid w:val="00654EF2"/>
    <w:rsid w:val="00691B67"/>
    <w:rsid w:val="00692C60"/>
    <w:rsid w:val="00717F91"/>
    <w:rsid w:val="00723B9E"/>
    <w:rsid w:val="00772DD4"/>
    <w:rsid w:val="00773215"/>
    <w:rsid w:val="007C3532"/>
    <w:rsid w:val="007F736C"/>
    <w:rsid w:val="008A4B28"/>
    <w:rsid w:val="008A5F24"/>
    <w:rsid w:val="00933AF0"/>
    <w:rsid w:val="009A59B1"/>
    <w:rsid w:val="00A8123E"/>
    <w:rsid w:val="00A86258"/>
    <w:rsid w:val="00AA7795"/>
    <w:rsid w:val="00AC2D27"/>
    <w:rsid w:val="00AC7837"/>
    <w:rsid w:val="00AF43F7"/>
    <w:rsid w:val="00B4702A"/>
    <w:rsid w:val="00B5253A"/>
    <w:rsid w:val="00BA0508"/>
    <w:rsid w:val="00C33D84"/>
    <w:rsid w:val="00C502AE"/>
    <w:rsid w:val="00CE2B38"/>
    <w:rsid w:val="00CF3754"/>
    <w:rsid w:val="00D17D02"/>
    <w:rsid w:val="00D23477"/>
    <w:rsid w:val="00D65339"/>
    <w:rsid w:val="00D87586"/>
    <w:rsid w:val="00D918E6"/>
    <w:rsid w:val="00DB3173"/>
    <w:rsid w:val="00DC0605"/>
    <w:rsid w:val="00DF36B4"/>
    <w:rsid w:val="00DF5497"/>
    <w:rsid w:val="00E06A8F"/>
    <w:rsid w:val="00E14C31"/>
    <w:rsid w:val="00E6046B"/>
    <w:rsid w:val="00F0026D"/>
    <w:rsid w:val="00F20FD0"/>
    <w:rsid w:val="00FC2AB2"/>
    <w:rsid w:val="00FF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D587"/>
  <w15:docId w15:val="{B420F7CA-611A-412F-B308-665D664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6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user</cp:lastModifiedBy>
  <cp:revision>4</cp:revision>
  <cp:lastPrinted>2024-05-07T06:11:00Z</cp:lastPrinted>
  <dcterms:created xsi:type="dcterms:W3CDTF">2024-05-07T05:51:00Z</dcterms:created>
  <dcterms:modified xsi:type="dcterms:W3CDTF">2024-05-07T06:11:00Z</dcterms:modified>
</cp:coreProperties>
</file>