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FB" w:rsidRDefault="00E56BFB" w:rsidP="00E56BFB">
      <w:pPr>
        <w:pStyle w:val="af7"/>
        <w:spacing w:line="240" w:lineRule="auto"/>
        <w:ind w:firstLine="0"/>
        <w:jc w:val="center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FB" w:rsidRPr="00E56BFB" w:rsidRDefault="00E56BFB" w:rsidP="00E56BFB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E56BFB">
        <w:rPr>
          <w:rFonts w:ascii="Times New Roman" w:hAnsi="Times New Roman"/>
          <w:noProof/>
          <w:sz w:val="28"/>
          <w:szCs w:val="28"/>
          <w:lang w:val="ru-RU"/>
        </w:rPr>
        <w:t>АДМИНИСТРАЦИЯ  РОМАНОВСКОГО  МУНИЦИПАЛЬНОГО РАЙОНА</w:t>
      </w:r>
    </w:p>
    <w:p w:rsidR="00E56BFB" w:rsidRPr="00E56BFB" w:rsidRDefault="00E56BFB" w:rsidP="00E56BFB">
      <w:pPr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E56BFB">
        <w:rPr>
          <w:rFonts w:ascii="Times New Roman" w:hAnsi="Times New Roman"/>
          <w:noProof/>
          <w:sz w:val="28"/>
          <w:szCs w:val="28"/>
          <w:lang w:val="ru-RU"/>
        </w:rPr>
        <w:t>САРАТОВСКОЙ ОБЛАСТИ</w:t>
      </w:r>
    </w:p>
    <w:p w:rsidR="00E56BFB" w:rsidRPr="00E56BFB" w:rsidRDefault="00E56BFB" w:rsidP="00E56BFB">
      <w:pPr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E56BFB">
        <w:rPr>
          <w:rFonts w:ascii="Times New Roman" w:hAnsi="Times New Roman"/>
          <w:b/>
          <w:noProof/>
          <w:sz w:val="28"/>
          <w:szCs w:val="28"/>
          <w:lang w:val="ru-RU"/>
        </w:rPr>
        <w:t>РАСПОРЯЖЕНИЕ</w:t>
      </w:r>
    </w:p>
    <w:p w:rsidR="00E56BFB" w:rsidRPr="00E56BFB" w:rsidRDefault="00E56BFB" w:rsidP="00E56BFB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E56BFB">
        <w:rPr>
          <w:rFonts w:ascii="Times New Roman" w:hAnsi="Times New Roman"/>
          <w:noProof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28</w:t>
      </w:r>
      <w:r w:rsidRPr="00E56BFB">
        <w:rPr>
          <w:rFonts w:ascii="Times New Roman" w:hAnsi="Times New Roman"/>
          <w:noProof/>
          <w:sz w:val="28"/>
          <w:szCs w:val="28"/>
          <w:lang w:val="ru-RU"/>
        </w:rPr>
        <w:t xml:space="preserve">.03.2019 года № </w:t>
      </w:r>
      <w:r>
        <w:rPr>
          <w:rFonts w:ascii="Times New Roman" w:hAnsi="Times New Roman"/>
          <w:noProof/>
          <w:sz w:val="28"/>
          <w:szCs w:val="28"/>
        </w:rPr>
        <w:t>100</w:t>
      </w:r>
      <w:r w:rsidRPr="00E56BFB">
        <w:rPr>
          <w:rFonts w:ascii="Times New Roman" w:hAnsi="Times New Roman"/>
          <w:noProof/>
          <w:sz w:val="28"/>
          <w:szCs w:val="28"/>
          <w:lang w:val="ru-RU"/>
        </w:rPr>
        <w:t>-р</w:t>
      </w:r>
    </w:p>
    <w:p w:rsidR="00E56BFB" w:rsidRPr="00E56BFB" w:rsidRDefault="00E56BFB" w:rsidP="00E56BFB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E56BFB">
        <w:rPr>
          <w:rFonts w:ascii="Times New Roman" w:hAnsi="Times New Roman"/>
          <w:noProof/>
          <w:sz w:val="28"/>
          <w:szCs w:val="28"/>
          <w:lang w:val="ru-RU"/>
        </w:rPr>
        <w:t>р.п. Романовка</w:t>
      </w:r>
    </w:p>
    <w:p w:rsidR="00F3219F" w:rsidRPr="00E56BFB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56BFB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E56BFB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56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E56BFB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E56BFB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E56BFB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56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E56BFB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E56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E56BFB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56BFB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E56BFB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E56BFB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E56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E56BFB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E56BFB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1. Провести с 1</w:t>
      </w:r>
      <w:r w:rsidR="00C67B91" w:rsidRPr="00E56BFB">
        <w:rPr>
          <w:sz w:val="28"/>
          <w:szCs w:val="28"/>
          <w:lang w:val="ru-RU"/>
        </w:rPr>
        <w:t xml:space="preserve"> апреля по 30 апреля 201</w:t>
      </w:r>
      <w:r w:rsidRPr="00E56BFB">
        <w:rPr>
          <w:sz w:val="28"/>
          <w:szCs w:val="28"/>
          <w:lang w:val="ru-RU"/>
        </w:rPr>
        <w:t>9</w:t>
      </w:r>
      <w:r w:rsidR="00C67B91" w:rsidRPr="00E56BFB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E56BFB">
        <w:rPr>
          <w:sz w:val="28"/>
          <w:szCs w:val="28"/>
          <w:lang w:val="ru-RU"/>
        </w:rPr>
        <w:t xml:space="preserve"> Саратовской области</w:t>
      </w:r>
      <w:r w:rsidR="00C67B91" w:rsidRPr="00E56BFB">
        <w:rPr>
          <w:sz w:val="28"/>
          <w:szCs w:val="28"/>
          <w:lang w:val="ru-RU"/>
        </w:rPr>
        <w:t>.</w:t>
      </w:r>
    </w:p>
    <w:p w:rsidR="00C67B91" w:rsidRPr="00E56BFB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 xml:space="preserve">2. </w:t>
      </w:r>
      <w:r w:rsidR="004A77E9" w:rsidRPr="00E56BFB">
        <w:rPr>
          <w:sz w:val="28"/>
          <w:szCs w:val="28"/>
          <w:lang w:val="ru-RU"/>
        </w:rPr>
        <w:t>Рекомендовать</w:t>
      </w:r>
      <w:r w:rsidRPr="00E56BFB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E56BFB">
        <w:rPr>
          <w:sz w:val="28"/>
          <w:szCs w:val="28"/>
          <w:lang w:val="ru-RU"/>
        </w:rPr>
        <w:t xml:space="preserve"> Саратовской области</w:t>
      </w:r>
      <w:r w:rsidRPr="00E56BFB">
        <w:rPr>
          <w:sz w:val="28"/>
          <w:szCs w:val="28"/>
          <w:lang w:val="ru-RU"/>
        </w:rPr>
        <w:t>:</w:t>
      </w:r>
    </w:p>
    <w:p w:rsidR="00C67B91" w:rsidRPr="00E56BFB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E56BFB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скверов, парков</w:t>
      </w:r>
      <w:r w:rsidR="00853300" w:rsidRPr="00E56BFB">
        <w:rPr>
          <w:sz w:val="28"/>
          <w:szCs w:val="28"/>
          <w:lang w:val="ru-RU"/>
        </w:rPr>
        <w:t>, садов</w:t>
      </w:r>
      <w:r w:rsidRPr="00E56BFB">
        <w:rPr>
          <w:sz w:val="28"/>
          <w:szCs w:val="28"/>
          <w:lang w:val="ru-RU"/>
        </w:rPr>
        <w:t>;</w:t>
      </w:r>
    </w:p>
    <w:p w:rsidR="00C67B91" w:rsidRPr="00E56BFB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уделить особое внимание уборке и благоустройству территорий кладбищ,  ремонту ограждений и подъездных путей к ним, могил участников войн, мемориальных комплексов.</w:t>
      </w:r>
    </w:p>
    <w:p w:rsidR="00C67B91" w:rsidRPr="00E56BFB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853300" w:rsidRPr="00E56BFB" w:rsidRDefault="00853300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 xml:space="preserve">4. </w:t>
      </w:r>
      <w:proofErr w:type="gramStart"/>
      <w:r w:rsidRPr="00E56BFB">
        <w:rPr>
          <w:sz w:val="28"/>
          <w:szCs w:val="28"/>
          <w:lang w:val="ru-RU"/>
        </w:rPr>
        <w:t>Разместить</w:t>
      </w:r>
      <w:proofErr w:type="gramEnd"/>
      <w:r w:rsidRPr="00E56BFB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E56BFB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E56BFB">
        <w:rPr>
          <w:color w:val="000000" w:themeColor="text1"/>
          <w:sz w:val="28"/>
          <w:szCs w:val="28"/>
          <w:lang w:val="ru-RU"/>
        </w:rPr>
        <w:t>.</w:t>
      </w:r>
      <w:r w:rsidRPr="00E56BFB">
        <w:rPr>
          <w:color w:val="000000" w:themeColor="text1"/>
          <w:sz w:val="28"/>
          <w:szCs w:val="28"/>
          <w:lang w:val="ru-RU"/>
        </w:rPr>
        <w:tab/>
      </w:r>
      <w:r w:rsidRPr="00E56BFB">
        <w:rPr>
          <w:color w:val="000000" w:themeColor="text1"/>
          <w:sz w:val="28"/>
          <w:szCs w:val="28"/>
          <w:lang w:val="ru-RU"/>
        </w:rPr>
        <w:tab/>
      </w:r>
      <w:r w:rsidR="00F3219F" w:rsidRPr="00E56BFB">
        <w:rPr>
          <w:color w:val="000000" w:themeColor="text1"/>
          <w:sz w:val="28"/>
          <w:szCs w:val="28"/>
          <w:lang w:val="ru-RU"/>
        </w:rPr>
        <w:t xml:space="preserve">  </w:t>
      </w:r>
      <w:r w:rsidRPr="00E56BFB">
        <w:rPr>
          <w:bCs/>
          <w:sz w:val="28"/>
          <w:szCs w:val="28"/>
          <w:lang w:val="ru-RU"/>
        </w:rPr>
        <w:t xml:space="preserve">5. Признать утратившим силу распоряжение  администрации Романовского муниципального </w:t>
      </w:r>
      <w:r w:rsidR="00002DBE" w:rsidRPr="00E56BFB">
        <w:rPr>
          <w:bCs/>
          <w:sz w:val="28"/>
          <w:szCs w:val="28"/>
          <w:lang w:val="ru-RU"/>
        </w:rPr>
        <w:t xml:space="preserve">района Саратовской </w:t>
      </w:r>
      <w:r w:rsidR="00C70FD1" w:rsidRPr="00E56BFB">
        <w:rPr>
          <w:bCs/>
          <w:sz w:val="28"/>
          <w:szCs w:val="28"/>
          <w:lang w:val="ru-RU"/>
        </w:rPr>
        <w:t>области от 22.03.2018 года  № 95</w:t>
      </w:r>
      <w:r w:rsidRPr="00E56BFB">
        <w:rPr>
          <w:bCs/>
          <w:sz w:val="28"/>
          <w:szCs w:val="28"/>
          <w:lang w:val="ru-RU"/>
        </w:rPr>
        <w:t>-р «О проведении месячника по благоустройству и санитарной очистке населенных пунктов Романовского муниципального района</w:t>
      </w:r>
      <w:r w:rsidR="001675C7" w:rsidRPr="00E56BFB">
        <w:rPr>
          <w:bCs/>
          <w:sz w:val="28"/>
          <w:szCs w:val="28"/>
          <w:lang w:val="ru-RU"/>
        </w:rPr>
        <w:t xml:space="preserve"> Саратовской области</w:t>
      </w:r>
      <w:r w:rsidRPr="00E56BFB">
        <w:rPr>
          <w:bCs/>
          <w:sz w:val="28"/>
          <w:szCs w:val="28"/>
          <w:lang w:val="ru-RU"/>
        </w:rPr>
        <w:t>».</w:t>
      </w:r>
    </w:p>
    <w:p w:rsidR="00C67B91" w:rsidRPr="00E56BFB" w:rsidRDefault="00853300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>6</w:t>
      </w:r>
      <w:r w:rsidR="00C67B91" w:rsidRPr="00E56BFB">
        <w:rPr>
          <w:sz w:val="28"/>
          <w:szCs w:val="28"/>
          <w:lang w:val="ru-RU"/>
        </w:rPr>
        <w:t xml:space="preserve">. </w:t>
      </w:r>
      <w:proofErr w:type="gramStart"/>
      <w:r w:rsidR="00C67B91" w:rsidRPr="00E56BFB">
        <w:rPr>
          <w:sz w:val="28"/>
          <w:szCs w:val="28"/>
          <w:lang w:val="ru-RU"/>
        </w:rPr>
        <w:t>Контроль за</w:t>
      </w:r>
      <w:proofErr w:type="gramEnd"/>
      <w:r w:rsidR="00C67B91" w:rsidRPr="00E56BFB">
        <w:rPr>
          <w:sz w:val="28"/>
          <w:szCs w:val="28"/>
          <w:lang w:val="ru-RU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 </w:t>
      </w:r>
      <w:proofErr w:type="spellStart"/>
      <w:r w:rsidR="00C67B91" w:rsidRPr="00E56BFB">
        <w:rPr>
          <w:sz w:val="28"/>
          <w:szCs w:val="28"/>
          <w:lang w:val="ru-RU"/>
        </w:rPr>
        <w:t>Могилина</w:t>
      </w:r>
      <w:proofErr w:type="spellEnd"/>
      <w:r w:rsidR="00C67B91" w:rsidRPr="00E56BFB">
        <w:rPr>
          <w:sz w:val="28"/>
          <w:szCs w:val="28"/>
          <w:lang w:val="ru-RU"/>
        </w:rPr>
        <w:t xml:space="preserve"> А.</w:t>
      </w:r>
      <w:r w:rsidR="00F3219F" w:rsidRPr="00E56BFB">
        <w:rPr>
          <w:sz w:val="28"/>
          <w:szCs w:val="28"/>
          <w:lang w:val="ru-RU"/>
        </w:rPr>
        <w:t xml:space="preserve"> </w:t>
      </w:r>
      <w:r w:rsidR="00C67B91" w:rsidRPr="00E56BFB">
        <w:rPr>
          <w:sz w:val="28"/>
          <w:szCs w:val="28"/>
          <w:lang w:val="ru-RU"/>
        </w:rPr>
        <w:t>А.</w:t>
      </w:r>
    </w:p>
    <w:p w:rsidR="00C67B91" w:rsidRPr="00E56BFB" w:rsidRDefault="00F3219F" w:rsidP="00C67B91">
      <w:pPr>
        <w:ind w:firstLine="720"/>
        <w:jc w:val="both"/>
        <w:rPr>
          <w:sz w:val="28"/>
          <w:szCs w:val="28"/>
          <w:lang w:val="ru-RU"/>
        </w:rPr>
      </w:pPr>
      <w:r w:rsidRPr="00E56BFB">
        <w:rPr>
          <w:sz w:val="28"/>
          <w:szCs w:val="28"/>
          <w:lang w:val="ru-RU"/>
        </w:rPr>
        <w:t xml:space="preserve"> </w:t>
      </w:r>
    </w:p>
    <w:p w:rsidR="00E56BFB" w:rsidRPr="00E56BFB" w:rsidRDefault="004A77E9" w:rsidP="004A77E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56BFB">
        <w:rPr>
          <w:rFonts w:ascii="Times New Roman" w:hAnsi="Times New Roman"/>
          <w:b/>
          <w:sz w:val="28"/>
          <w:szCs w:val="28"/>
          <w:lang w:val="ru-RU"/>
        </w:rPr>
        <w:t>Г</w:t>
      </w:r>
      <w:r w:rsidR="00566D58" w:rsidRPr="00E56BFB">
        <w:rPr>
          <w:rFonts w:ascii="Times New Roman" w:hAnsi="Times New Roman"/>
          <w:b/>
          <w:sz w:val="28"/>
          <w:szCs w:val="28"/>
          <w:lang w:val="ru-RU"/>
        </w:rPr>
        <w:t>ла</w:t>
      </w:r>
      <w:r w:rsidRPr="00E56BFB">
        <w:rPr>
          <w:rFonts w:ascii="Times New Roman" w:hAnsi="Times New Roman"/>
          <w:b/>
          <w:sz w:val="28"/>
          <w:szCs w:val="28"/>
          <w:lang w:val="ru-RU"/>
        </w:rPr>
        <w:t>ва</w:t>
      </w:r>
    </w:p>
    <w:p w:rsidR="001329B7" w:rsidRPr="00566D58" w:rsidRDefault="00566D58" w:rsidP="00E56BFB">
      <w:pPr>
        <w:jc w:val="both"/>
        <w:rPr>
          <w:lang w:val="ru-RU"/>
        </w:rPr>
      </w:pPr>
      <w:r w:rsidRPr="00E56BF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67B91" w:rsidRPr="00E56BFB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="00C67B91" w:rsidRPr="00E56BFB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4A77E9" w:rsidRPr="00E56B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219F" w:rsidRPr="00E56BFB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A77E9" w:rsidRPr="00E56BFB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C67B91" w:rsidRPr="00E56BFB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56BFB">
        <w:rPr>
          <w:rFonts w:ascii="Times New Roman" w:hAnsi="Times New Roman"/>
          <w:sz w:val="28"/>
          <w:szCs w:val="28"/>
        </w:rPr>
        <w:t xml:space="preserve">                         </w:t>
      </w:r>
      <w:r w:rsidR="00C67B91" w:rsidRPr="00E56B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E56BFB">
        <w:rPr>
          <w:rFonts w:ascii="Times New Roman" w:hAnsi="Times New Roman"/>
          <w:b/>
          <w:sz w:val="28"/>
          <w:szCs w:val="28"/>
          <w:lang w:val="ru-RU"/>
        </w:rPr>
        <w:t>А. И. Щербаков</w:t>
      </w:r>
      <w:bookmarkStart w:id="0" w:name="_GoBack"/>
      <w:bookmarkEnd w:id="0"/>
    </w:p>
    <w:sectPr w:rsidR="001329B7" w:rsidRPr="00566D58" w:rsidSect="00E56BFB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1329B7"/>
    <w:rsid w:val="001675C7"/>
    <w:rsid w:val="003148A1"/>
    <w:rsid w:val="003D31F1"/>
    <w:rsid w:val="004A77E9"/>
    <w:rsid w:val="00566D58"/>
    <w:rsid w:val="005F2570"/>
    <w:rsid w:val="005F511B"/>
    <w:rsid w:val="00680EFD"/>
    <w:rsid w:val="008203F9"/>
    <w:rsid w:val="00827015"/>
    <w:rsid w:val="00853300"/>
    <w:rsid w:val="009A29FE"/>
    <w:rsid w:val="00BE22A4"/>
    <w:rsid w:val="00C67B91"/>
    <w:rsid w:val="00C70FD1"/>
    <w:rsid w:val="00E56BFB"/>
    <w:rsid w:val="00E64840"/>
    <w:rsid w:val="00F27B92"/>
    <w:rsid w:val="00F3219F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customStyle="1" w:styleId="af7">
    <w:name w:val="???????"/>
    <w:rsid w:val="00E56BFB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E56B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6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customStyle="1" w:styleId="af7">
    <w:name w:val="???????"/>
    <w:rsid w:val="00E56BFB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E56B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2016-03-10T08:28:00Z</cp:lastPrinted>
  <dcterms:created xsi:type="dcterms:W3CDTF">2019-03-29T05:21:00Z</dcterms:created>
  <dcterms:modified xsi:type="dcterms:W3CDTF">2019-03-29T05:21:00Z</dcterms:modified>
</cp:coreProperties>
</file>