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5A" w:rsidRPr="00EF705A" w:rsidRDefault="00EF705A" w:rsidP="00EF705A">
      <w:pPr>
        <w:keepNext/>
        <w:jc w:val="center"/>
        <w:rPr>
          <w:b/>
          <w:sz w:val="28"/>
          <w:szCs w:val="28"/>
        </w:rPr>
      </w:pPr>
      <w:r w:rsidRPr="00EF705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61.5pt;visibility:visible" filled="t">
            <v:imagedata r:id="rId8" o:title="" croptop="1150f" cropright="9919f" blacklevel="7864f"/>
          </v:shape>
        </w:pict>
      </w:r>
    </w:p>
    <w:p w:rsidR="00EF705A" w:rsidRPr="00EF705A" w:rsidRDefault="00EF705A" w:rsidP="00EF705A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С О В Е Т</w:t>
      </w:r>
    </w:p>
    <w:p w:rsidR="00EF705A" w:rsidRPr="00EF705A" w:rsidRDefault="00EF705A" w:rsidP="00EF705A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 xml:space="preserve">РОМАНОВСКОГО МУНИЦИПАЛЬНОГО ОБРАЗОВАНИЯ </w:t>
      </w:r>
    </w:p>
    <w:p w:rsidR="00EF705A" w:rsidRPr="00EF705A" w:rsidRDefault="00EF705A" w:rsidP="00EF705A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 xml:space="preserve">РОМАНОВСКОГО МУНИЦИПАЛЬНОГО РАЙОНА  </w:t>
      </w:r>
    </w:p>
    <w:p w:rsidR="00EF705A" w:rsidRPr="00EF705A" w:rsidRDefault="00EF705A" w:rsidP="00EF705A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САРАТОВСКОЙ ОБЛАСТИ</w:t>
      </w:r>
    </w:p>
    <w:p w:rsidR="00EF705A" w:rsidRPr="00EF705A" w:rsidRDefault="00EF705A" w:rsidP="00EF705A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РЕШЕНИЕ № 69</w:t>
      </w:r>
    </w:p>
    <w:p w:rsidR="00EF705A" w:rsidRPr="00EF705A" w:rsidRDefault="00EF705A" w:rsidP="00EF705A">
      <w:pPr>
        <w:pStyle w:val="a5"/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от 25.03.2021 года                                                                          р.п. Романовка</w:t>
      </w:r>
    </w:p>
    <w:p w:rsidR="00EF705A" w:rsidRPr="00EF705A" w:rsidRDefault="00EF705A" w:rsidP="00EF705A">
      <w:pPr>
        <w:keepNext/>
        <w:ind w:firstLine="709"/>
        <w:jc w:val="both"/>
        <w:rPr>
          <w:b/>
          <w:bCs/>
          <w:sz w:val="28"/>
        </w:rPr>
      </w:pPr>
    </w:p>
    <w:p w:rsidR="00904456" w:rsidRPr="00EF705A" w:rsidRDefault="00904456" w:rsidP="00EF705A">
      <w:pPr>
        <w:keepNext/>
        <w:shd w:val="clear" w:color="auto" w:fill="FFFFFF"/>
        <w:tabs>
          <w:tab w:val="num" w:pos="0"/>
        </w:tabs>
        <w:overflowPunct/>
        <w:outlineLvl w:val="0"/>
        <w:rPr>
          <w:b/>
          <w:kern w:val="32"/>
          <w:sz w:val="28"/>
          <w:szCs w:val="28"/>
        </w:rPr>
      </w:pPr>
      <w:r w:rsidRPr="00EF705A">
        <w:rPr>
          <w:b/>
          <w:kern w:val="32"/>
          <w:sz w:val="28"/>
          <w:szCs w:val="28"/>
          <w:lang/>
        </w:rPr>
        <w:t>О внесении изменений в решени</w:t>
      </w:r>
      <w:r w:rsidRPr="00EF705A">
        <w:rPr>
          <w:b/>
          <w:kern w:val="32"/>
          <w:sz w:val="28"/>
          <w:szCs w:val="28"/>
        </w:rPr>
        <w:t>е</w:t>
      </w:r>
    </w:p>
    <w:p w:rsidR="00904456" w:rsidRPr="00EF705A" w:rsidRDefault="00904456" w:rsidP="00EF705A">
      <w:pPr>
        <w:keepNext/>
        <w:shd w:val="clear" w:color="auto" w:fill="FFFFFF"/>
        <w:tabs>
          <w:tab w:val="num" w:pos="0"/>
        </w:tabs>
        <w:overflowPunct/>
        <w:outlineLvl w:val="0"/>
        <w:rPr>
          <w:b/>
          <w:kern w:val="32"/>
          <w:sz w:val="28"/>
          <w:szCs w:val="28"/>
          <w:lang/>
        </w:rPr>
      </w:pPr>
      <w:r w:rsidRPr="00EF705A">
        <w:rPr>
          <w:b/>
          <w:kern w:val="32"/>
          <w:sz w:val="28"/>
          <w:szCs w:val="28"/>
          <w:lang/>
        </w:rPr>
        <w:t xml:space="preserve">Совета </w:t>
      </w:r>
      <w:r w:rsidRPr="00EF705A">
        <w:rPr>
          <w:b/>
          <w:kern w:val="32"/>
          <w:sz w:val="28"/>
          <w:szCs w:val="28"/>
        </w:rPr>
        <w:t>Романовского</w:t>
      </w:r>
      <w:r w:rsidR="00EF705A" w:rsidRPr="00EF705A">
        <w:rPr>
          <w:b/>
          <w:kern w:val="32"/>
          <w:sz w:val="28"/>
          <w:szCs w:val="28"/>
        </w:rPr>
        <w:t xml:space="preserve"> </w:t>
      </w:r>
      <w:r w:rsidRPr="00EF705A">
        <w:rPr>
          <w:b/>
          <w:kern w:val="32"/>
          <w:sz w:val="28"/>
          <w:szCs w:val="28"/>
          <w:lang/>
        </w:rPr>
        <w:t>муниципального образования</w:t>
      </w:r>
    </w:p>
    <w:p w:rsidR="00EF705A" w:rsidRPr="00EF705A" w:rsidRDefault="00904456" w:rsidP="00EF705A">
      <w:pPr>
        <w:keepNext/>
        <w:shd w:val="clear" w:color="auto" w:fill="FFFFFF"/>
        <w:tabs>
          <w:tab w:val="num" w:pos="0"/>
        </w:tabs>
        <w:overflowPunct/>
        <w:outlineLvl w:val="0"/>
        <w:rPr>
          <w:b/>
          <w:kern w:val="32"/>
          <w:sz w:val="28"/>
          <w:szCs w:val="28"/>
        </w:rPr>
      </w:pPr>
      <w:r w:rsidRPr="00EF705A">
        <w:rPr>
          <w:b/>
          <w:kern w:val="32"/>
          <w:sz w:val="28"/>
          <w:szCs w:val="28"/>
          <w:lang/>
        </w:rPr>
        <w:t xml:space="preserve">«О бюджете </w:t>
      </w:r>
      <w:r w:rsidRPr="00EF705A">
        <w:rPr>
          <w:b/>
          <w:kern w:val="32"/>
          <w:sz w:val="28"/>
          <w:szCs w:val="28"/>
        </w:rPr>
        <w:t>Романовского</w:t>
      </w:r>
      <w:r w:rsidRPr="00EF705A">
        <w:rPr>
          <w:b/>
          <w:kern w:val="32"/>
          <w:sz w:val="28"/>
          <w:szCs w:val="28"/>
          <w:lang/>
        </w:rPr>
        <w:t xml:space="preserve"> муниципального образования </w:t>
      </w:r>
    </w:p>
    <w:p w:rsidR="00904456" w:rsidRPr="00EF705A" w:rsidRDefault="00904456" w:rsidP="00EF705A">
      <w:pPr>
        <w:keepNext/>
        <w:shd w:val="clear" w:color="auto" w:fill="FFFFFF"/>
        <w:tabs>
          <w:tab w:val="num" w:pos="0"/>
        </w:tabs>
        <w:overflowPunct/>
        <w:outlineLvl w:val="0"/>
        <w:rPr>
          <w:b/>
          <w:kern w:val="32"/>
          <w:sz w:val="28"/>
          <w:szCs w:val="28"/>
          <w:lang/>
        </w:rPr>
      </w:pPr>
      <w:r w:rsidRPr="00EF705A">
        <w:rPr>
          <w:b/>
          <w:kern w:val="32"/>
          <w:sz w:val="28"/>
          <w:szCs w:val="28"/>
          <w:lang/>
        </w:rPr>
        <w:t>на 20</w:t>
      </w:r>
      <w:r w:rsidRPr="00EF705A">
        <w:rPr>
          <w:b/>
          <w:kern w:val="32"/>
          <w:sz w:val="28"/>
          <w:szCs w:val="28"/>
        </w:rPr>
        <w:t>21</w:t>
      </w:r>
      <w:r w:rsidRPr="00EF705A">
        <w:rPr>
          <w:b/>
          <w:kern w:val="32"/>
          <w:sz w:val="28"/>
          <w:szCs w:val="28"/>
          <w:lang/>
        </w:rPr>
        <w:t xml:space="preserve"> год</w:t>
      </w:r>
      <w:r w:rsidRPr="00EF705A">
        <w:rPr>
          <w:b/>
          <w:kern w:val="32"/>
          <w:sz w:val="28"/>
          <w:szCs w:val="28"/>
        </w:rPr>
        <w:t xml:space="preserve"> и плановый период 2022 и 2023 годов</w:t>
      </w:r>
      <w:r w:rsidRPr="00EF705A">
        <w:rPr>
          <w:b/>
          <w:kern w:val="32"/>
          <w:sz w:val="28"/>
          <w:szCs w:val="28"/>
          <w:lang/>
        </w:rPr>
        <w:t xml:space="preserve">». </w:t>
      </w:r>
    </w:p>
    <w:p w:rsidR="00904456" w:rsidRPr="00EF705A" w:rsidRDefault="00904456" w:rsidP="00EF705A">
      <w:pPr>
        <w:keepNext/>
        <w:jc w:val="right"/>
        <w:rPr>
          <w:b/>
          <w:sz w:val="28"/>
          <w:szCs w:val="28"/>
        </w:rPr>
      </w:pPr>
    </w:p>
    <w:p w:rsidR="00904456" w:rsidRPr="00EF705A" w:rsidRDefault="00904456" w:rsidP="00EF705A">
      <w:pPr>
        <w:keepNext/>
        <w:ind w:firstLine="567"/>
        <w:jc w:val="both"/>
        <w:rPr>
          <w:sz w:val="28"/>
          <w:szCs w:val="28"/>
        </w:rPr>
      </w:pPr>
      <w:r w:rsidRPr="00EF705A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904456" w:rsidRPr="00EF705A" w:rsidRDefault="00904456" w:rsidP="00EF705A">
      <w:pPr>
        <w:keepNext/>
        <w:tabs>
          <w:tab w:val="left" w:pos="4020"/>
          <w:tab w:val="left" w:pos="6615"/>
        </w:tabs>
        <w:ind w:firstLine="567"/>
        <w:jc w:val="both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 xml:space="preserve">  </w:t>
      </w:r>
    </w:p>
    <w:p w:rsidR="00904456" w:rsidRPr="00D7474F" w:rsidRDefault="00904456" w:rsidP="00EF705A">
      <w:pPr>
        <w:keepNext/>
        <w:jc w:val="center"/>
        <w:rPr>
          <w:b/>
          <w:bCs/>
          <w:sz w:val="28"/>
          <w:szCs w:val="28"/>
        </w:rPr>
      </w:pPr>
      <w:r w:rsidRPr="00D7474F">
        <w:rPr>
          <w:b/>
          <w:bCs/>
          <w:sz w:val="28"/>
          <w:szCs w:val="28"/>
        </w:rPr>
        <w:t>РЕШИЛ:</w:t>
      </w:r>
    </w:p>
    <w:p w:rsidR="00904456" w:rsidRPr="00EF705A" w:rsidRDefault="00904456" w:rsidP="00EF705A">
      <w:pPr>
        <w:keepNext/>
        <w:overflowPunct/>
        <w:ind w:firstLine="567"/>
        <w:jc w:val="both"/>
        <w:rPr>
          <w:bCs/>
          <w:sz w:val="28"/>
          <w:szCs w:val="28"/>
        </w:rPr>
      </w:pPr>
    </w:p>
    <w:p w:rsidR="00904456" w:rsidRPr="00EF705A" w:rsidRDefault="00904456" w:rsidP="00EF705A">
      <w:pPr>
        <w:keepNext/>
        <w:overflowPunct/>
        <w:ind w:firstLine="567"/>
        <w:jc w:val="both"/>
        <w:rPr>
          <w:bCs/>
          <w:sz w:val="28"/>
          <w:szCs w:val="28"/>
        </w:rPr>
      </w:pPr>
      <w:r w:rsidRPr="00EF705A">
        <w:rPr>
          <w:bCs/>
          <w:sz w:val="28"/>
          <w:szCs w:val="28"/>
        </w:rPr>
        <w:t xml:space="preserve"> </w:t>
      </w:r>
      <w:r w:rsidRPr="00EF705A">
        <w:rPr>
          <w:bCs/>
          <w:sz w:val="28"/>
          <w:szCs w:val="28"/>
          <w:lang w:val="en-US"/>
        </w:rPr>
        <w:t>I</w:t>
      </w:r>
      <w:r w:rsidRPr="00EF705A">
        <w:rPr>
          <w:bCs/>
          <w:sz w:val="28"/>
          <w:szCs w:val="28"/>
        </w:rPr>
        <w:t xml:space="preserve">. Внести </w:t>
      </w:r>
      <w:r w:rsidR="00EF705A" w:rsidRPr="00EF705A">
        <w:rPr>
          <w:bCs/>
          <w:sz w:val="28"/>
          <w:szCs w:val="28"/>
        </w:rPr>
        <w:t xml:space="preserve">следующие </w:t>
      </w:r>
      <w:r w:rsidRPr="00EF705A">
        <w:rPr>
          <w:bCs/>
          <w:sz w:val="28"/>
          <w:szCs w:val="28"/>
        </w:rPr>
        <w:t>изменени</w:t>
      </w:r>
      <w:r w:rsidR="00EF705A" w:rsidRPr="00EF705A">
        <w:rPr>
          <w:bCs/>
          <w:sz w:val="28"/>
          <w:szCs w:val="28"/>
        </w:rPr>
        <w:t>я</w:t>
      </w:r>
      <w:r w:rsidRPr="00EF705A">
        <w:rPr>
          <w:bCs/>
          <w:sz w:val="28"/>
          <w:szCs w:val="28"/>
        </w:rPr>
        <w:t xml:space="preserve"> в решение Совета Романовского   муниципального образования от </w:t>
      </w:r>
      <w:r w:rsidR="004D7031" w:rsidRPr="00EF705A">
        <w:rPr>
          <w:bCs/>
          <w:sz w:val="28"/>
          <w:szCs w:val="28"/>
        </w:rPr>
        <w:t>10</w:t>
      </w:r>
      <w:r w:rsidRPr="00EF705A">
        <w:rPr>
          <w:bCs/>
          <w:sz w:val="28"/>
          <w:szCs w:val="28"/>
        </w:rPr>
        <w:t>.12.20</w:t>
      </w:r>
      <w:r w:rsidR="004D7031" w:rsidRPr="00EF705A">
        <w:rPr>
          <w:bCs/>
          <w:sz w:val="28"/>
          <w:szCs w:val="28"/>
        </w:rPr>
        <w:t>20</w:t>
      </w:r>
      <w:r w:rsidRPr="00EF705A">
        <w:rPr>
          <w:bCs/>
          <w:sz w:val="28"/>
          <w:szCs w:val="28"/>
        </w:rPr>
        <w:t xml:space="preserve"> года №</w:t>
      </w:r>
      <w:r w:rsidR="00EF705A" w:rsidRPr="00EF705A">
        <w:rPr>
          <w:bCs/>
          <w:sz w:val="28"/>
          <w:szCs w:val="28"/>
        </w:rPr>
        <w:t xml:space="preserve"> </w:t>
      </w:r>
      <w:r w:rsidR="004D7031" w:rsidRPr="00EF705A">
        <w:rPr>
          <w:bCs/>
          <w:sz w:val="28"/>
          <w:szCs w:val="28"/>
        </w:rPr>
        <w:t>57</w:t>
      </w:r>
      <w:r w:rsidRPr="00EF705A">
        <w:rPr>
          <w:bCs/>
          <w:sz w:val="28"/>
          <w:szCs w:val="28"/>
        </w:rPr>
        <w:t xml:space="preserve"> «О бюджете Романовского муниципального образования на 202</w:t>
      </w:r>
      <w:r w:rsidR="004D7031" w:rsidRPr="00EF705A">
        <w:rPr>
          <w:bCs/>
          <w:sz w:val="28"/>
          <w:szCs w:val="28"/>
        </w:rPr>
        <w:t>1</w:t>
      </w:r>
      <w:r w:rsidRPr="00EF705A">
        <w:rPr>
          <w:bCs/>
          <w:sz w:val="28"/>
          <w:szCs w:val="28"/>
        </w:rPr>
        <w:t xml:space="preserve"> год</w:t>
      </w:r>
      <w:r w:rsidR="004D7031" w:rsidRPr="00EF705A">
        <w:rPr>
          <w:bCs/>
          <w:sz w:val="28"/>
          <w:szCs w:val="28"/>
        </w:rPr>
        <w:t xml:space="preserve"> и плановый период 2022 и 2023 годов</w:t>
      </w:r>
      <w:r w:rsidRPr="00EF705A">
        <w:rPr>
          <w:bCs/>
          <w:sz w:val="28"/>
          <w:szCs w:val="28"/>
        </w:rPr>
        <w:t xml:space="preserve">» </w:t>
      </w:r>
    </w:p>
    <w:p w:rsidR="00904456" w:rsidRPr="00EF705A" w:rsidRDefault="00904456" w:rsidP="00EF705A">
      <w:pPr>
        <w:keepNext/>
        <w:ind w:firstLine="567"/>
        <w:jc w:val="both"/>
        <w:rPr>
          <w:sz w:val="28"/>
          <w:szCs w:val="28"/>
        </w:rPr>
      </w:pPr>
      <w:r w:rsidRPr="00EF705A">
        <w:rPr>
          <w:b/>
          <w:sz w:val="28"/>
          <w:szCs w:val="28"/>
        </w:rPr>
        <w:tab/>
      </w:r>
      <w:r w:rsidRPr="00EF705A">
        <w:rPr>
          <w:b/>
          <w:sz w:val="28"/>
          <w:szCs w:val="28"/>
        </w:rPr>
        <w:tab/>
      </w:r>
    </w:p>
    <w:p w:rsidR="00037D79" w:rsidRPr="00EF705A" w:rsidRDefault="00904456" w:rsidP="00EF705A">
      <w:pPr>
        <w:keepNext/>
        <w:ind w:firstLine="567"/>
        <w:jc w:val="both"/>
        <w:rPr>
          <w:sz w:val="28"/>
          <w:szCs w:val="28"/>
        </w:rPr>
      </w:pPr>
      <w:r w:rsidRPr="00EF705A">
        <w:rPr>
          <w:sz w:val="28"/>
          <w:szCs w:val="28"/>
        </w:rPr>
        <w:t>1)</w:t>
      </w:r>
      <w:r w:rsidRPr="00EF705A">
        <w:rPr>
          <w:b/>
          <w:sz w:val="28"/>
          <w:szCs w:val="28"/>
        </w:rPr>
        <w:t xml:space="preserve"> </w:t>
      </w:r>
      <w:r w:rsidR="00EF705A" w:rsidRPr="00EF705A">
        <w:rPr>
          <w:sz w:val="28"/>
          <w:szCs w:val="28"/>
        </w:rPr>
        <w:t>в</w:t>
      </w:r>
      <w:r w:rsidRPr="00EF705A">
        <w:rPr>
          <w:sz w:val="28"/>
          <w:szCs w:val="28"/>
        </w:rPr>
        <w:t xml:space="preserve"> пункте 1 подпункте</w:t>
      </w:r>
      <w:r w:rsidRPr="00EF705A">
        <w:rPr>
          <w:szCs w:val="28"/>
        </w:rPr>
        <w:t xml:space="preserve"> </w:t>
      </w:r>
      <w:r w:rsidR="00037D79" w:rsidRPr="00EF705A">
        <w:rPr>
          <w:sz w:val="28"/>
          <w:szCs w:val="28"/>
        </w:rPr>
        <w:t>2 цифру «22069,3» заменить на «22558,3»;</w:t>
      </w:r>
    </w:p>
    <w:p w:rsidR="00904456" w:rsidRPr="00EF705A" w:rsidRDefault="00037D79" w:rsidP="00EF705A">
      <w:pPr>
        <w:pStyle w:val="a3"/>
        <w:keepNext/>
        <w:ind w:firstLine="567"/>
        <w:rPr>
          <w:szCs w:val="28"/>
        </w:rPr>
      </w:pPr>
      <w:r w:rsidRPr="00EF705A">
        <w:rPr>
          <w:rFonts w:eastAsia="Calibri"/>
          <w:szCs w:val="28"/>
          <w:lang w:eastAsia="en-US"/>
        </w:rPr>
        <w:t xml:space="preserve">                                         3 </w:t>
      </w:r>
      <w:r w:rsidRPr="00EF705A">
        <w:rPr>
          <w:szCs w:val="28"/>
        </w:rPr>
        <w:t>цифру «3084,0»</w:t>
      </w:r>
      <w:r w:rsidRPr="00EF705A">
        <w:rPr>
          <w:b/>
          <w:szCs w:val="28"/>
        </w:rPr>
        <w:t xml:space="preserve">  </w:t>
      </w:r>
      <w:r w:rsidRPr="00EF705A">
        <w:rPr>
          <w:szCs w:val="28"/>
        </w:rPr>
        <w:t>заменить на «3573,0»</w:t>
      </w:r>
      <w:r w:rsidRPr="00EF705A"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904456" w:rsidRPr="00EF705A" w:rsidRDefault="00904456" w:rsidP="00EF705A">
      <w:pPr>
        <w:keepNext/>
        <w:ind w:firstLine="567"/>
        <w:jc w:val="both"/>
        <w:rPr>
          <w:sz w:val="28"/>
          <w:szCs w:val="28"/>
        </w:rPr>
      </w:pPr>
      <w:r w:rsidRPr="00EF705A">
        <w:rPr>
          <w:sz w:val="28"/>
          <w:szCs w:val="28"/>
        </w:rPr>
        <w:t xml:space="preserve">          </w:t>
      </w:r>
      <w:r w:rsidR="00E40760" w:rsidRPr="00EF705A">
        <w:rPr>
          <w:sz w:val="28"/>
          <w:szCs w:val="28"/>
        </w:rPr>
        <w:t xml:space="preserve">                              </w:t>
      </w:r>
      <w:r w:rsidRPr="00EF705A">
        <w:rPr>
          <w:sz w:val="28"/>
          <w:szCs w:val="28"/>
        </w:rPr>
        <w:t xml:space="preserve"> </w:t>
      </w:r>
    </w:p>
    <w:p w:rsidR="00904456" w:rsidRPr="00EF705A" w:rsidRDefault="00C82F2C" w:rsidP="00EF705A">
      <w:pPr>
        <w:keepNext/>
        <w:shd w:val="clear" w:color="auto" w:fill="FFFFFF"/>
        <w:autoSpaceDE/>
        <w:ind w:firstLine="567"/>
        <w:jc w:val="both"/>
        <w:rPr>
          <w:bCs/>
          <w:color w:val="000000"/>
          <w:spacing w:val="-2"/>
          <w:sz w:val="28"/>
          <w:szCs w:val="28"/>
        </w:rPr>
      </w:pPr>
      <w:r w:rsidRPr="00EF705A">
        <w:rPr>
          <w:bCs/>
          <w:color w:val="000000"/>
          <w:spacing w:val="-2"/>
          <w:sz w:val="28"/>
          <w:szCs w:val="28"/>
        </w:rPr>
        <w:t>2</w:t>
      </w:r>
      <w:r w:rsidR="00904456" w:rsidRPr="00EF705A">
        <w:rPr>
          <w:bCs/>
          <w:color w:val="000000"/>
          <w:spacing w:val="-2"/>
          <w:sz w:val="28"/>
          <w:szCs w:val="28"/>
        </w:rPr>
        <w:t>) приложение 1,2,3,4,5,6,7,8  изложить в следующей редакции:</w:t>
      </w:r>
    </w:p>
    <w:p w:rsidR="00FD2A0B" w:rsidRPr="00EF705A" w:rsidRDefault="00FD2A0B" w:rsidP="00EF705A">
      <w:pPr>
        <w:keepNext/>
        <w:shd w:val="clear" w:color="auto" w:fill="FFFFFF"/>
        <w:ind w:left="6984"/>
        <w:rPr>
          <w:color w:val="000000"/>
          <w:spacing w:val="-2"/>
        </w:rPr>
      </w:pPr>
    </w:p>
    <w:p w:rsidR="00FD2A0B" w:rsidRPr="00EF705A" w:rsidRDefault="00FD2A0B" w:rsidP="00EF705A">
      <w:pPr>
        <w:keepNext/>
        <w:shd w:val="clear" w:color="auto" w:fill="FFFFFF"/>
        <w:ind w:left="6984"/>
        <w:rPr>
          <w:color w:val="000000"/>
          <w:spacing w:val="-2"/>
        </w:rPr>
      </w:pPr>
    </w:p>
    <w:p w:rsidR="00C82F2C" w:rsidRPr="00EF705A" w:rsidRDefault="00C82F2C" w:rsidP="00EF705A">
      <w:pPr>
        <w:keepNext/>
        <w:shd w:val="clear" w:color="auto" w:fill="FFFFFF"/>
        <w:ind w:left="6984"/>
        <w:rPr>
          <w:color w:val="000000"/>
          <w:spacing w:val="-2"/>
        </w:rPr>
      </w:pPr>
    </w:p>
    <w:p w:rsidR="00672BC4" w:rsidRPr="00EF705A" w:rsidRDefault="00672BC4" w:rsidP="00EF705A">
      <w:pPr>
        <w:keepNext/>
        <w:shd w:val="clear" w:color="auto" w:fill="FFFFFF"/>
        <w:ind w:left="5954"/>
      </w:pPr>
      <w:r w:rsidRPr="00EF705A">
        <w:rPr>
          <w:color w:val="000000"/>
          <w:spacing w:val="-2"/>
        </w:rPr>
        <w:t>Приложение №1 к решению</w:t>
      </w:r>
      <w:r w:rsidR="00EF705A" w:rsidRPr="00EF705A">
        <w:rPr>
          <w:color w:val="000000"/>
          <w:spacing w:val="-1"/>
        </w:rPr>
        <w:t xml:space="preserve"> Совета</w:t>
      </w:r>
    </w:p>
    <w:p w:rsidR="00672BC4" w:rsidRPr="00EF705A" w:rsidRDefault="00672BC4" w:rsidP="00EF705A">
      <w:pPr>
        <w:keepNext/>
        <w:shd w:val="clear" w:color="auto" w:fill="FFFFFF"/>
        <w:tabs>
          <w:tab w:val="left" w:pos="6237"/>
        </w:tabs>
        <w:ind w:left="5954"/>
        <w:rPr>
          <w:color w:val="000000"/>
          <w:spacing w:val="-1"/>
        </w:rPr>
      </w:pPr>
      <w:r w:rsidRPr="00EF705A">
        <w:rPr>
          <w:color w:val="000000"/>
          <w:spacing w:val="-1"/>
        </w:rPr>
        <w:t xml:space="preserve">Романовского  муниципального образования </w:t>
      </w:r>
      <w:r w:rsidR="00EF705A">
        <w:rPr>
          <w:color w:val="000000"/>
          <w:spacing w:val="-1"/>
        </w:rPr>
        <w:t xml:space="preserve"> </w:t>
      </w:r>
      <w:r w:rsidR="006A19B3" w:rsidRPr="00EF705A">
        <w:rPr>
          <w:color w:val="000000"/>
          <w:spacing w:val="-1"/>
        </w:rPr>
        <w:t>о</w:t>
      </w:r>
      <w:r w:rsidRPr="00EF705A">
        <w:rPr>
          <w:color w:val="000000"/>
          <w:spacing w:val="-1"/>
        </w:rPr>
        <w:t xml:space="preserve">т </w:t>
      </w:r>
      <w:r w:rsidR="006A19B3" w:rsidRPr="00EF705A">
        <w:rPr>
          <w:color w:val="000000"/>
          <w:spacing w:val="-1"/>
        </w:rPr>
        <w:t xml:space="preserve"> 10</w:t>
      </w:r>
      <w:r w:rsidRPr="00EF705A">
        <w:rPr>
          <w:color w:val="000000"/>
          <w:spacing w:val="-1"/>
        </w:rPr>
        <w:t>.12.2020</w:t>
      </w:r>
      <w:r w:rsidR="006A19B3" w:rsidRPr="00EF705A">
        <w:rPr>
          <w:color w:val="000000"/>
          <w:spacing w:val="-1"/>
        </w:rPr>
        <w:t xml:space="preserve"> </w:t>
      </w:r>
      <w:r w:rsidRPr="00EF705A">
        <w:rPr>
          <w:color w:val="000000"/>
          <w:spacing w:val="-1"/>
        </w:rPr>
        <w:t xml:space="preserve">г.  № </w:t>
      </w:r>
      <w:r w:rsidR="006A19B3" w:rsidRPr="00EF705A">
        <w:rPr>
          <w:color w:val="000000"/>
          <w:spacing w:val="-1"/>
        </w:rPr>
        <w:t>57</w:t>
      </w:r>
      <w:r w:rsidRPr="00EF705A">
        <w:rPr>
          <w:color w:val="000000"/>
          <w:spacing w:val="-1"/>
        </w:rPr>
        <w:t xml:space="preserve">                        </w:t>
      </w:r>
    </w:p>
    <w:p w:rsidR="00672BC4" w:rsidRPr="00EF705A" w:rsidRDefault="00672BC4" w:rsidP="00EF705A">
      <w:pPr>
        <w:keepNext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 xml:space="preserve">           </w:t>
      </w:r>
    </w:p>
    <w:p w:rsidR="00351D8C" w:rsidRPr="00EF705A" w:rsidRDefault="00351D8C" w:rsidP="00EF705A">
      <w:pPr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Поступление доходов  в бюджет муниципального образования</w:t>
      </w:r>
    </w:p>
    <w:p w:rsidR="00351D8C" w:rsidRPr="00EF705A" w:rsidRDefault="00351D8C" w:rsidP="00EF705A">
      <w:pPr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на 2021 год и плановый период 2022 и 2023 годов</w:t>
      </w:r>
    </w:p>
    <w:p w:rsidR="00351D8C" w:rsidRPr="00EF705A" w:rsidRDefault="00351D8C" w:rsidP="00EF705A">
      <w:pPr>
        <w:keepNext/>
        <w:jc w:val="right"/>
        <w:rPr>
          <w:sz w:val="24"/>
          <w:szCs w:val="24"/>
        </w:rPr>
      </w:pPr>
      <w:r w:rsidRPr="00EF705A">
        <w:rPr>
          <w:sz w:val="24"/>
          <w:szCs w:val="24"/>
        </w:rPr>
        <w:t>(тыс. рублей)</w:t>
      </w:r>
    </w:p>
    <w:tbl>
      <w:tblPr>
        <w:tblW w:w="10207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962"/>
        <w:gridCol w:w="993"/>
        <w:gridCol w:w="992"/>
        <w:gridCol w:w="992"/>
      </w:tblGrid>
      <w:tr w:rsidR="00351D8C" w:rsidRPr="00EF705A" w:rsidTr="001708D7">
        <w:trPr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Наименование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Сумма</w:t>
            </w:r>
          </w:p>
        </w:tc>
      </w:tr>
      <w:tr w:rsidR="00351D8C" w:rsidRPr="00EF705A" w:rsidTr="00EF705A">
        <w:trPr>
          <w:trHeight w:val="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2023 год</w:t>
            </w:r>
          </w:p>
        </w:tc>
      </w:tr>
      <w:tr w:rsidR="00351D8C" w:rsidRPr="00EF705A" w:rsidTr="001708D7">
        <w:trPr>
          <w:trHeight w:val="1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15756,8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15134,9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15615,8</w:t>
            </w:r>
          </w:p>
        </w:tc>
      </w:tr>
      <w:tr w:rsidR="00351D8C" w:rsidRPr="00EF705A" w:rsidTr="001708D7">
        <w:trPr>
          <w:trHeight w:val="1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15149,8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14749,9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15230,8</w:t>
            </w:r>
          </w:p>
        </w:tc>
      </w:tr>
      <w:tr w:rsidR="00351D8C" w:rsidRPr="00EF705A" w:rsidTr="001708D7"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1 01 00000 00 0000 000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4960,9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5347,9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5754,3</w:t>
            </w:r>
          </w:p>
        </w:tc>
      </w:tr>
      <w:tr w:rsidR="00351D8C" w:rsidRPr="00EF705A" w:rsidTr="001708D7"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1 01 02000 01 0000 110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4960,9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5347,9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5754,3</w:t>
            </w:r>
          </w:p>
        </w:tc>
      </w:tr>
      <w:tr w:rsidR="00351D8C" w:rsidRPr="00EF705A" w:rsidTr="001708D7"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1 03 00000 00 0000 110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2492,2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2492,2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2492,2</w:t>
            </w:r>
          </w:p>
        </w:tc>
      </w:tr>
      <w:tr w:rsidR="00351D8C" w:rsidRPr="00EF705A" w:rsidTr="001708D7">
        <w:trPr>
          <w:trHeight w:val="1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1 05 00000 00 0000 000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1566,3</w:t>
            </w:r>
          </w:p>
        </w:tc>
      </w:tr>
      <w:tr w:rsidR="00351D8C" w:rsidRPr="00EF705A" w:rsidTr="001708D7">
        <w:trPr>
          <w:trHeight w:val="1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1 06 01000 00 0000 110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1338,0</w:t>
            </w:r>
          </w:p>
        </w:tc>
      </w:tr>
      <w:tr w:rsidR="00351D8C" w:rsidRPr="00EF705A" w:rsidTr="001708D7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lastRenderedPageBreak/>
              <w:t>1 06 06000 00 0000 110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4937,9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4080,0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4080,0</w:t>
            </w:r>
          </w:p>
        </w:tc>
      </w:tr>
      <w:tr w:rsidR="00351D8C" w:rsidRPr="00EF705A" w:rsidTr="001708D7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1 06 06033 13 0000 110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1350,0</w:t>
            </w:r>
          </w:p>
        </w:tc>
      </w:tr>
      <w:tr w:rsidR="00351D8C" w:rsidRPr="00EF705A" w:rsidTr="001708D7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1 06 06043 13 0000 110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3587,9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2730,0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2730,0</w:t>
            </w:r>
          </w:p>
        </w:tc>
      </w:tr>
      <w:tr w:rsidR="00351D8C" w:rsidRPr="00EF705A" w:rsidTr="001708D7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color w:val="000000"/>
              </w:rPr>
            </w:pPr>
            <w:r w:rsidRPr="00EF705A">
              <w:rPr>
                <w:b/>
                <w:color w:val="000000"/>
              </w:rPr>
              <w:t>385,0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b/>
                <w:color w:val="000000"/>
              </w:rPr>
              <w:t>1 11 00000 00 0000 000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385,0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color w:val="000000"/>
              </w:rPr>
              <w:t>1 11 05013 13 0000 120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385,0</w:t>
            </w:r>
          </w:p>
        </w:tc>
      </w:tr>
      <w:tr w:rsidR="00351D8C" w:rsidRPr="00EF705A" w:rsidTr="00EF705A"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  <w:lang w:eastAsia="en-US"/>
              </w:rPr>
            </w:pPr>
            <w:r w:rsidRPr="00EF705A">
              <w:rPr>
                <w:b/>
                <w:lang w:eastAsia="en-US"/>
              </w:rPr>
              <w:t>1 17 15000 00 0000 150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  <w:lang w:eastAsia="en-US"/>
              </w:rPr>
            </w:pPr>
            <w:r w:rsidRPr="00EF705A">
              <w:rPr>
                <w:b/>
                <w:lang w:eastAsia="en-US"/>
              </w:rPr>
              <w:t>Инициативные платежи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highlight w:val="yellow"/>
                <w:lang w:eastAsia="en-US"/>
              </w:rPr>
            </w:pPr>
            <w:r w:rsidRPr="00EF705A">
              <w:rPr>
                <w:lang w:eastAsia="en-US"/>
              </w:rPr>
              <w:t>1 17 15030 13 2000 150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lang w:eastAsia="en-US"/>
              </w:rPr>
            </w:pPr>
            <w:r w:rsidRPr="00EF705A">
              <w:rPr>
                <w:lang w:eastAsia="en-US"/>
              </w:rPr>
              <w:t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р.п. Романовка Романовского муниципального образования Романовского муниципального района района Саратовской области» с использованием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highlight w:val="yellow"/>
                <w:lang w:eastAsia="en-US"/>
              </w:rPr>
            </w:pPr>
            <w:r w:rsidRPr="00EF705A">
              <w:rPr>
                <w:lang w:eastAsia="en-US"/>
              </w:rPr>
              <w:t>1 17 15030 13 3000 150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lang w:eastAsia="en-US"/>
              </w:rPr>
            </w:pPr>
            <w:r w:rsidRPr="00EF705A">
              <w:rPr>
                <w:lang w:eastAsia="en-US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р.п. Романовка Романовского муниципального образования Романовского муниципального района района Саратовской области»с использованием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</w:tr>
      <w:tr w:rsidR="00351D8C" w:rsidRPr="00EF705A" w:rsidTr="001708D7">
        <w:trPr>
          <w:trHeight w:val="14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color w:val="000000"/>
              </w:rPr>
            </w:pPr>
            <w:r w:rsidRPr="00EF705A">
              <w:rPr>
                <w:b/>
              </w:rPr>
              <w:t>2 00 00000 00 0000 000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rPr>
                <w:b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3228,5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639,7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2 02 00000 00 0000 000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</w:rPr>
            </w:pPr>
            <w:r w:rsidRPr="00EF705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3078,5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639,7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2 02 10000 00 0000 150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</w:rPr>
            </w:pPr>
            <w:r w:rsidRPr="00EF705A">
              <w:rPr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382,7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394,3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2 02 16001 13 0000 150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394,3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rPr>
                <w:b/>
              </w:rPr>
              <w:t>2 02 20000 00 0000 150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rPr>
                <w:b/>
              </w:rPr>
              <w:t>Субсидии бюджетам субъектов Российской Федерации и муниципальных образований,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2473,2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2 02 25555 13 0000 150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t>Субсидии бюджетам городских округов и поселений области на поддержку муниципальных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1264,9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2 02 25576 13 0000 150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rPr>
                <w:color w:val="22272F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1208,3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2 02 30000 00 0000 150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</w:rPr>
            </w:pPr>
            <w:r w:rsidRPr="00EF705A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245,4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 xml:space="preserve">2 02 35118 </w:t>
            </w:r>
            <w:r w:rsidRPr="00EF705A">
              <w:rPr>
                <w:lang w:val="en-US"/>
              </w:rPr>
              <w:t>1</w:t>
            </w:r>
            <w:r w:rsidRPr="00EF705A">
              <w:t>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t>Субвенции бюджетам городских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245,4</w:t>
            </w:r>
          </w:p>
        </w:tc>
      </w:tr>
      <w:tr w:rsidR="00351D8C" w:rsidRPr="00EF705A" w:rsidTr="001708D7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rPr>
                <w:b/>
              </w:rPr>
              <w:t>2 04 00000 00 0000 000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rPr>
                <w:b/>
              </w:rPr>
            </w:pPr>
            <w:r w:rsidRPr="00EF705A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</w:tr>
      <w:tr w:rsidR="00351D8C" w:rsidRPr="00EF705A" w:rsidTr="00EF705A">
        <w:trPr>
          <w:trHeight w:val="1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2 04 05099 13 0073 150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</w:pPr>
            <w:r w:rsidRPr="00EF705A">
              <w:rPr>
                <w:b/>
              </w:rPr>
              <w:t xml:space="preserve"> </w:t>
            </w:r>
            <w:r w:rsidRPr="00EF705A"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  <w:r w:rsidRPr="00EF705A"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D8C" w:rsidRPr="00EF705A" w:rsidRDefault="00351D8C" w:rsidP="00EF705A">
            <w:pPr>
              <w:keepNext/>
              <w:jc w:val="center"/>
            </w:pPr>
          </w:p>
        </w:tc>
      </w:tr>
      <w:tr w:rsidR="00351D8C" w:rsidRPr="00EF705A" w:rsidTr="001708D7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Всего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18985,3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15754,1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D8C" w:rsidRPr="00EF705A" w:rsidRDefault="00351D8C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16255,5</w:t>
            </w:r>
          </w:p>
        </w:tc>
      </w:tr>
    </w:tbl>
    <w:p w:rsidR="00672BC4" w:rsidRPr="00EF705A" w:rsidRDefault="00351D8C" w:rsidP="00EF705A">
      <w:pPr>
        <w:keepNext/>
        <w:shd w:val="clear" w:color="auto" w:fill="FFFFFF"/>
        <w:rPr>
          <w:sz w:val="24"/>
          <w:szCs w:val="24"/>
        </w:rPr>
      </w:pPr>
      <w:r w:rsidRPr="00EF705A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72BC4" w:rsidRPr="00EF705A" w:rsidRDefault="00672BC4" w:rsidP="00EF705A">
      <w:pPr>
        <w:keepNext/>
        <w:shd w:val="clear" w:color="auto" w:fill="FFFFFF"/>
        <w:ind w:left="6096"/>
        <w:rPr>
          <w:color w:val="000000"/>
          <w:spacing w:val="-1"/>
        </w:rPr>
      </w:pPr>
      <w:r w:rsidRPr="00EF705A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EF705A">
        <w:rPr>
          <w:color w:val="000000"/>
          <w:spacing w:val="-2"/>
        </w:rPr>
        <w:t>Приложение №2 к решению</w:t>
      </w:r>
      <w:r w:rsidR="00EF705A">
        <w:rPr>
          <w:color w:val="000000"/>
          <w:spacing w:val="-2"/>
        </w:rPr>
        <w:t xml:space="preserve"> </w:t>
      </w:r>
      <w:r w:rsidRPr="00EF705A">
        <w:rPr>
          <w:color w:val="000000"/>
          <w:spacing w:val="-1"/>
        </w:rPr>
        <w:t xml:space="preserve">Совета Романовского  муниципального образования </w:t>
      </w:r>
      <w:r w:rsidR="006A19B3" w:rsidRPr="00EF705A">
        <w:rPr>
          <w:color w:val="000000"/>
          <w:spacing w:val="-1"/>
        </w:rPr>
        <w:t>от  10.12.2020 г.  № 57</w:t>
      </w:r>
      <w:r w:rsidRPr="00EF705A">
        <w:rPr>
          <w:color w:val="000000"/>
          <w:spacing w:val="-1"/>
        </w:rPr>
        <w:t xml:space="preserve">                         </w:t>
      </w:r>
    </w:p>
    <w:p w:rsidR="00672BC4" w:rsidRPr="00EF705A" w:rsidRDefault="00672BC4" w:rsidP="00EF705A">
      <w:pPr>
        <w:keepNext/>
        <w:ind w:left="360"/>
        <w:rPr>
          <w:sz w:val="24"/>
          <w:szCs w:val="24"/>
        </w:rPr>
      </w:pPr>
    </w:p>
    <w:p w:rsidR="00672BC4" w:rsidRDefault="00672BC4" w:rsidP="00EF705A">
      <w:pPr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Перечень главных администраторов доходов  на 2021 год</w:t>
      </w:r>
      <w:r w:rsidRPr="00EF705A">
        <w:rPr>
          <w:b/>
          <w:sz w:val="28"/>
          <w:szCs w:val="28"/>
        </w:rPr>
        <w:t xml:space="preserve"> </w:t>
      </w:r>
      <w:r w:rsidRPr="00EF705A">
        <w:rPr>
          <w:b/>
          <w:sz w:val="24"/>
          <w:szCs w:val="24"/>
        </w:rPr>
        <w:t>и плановый период 2022 и 2023 годов</w:t>
      </w:r>
    </w:p>
    <w:p w:rsidR="00EF705A" w:rsidRPr="00EF705A" w:rsidRDefault="00EF705A" w:rsidP="00EF705A">
      <w:pPr>
        <w:keepNext/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709"/>
        <w:gridCol w:w="2297"/>
        <w:gridCol w:w="7200"/>
      </w:tblGrid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1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Код администрато</w:t>
            </w:r>
            <w:r w:rsidRPr="00EF705A">
              <w:t>р</w:t>
            </w:r>
            <w:r w:rsidRPr="00EF705A"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Код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Наименование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35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rPr>
                <w:b/>
              </w:rPr>
            </w:pPr>
            <w:r w:rsidRPr="00EF705A">
              <w:rPr>
                <w:b/>
              </w:rPr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  <w:rPr>
                <w:b/>
              </w:rPr>
            </w:pPr>
            <w:r w:rsidRPr="00EF705A">
              <w:rPr>
                <w:b/>
              </w:rPr>
              <w:t>Администрация Романовского муниципального района Саратовской области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1 08 04020 01 4000 110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1 08 04020 01 1000 110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73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1 11 05013 13 0000 120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1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1 11 05035 13 0000 120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29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1 14 06013 13 0000 430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1 16 10123 01 0000 140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7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1 16 07010 13 0000 140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rPr>
                <w:color w:val="000000"/>
              </w:rPr>
            </w:pPr>
            <w:r w:rsidRPr="00EF705A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 xml:space="preserve">1 17 05050 13 0000 180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Прочие неналоговые доходы бюджетов городских  поселений</w:t>
            </w:r>
          </w:p>
        </w:tc>
      </w:tr>
      <w:tr w:rsidR="0023312C" w:rsidRPr="00EF705A" w:rsidTr="00D7474F">
        <w:tblPrEx>
          <w:tblCellMar>
            <w:top w:w="0" w:type="dxa"/>
            <w:bottom w:w="0" w:type="dxa"/>
          </w:tblCellMar>
        </w:tblPrEx>
        <w:trPr>
          <w:trHeight w:val="3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EF705A" w:rsidRDefault="0023312C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2C" w:rsidRPr="00EF705A" w:rsidRDefault="0023312C" w:rsidP="00EF705A">
            <w:pPr>
              <w:keepNext/>
              <w:jc w:val="center"/>
              <w:rPr>
                <w:lang w:eastAsia="en-US"/>
              </w:rPr>
            </w:pPr>
            <w:r w:rsidRPr="00EF705A">
              <w:rPr>
                <w:lang w:eastAsia="en-US"/>
              </w:rPr>
              <w:t>1 17 15030 13 2</w:t>
            </w:r>
            <w:r w:rsidR="008B0B36" w:rsidRPr="00EF705A">
              <w:rPr>
                <w:lang w:eastAsia="en-US"/>
              </w:rPr>
              <w:t>000</w:t>
            </w:r>
            <w:r w:rsidRPr="00EF705A">
              <w:rPr>
                <w:lang w:eastAsia="en-US"/>
              </w:rPr>
              <w:t xml:space="preserve">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2C" w:rsidRPr="00EF705A" w:rsidRDefault="0023312C" w:rsidP="00EF705A">
            <w:pPr>
              <w:keepNext/>
              <w:rPr>
                <w:lang w:eastAsia="en-US"/>
              </w:rPr>
            </w:pPr>
            <w:r w:rsidRPr="00EF705A">
              <w:rPr>
                <w:lang w:eastAsia="en-US"/>
              </w:rPr>
              <w:t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р.п. Романовка Романовского муниципального образования Романовского муниципального района района Саратовской области» с использованием средств областного бюджета</w:t>
            </w:r>
          </w:p>
        </w:tc>
      </w:tr>
      <w:tr w:rsidR="0023312C" w:rsidRPr="00EF705A" w:rsidTr="00D7474F">
        <w:tblPrEx>
          <w:tblCellMar>
            <w:top w:w="0" w:type="dxa"/>
            <w:bottom w:w="0" w:type="dxa"/>
          </w:tblCellMar>
        </w:tblPrEx>
        <w:trPr>
          <w:trHeight w:val="3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EF705A" w:rsidRDefault="0023312C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2C" w:rsidRPr="00EF705A" w:rsidRDefault="0023312C" w:rsidP="00EF705A">
            <w:pPr>
              <w:keepNext/>
              <w:jc w:val="center"/>
              <w:rPr>
                <w:lang w:eastAsia="en-US"/>
              </w:rPr>
            </w:pPr>
            <w:r w:rsidRPr="00EF705A">
              <w:rPr>
                <w:lang w:eastAsia="en-US"/>
              </w:rPr>
              <w:t>1 17 15030 13 3</w:t>
            </w:r>
            <w:r w:rsidR="008B0B36" w:rsidRPr="00EF705A">
              <w:rPr>
                <w:lang w:eastAsia="en-US"/>
              </w:rPr>
              <w:t>000</w:t>
            </w:r>
            <w:r w:rsidRPr="00EF705A">
              <w:rPr>
                <w:lang w:eastAsia="en-US"/>
              </w:rPr>
              <w:t xml:space="preserve">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2C" w:rsidRPr="00EF705A" w:rsidRDefault="0023312C" w:rsidP="00EF705A">
            <w:pPr>
              <w:keepNext/>
              <w:rPr>
                <w:lang w:eastAsia="en-US"/>
              </w:rPr>
            </w:pPr>
            <w:r w:rsidRPr="00EF705A">
              <w:rPr>
                <w:lang w:eastAsia="en-US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р.п. Романовка Романовского муниципального образования Романовского муниципального района района Саратовской области»с использованием средств областного бюджета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2 18 60010 13 0000 150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14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2 18 05010 13 0000 150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9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2 18 05030 13 0000 150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lastRenderedPageBreak/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2 19 60010 13 0000 150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2 02 16001 13 0000 150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2 02 29999 13 0073 150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BC4" w:rsidRPr="00EF705A" w:rsidRDefault="00672BC4" w:rsidP="00EF705A">
            <w:pPr>
              <w:keepNext/>
            </w:pPr>
            <w:r w:rsidRPr="00EF705A">
              <w:t xml:space="preserve">Субсидии бюджетам городских поселений области на реализацию </w:t>
            </w:r>
            <w:r w:rsidR="009A478A" w:rsidRPr="00EF705A">
              <w:t xml:space="preserve">инициативных </w:t>
            </w:r>
            <w:r w:rsidRPr="00EF705A">
              <w:t>проектов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2 02 49999 13 0001 150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 xml:space="preserve">Прочие межбюджетные трансферты, передаваемые бюджетам городских поселений 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2 04 05099 13 0073 150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rPr>
                <w:b/>
              </w:rPr>
              <w:t xml:space="preserve"> </w:t>
            </w:r>
            <w:r w:rsidRPr="00EF705A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2 07 05030 13 0073 150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Прочие безвозмездные поступления в бюджеты городских поселений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2 02 25555 13 0000 150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B5949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9" w:rsidRPr="00EF705A" w:rsidRDefault="00AB5949" w:rsidP="00EF705A">
            <w:pPr>
              <w:keepNext/>
            </w:pPr>
            <w:r w:rsidRPr="00EF705A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949" w:rsidRPr="00EF705A" w:rsidRDefault="00AB5949" w:rsidP="00EF705A">
            <w:pPr>
              <w:keepNext/>
            </w:pPr>
            <w:r w:rsidRPr="00EF705A">
              <w:t>2 02 25576 13 0000 150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949" w:rsidRPr="00EF705A" w:rsidRDefault="001D256B" w:rsidP="00EF705A">
            <w:pPr>
              <w:keepNext/>
            </w:pPr>
            <w:r w:rsidRPr="00EF705A">
              <w:rPr>
                <w:color w:val="22272F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2 02 35118 13 0000 150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2BC4" w:rsidRPr="00EF705A" w:rsidTr="00D7474F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</w:pPr>
            <w:r w:rsidRPr="00EF705A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jc w:val="center"/>
            </w:pPr>
            <w:r w:rsidRPr="00EF705A">
              <w:t>2 02 49999 13 0013 150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EF705A" w:rsidRDefault="00672BC4" w:rsidP="00EF705A">
            <w:pPr>
              <w:keepNext/>
              <w:autoSpaceDE/>
              <w:autoSpaceDN/>
              <w:adjustRightInd/>
              <w:jc w:val="both"/>
            </w:pPr>
            <w:r w:rsidRPr="00EF705A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672BC4" w:rsidRPr="00EF705A" w:rsidRDefault="00672BC4" w:rsidP="00EF705A">
      <w:pPr>
        <w:keepNext/>
        <w:rPr>
          <w:sz w:val="24"/>
          <w:szCs w:val="24"/>
        </w:rPr>
      </w:pPr>
    </w:p>
    <w:p w:rsidR="00672BC4" w:rsidRPr="00EF705A" w:rsidRDefault="00672BC4" w:rsidP="00EF705A">
      <w:pPr>
        <w:keepNext/>
        <w:shd w:val="clear" w:color="auto" w:fill="FFFFFF"/>
        <w:ind w:left="6984"/>
        <w:rPr>
          <w:color w:val="000000"/>
          <w:spacing w:val="-2"/>
          <w:sz w:val="24"/>
          <w:szCs w:val="24"/>
        </w:rPr>
      </w:pPr>
    </w:p>
    <w:p w:rsidR="00672BC4" w:rsidRPr="00EF705A" w:rsidRDefault="00672BC4" w:rsidP="00D22141">
      <w:pPr>
        <w:keepNext/>
        <w:shd w:val="clear" w:color="auto" w:fill="FFFFFF"/>
        <w:ind w:left="6096"/>
        <w:rPr>
          <w:color w:val="000000"/>
          <w:spacing w:val="-1"/>
          <w:sz w:val="24"/>
          <w:szCs w:val="24"/>
        </w:rPr>
      </w:pPr>
      <w:r w:rsidRPr="00EF705A">
        <w:rPr>
          <w:color w:val="000000"/>
          <w:spacing w:val="-2"/>
        </w:rPr>
        <w:t>Приложение №3 к решению</w:t>
      </w:r>
      <w:r w:rsidR="00D22141">
        <w:rPr>
          <w:color w:val="000000"/>
          <w:spacing w:val="-2"/>
        </w:rPr>
        <w:t xml:space="preserve"> </w:t>
      </w:r>
      <w:r w:rsidRPr="00EF705A">
        <w:rPr>
          <w:color w:val="000000"/>
          <w:spacing w:val="-1"/>
        </w:rPr>
        <w:t xml:space="preserve">Совета Романовского  муниципального образования </w:t>
      </w:r>
      <w:r w:rsidR="006A19B3" w:rsidRPr="00EF705A">
        <w:rPr>
          <w:color w:val="000000"/>
          <w:spacing w:val="-1"/>
        </w:rPr>
        <w:t>от  10.12.2020 г.  № 57</w:t>
      </w:r>
      <w:r w:rsidRPr="00EF705A">
        <w:rPr>
          <w:color w:val="000000"/>
          <w:spacing w:val="-1"/>
          <w:sz w:val="24"/>
          <w:szCs w:val="24"/>
        </w:rPr>
        <w:t xml:space="preserve">                         </w:t>
      </w:r>
    </w:p>
    <w:p w:rsidR="00672BC4" w:rsidRPr="00EF705A" w:rsidRDefault="00672BC4" w:rsidP="00EF705A">
      <w:pPr>
        <w:keepNext/>
        <w:shd w:val="clear" w:color="auto" w:fill="FFFFFF"/>
        <w:ind w:left="6991"/>
        <w:rPr>
          <w:sz w:val="24"/>
          <w:szCs w:val="24"/>
        </w:rPr>
      </w:pPr>
    </w:p>
    <w:p w:rsidR="00672BC4" w:rsidRPr="00EF705A" w:rsidRDefault="00672BC4" w:rsidP="00EF705A">
      <w:pPr>
        <w:pStyle w:val="a5"/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672BC4" w:rsidRPr="00EF705A" w:rsidRDefault="00672BC4" w:rsidP="00EF705A">
      <w:pPr>
        <w:pStyle w:val="a5"/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финансирования дефицита бюджета на 2021 год</w:t>
      </w:r>
      <w:r w:rsidRPr="00EF705A">
        <w:rPr>
          <w:b/>
          <w:sz w:val="28"/>
          <w:szCs w:val="28"/>
        </w:rPr>
        <w:t xml:space="preserve"> </w:t>
      </w:r>
      <w:r w:rsidRPr="00EF705A">
        <w:rPr>
          <w:b/>
          <w:sz w:val="24"/>
          <w:szCs w:val="24"/>
        </w:rPr>
        <w:t>и плановый период 2022 и 2023 годов</w:t>
      </w:r>
    </w:p>
    <w:p w:rsidR="00672BC4" w:rsidRPr="00EF705A" w:rsidRDefault="00672BC4" w:rsidP="00EF705A">
      <w:pPr>
        <w:pStyle w:val="a5"/>
        <w:keepNext/>
        <w:ind w:left="5600"/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1105"/>
        <w:gridCol w:w="2297"/>
        <w:gridCol w:w="6804"/>
      </w:tblGrid>
      <w:tr w:rsidR="00672BC4" w:rsidRPr="00D22141" w:rsidTr="00D2214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Код а</w:t>
            </w:r>
            <w:r w:rsidRPr="00D22141">
              <w:t>д</w:t>
            </w:r>
            <w:r w:rsidRPr="00D22141">
              <w:t>министрато</w:t>
            </w:r>
            <w:r w:rsidRPr="00D22141">
              <w:t>р</w:t>
            </w:r>
            <w:r w:rsidRPr="00D22141"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Код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Наименование</w:t>
            </w:r>
          </w:p>
        </w:tc>
      </w:tr>
      <w:tr w:rsidR="00672BC4" w:rsidRPr="00D22141" w:rsidTr="00D22141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Администрация Романовского муниципального района Саратовской области</w:t>
            </w:r>
          </w:p>
        </w:tc>
      </w:tr>
      <w:tr w:rsidR="00672BC4" w:rsidRPr="00D22141" w:rsidTr="00D2214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01 05 02 01 13 0000 510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</w:pPr>
            <w:r w:rsidRPr="00D22141">
              <w:t>Увеличение прочих остатков денежных средств бюджетов городских поселений</w:t>
            </w:r>
          </w:p>
        </w:tc>
      </w:tr>
      <w:tr w:rsidR="00672BC4" w:rsidRPr="00D22141" w:rsidTr="00D22141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01 05 02 01 13 0000 610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</w:pPr>
            <w:r w:rsidRPr="00D22141">
              <w:t>Уменьшение прочих остатков денежных средств бюджетов городских поселений</w:t>
            </w:r>
          </w:p>
        </w:tc>
      </w:tr>
    </w:tbl>
    <w:p w:rsidR="00672BC4" w:rsidRPr="00EF705A" w:rsidRDefault="00672BC4" w:rsidP="00EF705A">
      <w:pPr>
        <w:keepNext/>
        <w:rPr>
          <w:sz w:val="24"/>
          <w:szCs w:val="24"/>
        </w:rPr>
      </w:pPr>
    </w:p>
    <w:p w:rsidR="00D22141" w:rsidRDefault="00D22141" w:rsidP="00EF705A">
      <w:pPr>
        <w:keepNext/>
        <w:shd w:val="clear" w:color="auto" w:fill="FFFFFF"/>
        <w:ind w:left="6984"/>
        <w:rPr>
          <w:color w:val="000000"/>
          <w:spacing w:val="-2"/>
        </w:rPr>
      </w:pPr>
    </w:p>
    <w:p w:rsidR="00672BC4" w:rsidRPr="00EF705A" w:rsidRDefault="00672BC4" w:rsidP="00D22141">
      <w:pPr>
        <w:keepNext/>
        <w:shd w:val="clear" w:color="auto" w:fill="FFFFFF"/>
        <w:ind w:left="6096"/>
        <w:rPr>
          <w:color w:val="000000"/>
          <w:spacing w:val="-1"/>
          <w:sz w:val="24"/>
          <w:szCs w:val="24"/>
        </w:rPr>
      </w:pPr>
      <w:r w:rsidRPr="00EF705A">
        <w:rPr>
          <w:color w:val="000000"/>
          <w:spacing w:val="-2"/>
        </w:rPr>
        <w:t>Приложение №4 к решению</w:t>
      </w:r>
      <w:r w:rsidR="00D22141">
        <w:rPr>
          <w:color w:val="000000"/>
          <w:spacing w:val="-2"/>
        </w:rPr>
        <w:t xml:space="preserve"> </w:t>
      </w:r>
      <w:r w:rsidRPr="00EF705A">
        <w:rPr>
          <w:color w:val="000000"/>
          <w:spacing w:val="-1"/>
        </w:rPr>
        <w:t xml:space="preserve">Совета Романовского  муниципального образования </w:t>
      </w:r>
      <w:r w:rsidR="006A19B3" w:rsidRPr="00EF705A">
        <w:rPr>
          <w:color w:val="000000"/>
          <w:spacing w:val="-1"/>
        </w:rPr>
        <w:t>от  10.12.2020 г.  № 57</w:t>
      </w:r>
      <w:r w:rsidRPr="00EF705A">
        <w:rPr>
          <w:color w:val="000000"/>
          <w:spacing w:val="-1"/>
          <w:sz w:val="24"/>
          <w:szCs w:val="24"/>
        </w:rPr>
        <w:t xml:space="preserve">                          </w:t>
      </w:r>
    </w:p>
    <w:p w:rsidR="00672BC4" w:rsidRPr="00EF705A" w:rsidRDefault="00672BC4" w:rsidP="00EF705A">
      <w:pPr>
        <w:keepNext/>
        <w:jc w:val="right"/>
        <w:rPr>
          <w:b/>
          <w:sz w:val="24"/>
          <w:szCs w:val="24"/>
        </w:rPr>
      </w:pPr>
    </w:p>
    <w:p w:rsidR="00672BC4" w:rsidRPr="00EF705A" w:rsidRDefault="00672BC4" w:rsidP="00EF705A">
      <w:pPr>
        <w:keepNext/>
        <w:autoSpaceDE/>
        <w:autoSpaceDN/>
        <w:adjustRightInd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Распределение расходов бюджета  Романовского муниципального образования на 2021 год и плановый период 2022 и 2023 годов по разделам, подразделам, целевым статьям (муниципальным программам образования и непрограммным направлениям деятельности),  группам и подгруппам видов расходов классификации расходов бюджета Романовского муниципального образования</w:t>
      </w:r>
    </w:p>
    <w:p w:rsidR="00672BC4" w:rsidRPr="00EF705A" w:rsidRDefault="00672BC4" w:rsidP="00EF705A">
      <w:pPr>
        <w:keepNext/>
        <w:jc w:val="center"/>
        <w:rPr>
          <w:sz w:val="24"/>
          <w:szCs w:val="24"/>
        </w:rPr>
      </w:pPr>
    </w:p>
    <w:tbl>
      <w:tblPr>
        <w:tblW w:w="10194" w:type="dxa"/>
        <w:tblInd w:w="-459" w:type="dxa"/>
        <w:tblLook w:val="0000"/>
      </w:tblPr>
      <w:tblGrid>
        <w:gridCol w:w="4111"/>
        <w:gridCol w:w="614"/>
        <w:gridCol w:w="709"/>
        <w:gridCol w:w="1317"/>
        <w:gridCol w:w="716"/>
        <w:gridCol w:w="931"/>
        <w:gridCol w:w="930"/>
        <w:gridCol w:w="866"/>
      </w:tblGrid>
      <w:tr w:rsidR="00672BC4" w:rsidRPr="00D22141" w:rsidTr="00D7474F">
        <w:trPr>
          <w:trHeight w:val="3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Наименование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141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Ра</w:t>
            </w:r>
            <w:r w:rsidRPr="00D22141">
              <w:rPr>
                <w:b/>
                <w:bCs/>
              </w:rPr>
              <w:t>з</w:t>
            </w:r>
          </w:p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141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Под</w:t>
            </w:r>
          </w:p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ра</w:t>
            </w:r>
            <w:r w:rsidRPr="00D22141">
              <w:rPr>
                <w:b/>
                <w:bCs/>
              </w:rPr>
              <w:t>з</w:t>
            </w:r>
          </w:p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дел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Целевая ст</w:t>
            </w:r>
            <w:r w:rsidRPr="00D22141">
              <w:rPr>
                <w:b/>
                <w:bCs/>
              </w:rPr>
              <w:t>а</w:t>
            </w:r>
            <w:r w:rsidRPr="00D22141">
              <w:rPr>
                <w:b/>
                <w:bCs/>
              </w:rPr>
              <w:t>тья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Вид расх</w:t>
            </w:r>
            <w:r w:rsidRPr="00D22141">
              <w:rPr>
                <w:b/>
                <w:bCs/>
              </w:rPr>
              <w:t>о</w:t>
            </w:r>
            <w:r w:rsidRPr="00D22141">
              <w:rPr>
                <w:b/>
                <w:bCs/>
              </w:rPr>
              <w:t xml:space="preserve"> дов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Сумма</w:t>
            </w:r>
          </w:p>
        </w:tc>
      </w:tr>
      <w:tr w:rsidR="00672BC4" w:rsidRPr="00D22141" w:rsidTr="00D7474F">
        <w:trPr>
          <w:trHeight w:val="176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2021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2022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2023</w:t>
            </w:r>
          </w:p>
        </w:tc>
      </w:tr>
      <w:tr w:rsidR="00672BC4" w:rsidRPr="00D22141" w:rsidTr="00D7474F">
        <w:trPr>
          <w:trHeight w:val="9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8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79,5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75,2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Другие 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79,5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75,2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lastRenderedPageBreak/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</w:tr>
      <w:tr w:rsidR="00672BC4" w:rsidRPr="00D22141" w:rsidTr="00D7474F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Реализация основных мероприятий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tabs>
                <w:tab w:val="left" w:pos="2832"/>
              </w:tabs>
            </w:pPr>
            <w:r w:rsidRPr="00D22141">
              <w:rPr>
                <w:bCs/>
              </w:rPr>
              <w:t>МП "</w:t>
            </w:r>
            <w:r w:rsidRPr="00D22141">
              <w:rPr>
                <w:b/>
              </w:rPr>
              <w:t xml:space="preserve"> </w:t>
            </w:r>
            <w:r w:rsidRPr="00D22141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22141">
              <w:rPr>
                <w:bCs/>
              </w:rPr>
              <w:t>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межбюджетные ассигнования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/>
                <w:bCs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/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245,4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231,5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t>Расходы на выплаты персоналу государственных (муниципальных) органов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231,5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240,4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</w:rPr>
            </w:pPr>
            <w:r w:rsidRPr="00D22141">
              <w:rPr>
                <w:b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4728,6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2492,2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Дорожное хозяйство (дорожные фонды)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4728,6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Муниципальные программы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4728,6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Реализация основных мероприятий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4728,6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672BC4" w:rsidRPr="00D22141" w:rsidTr="00D7474F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 xml:space="preserve">Муниципальная программа «Проектирование  и ремонт автомобильных дорог Романовского муниципального образования Романовского муниципального </w:t>
            </w:r>
            <w:r w:rsidRPr="00D22141">
              <w:lastRenderedPageBreak/>
              <w:t>района»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4728,6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7474F">
        <w:trPr>
          <w:trHeight w:val="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rPr>
                <w:b/>
                <w:bCs/>
              </w:rPr>
            </w:pPr>
            <w:r w:rsidRPr="00D22141">
              <w:rPr>
                <w:b/>
                <w:bCs/>
              </w:rPr>
              <w:t>10516</w:t>
            </w:r>
            <w:r w:rsidR="00481127" w:rsidRPr="00D22141">
              <w:rPr>
                <w:b/>
                <w:bCs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5950,7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6439,7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Жилищное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Реализация основных мероприятий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Реализация основных мероприятий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7474F">
        <w:trPr>
          <w:trHeight w:val="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95DAE" w:rsidP="00EF705A">
            <w:pPr>
              <w:keepNext/>
              <w:jc w:val="center"/>
            </w:pPr>
            <w:r w:rsidRPr="00D22141">
              <w:t>9</w:t>
            </w:r>
            <w:r w:rsidR="00037D79" w:rsidRPr="00D22141">
              <w:t>811,0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5250,7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5734,7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Муниципальные программы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7270</w:t>
            </w:r>
            <w:r w:rsidR="00481127" w:rsidRPr="00D22141">
              <w:t>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5000,7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5484,7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"Снижение рисков и смягчение последствий чрезвычайных ситуаций природного и техногенного характера на территории  Романовского муниципального образования Романовского муниципального района 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92,0</w:t>
            </w:r>
          </w:p>
        </w:tc>
      </w:tr>
      <w:tr w:rsidR="00672BC4" w:rsidRPr="00D22141" w:rsidTr="00D7474F">
        <w:trPr>
          <w:trHeight w:val="3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92,0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92,0</w:t>
            </w:r>
          </w:p>
        </w:tc>
      </w:tr>
      <w:tr w:rsidR="00672BC4" w:rsidRPr="00D22141" w:rsidTr="00D7474F">
        <w:trPr>
          <w:trHeight w:val="2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4501</w:t>
            </w:r>
            <w:r w:rsidR="00672BC4" w:rsidRPr="00D22141">
              <w:t>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4885,7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5377,7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Основное мероприятие «Работы по благоустройству»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Основное мероприятие «Уличное освещение»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1315</w:t>
            </w:r>
            <w:r w:rsidR="00672BC4" w:rsidRPr="00D22141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1310</w:t>
            </w:r>
            <w:r w:rsidR="00672BC4" w:rsidRPr="00D22141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037D79" w:rsidP="00EF705A">
            <w:pPr>
              <w:keepNext/>
              <w:jc w:val="center"/>
            </w:pPr>
            <w:r w:rsidRPr="00D22141">
              <w:t>1310</w:t>
            </w:r>
            <w:r w:rsidR="00672BC4" w:rsidRPr="00D22141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037D79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9" w:rsidRPr="00D22141" w:rsidRDefault="00037D79" w:rsidP="00EF705A">
            <w:pPr>
              <w:keepNext/>
            </w:pPr>
            <w:r w:rsidRPr="00D22141">
              <w:t>Иные бюджетные ассигнования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D79" w:rsidRPr="00D22141" w:rsidRDefault="00037D79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D79" w:rsidRPr="00D22141" w:rsidRDefault="00037D79" w:rsidP="00EF705A">
            <w:pPr>
              <w:keepNext/>
              <w:jc w:val="center"/>
            </w:pPr>
          </w:p>
        </w:tc>
      </w:tr>
      <w:tr w:rsidR="00037D79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9" w:rsidRPr="00D22141" w:rsidRDefault="00037D79" w:rsidP="00EF705A">
            <w:pPr>
              <w:keepNext/>
            </w:pPr>
            <w:r w:rsidRPr="00D22141">
              <w:t>Уплата налогов, сборов и других платежей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9" w:rsidRPr="00D22141" w:rsidRDefault="00037D79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D79" w:rsidRPr="00D22141" w:rsidRDefault="00037D79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D79" w:rsidRPr="00D22141" w:rsidRDefault="00037D79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  <w:autoSpaceDE/>
              <w:autoSpaceDN/>
              <w:adjustRightInd/>
              <w:rPr>
                <w:b/>
              </w:rPr>
            </w:pPr>
            <w:r w:rsidRPr="00D22141">
              <w:t>Муниципальная программа « Комплексное развитие сельских территорий»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rPr>
                <w:lang w:val="en-US"/>
              </w:rPr>
              <w:t>2673</w:t>
            </w:r>
            <w:r w:rsidRPr="00D22141">
              <w:t>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  <w:autoSpaceDE/>
              <w:autoSpaceDN/>
              <w:adjustRightInd/>
              <w:rPr>
                <w:b/>
              </w:rPr>
            </w:pPr>
            <w:r w:rsidRPr="00D22141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  <w:rPr>
                <w:spacing w:val="-10"/>
                <w:lang w:val="en-US"/>
              </w:rPr>
            </w:pPr>
          </w:p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 xml:space="preserve">Муниципальная программа «Формирование современной городской среды Романовского муниципального образования»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2170,9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Основное мероприятие "Благоустройство территорий"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1920,9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Ремонт общественных территорий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Ремонт общественных территорий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 xml:space="preserve">Закупка товаров, работ и услуг для </w:t>
            </w:r>
            <w:r w:rsidRPr="00D22141"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Реализация программ формирования современной городской среды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  <w:r w:rsidRPr="00D22141">
              <w:t>121</w:t>
            </w:r>
            <w:r w:rsidRPr="00D22141">
              <w:rPr>
                <w:lang w:val="en-US"/>
              </w:rPr>
              <w:t>F200000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Реализация программ формирования современной городской среды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</w:t>
            </w:r>
            <w:r w:rsidRPr="00D22141">
              <w:rPr>
                <w:lang w:val="en-US"/>
              </w:rPr>
              <w:t>F</w:t>
            </w:r>
            <w:r w:rsidRPr="00D22141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</w:t>
            </w:r>
            <w:r w:rsidRPr="00D22141">
              <w:rPr>
                <w:lang w:val="en-US"/>
              </w:rPr>
              <w:t>F</w:t>
            </w:r>
            <w:r w:rsidRPr="00D22141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</w:t>
            </w:r>
            <w:r w:rsidRPr="00D22141">
              <w:rPr>
                <w:lang w:val="en-US"/>
              </w:rPr>
              <w:t>F</w:t>
            </w:r>
            <w:r w:rsidRPr="00D22141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Основное мероприятие  «Разработка проектно-сметной  документации»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Изготовление документации, строительный контроль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Муниципальная программа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rPr>
                <w:lang w:val="en-US"/>
              </w:rPr>
              <w:t>370</w:t>
            </w:r>
            <w:r w:rsidRPr="00D22141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Реализация инициативных проектов за счет средств местного бюджета, за исключением инициативных платежей (проект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t>2И000</w:t>
            </w:r>
            <w:r w:rsidRPr="00D22141">
              <w:rPr>
                <w:lang w:val="en-US"/>
              </w:rPr>
              <w:t>S2112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148,0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148,0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148,0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Реализация инициативных проектов за счет средств местного бюджета в части инициативных платежей граждан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150,0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t xml:space="preserve">Закупка товаров, работ и услуг для </w:t>
            </w:r>
            <w:r w:rsidRPr="00D22141">
              <w:lastRenderedPageBreak/>
              <w:t>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150,0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295DAE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D22141" w:rsidRDefault="00E57DE5" w:rsidP="00EF705A">
            <w:pPr>
              <w:keepNext/>
            </w:pPr>
            <w:r w:rsidRPr="00D2214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295DAE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D22141" w:rsidRDefault="00E57DE5" w:rsidP="00EF705A">
            <w:pPr>
              <w:keepNext/>
              <w:jc w:val="center"/>
            </w:pPr>
            <w:r w:rsidRPr="00D22141">
              <w:t>150,0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D22141" w:rsidRDefault="00295DAE" w:rsidP="00EF705A">
            <w:pPr>
              <w:keepNext/>
              <w:jc w:val="center"/>
            </w:pP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</w:rPr>
            </w:pPr>
            <w:r w:rsidRPr="00D22141">
              <w:rPr>
                <w:b/>
              </w:rPr>
              <w:t>Образование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3,0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Профессиональная подготовка, переподготовка и повышение квалификации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Муниципальные программы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7474F">
        <w:trPr>
          <w:trHeight w:val="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7474F">
        <w:trPr>
          <w:trHeight w:val="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7000,0</w:t>
            </w:r>
          </w:p>
        </w:tc>
      </w:tr>
      <w:tr w:rsidR="00672BC4" w:rsidRPr="00D22141" w:rsidTr="00D7474F">
        <w:trPr>
          <w:trHeight w:val="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7474F">
        <w:trPr>
          <w:trHeight w:val="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7474F">
        <w:trPr>
          <w:trHeight w:val="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1</w:t>
            </w:r>
            <w:r w:rsidRPr="00D22141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0</w:t>
            </w:r>
            <w:r w:rsidRPr="00D22141">
              <w:rPr>
                <w:bCs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2</w:t>
            </w:r>
            <w:r w:rsidRPr="00D22141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2</w:t>
            </w:r>
            <w:r w:rsidRPr="00D22141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7474F">
        <w:trPr>
          <w:trHeight w:val="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2</w:t>
            </w:r>
            <w:r w:rsidRPr="00D22141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7474F">
        <w:trPr>
          <w:trHeight w:val="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</w:rPr>
            </w:pPr>
            <w:r w:rsidRPr="00D22141">
              <w:rPr>
                <w:b/>
              </w:rPr>
              <w:t>Всего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824BB3" w:rsidP="00EF705A">
            <w:pPr>
              <w:keepNext/>
              <w:rPr>
                <w:b/>
                <w:bCs/>
                <w:highlight w:val="yellow"/>
              </w:rPr>
            </w:pPr>
            <w:r w:rsidRPr="00D22141">
              <w:rPr>
                <w:b/>
                <w:bCs/>
              </w:rPr>
              <w:t>22558</w:t>
            </w:r>
            <w:r w:rsidR="004160D5" w:rsidRPr="00D22141">
              <w:rPr>
                <w:b/>
                <w:bCs/>
              </w:rPr>
              <w:t>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15754,1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16255,5</w:t>
            </w:r>
          </w:p>
        </w:tc>
      </w:tr>
    </w:tbl>
    <w:p w:rsidR="00672BC4" w:rsidRPr="00EF705A" w:rsidRDefault="00672BC4" w:rsidP="00EF705A">
      <w:pPr>
        <w:keepNext/>
        <w:rPr>
          <w:sz w:val="22"/>
          <w:szCs w:val="22"/>
        </w:rPr>
      </w:pPr>
    </w:p>
    <w:p w:rsidR="00672BC4" w:rsidRPr="00EF705A" w:rsidRDefault="00672BC4" w:rsidP="00EF705A">
      <w:pPr>
        <w:keepNext/>
        <w:rPr>
          <w:sz w:val="22"/>
          <w:szCs w:val="22"/>
        </w:rPr>
      </w:pPr>
    </w:p>
    <w:p w:rsidR="00672BC4" w:rsidRPr="00D22141" w:rsidRDefault="00672BC4" w:rsidP="00D22141">
      <w:pPr>
        <w:keepNext/>
        <w:shd w:val="clear" w:color="auto" w:fill="FFFFFF"/>
        <w:ind w:left="6096"/>
        <w:rPr>
          <w:color w:val="000000"/>
          <w:spacing w:val="-1"/>
        </w:rPr>
      </w:pPr>
      <w:r w:rsidRPr="00D22141">
        <w:rPr>
          <w:color w:val="000000"/>
          <w:spacing w:val="-2"/>
        </w:rPr>
        <w:t>Приложение №5 к решению</w:t>
      </w:r>
      <w:r w:rsidR="00D22141" w:rsidRPr="00D22141">
        <w:rPr>
          <w:color w:val="000000"/>
          <w:spacing w:val="-2"/>
        </w:rPr>
        <w:t xml:space="preserve"> </w:t>
      </w:r>
      <w:r w:rsidRPr="00D22141">
        <w:rPr>
          <w:color w:val="000000"/>
          <w:spacing w:val="-1"/>
        </w:rPr>
        <w:t xml:space="preserve">Совета Романовского муниципального образования </w:t>
      </w:r>
      <w:r w:rsidR="006A19B3" w:rsidRPr="00D22141">
        <w:rPr>
          <w:color w:val="000000"/>
          <w:spacing w:val="-1"/>
        </w:rPr>
        <w:t>от  10.12.2020 г.  № 57</w:t>
      </w:r>
      <w:r w:rsidRPr="00D22141">
        <w:rPr>
          <w:color w:val="000000"/>
          <w:spacing w:val="-1"/>
        </w:rPr>
        <w:t xml:space="preserve">                        </w:t>
      </w:r>
    </w:p>
    <w:p w:rsidR="00672BC4" w:rsidRPr="00EF705A" w:rsidRDefault="00672BC4" w:rsidP="00EF705A">
      <w:pPr>
        <w:keepNext/>
        <w:jc w:val="right"/>
        <w:rPr>
          <w:b/>
          <w:sz w:val="22"/>
          <w:szCs w:val="22"/>
        </w:rPr>
      </w:pPr>
    </w:p>
    <w:p w:rsidR="00672BC4" w:rsidRPr="00EF705A" w:rsidRDefault="00672BC4" w:rsidP="00EF705A">
      <w:pPr>
        <w:keepNext/>
        <w:autoSpaceDE/>
        <w:autoSpaceDN/>
        <w:adjustRightInd/>
        <w:jc w:val="center"/>
        <w:rPr>
          <w:b/>
          <w:sz w:val="22"/>
          <w:szCs w:val="22"/>
        </w:rPr>
      </w:pPr>
      <w:r w:rsidRPr="00EF705A">
        <w:rPr>
          <w:b/>
          <w:sz w:val="22"/>
          <w:szCs w:val="22"/>
        </w:rPr>
        <w:t>Ведомственная структура расходов бюджета Романовского  муниципального образования на 2021 год и плановый период 2022 и 2023 годов</w:t>
      </w:r>
    </w:p>
    <w:p w:rsidR="00672BC4" w:rsidRPr="00EF705A" w:rsidRDefault="00672BC4" w:rsidP="00EF705A">
      <w:pPr>
        <w:keepNext/>
        <w:shd w:val="clear" w:color="auto" w:fill="FFFFFF"/>
        <w:ind w:left="6984"/>
        <w:rPr>
          <w:b/>
          <w:color w:val="000000"/>
          <w:spacing w:val="-2"/>
          <w:sz w:val="22"/>
          <w:szCs w:val="22"/>
        </w:rPr>
      </w:pPr>
    </w:p>
    <w:tbl>
      <w:tblPr>
        <w:tblW w:w="10208" w:type="dxa"/>
        <w:tblInd w:w="-459" w:type="dxa"/>
        <w:tblLayout w:type="fixed"/>
        <w:tblLook w:val="0000"/>
      </w:tblPr>
      <w:tblGrid>
        <w:gridCol w:w="3544"/>
        <w:gridCol w:w="567"/>
        <w:gridCol w:w="567"/>
        <w:gridCol w:w="567"/>
        <w:gridCol w:w="1276"/>
        <w:gridCol w:w="708"/>
        <w:gridCol w:w="993"/>
        <w:gridCol w:w="992"/>
        <w:gridCol w:w="994"/>
      </w:tblGrid>
      <w:tr w:rsidR="00672BC4" w:rsidRPr="00D22141" w:rsidTr="00D22141">
        <w:trPr>
          <w:trHeight w:val="36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Раз</w:t>
            </w: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Вид рас хода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 xml:space="preserve"> Сумма</w:t>
            </w:r>
          </w:p>
        </w:tc>
      </w:tr>
      <w:tr w:rsidR="00672BC4" w:rsidRPr="00D22141" w:rsidTr="00D22141">
        <w:trPr>
          <w:trHeight w:val="58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2023</w:t>
            </w:r>
          </w:p>
        </w:tc>
      </w:tr>
      <w:tr w:rsidR="00672BC4" w:rsidRPr="00D22141" w:rsidTr="00D22141">
        <w:trPr>
          <w:trHeight w:val="92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9</w:t>
            </w:r>
          </w:p>
        </w:tc>
      </w:tr>
      <w:tr w:rsidR="00672BC4" w:rsidRPr="00D22141" w:rsidTr="00D22141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  <w:r w:rsidRPr="00D22141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rPr>
                <w:b/>
                <w:bCs/>
                <w:highlight w:val="green"/>
              </w:rPr>
            </w:pPr>
            <w:r w:rsidRPr="00D22141">
              <w:rPr>
                <w:b/>
                <w:bCs/>
              </w:rPr>
              <w:t>22558</w:t>
            </w:r>
            <w:r w:rsidR="00481127" w:rsidRPr="00D22141">
              <w:rPr>
                <w:b/>
                <w:bCs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15754,1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16255,5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75,2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75,2</w:t>
            </w:r>
          </w:p>
        </w:tc>
      </w:tr>
      <w:tr w:rsidR="00672BC4" w:rsidRPr="00D22141" w:rsidTr="00D22141">
        <w:trPr>
          <w:trHeight w:val="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40,0</w:t>
            </w:r>
          </w:p>
        </w:tc>
      </w:tr>
      <w:tr w:rsidR="00672BC4" w:rsidRPr="00D22141" w:rsidTr="00D22141">
        <w:trPr>
          <w:trHeight w:val="1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tabs>
                <w:tab w:val="left" w:pos="2832"/>
              </w:tabs>
            </w:pPr>
            <w:r w:rsidRPr="00D22141">
              <w:rPr>
                <w:bCs/>
              </w:rPr>
              <w:t>Муниципальная программа "</w:t>
            </w:r>
            <w:r w:rsidRPr="00D22141">
              <w:rPr>
                <w:b/>
              </w:rPr>
              <w:t xml:space="preserve"> </w:t>
            </w:r>
            <w:r w:rsidRPr="00D22141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22141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1140010020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2810080300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2810080300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2810080300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15,2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245,4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231,5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240,4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  <w:p w:rsidR="00445C37" w:rsidRPr="00D22141" w:rsidRDefault="002D71C6" w:rsidP="00EF705A">
            <w:pPr>
              <w:keepNext/>
              <w:jc w:val="center"/>
            </w:pPr>
            <w:r w:rsidRPr="00D22141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lastRenderedPageBreak/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D22141" w:rsidRDefault="002D71C6" w:rsidP="00EF705A">
            <w:pPr>
              <w:keepNext/>
              <w:jc w:val="center"/>
            </w:pPr>
            <w:r w:rsidRPr="00D22141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D22141" w:rsidRDefault="002D71C6" w:rsidP="00EF705A">
            <w:pPr>
              <w:keepNext/>
              <w:jc w:val="center"/>
            </w:pPr>
            <w:r w:rsidRPr="00D22141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445C37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</w:p>
          <w:p w:rsidR="00445C37" w:rsidRPr="00D22141" w:rsidRDefault="002D71C6" w:rsidP="00EF705A">
            <w:pPr>
              <w:keepNext/>
              <w:jc w:val="center"/>
            </w:pPr>
            <w:r w:rsidRPr="00D22141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2492,2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115Д140200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2D71C6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2022,2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115Д240200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300,0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22141">
        <w:trPr>
          <w:trHeight w:val="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115Д340200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170,0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10516</w:t>
            </w:r>
            <w:r w:rsidR="00481127" w:rsidRPr="00D22141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5950,7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6439,7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2214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 xml:space="preserve">МП «Обеспечение населения Романовского муниципального образования Романовского </w:t>
            </w:r>
            <w:r w:rsidRPr="00D22141">
              <w:rPr>
                <w:bCs/>
              </w:rPr>
              <w:lastRenderedPageBreak/>
              <w:t>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1120005020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481127" w:rsidP="00EF705A">
            <w:pPr>
              <w:keepNext/>
            </w:pPr>
            <w:r w:rsidRPr="00D22141">
              <w:t xml:space="preserve"> </w:t>
            </w:r>
            <w:r w:rsidR="005424ED" w:rsidRPr="00D22141">
              <w:t>9811</w:t>
            </w:r>
            <w:r w:rsidR="005F5FEB" w:rsidRPr="00D2214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5250,7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5734,7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7270</w:t>
            </w:r>
            <w:r w:rsidR="00481127" w:rsidRPr="00D22141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5000,7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5484,7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15,0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92,0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92,0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92,0</w:t>
            </w:r>
          </w:p>
        </w:tc>
      </w:tr>
      <w:tr w:rsidR="00672BC4" w:rsidRPr="00D22141" w:rsidTr="00D22141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4501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4885,7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5377,7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Основное мероприятие «</w:t>
            </w:r>
            <w:r w:rsidRPr="00D22141"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22141">
        <w:trPr>
          <w:trHeight w:val="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Основное мероприятие «</w:t>
            </w:r>
            <w:r w:rsidRPr="00D22141"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1315</w:t>
            </w:r>
            <w:r w:rsidR="00672BC4" w:rsidRPr="00D2214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1310</w:t>
            </w:r>
            <w:r w:rsidR="00672BC4" w:rsidRPr="00D2214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</w:pPr>
            <w:r w:rsidRPr="00D22141">
              <w:t>1310</w:t>
            </w:r>
            <w:r w:rsidR="00672BC4" w:rsidRPr="00D2214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5424ED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ED" w:rsidRPr="00D22141" w:rsidRDefault="005424ED" w:rsidP="00EF705A">
            <w:pPr>
              <w:keepNext/>
            </w:pPr>
            <w:r w:rsidRPr="00D22141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ED" w:rsidRPr="00D22141" w:rsidRDefault="005424ED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ED" w:rsidRPr="00D22141" w:rsidRDefault="005424ED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ED" w:rsidRPr="00D22141" w:rsidRDefault="005424ED" w:rsidP="00EF705A">
            <w:pPr>
              <w:keepNext/>
              <w:jc w:val="center"/>
            </w:pPr>
          </w:p>
        </w:tc>
      </w:tr>
      <w:tr w:rsidR="005424ED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ED" w:rsidRPr="00D22141" w:rsidRDefault="005424ED" w:rsidP="00EF705A">
            <w:pPr>
              <w:keepNext/>
            </w:pPr>
            <w:r w:rsidRPr="00D22141"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ED" w:rsidRPr="00D22141" w:rsidRDefault="005424ED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ED" w:rsidRPr="00D22141" w:rsidRDefault="005424ED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ED" w:rsidRPr="00D22141" w:rsidRDefault="005424ED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ED" w:rsidRPr="00D22141" w:rsidRDefault="005424ED" w:rsidP="00EF705A">
            <w:pPr>
              <w:keepNext/>
              <w:jc w:val="center"/>
            </w:pPr>
          </w:p>
        </w:tc>
      </w:tr>
      <w:tr w:rsidR="0048112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127" w:rsidRPr="00D22141" w:rsidRDefault="00445C37" w:rsidP="00EF705A">
            <w:pPr>
              <w:keepNext/>
              <w:autoSpaceDE/>
              <w:autoSpaceDN/>
              <w:adjustRightInd/>
              <w:rPr>
                <w:b/>
              </w:rPr>
            </w:pPr>
            <w:r w:rsidRPr="00D22141">
              <w:t xml:space="preserve">Муниципальная программа </w:t>
            </w:r>
            <w:r w:rsidR="005424ED" w:rsidRPr="00D22141">
              <w:t xml:space="preserve">              </w:t>
            </w:r>
            <w:r w:rsidRPr="00D22141">
              <w:t>« 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rPr>
                <w:lang w:val="en-US"/>
              </w:rPr>
              <w:t>2673</w:t>
            </w:r>
            <w:r w:rsidRPr="00D22141"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</w:tr>
      <w:tr w:rsidR="0048112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127" w:rsidRPr="00D22141" w:rsidRDefault="00445C37" w:rsidP="00EF705A">
            <w:pPr>
              <w:keepNext/>
              <w:autoSpaceDE/>
              <w:autoSpaceDN/>
              <w:adjustRightInd/>
              <w:rPr>
                <w:b/>
              </w:rPr>
            </w:pPr>
            <w:r w:rsidRPr="00D22141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8112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8112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D22141" w:rsidRDefault="0048112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D22141" w:rsidRDefault="00481127" w:rsidP="00EF705A">
            <w:pPr>
              <w:keepNext/>
              <w:jc w:val="center"/>
            </w:pP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445C37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D22141" w:rsidRDefault="00445C37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1920,9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1210200030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  <w:r w:rsidRPr="00D22141">
              <w:t>121</w:t>
            </w:r>
            <w:r w:rsidRPr="00D22141">
              <w:rPr>
                <w:lang w:val="en-US"/>
              </w:rPr>
              <w:t>F200000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  <w:r w:rsidRPr="00D22141">
              <w:t>121</w:t>
            </w:r>
            <w:r w:rsidRPr="00D22141">
              <w:rPr>
                <w:lang w:val="en-US"/>
              </w:rPr>
              <w:t>F255550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</w:t>
            </w:r>
            <w:r w:rsidRPr="00D22141">
              <w:rPr>
                <w:lang w:val="en-US"/>
              </w:rPr>
              <w:t>F255550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121</w:t>
            </w:r>
            <w:r w:rsidRPr="00D22141">
              <w:rPr>
                <w:lang w:val="en-US"/>
              </w:rPr>
              <w:t>F255550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1220100020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5F5FEB" w:rsidP="00EF705A">
            <w:pPr>
              <w:keepNext/>
            </w:pPr>
            <w:r w:rsidRPr="00D22141">
              <w:t xml:space="preserve">Муниципальная программа "Приобретение и установка детского игрового комплекса в р.п. Романовка Романовского муниципального образования Романовского </w:t>
            </w:r>
            <w:r w:rsidRPr="00D22141">
              <w:lastRenderedPageBreak/>
              <w:t>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rPr>
                <w:lang w:val="en-US"/>
              </w:rPr>
              <w:t>370</w:t>
            </w:r>
            <w:r w:rsidRPr="00D2214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5F5FEB" w:rsidP="00EF705A">
            <w:pPr>
              <w:keepNext/>
            </w:pPr>
            <w:r w:rsidRPr="00D22141">
              <w:lastRenderedPageBreak/>
              <w:t>Реализация инициативных проектов за счет средств местного бюджета, за исключением инициативных платежей (проект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t>2И000</w:t>
            </w:r>
            <w:r w:rsidRPr="00D22141">
              <w:rPr>
                <w:lang w:val="en-US"/>
              </w:rPr>
              <w:t>S2112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Реализация инициативных проектов за счет средств местного бюджета в части инициативных платежей граждан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5F5FEB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D22141" w:rsidRDefault="0075336A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bCs/>
                <w:lang w:val="en-US"/>
              </w:rPr>
            </w:pPr>
            <w:r w:rsidRPr="00D22141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</w:pPr>
            <w:r w:rsidRPr="00D22141">
              <w:t>2И000</w:t>
            </w:r>
            <w:r w:rsidRPr="00D22141">
              <w:rPr>
                <w:lang w:val="en-US"/>
              </w:rPr>
              <w:t>S2132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5F5FEB" w:rsidP="00EF705A">
            <w:pPr>
              <w:keepNext/>
              <w:jc w:val="center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D22141" w:rsidRDefault="0075336A" w:rsidP="00EF705A">
            <w:pPr>
              <w:keepNext/>
              <w:jc w:val="center"/>
            </w:pPr>
            <w:r w:rsidRPr="00D22141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D22141" w:rsidRDefault="005F5FEB" w:rsidP="00EF705A">
            <w:pPr>
              <w:keepNext/>
              <w:jc w:val="center"/>
            </w:pP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22141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 xml:space="preserve">Иные закупки товаров, работ и услуг для обеспечения государственных </w:t>
            </w:r>
            <w:r w:rsidRPr="00D22141"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1</w:t>
            </w:r>
            <w:r w:rsidRPr="00D22141"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  <w:lang w:val="en-US"/>
              </w:rPr>
              <w:t>0</w:t>
            </w:r>
            <w:r w:rsidRPr="00D22141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2610080400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Cs/>
              </w:rPr>
            </w:pPr>
            <w:r w:rsidRPr="00D22141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2610080400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2610080400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Cs/>
              </w:rPr>
            </w:pPr>
            <w:r w:rsidRPr="00D22141">
              <w:rPr>
                <w:bCs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7000,0</w:t>
            </w:r>
          </w:p>
        </w:tc>
      </w:tr>
      <w:tr w:rsidR="00672BC4" w:rsidRPr="00D22141" w:rsidTr="00D22141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672BC4" w:rsidP="00EF705A">
            <w:pPr>
              <w:keepNext/>
              <w:rPr>
                <w:b/>
              </w:rPr>
            </w:pPr>
            <w:r w:rsidRPr="00D22141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D22141" w:rsidRDefault="005424ED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22558</w:t>
            </w:r>
            <w:r w:rsidR="004160D5" w:rsidRPr="00D22141">
              <w:rPr>
                <w:b/>
                <w:bCs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15754,1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  <w:bCs/>
              </w:rPr>
            </w:pPr>
            <w:r w:rsidRPr="00D22141">
              <w:rPr>
                <w:b/>
                <w:bCs/>
              </w:rPr>
              <w:t>16255,5</w:t>
            </w:r>
          </w:p>
        </w:tc>
      </w:tr>
    </w:tbl>
    <w:p w:rsidR="00672BC4" w:rsidRPr="00EF705A" w:rsidRDefault="00672BC4" w:rsidP="00EF705A">
      <w:pPr>
        <w:keepNext/>
        <w:shd w:val="clear" w:color="auto" w:fill="FFFFFF"/>
        <w:ind w:left="6984"/>
        <w:rPr>
          <w:b/>
          <w:color w:val="000000"/>
          <w:spacing w:val="-2"/>
          <w:sz w:val="22"/>
          <w:szCs w:val="22"/>
        </w:rPr>
      </w:pPr>
    </w:p>
    <w:p w:rsidR="00672BC4" w:rsidRPr="00EF705A" w:rsidRDefault="00672BC4" w:rsidP="00EF705A">
      <w:pPr>
        <w:keepNext/>
        <w:shd w:val="clear" w:color="auto" w:fill="FFFFFF"/>
        <w:ind w:left="6984"/>
        <w:rPr>
          <w:b/>
          <w:color w:val="000000"/>
          <w:spacing w:val="-2"/>
          <w:sz w:val="22"/>
          <w:szCs w:val="22"/>
        </w:rPr>
      </w:pPr>
    </w:p>
    <w:p w:rsidR="00672BC4" w:rsidRPr="00D22141" w:rsidRDefault="00672BC4" w:rsidP="00D22141">
      <w:pPr>
        <w:keepNext/>
        <w:shd w:val="clear" w:color="auto" w:fill="FFFFFF"/>
        <w:ind w:left="6096"/>
        <w:rPr>
          <w:color w:val="000000"/>
          <w:spacing w:val="-1"/>
        </w:rPr>
      </w:pPr>
      <w:r w:rsidRPr="00D22141">
        <w:rPr>
          <w:color w:val="000000"/>
          <w:spacing w:val="-2"/>
        </w:rPr>
        <w:t>Приложение №6 к решению</w:t>
      </w:r>
      <w:r w:rsidR="00D22141" w:rsidRPr="00D22141">
        <w:rPr>
          <w:color w:val="000000"/>
          <w:spacing w:val="-2"/>
        </w:rPr>
        <w:t xml:space="preserve"> </w:t>
      </w:r>
      <w:r w:rsidRPr="00D22141">
        <w:rPr>
          <w:color w:val="000000"/>
          <w:spacing w:val="-1"/>
        </w:rPr>
        <w:t xml:space="preserve">Совета Романовского муниципального образования </w:t>
      </w:r>
      <w:r w:rsidR="006A19B3" w:rsidRPr="00D22141">
        <w:rPr>
          <w:color w:val="000000"/>
          <w:spacing w:val="-1"/>
        </w:rPr>
        <w:t>от  10.12.2020 г.  № 57</w:t>
      </w:r>
      <w:r w:rsidRPr="00D22141">
        <w:rPr>
          <w:color w:val="000000"/>
          <w:spacing w:val="-1"/>
        </w:rPr>
        <w:t xml:space="preserve">                           </w:t>
      </w:r>
    </w:p>
    <w:p w:rsidR="00672BC4" w:rsidRPr="00EF705A" w:rsidRDefault="00672BC4" w:rsidP="00EF705A">
      <w:pPr>
        <w:keepNext/>
        <w:ind w:left="360"/>
        <w:rPr>
          <w:sz w:val="22"/>
          <w:szCs w:val="22"/>
        </w:rPr>
      </w:pPr>
    </w:p>
    <w:p w:rsidR="00672BC4" w:rsidRPr="00EF705A" w:rsidRDefault="00672BC4" w:rsidP="00EF705A">
      <w:pPr>
        <w:keepNext/>
        <w:autoSpaceDE/>
        <w:autoSpaceDN/>
        <w:adjustRightInd/>
        <w:ind w:right="-108"/>
        <w:jc w:val="center"/>
        <w:rPr>
          <w:b/>
          <w:sz w:val="22"/>
          <w:szCs w:val="22"/>
        </w:rPr>
      </w:pPr>
      <w:r w:rsidRPr="00EF705A">
        <w:rPr>
          <w:b/>
          <w:sz w:val="22"/>
          <w:szCs w:val="22"/>
        </w:rPr>
        <w:t>Распределение бюджетных ассигнований  по целевым статьям (муниципальным программам образования и непрограммным направлениям деятельности), группам и подгруппам видов расходов бюджета Романовского муниципального образования на 2021 год и плановый период 2022 и 2023 годов</w:t>
      </w:r>
    </w:p>
    <w:p w:rsidR="00672BC4" w:rsidRPr="00EF705A" w:rsidRDefault="00672BC4" w:rsidP="00EF705A">
      <w:pPr>
        <w:keepNext/>
        <w:jc w:val="right"/>
        <w:rPr>
          <w:sz w:val="22"/>
          <w:szCs w:val="22"/>
        </w:rPr>
      </w:pPr>
    </w:p>
    <w:tbl>
      <w:tblPr>
        <w:tblW w:w="10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1235"/>
        <w:gridCol w:w="708"/>
        <w:gridCol w:w="993"/>
        <w:gridCol w:w="992"/>
        <w:gridCol w:w="1015"/>
      </w:tblGrid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245" w:type="dxa"/>
            <w:vMerge w:val="restart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Наименование</w:t>
            </w:r>
          </w:p>
        </w:tc>
        <w:tc>
          <w:tcPr>
            <w:tcW w:w="1235" w:type="dxa"/>
            <w:vMerge w:val="restart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Целевая статья</w:t>
            </w:r>
          </w:p>
        </w:tc>
        <w:tc>
          <w:tcPr>
            <w:tcW w:w="708" w:type="dxa"/>
            <w:vMerge w:val="restart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Вид расходов</w:t>
            </w:r>
          </w:p>
        </w:tc>
        <w:tc>
          <w:tcPr>
            <w:tcW w:w="3000" w:type="dxa"/>
            <w:gridSpan w:val="3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Сумма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245" w:type="dxa"/>
            <w:vMerge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1235" w:type="dxa"/>
            <w:vMerge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708" w:type="dxa"/>
            <w:vMerge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2021</w:t>
            </w:r>
          </w:p>
        </w:tc>
        <w:tc>
          <w:tcPr>
            <w:tcW w:w="992" w:type="dxa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2022</w:t>
            </w:r>
          </w:p>
        </w:tc>
        <w:tc>
          <w:tcPr>
            <w:tcW w:w="1015" w:type="dxa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2023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  <w:rPr>
                <w:b/>
              </w:rPr>
            </w:pPr>
            <w:r w:rsidRPr="00D22141">
              <w:rPr>
                <w:b/>
              </w:rPr>
              <w:t xml:space="preserve">                                         1</w:t>
            </w:r>
          </w:p>
        </w:tc>
        <w:tc>
          <w:tcPr>
            <w:tcW w:w="1235" w:type="dxa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</w:t>
            </w:r>
          </w:p>
        </w:tc>
        <w:tc>
          <w:tcPr>
            <w:tcW w:w="708" w:type="dxa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3</w:t>
            </w:r>
          </w:p>
        </w:tc>
        <w:tc>
          <w:tcPr>
            <w:tcW w:w="993" w:type="dxa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4</w:t>
            </w:r>
          </w:p>
        </w:tc>
        <w:tc>
          <w:tcPr>
            <w:tcW w:w="992" w:type="dxa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5</w:t>
            </w:r>
          </w:p>
        </w:tc>
        <w:tc>
          <w:tcPr>
            <w:tcW w:w="1015" w:type="dxa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6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  <w:rPr>
                <w:b/>
              </w:rPr>
            </w:pPr>
            <w:r w:rsidRPr="00D22141">
              <w:rPr>
                <w:b/>
              </w:rPr>
              <w:t>Муниципальные программы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1100000000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vAlign w:val="bottom"/>
          </w:tcPr>
          <w:p w:rsidR="00672BC4" w:rsidRPr="00D22141" w:rsidRDefault="00506B23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12768</w:t>
            </w:r>
            <w:r w:rsidR="00C91C34" w:rsidRPr="00D22141">
              <w:rPr>
                <w:b/>
              </w:rPr>
              <w:t>,7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8252,9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8744,9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45,0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55,0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55,0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45,0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55,0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55,0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1100010080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45,0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55,0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55,0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1120005010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D7474F">
            <w:pPr>
              <w:keepNext/>
              <w:jc w:val="center"/>
            </w:pPr>
            <w:r w:rsidRPr="00D22141">
              <w:t>100,0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1120005020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1120005020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1120005020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700,0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506B23" w:rsidP="00EF705A">
            <w:pPr>
              <w:keepNext/>
              <w:jc w:val="center"/>
            </w:pPr>
            <w:r w:rsidRPr="00D22141">
              <w:t>4501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4885,7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5377,7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lastRenderedPageBreak/>
              <w:t>Основное мероприятие «</w:t>
            </w:r>
            <w:r w:rsidRPr="00D22141">
              <w:t>Работы по благоустройству»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506B23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506B23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1120805071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D22141" w:rsidRDefault="00506B23" w:rsidP="00EF705A">
            <w:pPr>
              <w:keepNext/>
              <w:jc w:val="center"/>
            </w:pPr>
            <w:r w:rsidRPr="00D22141">
              <w:t>3186</w:t>
            </w:r>
            <w:r w:rsidR="00672BC4" w:rsidRPr="00D22141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3635,7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4127,7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rPr>
                <w:bCs/>
              </w:rPr>
              <w:t>Основное мероприятие «</w:t>
            </w:r>
            <w:r w:rsidRPr="00D22141">
              <w:t>Уличное освещение»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993" w:type="dxa"/>
            <w:vAlign w:val="bottom"/>
          </w:tcPr>
          <w:p w:rsidR="00672BC4" w:rsidRPr="00D22141" w:rsidRDefault="005C3208" w:rsidP="00EF705A">
            <w:pPr>
              <w:keepNext/>
              <w:jc w:val="center"/>
            </w:pPr>
            <w:r w:rsidRPr="00D22141">
              <w:t>1315</w:t>
            </w:r>
            <w:r w:rsidR="00672BC4" w:rsidRPr="00D22141">
              <w:t>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5C3208" w:rsidP="00EF705A">
            <w:pPr>
              <w:keepNext/>
              <w:jc w:val="center"/>
            </w:pPr>
            <w:r w:rsidRPr="00D22141">
              <w:t>1310</w:t>
            </w:r>
            <w:r w:rsidR="00672BC4" w:rsidRPr="00D22141">
              <w:t>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5C3208" w:rsidP="00EF705A">
            <w:pPr>
              <w:keepNext/>
              <w:jc w:val="center"/>
            </w:pPr>
            <w:r w:rsidRPr="00D22141">
              <w:t>1310</w:t>
            </w:r>
            <w:r w:rsidR="00672BC4" w:rsidRPr="00D22141">
              <w:t>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1250,0</w:t>
            </w:r>
          </w:p>
        </w:tc>
      </w:tr>
      <w:tr w:rsidR="005C3208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5C3208" w:rsidRPr="00D22141" w:rsidRDefault="005C3208" w:rsidP="00EF705A">
            <w:pPr>
              <w:keepNext/>
            </w:pPr>
            <w:r w:rsidRPr="00D22141">
              <w:t>Иные бюджетные ассигнования</w:t>
            </w:r>
          </w:p>
        </w:tc>
        <w:tc>
          <w:tcPr>
            <w:tcW w:w="1235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  <w:r w:rsidRPr="00D22141">
              <w:t>800</w:t>
            </w:r>
          </w:p>
        </w:tc>
        <w:tc>
          <w:tcPr>
            <w:tcW w:w="993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92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</w:p>
        </w:tc>
        <w:tc>
          <w:tcPr>
            <w:tcW w:w="1015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</w:p>
        </w:tc>
      </w:tr>
      <w:tr w:rsidR="005C3208" w:rsidRPr="00D22141" w:rsidTr="00D7474F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</w:tcPr>
          <w:p w:rsidR="005C3208" w:rsidRPr="00D22141" w:rsidRDefault="005C3208" w:rsidP="00EF705A">
            <w:pPr>
              <w:keepNext/>
            </w:pPr>
            <w:r w:rsidRPr="00D22141">
              <w:t>Уплата налогов, сборов и других платежей</w:t>
            </w:r>
          </w:p>
        </w:tc>
        <w:tc>
          <w:tcPr>
            <w:tcW w:w="1235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  <w:r w:rsidRPr="00D22141">
              <w:t>1120805072</w:t>
            </w:r>
          </w:p>
        </w:tc>
        <w:tc>
          <w:tcPr>
            <w:tcW w:w="708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  <w:r w:rsidRPr="00D22141">
              <w:t>850</w:t>
            </w:r>
          </w:p>
        </w:tc>
        <w:tc>
          <w:tcPr>
            <w:tcW w:w="993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92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</w:p>
        </w:tc>
        <w:tc>
          <w:tcPr>
            <w:tcW w:w="1015" w:type="dxa"/>
            <w:vAlign w:val="bottom"/>
          </w:tcPr>
          <w:p w:rsidR="005C3208" w:rsidRPr="00D22141" w:rsidRDefault="005C3208" w:rsidP="00EF705A">
            <w:pPr>
              <w:keepNext/>
              <w:jc w:val="center"/>
            </w:pPr>
          </w:p>
        </w:tc>
      </w:tr>
      <w:tr w:rsidR="00382425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shd w:val="clear" w:color="auto" w:fill="auto"/>
            <w:vAlign w:val="bottom"/>
          </w:tcPr>
          <w:p w:rsidR="00382425" w:rsidRPr="00D22141" w:rsidRDefault="00445C37" w:rsidP="00EF705A">
            <w:pPr>
              <w:keepNext/>
              <w:autoSpaceDE/>
              <w:autoSpaceDN/>
              <w:adjustRightInd/>
              <w:rPr>
                <w:b/>
              </w:rPr>
            </w:pPr>
            <w:r w:rsidRPr="00D22141">
              <w:t>Муниципальная программа « Комплексное развитие сельских территорий»</w:t>
            </w:r>
          </w:p>
        </w:tc>
        <w:tc>
          <w:tcPr>
            <w:tcW w:w="123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1120900000</w:t>
            </w:r>
          </w:p>
        </w:tc>
        <w:tc>
          <w:tcPr>
            <w:tcW w:w="708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rPr>
                <w:lang w:val="en-US"/>
              </w:rPr>
              <w:t>2673</w:t>
            </w:r>
            <w:r w:rsidRPr="00D22141">
              <w:t>,6</w:t>
            </w:r>
          </w:p>
        </w:tc>
        <w:tc>
          <w:tcPr>
            <w:tcW w:w="992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2425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shd w:val="clear" w:color="auto" w:fill="auto"/>
            <w:vAlign w:val="bottom"/>
          </w:tcPr>
          <w:p w:rsidR="00382425" w:rsidRPr="00D22141" w:rsidRDefault="00445C37" w:rsidP="00EF705A">
            <w:pPr>
              <w:keepNext/>
              <w:autoSpaceDE/>
              <w:autoSpaceDN/>
              <w:adjustRightInd/>
              <w:rPr>
                <w:b/>
              </w:rPr>
            </w:pPr>
            <w:r w:rsidRPr="00D22141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23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92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92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11209</w:t>
            </w:r>
            <w:r w:rsidRPr="00D22141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1208,3</w:t>
            </w:r>
          </w:p>
        </w:tc>
        <w:tc>
          <w:tcPr>
            <w:tcW w:w="992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2425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382425" w:rsidRPr="00D22141" w:rsidRDefault="00382425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123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92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92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1315,3</w:t>
            </w:r>
          </w:p>
        </w:tc>
        <w:tc>
          <w:tcPr>
            <w:tcW w:w="992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2425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382425" w:rsidRPr="00D22141" w:rsidRDefault="00382425" w:rsidP="00EF705A">
            <w:pPr>
              <w:keepNext/>
              <w:tabs>
                <w:tab w:val="left" w:pos="2832"/>
              </w:tabs>
              <w:rPr>
                <w:bCs/>
              </w:rPr>
            </w:pPr>
            <w:r w:rsidRPr="00D22141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1235" w:type="dxa"/>
            <w:vAlign w:val="bottom"/>
          </w:tcPr>
          <w:p w:rsidR="00382425" w:rsidRPr="00D22141" w:rsidRDefault="00382425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D22141" w:rsidRDefault="00382425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22141" w:rsidRDefault="00445C37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D22141" w:rsidRDefault="00445C37" w:rsidP="00EF705A">
            <w:pPr>
              <w:keepNext/>
              <w:jc w:val="center"/>
            </w:pPr>
            <w:r w:rsidRPr="00D22141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tabs>
                <w:tab w:val="left" w:pos="2832"/>
              </w:tabs>
            </w:pPr>
            <w:r w:rsidRPr="00D22141">
              <w:rPr>
                <w:bCs/>
              </w:rPr>
              <w:t>Муниципальная программа "</w:t>
            </w:r>
            <w:r w:rsidRPr="00D22141">
              <w:rPr>
                <w:b/>
              </w:rPr>
              <w:t xml:space="preserve"> </w:t>
            </w:r>
            <w:r w:rsidRPr="00D22141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22141">
              <w:rPr>
                <w:bCs/>
              </w:rPr>
              <w:t>"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Реализация основных мероприятий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4728,6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2492,2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2492,2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4728,6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2492,2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2492,2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115Д100000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4258,6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4258,6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4258,6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445C37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4258,6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2022,2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115Д200000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300,0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lastRenderedPageBreak/>
              <w:t>Основное мероприятие «Разработка проектно-сметной документации»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115Д300000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170,0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22141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22141">
              <w:rPr>
                <w:b/>
                <w:spacing w:val="-10"/>
              </w:rPr>
              <w:t>1200000000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2170,9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Основное мероприятие "Благоустройство территорий"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1210000000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1920,9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Ремонт общественных территорий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656,0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Ремонт общественных территорий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656,0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Реализация программ формирования современной городской среды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</w:rPr>
              <w:t>121</w:t>
            </w:r>
            <w:r w:rsidRPr="00D22141">
              <w:rPr>
                <w:spacing w:val="-10"/>
                <w:lang w:val="en-US"/>
              </w:rPr>
              <w:t>F200000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lang w:val="en-US"/>
              </w:rPr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Реализация программ формирования современной городской среды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</w:rPr>
              <w:t>121</w:t>
            </w:r>
            <w:r w:rsidRPr="00D22141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spacing w:val="-10"/>
              </w:rPr>
              <w:t>121</w:t>
            </w:r>
            <w:r w:rsidRPr="00D22141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spacing w:val="-10"/>
              </w:rPr>
              <w:t>121</w:t>
            </w:r>
            <w:r w:rsidRPr="00D22141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1264,9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Основное мероприятие  «Разработка проектно-сметной  документации»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1220000000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Изготовление документации, строительный контроль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1220100000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Изготовление документации, строительный контроль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250,0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rPr>
                <w:b/>
              </w:rPr>
            </w:pPr>
            <w:r w:rsidRPr="00D22141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b/>
                <w:spacing w:val="-10"/>
              </w:rPr>
            </w:pPr>
            <w:r w:rsidRPr="00D22141">
              <w:rPr>
                <w:b/>
                <w:spacing w:val="-10"/>
              </w:rPr>
              <w:t>2220000000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234,2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236,5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  <w:rPr>
                <w:b/>
              </w:rPr>
            </w:pPr>
            <w:r w:rsidRPr="00D22141">
              <w:rPr>
                <w:b/>
              </w:rPr>
              <w:t>245,4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</w:pPr>
            <w:r w:rsidRPr="00D22141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234,2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236,5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245,4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</w:pPr>
            <w:r w:rsidRPr="00D221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</w:pPr>
            <w:r w:rsidRPr="00D22141">
              <w:t>100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229,2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231,5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240,4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</w:pPr>
            <w:r w:rsidRPr="00D22141"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</w:pPr>
            <w:r w:rsidRPr="00D22141">
              <w:t>120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229,2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231,5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240,4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</w:pPr>
            <w:r w:rsidRPr="00D22141">
              <w:t>Закупка товаров, работ и услуг для государственных</w:t>
            </w:r>
          </w:p>
          <w:p w:rsidR="00672BC4" w:rsidRPr="00D22141" w:rsidRDefault="00672BC4" w:rsidP="00EF705A">
            <w:pPr>
              <w:keepNext/>
              <w:overflowPunct/>
              <w:autoSpaceDE/>
              <w:adjustRightInd/>
            </w:pPr>
            <w:r w:rsidRPr="00D22141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</w:pPr>
            <w:r w:rsidRPr="00D22141">
              <w:t>200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</w:pPr>
            <w:r w:rsidRPr="00D22141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  <w:rPr>
                <w:spacing w:val="-10"/>
              </w:rPr>
            </w:pPr>
            <w:r w:rsidRPr="00D22141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djustRightInd/>
              <w:jc w:val="center"/>
            </w:pPr>
            <w:r w:rsidRPr="00D22141">
              <w:t>240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jc w:val="center"/>
            </w:pPr>
            <w:r w:rsidRPr="00D22141">
              <w:t>5,0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22141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22141">
              <w:rPr>
                <w:b/>
                <w:spacing w:val="-10"/>
              </w:rPr>
              <w:t>2610000000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7000,0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7000,0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7000,0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Межбюджетные трансферты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500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Иные межбюджетные трансферты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540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7000,0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22141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22141">
              <w:rPr>
                <w:b/>
                <w:spacing w:val="-10"/>
              </w:rPr>
              <w:t>2810000000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14,5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14,7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15,2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14,5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14,7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t>Иные межбюджетные ассигнования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800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14,5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14,7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15,2</w:t>
            </w: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Cs/>
              </w:rPr>
              <w:lastRenderedPageBreak/>
              <w:t>Уплата налогов, сборов и других платежей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850</w:t>
            </w:r>
          </w:p>
        </w:tc>
        <w:tc>
          <w:tcPr>
            <w:tcW w:w="993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14,5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14,7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15,2</w:t>
            </w: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22141">
              <w:rPr>
                <w:b/>
                <w:bCs/>
              </w:rPr>
              <w:t>Муниципальная программа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22141">
              <w:rPr>
                <w:b/>
                <w:spacing w:val="-10"/>
              </w:rPr>
              <w:t>2И00000000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22141">
              <w:rPr>
                <w:b/>
                <w:lang w:val="en-US"/>
              </w:rPr>
              <w:t>370</w:t>
            </w:r>
            <w:r w:rsidRPr="00D22141">
              <w:rPr>
                <w:b/>
              </w:rPr>
              <w:t>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rPr>
                <w:bCs/>
              </w:rPr>
              <w:t>Реализация инициативных проектов за счет средств местного бюджета, за исключением инициативных платежей (проект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S2112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148,0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1C3DCC" w:rsidRPr="00D22141" w:rsidRDefault="001C3DCC" w:rsidP="00EF705A">
            <w:pPr>
              <w:keepNext/>
            </w:pPr>
            <w:r w:rsidRPr="00D22141">
              <w:t>Закупка товаров, работ и услуг для государственных</w:t>
            </w:r>
          </w:p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jc w:val="center"/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S2112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148,0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jc w:val="center"/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S2112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148,0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rPr>
                <w:bCs/>
              </w:rPr>
              <w:t>Реализация инициативных проектов за счет средств местного бюджета в части инициативных платежей граждан ( 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S2122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72,0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1C3DCC" w:rsidRPr="00D22141" w:rsidRDefault="001C3DCC" w:rsidP="00EF705A">
            <w:pPr>
              <w:keepNext/>
            </w:pPr>
            <w:r w:rsidRPr="00D22141">
              <w:t>Закупка товаров, работ и услуг для государственных</w:t>
            </w:r>
          </w:p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jc w:val="center"/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S2122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72,0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jc w:val="center"/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S2122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72,0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rPr>
                <w:bCs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 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S2132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1C3DCC" w:rsidRPr="00D22141" w:rsidRDefault="001C3DCC" w:rsidP="00EF705A">
            <w:pPr>
              <w:keepNext/>
            </w:pPr>
            <w:r w:rsidRPr="00D22141">
              <w:t>Закупка товаров, работ и услуг для государственных</w:t>
            </w:r>
          </w:p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jc w:val="center"/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S2132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D22141" w:rsidTr="00D7474F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245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D22141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D22141" w:rsidRDefault="00B13F2B" w:rsidP="00EF705A">
            <w:pPr>
              <w:keepNext/>
              <w:jc w:val="center"/>
            </w:pPr>
            <w:r w:rsidRPr="00D22141">
              <w:rPr>
                <w:spacing w:val="-10"/>
              </w:rPr>
              <w:t>2И000</w:t>
            </w:r>
            <w:r w:rsidRPr="00D22141">
              <w:rPr>
                <w:spacing w:val="-10"/>
                <w:lang w:val="en-US"/>
              </w:rPr>
              <w:t>S2132</w:t>
            </w:r>
          </w:p>
        </w:tc>
        <w:tc>
          <w:tcPr>
            <w:tcW w:w="708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D22141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B13F2B" w:rsidRPr="00D22141" w:rsidRDefault="001C3DCC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  <w:r w:rsidRPr="00D22141">
              <w:t>150,0</w:t>
            </w:r>
          </w:p>
        </w:tc>
        <w:tc>
          <w:tcPr>
            <w:tcW w:w="992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D22141" w:rsidRDefault="00B13F2B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D22141" w:rsidTr="00D7474F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245" w:type="dxa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textAlignment w:val="auto"/>
            </w:pPr>
            <w:r w:rsidRPr="00D22141">
              <w:rPr>
                <w:b/>
                <w:bCs/>
              </w:rPr>
              <w:t>Всего</w:t>
            </w:r>
          </w:p>
        </w:tc>
        <w:tc>
          <w:tcPr>
            <w:tcW w:w="123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8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D22141" w:rsidRDefault="004441C3" w:rsidP="00EF705A">
            <w:pPr>
              <w:keepNext/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22558</w:t>
            </w:r>
            <w:r w:rsidR="005C66EB" w:rsidRPr="00D22141">
              <w:rPr>
                <w:b/>
              </w:rPr>
              <w:t>,3</w:t>
            </w:r>
          </w:p>
        </w:tc>
        <w:tc>
          <w:tcPr>
            <w:tcW w:w="992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15754,1</w:t>
            </w:r>
          </w:p>
        </w:tc>
        <w:tc>
          <w:tcPr>
            <w:tcW w:w="1015" w:type="dxa"/>
            <w:vAlign w:val="bottom"/>
          </w:tcPr>
          <w:p w:rsidR="00672BC4" w:rsidRPr="00D22141" w:rsidRDefault="00672BC4" w:rsidP="00EF705A">
            <w:pPr>
              <w:keepNext/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D22141">
              <w:rPr>
                <w:b/>
              </w:rPr>
              <w:t>16255,5</w:t>
            </w:r>
          </w:p>
        </w:tc>
      </w:tr>
    </w:tbl>
    <w:p w:rsidR="00672BC4" w:rsidRPr="00EF705A" w:rsidRDefault="00672BC4" w:rsidP="00EF705A">
      <w:pPr>
        <w:keepNext/>
        <w:shd w:val="clear" w:color="auto" w:fill="FFFFFF"/>
        <w:ind w:left="6984"/>
        <w:rPr>
          <w:color w:val="000000"/>
          <w:spacing w:val="-2"/>
          <w:sz w:val="22"/>
          <w:szCs w:val="22"/>
        </w:rPr>
      </w:pPr>
    </w:p>
    <w:p w:rsidR="00D7474F" w:rsidRDefault="00D7474F" w:rsidP="00EF705A">
      <w:pPr>
        <w:keepNext/>
        <w:shd w:val="clear" w:color="auto" w:fill="FFFFFF"/>
        <w:ind w:left="6984"/>
        <w:rPr>
          <w:color w:val="000000"/>
          <w:spacing w:val="-2"/>
        </w:rPr>
      </w:pPr>
    </w:p>
    <w:p w:rsidR="00672BC4" w:rsidRPr="00EF705A" w:rsidRDefault="00672BC4" w:rsidP="00D7474F">
      <w:pPr>
        <w:keepNext/>
        <w:shd w:val="clear" w:color="auto" w:fill="FFFFFF"/>
        <w:ind w:left="6096"/>
        <w:rPr>
          <w:color w:val="000000"/>
          <w:spacing w:val="-1"/>
        </w:rPr>
      </w:pPr>
      <w:r w:rsidRPr="00EF705A">
        <w:rPr>
          <w:color w:val="000000"/>
          <w:spacing w:val="-2"/>
        </w:rPr>
        <w:t>Приложение №7 к решению</w:t>
      </w:r>
      <w:r w:rsidR="00D7474F">
        <w:rPr>
          <w:color w:val="000000"/>
          <w:spacing w:val="-2"/>
        </w:rPr>
        <w:t xml:space="preserve"> </w:t>
      </w:r>
      <w:r w:rsidRPr="00EF705A">
        <w:rPr>
          <w:color w:val="000000"/>
          <w:spacing w:val="-1"/>
        </w:rPr>
        <w:t xml:space="preserve">Совета Романовского муниципального образования </w:t>
      </w:r>
      <w:r w:rsidR="006A19B3" w:rsidRPr="00EF705A">
        <w:rPr>
          <w:color w:val="000000"/>
          <w:spacing w:val="-1"/>
        </w:rPr>
        <w:t>от  10.12.2020 г.  № 57</w:t>
      </w:r>
      <w:r w:rsidRPr="00EF705A">
        <w:rPr>
          <w:color w:val="000000"/>
          <w:spacing w:val="-1"/>
        </w:rPr>
        <w:t xml:space="preserve">                         </w:t>
      </w:r>
    </w:p>
    <w:p w:rsidR="00672BC4" w:rsidRPr="00EF705A" w:rsidRDefault="00672BC4" w:rsidP="00EF705A">
      <w:pPr>
        <w:keepNext/>
        <w:jc w:val="center"/>
        <w:rPr>
          <w:b/>
          <w:sz w:val="24"/>
          <w:szCs w:val="24"/>
        </w:rPr>
      </w:pPr>
    </w:p>
    <w:p w:rsidR="00672BC4" w:rsidRPr="00EF705A" w:rsidRDefault="00672BC4" w:rsidP="00EF705A">
      <w:pPr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>Иные межбюджетные трансферты, предоставляемые из бюджета муниципального образования бюджету муниципального района  на 2021 год и плановый период 2022 и 2023 годов</w:t>
      </w:r>
    </w:p>
    <w:p w:rsidR="00672BC4" w:rsidRPr="00EF705A" w:rsidRDefault="00672BC4" w:rsidP="00EF705A">
      <w:pPr>
        <w:keepNext/>
        <w:jc w:val="right"/>
        <w:rPr>
          <w:sz w:val="24"/>
          <w:szCs w:val="24"/>
        </w:rPr>
      </w:pPr>
      <w:r w:rsidRPr="00EF705A">
        <w:rPr>
          <w:sz w:val="24"/>
          <w:szCs w:val="24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237"/>
        <w:gridCol w:w="1134"/>
        <w:gridCol w:w="1134"/>
        <w:gridCol w:w="1134"/>
      </w:tblGrid>
      <w:tr w:rsidR="00672BC4" w:rsidRPr="00D7474F" w:rsidTr="00D7474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67" w:type="dxa"/>
            <w:vMerge w:val="restart"/>
          </w:tcPr>
          <w:p w:rsidR="00672BC4" w:rsidRPr="00D7474F" w:rsidRDefault="00672BC4" w:rsidP="00EF705A">
            <w:pPr>
              <w:keepNext/>
              <w:jc w:val="both"/>
            </w:pPr>
            <w:r w:rsidRPr="00D7474F">
              <w:t>п/п</w:t>
            </w:r>
          </w:p>
        </w:tc>
        <w:tc>
          <w:tcPr>
            <w:tcW w:w="6237" w:type="dxa"/>
            <w:vMerge w:val="restart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Наименование</w:t>
            </w:r>
          </w:p>
          <w:p w:rsidR="00672BC4" w:rsidRPr="00D7474F" w:rsidRDefault="00672BC4" w:rsidP="00EF705A">
            <w:pPr>
              <w:keepNext/>
              <w:jc w:val="center"/>
            </w:pPr>
          </w:p>
        </w:tc>
        <w:tc>
          <w:tcPr>
            <w:tcW w:w="3402" w:type="dxa"/>
            <w:gridSpan w:val="3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Сумма</w:t>
            </w:r>
          </w:p>
        </w:tc>
      </w:tr>
      <w:tr w:rsidR="00672BC4" w:rsidRPr="00D7474F" w:rsidTr="00D7474F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67" w:type="dxa"/>
            <w:vMerge/>
          </w:tcPr>
          <w:p w:rsidR="00672BC4" w:rsidRPr="00D7474F" w:rsidRDefault="00672BC4" w:rsidP="00EF705A">
            <w:pPr>
              <w:keepNext/>
              <w:jc w:val="both"/>
            </w:pPr>
          </w:p>
        </w:tc>
        <w:tc>
          <w:tcPr>
            <w:tcW w:w="6237" w:type="dxa"/>
            <w:vMerge/>
          </w:tcPr>
          <w:p w:rsidR="00672BC4" w:rsidRPr="00D7474F" w:rsidRDefault="00672BC4" w:rsidP="00EF705A">
            <w:pPr>
              <w:keepNext/>
              <w:jc w:val="center"/>
            </w:pP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2021 год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2022 год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2023 год</w:t>
            </w:r>
          </w:p>
        </w:tc>
      </w:tr>
      <w:tr w:rsidR="00672BC4" w:rsidRPr="00D7474F" w:rsidTr="00D7474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</w:tcPr>
          <w:p w:rsidR="00672BC4" w:rsidRPr="00D7474F" w:rsidRDefault="00672BC4" w:rsidP="00EF705A">
            <w:pPr>
              <w:keepNext/>
              <w:jc w:val="both"/>
            </w:pPr>
            <w:r w:rsidRPr="00D7474F">
              <w:t>1.</w:t>
            </w:r>
          </w:p>
        </w:tc>
        <w:tc>
          <w:tcPr>
            <w:tcW w:w="6237" w:type="dxa"/>
          </w:tcPr>
          <w:p w:rsidR="00672BC4" w:rsidRPr="00D7474F" w:rsidRDefault="00672BC4" w:rsidP="00EF705A">
            <w:pPr>
              <w:keepNext/>
            </w:pPr>
            <w:r w:rsidRPr="00D7474F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7000,0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7000,0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7000,0</w:t>
            </w:r>
          </w:p>
        </w:tc>
      </w:tr>
      <w:tr w:rsidR="00672BC4" w:rsidRPr="00D7474F" w:rsidTr="00D747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BC4" w:rsidRPr="00D7474F" w:rsidRDefault="00672BC4" w:rsidP="00EF705A">
            <w:pPr>
              <w:keepNext/>
              <w:rPr>
                <w:b/>
              </w:rPr>
            </w:pPr>
          </w:p>
        </w:tc>
        <w:tc>
          <w:tcPr>
            <w:tcW w:w="6237" w:type="dxa"/>
          </w:tcPr>
          <w:p w:rsidR="00672BC4" w:rsidRPr="00D7474F" w:rsidRDefault="00672BC4" w:rsidP="00EF705A">
            <w:pPr>
              <w:keepNext/>
              <w:rPr>
                <w:b/>
              </w:rPr>
            </w:pPr>
            <w:r w:rsidRPr="00D7474F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  <w:rPr>
                <w:b/>
              </w:rPr>
            </w:pPr>
            <w:r w:rsidRPr="00D7474F">
              <w:rPr>
                <w:b/>
              </w:rPr>
              <w:t>7000,0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  <w:rPr>
                <w:b/>
              </w:rPr>
            </w:pPr>
            <w:r w:rsidRPr="00D7474F">
              <w:rPr>
                <w:b/>
              </w:rPr>
              <w:t>7000,0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  <w:rPr>
                <w:b/>
              </w:rPr>
            </w:pPr>
            <w:r w:rsidRPr="00D7474F">
              <w:rPr>
                <w:b/>
              </w:rPr>
              <w:t>7000,0</w:t>
            </w:r>
          </w:p>
        </w:tc>
      </w:tr>
    </w:tbl>
    <w:p w:rsidR="00672BC4" w:rsidRDefault="00672BC4" w:rsidP="00EF705A">
      <w:pPr>
        <w:keepNext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t xml:space="preserve">        </w:t>
      </w:r>
      <w:r w:rsidR="00D7474F">
        <w:rPr>
          <w:b/>
          <w:sz w:val="24"/>
          <w:szCs w:val="24"/>
        </w:rPr>
        <w:t xml:space="preserve">            </w:t>
      </w:r>
    </w:p>
    <w:p w:rsidR="00D7474F" w:rsidRPr="00EF705A" w:rsidRDefault="00D7474F" w:rsidP="00EF705A">
      <w:pPr>
        <w:keepNext/>
        <w:rPr>
          <w:b/>
          <w:sz w:val="24"/>
          <w:szCs w:val="24"/>
        </w:rPr>
      </w:pPr>
    </w:p>
    <w:p w:rsidR="00672BC4" w:rsidRPr="00EF705A" w:rsidRDefault="00672BC4" w:rsidP="00D7474F">
      <w:pPr>
        <w:keepNext/>
        <w:shd w:val="clear" w:color="auto" w:fill="FFFFFF"/>
        <w:ind w:left="6096"/>
      </w:pPr>
      <w:r w:rsidRPr="00EF705A">
        <w:rPr>
          <w:color w:val="000000"/>
          <w:spacing w:val="-2"/>
        </w:rPr>
        <w:t>Приложение №8 к решению</w:t>
      </w:r>
    </w:p>
    <w:p w:rsidR="00672BC4" w:rsidRPr="00EF705A" w:rsidRDefault="00672BC4" w:rsidP="00D7474F">
      <w:pPr>
        <w:keepNext/>
        <w:shd w:val="clear" w:color="auto" w:fill="FFFFFF"/>
        <w:ind w:left="6096"/>
        <w:rPr>
          <w:color w:val="000000"/>
          <w:spacing w:val="-1"/>
        </w:rPr>
      </w:pPr>
      <w:r w:rsidRPr="00EF705A">
        <w:rPr>
          <w:color w:val="000000"/>
          <w:spacing w:val="-1"/>
        </w:rPr>
        <w:t xml:space="preserve">Совета Романовского  муниципального образования </w:t>
      </w:r>
    </w:p>
    <w:p w:rsidR="00672BC4" w:rsidRPr="00EF705A" w:rsidRDefault="006A19B3" w:rsidP="00D7474F">
      <w:pPr>
        <w:keepNext/>
        <w:shd w:val="clear" w:color="auto" w:fill="FFFFFF"/>
        <w:ind w:left="6096"/>
        <w:rPr>
          <w:color w:val="000000"/>
          <w:spacing w:val="-1"/>
        </w:rPr>
      </w:pPr>
      <w:r w:rsidRPr="00EF705A">
        <w:rPr>
          <w:color w:val="000000"/>
          <w:spacing w:val="-1"/>
        </w:rPr>
        <w:t>от  10.12.2020 г.  № 57</w:t>
      </w:r>
      <w:r w:rsidR="00672BC4" w:rsidRPr="00EF705A">
        <w:rPr>
          <w:color w:val="000000"/>
          <w:spacing w:val="-1"/>
        </w:rPr>
        <w:t xml:space="preserve">                          </w:t>
      </w:r>
    </w:p>
    <w:p w:rsidR="00672BC4" w:rsidRPr="00EF705A" w:rsidRDefault="00672BC4" w:rsidP="00EF705A">
      <w:pPr>
        <w:keepNext/>
        <w:ind w:left="360"/>
        <w:jc w:val="right"/>
        <w:rPr>
          <w:b/>
          <w:sz w:val="24"/>
          <w:szCs w:val="24"/>
        </w:rPr>
      </w:pPr>
    </w:p>
    <w:p w:rsidR="00672BC4" w:rsidRPr="00EF705A" w:rsidRDefault="00672BC4" w:rsidP="00EF705A">
      <w:pPr>
        <w:keepNext/>
        <w:jc w:val="center"/>
        <w:rPr>
          <w:b/>
          <w:sz w:val="24"/>
          <w:szCs w:val="24"/>
        </w:rPr>
      </w:pPr>
      <w:r w:rsidRPr="00EF705A">
        <w:rPr>
          <w:b/>
          <w:sz w:val="24"/>
          <w:szCs w:val="24"/>
        </w:rPr>
        <w:lastRenderedPageBreak/>
        <w:t xml:space="preserve">  Источники финансирования дефицита бюджета муниципального образования на 2021 год и плановый период 2022 и 2023 годов</w:t>
      </w:r>
    </w:p>
    <w:p w:rsidR="00672BC4" w:rsidRPr="00EF705A" w:rsidRDefault="00672BC4" w:rsidP="00EF705A">
      <w:pPr>
        <w:keepNext/>
        <w:jc w:val="right"/>
        <w:rPr>
          <w:sz w:val="24"/>
          <w:szCs w:val="24"/>
        </w:rPr>
      </w:pPr>
      <w:r w:rsidRPr="00EF705A">
        <w:rPr>
          <w:sz w:val="24"/>
          <w:szCs w:val="24"/>
        </w:rPr>
        <w:t>(тыс. рублей)</w:t>
      </w: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4535"/>
        <w:gridCol w:w="1134"/>
        <w:gridCol w:w="1135"/>
        <w:gridCol w:w="1134"/>
      </w:tblGrid>
      <w:tr w:rsidR="00672BC4" w:rsidRPr="00D7474F" w:rsidTr="00D7474F">
        <w:trPr>
          <w:trHeight w:val="278"/>
        </w:trPr>
        <w:tc>
          <w:tcPr>
            <w:tcW w:w="2269" w:type="dxa"/>
            <w:vMerge w:val="restart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Код бюджетной классификации</w:t>
            </w:r>
          </w:p>
        </w:tc>
        <w:tc>
          <w:tcPr>
            <w:tcW w:w="4535" w:type="dxa"/>
            <w:vMerge w:val="restart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Наименование источника финансирования дефицита бюджета</w:t>
            </w:r>
          </w:p>
        </w:tc>
        <w:tc>
          <w:tcPr>
            <w:tcW w:w="3403" w:type="dxa"/>
            <w:gridSpan w:val="3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Сумма</w:t>
            </w:r>
          </w:p>
          <w:p w:rsidR="00672BC4" w:rsidRPr="00D7474F" w:rsidRDefault="00672BC4" w:rsidP="00EF705A">
            <w:pPr>
              <w:keepNext/>
              <w:jc w:val="center"/>
            </w:pPr>
          </w:p>
        </w:tc>
      </w:tr>
      <w:tr w:rsidR="00672BC4" w:rsidRPr="00D7474F" w:rsidTr="00D7474F">
        <w:trPr>
          <w:trHeight w:val="102"/>
        </w:trPr>
        <w:tc>
          <w:tcPr>
            <w:tcW w:w="2269" w:type="dxa"/>
            <w:vMerge/>
          </w:tcPr>
          <w:p w:rsidR="00672BC4" w:rsidRPr="00D7474F" w:rsidRDefault="00672BC4" w:rsidP="00EF705A">
            <w:pPr>
              <w:keepNext/>
              <w:jc w:val="center"/>
            </w:pPr>
          </w:p>
        </w:tc>
        <w:tc>
          <w:tcPr>
            <w:tcW w:w="4535" w:type="dxa"/>
            <w:vMerge/>
          </w:tcPr>
          <w:p w:rsidR="00672BC4" w:rsidRPr="00D7474F" w:rsidRDefault="00672BC4" w:rsidP="00EF705A">
            <w:pPr>
              <w:keepNext/>
              <w:jc w:val="center"/>
            </w:pP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2021 год</w:t>
            </w:r>
          </w:p>
        </w:tc>
        <w:tc>
          <w:tcPr>
            <w:tcW w:w="1135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2022 год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2023 год</w:t>
            </w:r>
          </w:p>
        </w:tc>
      </w:tr>
      <w:tr w:rsidR="00672BC4" w:rsidRPr="00D7474F" w:rsidTr="00D7474F">
        <w:tc>
          <w:tcPr>
            <w:tcW w:w="2269" w:type="dxa"/>
          </w:tcPr>
          <w:p w:rsidR="00672BC4" w:rsidRPr="00D7474F" w:rsidRDefault="00672BC4" w:rsidP="00EF705A">
            <w:pPr>
              <w:keepNext/>
              <w:rPr>
                <w:b/>
              </w:rPr>
            </w:pPr>
            <w:r w:rsidRPr="00D7474F">
              <w:rPr>
                <w:b/>
              </w:rPr>
              <w:t>01 00 00 00 00 0000 000</w:t>
            </w:r>
          </w:p>
        </w:tc>
        <w:tc>
          <w:tcPr>
            <w:tcW w:w="4535" w:type="dxa"/>
          </w:tcPr>
          <w:p w:rsidR="00672BC4" w:rsidRPr="00D7474F" w:rsidRDefault="00672BC4" w:rsidP="00EF705A">
            <w:pPr>
              <w:keepNext/>
              <w:rPr>
                <w:b/>
              </w:rPr>
            </w:pPr>
            <w:r w:rsidRPr="00D7474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134" w:type="dxa"/>
          </w:tcPr>
          <w:p w:rsidR="00672BC4" w:rsidRPr="00D7474F" w:rsidRDefault="0023312C" w:rsidP="00EF705A">
            <w:pPr>
              <w:keepNext/>
              <w:jc w:val="center"/>
              <w:rPr>
                <w:b/>
              </w:rPr>
            </w:pPr>
            <w:r w:rsidRPr="00D7474F">
              <w:rPr>
                <w:b/>
              </w:rPr>
              <w:t>3</w:t>
            </w:r>
            <w:r w:rsidR="00BB76C8" w:rsidRPr="00D7474F">
              <w:rPr>
                <w:b/>
              </w:rPr>
              <w:t>573</w:t>
            </w:r>
            <w:r w:rsidR="005C66EB" w:rsidRPr="00D7474F">
              <w:rPr>
                <w:b/>
              </w:rPr>
              <w:t>,0</w:t>
            </w:r>
          </w:p>
        </w:tc>
        <w:tc>
          <w:tcPr>
            <w:tcW w:w="1135" w:type="dxa"/>
          </w:tcPr>
          <w:p w:rsidR="00672BC4" w:rsidRPr="00D7474F" w:rsidRDefault="00672BC4" w:rsidP="00EF705A">
            <w:pPr>
              <w:keepNext/>
              <w:jc w:val="center"/>
              <w:rPr>
                <w:b/>
              </w:rPr>
            </w:pPr>
            <w:r w:rsidRPr="00D7474F">
              <w:rPr>
                <w:b/>
              </w:rPr>
              <w:t>0,0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  <w:rPr>
                <w:b/>
              </w:rPr>
            </w:pPr>
            <w:r w:rsidRPr="00D7474F">
              <w:rPr>
                <w:b/>
              </w:rPr>
              <w:t>0,0</w:t>
            </w:r>
          </w:p>
        </w:tc>
      </w:tr>
      <w:tr w:rsidR="00672BC4" w:rsidRPr="00D7474F" w:rsidTr="00D7474F">
        <w:tc>
          <w:tcPr>
            <w:tcW w:w="2269" w:type="dxa"/>
          </w:tcPr>
          <w:p w:rsidR="00672BC4" w:rsidRPr="00D7474F" w:rsidRDefault="00672BC4" w:rsidP="00EF705A">
            <w:pPr>
              <w:keepNext/>
            </w:pPr>
            <w:r w:rsidRPr="00D7474F">
              <w:t>01 05 00 00 00 0000 000</w:t>
            </w:r>
          </w:p>
        </w:tc>
        <w:tc>
          <w:tcPr>
            <w:tcW w:w="4535" w:type="dxa"/>
          </w:tcPr>
          <w:p w:rsidR="00672BC4" w:rsidRPr="00D7474F" w:rsidRDefault="00672BC4" w:rsidP="00EF705A">
            <w:pPr>
              <w:keepNext/>
            </w:pPr>
            <w:r w:rsidRPr="00D7474F"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672BC4" w:rsidRPr="00D7474F" w:rsidRDefault="0023312C" w:rsidP="00EF705A">
            <w:pPr>
              <w:keepNext/>
              <w:jc w:val="center"/>
            </w:pPr>
            <w:r w:rsidRPr="00D7474F">
              <w:t>3</w:t>
            </w:r>
            <w:r w:rsidR="00BB76C8" w:rsidRPr="00D7474F">
              <w:t>573</w:t>
            </w:r>
            <w:r w:rsidR="005C66EB" w:rsidRPr="00D7474F">
              <w:t>,0</w:t>
            </w:r>
          </w:p>
        </w:tc>
        <w:tc>
          <w:tcPr>
            <w:tcW w:w="1135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0,0</w:t>
            </w:r>
          </w:p>
        </w:tc>
        <w:tc>
          <w:tcPr>
            <w:tcW w:w="1134" w:type="dxa"/>
          </w:tcPr>
          <w:p w:rsidR="00672BC4" w:rsidRPr="00D7474F" w:rsidRDefault="00672BC4" w:rsidP="00EF705A">
            <w:pPr>
              <w:keepNext/>
              <w:jc w:val="center"/>
            </w:pPr>
            <w:r w:rsidRPr="00D7474F">
              <w:t>0,0</w:t>
            </w:r>
          </w:p>
          <w:p w:rsidR="00672BC4" w:rsidRPr="00D7474F" w:rsidRDefault="00672BC4" w:rsidP="00EF705A">
            <w:pPr>
              <w:keepNext/>
            </w:pPr>
          </w:p>
        </w:tc>
      </w:tr>
    </w:tbl>
    <w:p w:rsidR="00833C5C" w:rsidRPr="00EF705A" w:rsidRDefault="00833C5C" w:rsidP="00EF705A">
      <w:pPr>
        <w:keepNext/>
        <w:ind w:firstLine="567"/>
        <w:jc w:val="both"/>
        <w:rPr>
          <w:sz w:val="28"/>
          <w:szCs w:val="28"/>
        </w:rPr>
      </w:pPr>
    </w:p>
    <w:p w:rsidR="008C6BD7" w:rsidRPr="00EF705A" w:rsidRDefault="008C6BD7" w:rsidP="00EF705A">
      <w:pPr>
        <w:keepNext/>
        <w:ind w:firstLine="567"/>
        <w:jc w:val="both"/>
        <w:rPr>
          <w:sz w:val="28"/>
          <w:szCs w:val="28"/>
        </w:rPr>
      </w:pPr>
      <w:r w:rsidRPr="00EF705A">
        <w:rPr>
          <w:sz w:val="28"/>
          <w:szCs w:val="28"/>
        </w:rPr>
        <w:t xml:space="preserve">2. </w:t>
      </w:r>
      <w:r w:rsidRPr="00EF705A">
        <w:rPr>
          <w:sz w:val="28"/>
        </w:rPr>
        <w:t>Обнародовать данное решение в «Романовском Вестнике»</w:t>
      </w:r>
      <w:r w:rsidRPr="00EF705A">
        <w:rPr>
          <w:sz w:val="28"/>
          <w:szCs w:val="28"/>
        </w:rPr>
        <w:t>.</w:t>
      </w:r>
    </w:p>
    <w:p w:rsidR="008C6BD7" w:rsidRPr="00EF705A" w:rsidRDefault="008C6BD7" w:rsidP="00EF705A">
      <w:pPr>
        <w:keepNext/>
        <w:ind w:firstLine="567"/>
        <w:jc w:val="both"/>
        <w:rPr>
          <w:sz w:val="28"/>
          <w:szCs w:val="28"/>
        </w:rPr>
      </w:pPr>
      <w:r w:rsidRPr="00EF705A">
        <w:rPr>
          <w:sz w:val="28"/>
          <w:szCs w:val="28"/>
        </w:rPr>
        <w:t>3. Настоящее решение вступает в силу с момента принятия.</w:t>
      </w:r>
    </w:p>
    <w:p w:rsidR="008C6BD7" w:rsidRPr="00EF705A" w:rsidRDefault="008C6BD7" w:rsidP="00EF705A">
      <w:pPr>
        <w:keepNext/>
        <w:ind w:firstLine="567"/>
        <w:rPr>
          <w:b/>
          <w:sz w:val="24"/>
          <w:szCs w:val="24"/>
        </w:rPr>
      </w:pPr>
    </w:p>
    <w:p w:rsidR="00833C5C" w:rsidRPr="00EF705A" w:rsidRDefault="00833C5C" w:rsidP="00EF705A">
      <w:pPr>
        <w:keepNext/>
        <w:ind w:firstLine="567"/>
        <w:rPr>
          <w:b/>
          <w:sz w:val="24"/>
          <w:szCs w:val="24"/>
        </w:rPr>
      </w:pPr>
    </w:p>
    <w:p w:rsidR="008C6BD7" w:rsidRPr="00EF705A" w:rsidRDefault="008C6BD7" w:rsidP="00EF705A">
      <w:pPr>
        <w:keepNext/>
        <w:rPr>
          <w:b/>
          <w:sz w:val="24"/>
          <w:szCs w:val="24"/>
        </w:rPr>
      </w:pPr>
    </w:p>
    <w:p w:rsidR="008C6BD7" w:rsidRPr="00EF705A" w:rsidRDefault="008C6BD7" w:rsidP="00EF705A">
      <w:pPr>
        <w:keepNext/>
        <w:jc w:val="both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Глава Романовского</w:t>
      </w:r>
    </w:p>
    <w:p w:rsidR="008C6BD7" w:rsidRPr="00EF705A" w:rsidRDefault="008C6BD7" w:rsidP="00EF705A">
      <w:pPr>
        <w:keepNext/>
        <w:jc w:val="both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8C6BD7" w:rsidRPr="00EF705A" w:rsidRDefault="008C6BD7" w:rsidP="00EF705A">
      <w:pPr>
        <w:keepNext/>
        <w:rPr>
          <w:b/>
          <w:sz w:val="24"/>
          <w:szCs w:val="24"/>
        </w:rPr>
      </w:pPr>
    </w:p>
    <w:p w:rsidR="00D7474F" w:rsidRPr="00EF705A" w:rsidRDefault="00D7474F">
      <w:pPr>
        <w:keepNext/>
        <w:rPr>
          <w:b/>
          <w:sz w:val="24"/>
          <w:szCs w:val="24"/>
        </w:rPr>
      </w:pPr>
    </w:p>
    <w:sectPr w:rsidR="00D7474F" w:rsidRPr="00EF705A" w:rsidSect="00D7474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6E5" w:rsidRDefault="001336E5" w:rsidP="00F5280C">
      <w:r>
        <w:separator/>
      </w:r>
    </w:p>
  </w:endnote>
  <w:endnote w:type="continuationSeparator" w:id="0">
    <w:p w:rsidR="001336E5" w:rsidRDefault="001336E5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6E5" w:rsidRDefault="001336E5" w:rsidP="00F5280C">
      <w:r>
        <w:separator/>
      </w:r>
    </w:p>
  </w:footnote>
  <w:footnote w:type="continuationSeparator" w:id="0">
    <w:p w:rsidR="001336E5" w:rsidRDefault="001336E5" w:rsidP="00F52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4B24"/>
    <w:rsid w:val="00015A92"/>
    <w:rsid w:val="00016A47"/>
    <w:rsid w:val="00030A82"/>
    <w:rsid w:val="00033692"/>
    <w:rsid w:val="000360FA"/>
    <w:rsid w:val="00037D79"/>
    <w:rsid w:val="00040322"/>
    <w:rsid w:val="00040D7F"/>
    <w:rsid w:val="00045C1D"/>
    <w:rsid w:val="00047641"/>
    <w:rsid w:val="0005317C"/>
    <w:rsid w:val="00054C57"/>
    <w:rsid w:val="00065A2C"/>
    <w:rsid w:val="00066E00"/>
    <w:rsid w:val="00070DBD"/>
    <w:rsid w:val="00082606"/>
    <w:rsid w:val="000854DB"/>
    <w:rsid w:val="00090707"/>
    <w:rsid w:val="00090CB7"/>
    <w:rsid w:val="00092E0C"/>
    <w:rsid w:val="00093351"/>
    <w:rsid w:val="000A00B5"/>
    <w:rsid w:val="000B43AA"/>
    <w:rsid w:val="000B5D45"/>
    <w:rsid w:val="000C339D"/>
    <w:rsid w:val="000C4F6F"/>
    <w:rsid w:val="000C5726"/>
    <w:rsid w:val="000C6B65"/>
    <w:rsid w:val="000D3E55"/>
    <w:rsid w:val="000F49B7"/>
    <w:rsid w:val="000F59BC"/>
    <w:rsid w:val="000F69F5"/>
    <w:rsid w:val="00103043"/>
    <w:rsid w:val="0010322D"/>
    <w:rsid w:val="00104DE3"/>
    <w:rsid w:val="0011052B"/>
    <w:rsid w:val="00112601"/>
    <w:rsid w:val="00113A05"/>
    <w:rsid w:val="00116A29"/>
    <w:rsid w:val="001211A0"/>
    <w:rsid w:val="00122414"/>
    <w:rsid w:val="00125EC7"/>
    <w:rsid w:val="001329AD"/>
    <w:rsid w:val="001336E5"/>
    <w:rsid w:val="00140774"/>
    <w:rsid w:val="00140E92"/>
    <w:rsid w:val="00141213"/>
    <w:rsid w:val="00143D74"/>
    <w:rsid w:val="00151BCC"/>
    <w:rsid w:val="001522DE"/>
    <w:rsid w:val="001524CA"/>
    <w:rsid w:val="001574C9"/>
    <w:rsid w:val="001627E9"/>
    <w:rsid w:val="00162B2E"/>
    <w:rsid w:val="00162FCE"/>
    <w:rsid w:val="001632EF"/>
    <w:rsid w:val="001641A8"/>
    <w:rsid w:val="00164E75"/>
    <w:rsid w:val="0017085D"/>
    <w:rsid w:val="001708D7"/>
    <w:rsid w:val="001712BD"/>
    <w:rsid w:val="00183C00"/>
    <w:rsid w:val="001847D8"/>
    <w:rsid w:val="00184AAF"/>
    <w:rsid w:val="00192573"/>
    <w:rsid w:val="00192D09"/>
    <w:rsid w:val="00193C4F"/>
    <w:rsid w:val="00193E44"/>
    <w:rsid w:val="00193FB8"/>
    <w:rsid w:val="00195654"/>
    <w:rsid w:val="001A671A"/>
    <w:rsid w:val="001A7E23"/>
    <w:rsid w:val="001B3D4B"/>
    <w:rsid w:val="001B5951"/>
    <w:rsid w:val="001C3707"/>
    <w:rsid w:val="001C3DCC"/>
    <w:rsid w:val="001C7099"/>
    <w:rsid w:val="001D1F6A"/>
    <w:rsid w:val="001D256B"/>
    <w:rsid w:val="001D26D3"/>
    <w:rsid w:val="001D2AB4"/>
    <w:rsid w:val="001D35B7"/>
    <w:rsid w:val="001E38B8"/>
    <w:rsid w:val="001F3621"/>
    <w:rsid w:val="001F4CCC"/>
    <w:rsid w:val="001F6358"/>
    <w:rsid w:val="001F71FA"/>
    <w:rsid w:val="00207D7F"/>
    <w:rsid w:val="00212851"/>
    <w:rsid w:val="00214A1B"/>
    <w:rsid w:val="002171AC"/>
    <w:rsid w:val="002173EB"/>
    <w:rsid w:val="002213CF"/>
    <w:rsid w:val="00223DA9"/>
    <w:rsid w:val="00224687"/>
    <w:rsid w:val="00224ECD"/>
    <w:rsid w:val="002257A5"/>
    <w:rsid w:val="00226A9A"/>
    <w:rsid w:val="0023312C"/>
    <w:rsid w:val="0023631A"/>
    <w:rsid w:val="002415F8"/>
    <w:rsid w:val="0024372F"/>
    <w:rsid w:val="002504B1"/>
    <w:rsid w:val="0025082B"/>
    <w:rsid w:val="0025530D"/>
    <w:rsid w:val="002562BC"/>
    <w:rsid w:val="0026112B"/>
    <w:rsid w:val="00264394"/>
    <w:rsid w:val="00272BF3"/>
    <w:rsid w:val="00275A3D"/>
    <w:rsid w:val="00295DAE"/>
    <w:rsid w:val="002A0175"/>
    <w:rsid w:val="002A0C57"/>
    <w:rsid w:val="002A19BE"/>
    <w:rsid w:val="002A500D"/>
    <w:rsid w:val="002A77D0"/>
    <w:rsid w:val="002B3A53"/>
    <w:rsid w:val="002B4F35"/>
    <w:rsid w:val="002C2D1E"/>
    <w:rsid w:val="002D71C6"/>
    <w:rsid w:val="002E3623"/>
    <w:rsid w:val="002E451F"/>
    <w:rsid w:val="002E4927"/>
    <w:rsid w:val="002E6CFB"/>
    <w:rsid w:val="002E7C7A"/>
    <w:rsid w:val="003004CA"/>
    <w:rsid w:val="00300B31"/>
    <w:rsid w:val="003025A9"/>
    <w:rsid w:val="003046C1"/>
    <w:rsid w:val="00310034"/>
    <w:rsid w:val="003109BC"/>
    <w:rsid w:val="00315D3E"/>
    <w:rsid w:val="003174E3"/>
    <w:rsid w:val="00322321"/>
    <w:rsid w:val="00323A5F"/>
    <w:rsid w:val="0032586A"/>
    <w:rsid w:val="003267DD"/>
    <w:rsid w:val="00327073"/>
    <w:rsid w:val="003272E1"/>
    <w:rsid w:val="003277CA"/>
    <w:rsid w:val="00331648"/>
    <w:rsid w:val="0033235B"/>
    <w:rsid w:val="0033777E"/>
    <w:rsid w:val="00351D8C"/>
    <w:rsid w:val="003539A7"/>
    <w:rsid w:val="003563BA"/>
    <w:rsid w:val="003574DB"/>
    <w:rsid w:val="00362F49"/>
    <w:rsid w:val="00365104"/>
    <w:rsid w:val="003651E8"/>
    <w:rsid w:val="00366029"/>
    <w:rsid w:val="0036621A"/>
    <w:rsid w:val="003719CC"/>
    <w:rsid w:val="003721C2"/>
    <w:rsid w:val="003736C1"/>
    <w:rsid w:val="003738B7"/>
    <w:rsid w:val="00375A7E"/>
    <w:rsid w:val="0038110C"/>
    <w:rsid w:val="00382316"/>
    <w:rsid w:val="00382425"/>
    <w:rsid w:val="00384E6F"/>
    <w:rsid w:val="00386302"/>
    <w:rsid w:val="00387AFF"/>
    <w:rsid w:val="00397524"/>
    <w:rsid w:val="003A097E"/>
    <w:rsid w:val="003A26F6"/>
    <w:rsid w:val="003A30FE"/>
    <w:rsid w:val="003A49AF"/>
    <w:rsid w:val="003B13F6"/>
    <w:rsid w:val="003B274B"/>
    <w:rsid w:val="003B383D"/>
    <w:rsid w:val="003B3E02"/>
    <w:rsid w:val="003D4310"/>
    <w:rsid w:val="003D4546"/>
    <w:rsid w:val="003D7331"/>
    <w:rsid w:val="003E0241"/>
    <w:rsid w:val="003E05E3"/>
    <w:rsid w:val="003E0628"/>
    <w:rsid w:val="003E0CE2"/>
    <w:rsid w:val="003E2AC8"/>
    <w:rsid w:val="003E6A9D"/>
    <w:rsid w:val="003F3978"/>
    <w:rsid w:val="003F3A82"/>
    <w:rsid w:val="003F4CD1"/>
    <w:rsid w:val="003F6CC1"/>
    <w:rsid w:val="0040115C"/>
    <w:rsid w:val="00401708"/>
    <w:rsid w:val="00404A01"/>
    <w:rsid w:val="00407353"/>
    <w:rsid w:val="004103D3"/>
    <w:rsid w:val="00412947"/>
    <w:rsid w:val="004142CC"/>
    <w:rsid w:val="00415FD7"/>
    <w:rsid w:val="00416006"/>
    <w:rsid w:val="004160D5"/>
    <w:rsid w:val="004163F8"/>
    <w:rsid w:val="004168E9"/>
    <w:rsid w:val="00416B2C"/>
    <w:rsid w:val="00423C73"/>
    <w:rsid w:val="00424A5D"/>
    <w:rsid w:val="00426E15"/>
    <w:rsid w:val="00427CC5"/>
    <w:rsid w:val="00432515"/>
    <w:rsid w:val="00432881"/>
    <w:rsid w:val="004368E9"/>
    <w:rsid w:val="00440EFE"/>
    <w:rsid w:val="004441C3"/>
    <w:rsid w:val="00444643"/>
    <w:rsid w:val="00445C37"/>
    <w:rsid w:val="00452261"/>
    <w:rsid w:val="00453621"/>
    <w:rsid w:val="004547F8"/>
    <w:rsid w:val="00457A6E"/>
    <w:rsid w:val="0046235B"/>
    <w:rsid w:val="00465EAE"/>
    <w:rsid w:val="0046625F"/>
    <w:rsid w:val="0047081F"/>
    <w:rsid w:val="00473DD6"/>
    <w:rsid w:val="00473F84"/>
    <w:rsid w:val="00475DAF"/>
    <w:rsid w:val="00481127"/>
    <w:rsid w:val="00487322"/>
    <w:rsid w:val="0049000B"/>
    <w:rsid w:val="00497F04"/>
    <w:rsid w:val="004A2B45"/>
    <w:rsid w:val="004A7A34"/>
    <w:rsid w:val="004B05BB"/>
    <w:rsid w:val="004B480E"/>
    <w:rsid w:val="004C33B4"/>
    <w:rsid w:val="004C55E8"/>
    <w:rsid w:val="004C6121"/>
    <w:rsid w:val="004C6901"/>
    <w:rsid w:val="004D1BF6"/>
    <w:rsid w:val="004D3D19"/>
    <w:rsid w:val="004D44BE"/>
    <w:rsid w:val="004D5FBE"/>
    <w:rsid w:val="004D7031"/>
    <w:rsid w:val="004E7752"/>
    <w:rsid w:val="004E77A0"/>
    <w:rsid w:val="004E790F"/>
    <w:rsid w:val="00503DBA"/>
    <w:rsid w:val="00506B23"/>
    <w:rsid w:val="005102BA"/>
    <w:rsid w:val="00516D7A"/>
    <w:rsid w:val="005270D6"/>
    <w:rsid w:val="00533C58"/>
    <w:rsid w:val="0053526F"/>
    <w:rsid w:val="005424ED"/>
    <w:rsid w:val="0054351E"/>
    <w:rsid w:val="00543954"/>
    <w:rsid w:val="00543E22"/>
    <w:rsid w:val="005448F7"/>
    <w:rsid w:val="00544FBB"/>
    <w:rsid w:val="00545F69"/>
    <w:rsid w:val="0055564E"/>
    <w:rsid w:val="0055702D"/>
    <w:rsid w:val="00560E54"/>
    <w:rsid w:val="00564F21"/>
    <w:rsid w:val="00567BD3"/>
    <w:rsid w:val="00570F60"/>
    <w:rsid w:val="00571F83"/>
    <w:rsid w:val="005722B7"/>
    <w:rsid w:val="00572C44"/>
    <w:rsid w:val="0057480B"/>
    <w:rsid w:val="0057777F"/>
    <w:rsid w:val="00582B2E"/>
    <w:rsid w:val="005857BE"/>
    <w:rsid w:val="0059302F"/>
    <w:rsid w:val="00594630"/>
    <w:rsid w:val="00596D4A"/>
    <w:rsid w:val="005A0B28"/>
    <w:rsid w:val="005A32DF"/>
    <w:rsid w:val="005A7CA4"/>
    <w:rsid w:val="005B12B4"/>
    <w:rsid w:val="005B6779"/>
    <w:rsid w:val="005C065D"/>
    <w:rsid w:val="005C3208"/>
    <w:rsid w:val="005C63D4"/>
    <w:rsid w:val="005C66EB"/>
    <w:rsid w:val="005E5D0E"/>
    <w:rsid w:val="005E613D"/>
    <w:rsid w:val="005F09E8"/>
    <w:rsid w:val="005F38B8"/>
    <w:rsid w:val="005F5FEB"/>
    <w:rsid w:val="00600170"/>
    <w:rsid w:val="00600735"/>
    <w:rsid w:val="006054BD"/>
    <w:rsid w:val="006067AF"/>
    <w:rsid w:val="0061797B"/>
    <w:rsid w:val="006250C3"/>
    <w:rsid w:val="00626C98"/>
    <w:rsid w:val="00627A77"/>
    <w:rsid w:val="00631BB4"/>
    <w:rsid w:val="00640446"/>
    <w:rsid w:val="0064232D"/>
    <w:rsid w:val="00643733"/>
    <w:rsid w:val="00645BB3"/>
    <w:rsid w:val="00650F16"/>
    <w:rsid w:val="00651CB7"/>
    <w:rsid w:val="006521D6"/>
    <w:rsid w:val="006527DA"/>
    <w:rsid w:val="00655CFB"/>
    <w:rsid w:val="006561A4"/>
    <w:rsid w:val="00665480"/>
    <w:rsid w:val="00667CA8"/>
    <w:rsid w:val="00672BC4"/>
    <w:rsid w:val="006732C8"/>
    <w:rsid w:val="006823CD"/>
    <w:rsid w:val="00682E87"/>
    <w:rsid w:val="00683D7E"/>
    <w:rsid w:val="00684FA3"/>
    <w:rsid w:val="00686F88"/>
    <w:rsid w:val="00687219"/>
    <w:rsid w:val="00687895"/>
    <w:rsid w:val="00687C25"/>
    <w:rsid w:val="00693BE1"/>
    <w:rsid w:val="0069496D"/>
    <w:rsid w:val="00695426"/>
    <w:rsid w:val="006A19B3"/>
    <w:rsid w:val="006A5648"/>
    <w:rsid w:val="006A65EF"/>
    <w:rsid w:val="006A76E8"/>
    <w:rsid w:val="006B10BB"/>
    <w:rsid w:val="006B2221"/>
    <w:rsid w:val="006B392B"/>
    <w:rsid w:val="006B5975"/>
    <w:rsid w:val="006C2F8C"/>
    <w:rsid w:val="006C4D8E"/>
    <w:rsid w:val="006C6390"/>
    <w:rsid w:val="006D311D"/>
    <w:rsid w:val="006D7996"/>
    <w:rsid w:val="006E0DFC"/>
    <w:rsid w:val="006E10E5"/>
    <w:rsid w:val="006E5EAA"/>
    <w:rsid w:val="006E73B7"/>
    <w:rsid w:val="006F7CF1"/>
    <w:rsid w:val="00700EFE"/>
    <w:rsid w:val="0070104F"/>
    <w:rsid w:val="00712620"/>
    <w:rsid w:val="007169A4"/>
    <w:rsid w:val="00722E88"/>
    <w:rsid w:val="00723906"/>
    <w:rsid w:val="00727E9D"/>
    <w:rsid w:val="0073085D"/>
    <w:rsid w:val="00731E43"/>
    <w:rsid w:val="00732AD9"/>
    <w:rsid w:val="007347AA"/>
    <w:rsid w:val="007361F9"/>
    <w:rsid w:val="007411D9"/>
    <w:rsid w:val="00744A9F"/>
    <w:rsid w:val="00752B8F"/>
    <w:rsid w:val="0075336A"/>
    <w:rsid w:val="0076144E"/>
    <w:rsid w:val="00762BED"/>
    <w:rsid w:val="00762CAB"/>
    <w:rsid w:val="00762E58"/>
    <w:rsid w:val="0076581C"/>
    <w:rsid w:val="0076638B"/>
    <w:rsid w:val="00766AD6"/>
    <w:rsid w:val="00772D9D"/>
    <w:rsid w:val="00774247"/>
    <w:rsid w:val="00781578"/>
    <w:rsid w:val="007867E8"/>
    <w:rsid w:val="00790674"/>
    <w:rsid w:val="00791411"/>
    <w:rsid w:val="00792611"/>
    <w:rsid w:val="00796148"/>
    <w:rsid w:val="007964B6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6AE1"/>
    <w:rsid w:val="007E17D9"/>
    <w:rsid w:val="007E7BEE"/>
    <w:rsid w:val="007E7F67"/>
    <w:rsid w:val="007F280E"/>
    <w:rsid w:val="007F36C7"/>
    <w:rsid w:val="007F694B"/>
    <w:rsid w:val="00801CD3"/>
    <w:rsid w:val="008027EB"/>
    <w:rsid w:val="00804E63"/>
    <w:rsid w:val="00811C5E"/>
    <w:rsid w:val="0081478A"/>
    <w:rsid w:val="0081612D"/>
    <w:rsid w:val="00816EF6"/>
    <w:rsid w:val="00821997"/>
    <w:rsid w:val="008219D6"/>
    <w:rsid w:val="00822BA9"/>
    <w:rsid w:val="00824BB3"/>
    <w:rsid w:val="00824CDE"/>
    <w:rsid w:val="00826CDC"/>
    <w:rsid w:val="00833C5C"/>
    <w:rsid w:val="00836FE4"/>
    <w:rsid w:val="00837913"/>
    <w:rsid w:val="00840EF7"/>
    <w:rsid w:val="0084234B"/>
    <w:rsid w:val="00845D09"/>
    <w:rsid w:val="0085078B"/>
    <w:rsid w:val="0086039A"/>
    <w:rsid w:val="0086127D"/>
    <w:rsid w:val="00862D76"/>
    <w:rsid w:val="008639C5"/>
    <w:rsid w:val="0086547C"/>
    <w:rsid w:val="008673D3"/>
    <w:rsid w:val="00867C40"/>
    <w:rsid w:val="00870BF7"/>
    <w:rsid w:val="00870F7C"/>
    <w:rsid w:val="0087194B"/>
    <w:rsid w:val="0087379D"/>
    <w:rsid w:val="00874486"/>
    <w:rsid w:val="00876F17"/>
    <w:rsid w:val="00880E1D"/>
    <w:rsid w:val="008838A5"/>
    <w:rsid w:val="00884BEB"/>
    <w:rsid w:val="00886F66"/>
    <w:rsid w:val="008A5679"/>
    <w:rsid w:val="008A6C8E"/>
    <w:rsid w:val="008B0B36"/>
    <w:rsid w:val="008B141D"/>
    <w:rsid w:val="008B4D6B"/>
    <w:rsid w:val="008B7222"/>
    <w:rsid w:val="008C4061"/>
    <w:rsid w:val="008C6BD7"/>
    <w:rsid w:val="008D3783"/>
    <w:rsid w:val="008D6AE3"/>
    <w:rsid w:val="008D72F9"/>
    <w:rsid w:val="008E059D"/>
    <w:rsid w:val="008E08E6"/>
    <w:rsid w:val="008E212F"/>
    <w:rsid w:val="008E6A8D"/>
    <w:rsid w:val="008F06AF"/>
    <w:rsid w:val="008F7159"/>
    <w:rsid w:val="008F71A6"/>
    <w:rsid w:val="00903FEE"/>
    <w:rsid w:val="00904456"/>
    <w:rsid w:val="009115AB"/>
    <w:rsid w:val="00911622"/>
    <w:rsid w:val="009120FA"/>
    <w:rsid w:val="00912B1E"/>
    <w:rsid w:val="009149C3"/>
    <w:rsid w:val="00925104"/>
    <w:rsid w:val="00925212"/>
    <w:rsid w:val="0092571E"/>
    <w:rsid w:val="00925EB7"/>
    <w:rsid w:val="009333A3"/>
    <w:rsid w:val="009370A8"/>
    <w:rsid w:val="00937F5A"/>
    <w:rsid w:val="00940975"/>
    <w:rsid w:val="00944261"/>
    <w:rsid w:val="00945665"/>
    <w:rsid w:val="009567DA"/>
    <w:rsid w:val="00967C40"/>
    <w:rsid w:val="00970C87"/>
    <w:rsid w:val="00980375"/>
    <w:rsid w:val="009818C9"/>
    <w:rsid w:val="00982902"/>
    <w:rsid w:val="00982952"/>
    <w:rsid w:val="0098796F"/>
    <w:rsid w:val="009A0DB8"/>
    <w:rsid w:val="009A1004"/>
    <w:rsid w:val="009A12AC"/>
    <w:rsid w:val="009A2509"/>
    <w:rsid w:val="009A470C"/>
    <w:rsid w:val="009A478A"/>
    <w:rsid w:val="009B0A66"/>
    <w:rsid w:val="009B3ABA"/>
    <w:rsid w:val="009B4C5A"/>
    <w:rsid w:val="009B7550"/>
    <w:rsid w:val="009B7FB3"/>
    <w:rsid w:val="009C25C5"/>
    <w:rsid w:val="009D0284"/>
    <w:rsid w:val="009D0C69"/>
    <w:rsid w:val="009E05BE"/>
    <w:rsid w:val="009E2363"/>
    <w:rsid w:val="009E3C8D"/>
    <w:rsid w:val="009E3D6F"/>
    <w:rsid w:val="009E6AE7"/>
    <w:rsid w:val="009E75C9"/>
    <w:rsid w:val="009F10A3"/>
    <w:rsid w:val="009F6C5C"/>
    <w:rsid w:val="00A03DEB"/>
    <w:rsid w:val="00A042F5"/>
    <w:rsid w:val="00A07DDB"/>
    <w:rsid w:val="00A13304"/>
    <w:rsid w:val="00A15CC0"/>
    <w:rsid w:val="00A20478"/>
    <w:rsid w:val="00A20D16"/>
    <w:rsid w:val="00A23B44"/>
    <w:rsid w:val="00A24B23"/>
    <w:rsid w:val="00A25409"/>
    <w:rsid w:val="00A25647"/>
    <w:rsid w:val="00A27AF3"/>
    <w:rsid w:val="00A36A76"/>
    <w:rsid w:val="00A3768B"/>
    <w:rsid w:val="00A429F3"/>
    <w:rsid w:val="00A50282"/>
    <w:rsid w:val="00A573E8"/>
    <w:rsid w:val="00A62F70"/>
    <w:rsid w:val="00A6300E"/>
    <w:rsid w:val="00A64D9C"/>
    <w:rsid w:val="00A67A8B"/>
    <w:rsid w:val="00A720DC"/>
    <w:rsid w:val="00A75339"/>
    <w:rsid w:val="00A77E8F"/>
    <w:rsid w:val="00A810E5"/>
    <w:rsid w:val="00A822B7"/>
    <w:rsid w:val="00A8251F"/>
    <w:rsid w:val="00A82633"/>
    <w:rsid w:val="00A872D8"/>
    <w:rsid w:val="00A9094A"/>
    <w:rsid w:val="00A92699"/>
    <w:rsid w:val="00A96BC8"/>
    <w:rsid w:val="00A96FA5"/>
    <w:rsid w:val="00AA2130"/>
    <w:rsid w:val="00AA388C"/>
    <w:rsid w:val="00AA3B74"/>
    <w:rsid w:val="00AA5702"/>
    <w:rsid w:val="00AB2C71"/>
    <w:rsid w:val="00AB3C4D"/>
    <w:rsid w:val="00AB5949"/>
    <w:rsid w:val="00AC0F3D"/>
    <w:rsid w:val="00AC1580"/>
    <w:rsid w:val="00AC1656"/>
    <w:rsid w:val="00AC2CA3"/>
    <w:rsid w:val="00AC4938"/>
    <w:rsid w:val="00AC618F"/>
    <w:rsid w:val="00AC7CC1"/>
    <w:rsid w:val="00AD5256"/>
    <w:rsid w:val="00AD76EE"/>
    <w:rsid w:val="00AE5F7F"/>
    <w:rsid w:val="00AE606A"/>
    <w:rsid w:val="00AE72CF"/>
    <w:rsid w:val="00AE7E09"/>
    <w:rsid w:val="00AF04DC"/>
    <w:rsid w:val="00AF1539"/>
    <w:rsid w:val="00AF242A"/>
    <w:rsid w:val="00AF538B"/>
    <w:rsid w:val="00B0197E"/>
    <w:rsid w:val="00B055F1"/>
    <w:rsid w:val="00B1073A"/>
    <w:rsid w:val="00B13F2B"/>
    <w:rsid w:val="00B17722"/>
    <w:rsid w:val="00B213ED"/>
    <w:rsid w:val="00B21475"/>
    <w:rsid w:val="00B237F1"/>
    <w:rsid w:val="00B25DC3"/>
    <w:rsid w:val="00B2604C"/>
    <w:rsid w:val="00B275F2"/>
    <w:rsid w:val="00B30543"/>
    <w:rsid w:val="00B322AD"/>
    <w:rsid w:val="00B36FBB"/>
    <w:rsid w:val="00B378BC"/>
    <w:rsid w:val="00B40234"/>
    <w:rsid w:val="00B42A68"/>
    <w:rsid w:val="00B44997"/>
    <w:rsid w:val="00B51AF7"/>
    <w:rsid w:val="00B57B7B"/>
    <w:rsid w:val="00B60735"/>
    <w:rsid w:val="00B61B35"/>
    <w:rsid w:val="00B75DEF"/>
    <w:rsid w:val="00B77F4A"/>
    <w:rsid w:val="00B81D3E"/>
    <w:rsid w:val="00B85881"/>
    <w:rsid w:val="00B869C1"/>
    <w:rsid w:val="00B92429"/>
    <w:rsid w:val="00B92DCC"/>
    <w:rsid w:val="00B93B20"/>
    <w:rsid w:val="00B97114"/>
    <w:rsid w:val="00BA3B6E"/>
    <w:rsid w:val="00BA4DC4"/>
    <w:rsid w:val="00BA68F3"/>
    <w:rsid w:val="00BA7CC8"/>
    <w:rsid w:val="00BB0094"/>
    <w:rsid w:val="00BB1404"/>
    <w:rsid w:val="00BB61C8"/>
    <w:rsid w:val="00BB76C8"/>
    <w:rsid w:val="00BB7864"/>
    <w:rsid w:val="00BB7FD6"/>
    <w:rsid w:val="00BC12C7"/>
    <w:rsid w:val="00BC40AB"/>
    <w:rsid w:val="00BC7777"/>
    <w:rsid w:val="00BD5B62"/>
    <w:rsid w:val="00BD6073"/>
    <w:rsid w:val="00BD610D"/>
    <w:rsid w:val="00BE16B0"/>
    <w:rsid w:val="00BE3F02"/>
    <w:rsid w:val="00BF6FE1"/>
    <w:rsid w:val="00C06475"/>
    <w:rsid w:val="00C119EC"/>
    <w:rsid w:val="00C235D2"/>
    <w:rsid w:val="00C27F2B"/>
    <w:rsid w:val="00C319FA"/>
    <w:rsid w:val="00C33EFB"/>
    <w:rsid w:val="00C36853"/>
    <w:rsid w:val="00C37474"/>
    <w:rsid w:val="00C37F02"/>
    <w:rsid w:val="00C46EC8"/>
    <w:rsid w:val="00C50021"/>
    <w:rsid w:val="00C50C1A"/>
    <w:rsid w:val="00C51BEC"/>
    <w:rsid w:val="00C52FE7"/>
    <w:rsid w:val="00C61839"/>
    <w:rsid w:val="00C628DB"/>
    <w:rsid w:val="00C71AB6"/>
    <w:rsid w:val="00C73573"/>
    <w:rsid w:val="00C73F0C"/>
    <w:rsid w:val="00C810B6"/>
    <w:rsid w:val="00C815DB"/>
    <w:rsid w:val="00C82F2C"/>
    <w:rsid w:val="00C91C34"/>
    <w:rsid w:val="00C93BA4"/>
    <w:rsid w:val="00C9520A"/>
    <w:rsid w:val="00C955DE"/>
    <w:rsid w:val="00CA006B"/>
    <w:rsid w:val="00CA00E1"/>
    <w:rsid w:val="00CA017C"/>
    <w:rsid w:val="00CA17AE"/>
    <w:rsid w:val="00CA70E7"/>
    <w:rsid w:val="00CB637D"/>
    <w:rsid w:val="00CC0B41"/>
    <w:rsid w:val="00CC10D3"/>
    <w:rsid w:val="00CC4777"/>
    <w:rsid w:val="00CD129A"/>
    <w:rsid w:val="00CD1E2E"/>
    <w:rsid w:val="00CD4E4E"/>
    <w:rsid w:val="00CD7F79"/>
    <w:rsid w:val="00CE5244"/>
    <w:rsid w:val="00CF1815"/>
    <w:rsid w:val="00CF4911"/>
    <w:rsid w:val="00D014E1"/>
    <w:rsid w:val="00D01A59"/>
    <w:rsid w:val="00D05BAC"/>
    <w:rsid w:val="00D10A5C"/>
    <w:rsid w:val="00D12DC1"/>
    <w:rsid w:val="00D20DBF"/>
    <w:rsid w:val="00D22141"/>
    <w:rsid w:val="00D2264E"/>
    <w:rsid w:val="00D22A2B"/>
    <w:rsid w:val="00D23995"/>
    <w:rsid w:val="00D311D8"/>
    <w:rsid w:val="00D31835"/>
    <w:rsid w:val="00D326AB"/>
    <w:rsid w:val="00D36E96"/>
    <w:rsid w:val="00D42916"/>
    <w:rsid w:val="00D447EE"/>
    <w:rsid w:val="00D64DD7"/>
    <w:rsid w:val="00D70191"/>
    <w:rsid w:val="00D70312"/>
    <w:rsid w:val="00D7201E"/>
    <w:rsid w:val="00D73F4C"/>
    <w:rsid w:val="00D7474F"/>
    <w:rsid w:val="00D75700"/>
    <w:rsid w:val="00D7575A"/>
    <w:rsid w:val="00D761C5"/>
    <w:rsid w:val="00D81C84"/>
    <w:rsid w:val="00D904B0"/>
    <w:rsid w:val="00D908B9"/>
    <w:rsid w:val="00D91514"/>
    <w:rsid w:val="00D916A5"/>
    <w:rsid w:val="00D920C8"/>
    <w:rsid w:val="00D9585B"/>
    <w:rsid w:val="00D95EF7"/>
    <w:rsid w:val="00D96699"/>
    <w:rsid w:val="00D97FA1"/>
    <w:rsid w:val="00DA29EF"/>
    <w:rsid w:val="00DB008E"/>
    <w:rsid w:val="00DB0BDD"/>
    <w:rsid w:val="00DB4277"/>
    <w:rsid w:val="00DB5B4C"/>
    <w:rsid w:val="00DB7A70"/>
    <w:rsid w:val="00DC587C"/>
    <w:rsid w:val="00DD1C8F"/>
    <w:rsid w:val="00DD3C31"/>
    <w:rsid w:val="00DD78D5"/>
    <w:rsid w:val="00DE0F46"/>
    <w:rsid w:val="00DE18D2"/>
    <w:rsid w:val="00DF3CDF"/>
    <w:rsid w:val="00DF71AB"/>
    <w:rsid w:val="00E02EA1"/>
    <w:rsid w:val="00E05CC3"/>
    <w:rsid w:val="00E0737A"/>
    <w:rsid w:val="00E11FB7"/>
    <w:rsid w:val="00E16CBB"/>
    <w:rsid w:val="00E17FC7"/>
    <w:rsid w:val="00E233F2"/>
    <w:rsid w:val="00E25B50"/>
    <w:rsid w:val="00E26C28"/>
    <w:rsid w:val="00E3064F"/>
    <w:rsid w:val="00E3326A"/>
    <w:rsid w:val="00E333A1"/>
    <w:rsid w:val="00E35C28"/>
    <w:rsid w:val="00E40760"/>
    <w:rsid w:val="00E41735"/>
    <w:rsid w:val="00E458B0"/>
    <w:rsid w:val="00E50191"/>
    <w:rsid w:val="00E51918"/>
    <w:rsid w:val="00E5528E"/>
    <w:rsid w:val="00E55BAF"/>
    <w:rsid w:val="00E57DE5"/>
    <w:rsid w:val="00E64056"/>
    <w:rsid w:val="00E6417F"/>
    <w:rsid w:val="00E64D84"/>
    <w:rsid w:val="00E75E9A"/>
    <w:rsid w:val="00E83B6A"/>
    <w:rsid w:val="00E91B3E"/>
    <w:rsid w:val="00E94503"/>
    <w:rsid w:val="00E95F71"/>
    <w:rsid w:val="00EA01AD"/>
    <w:rsid w:val="00EA29C1"/>
    <w:rsid w:val="00EA6A8A"/>
    <w:rsid w:val="00EB3B50"/>
    <w:rsid w:val="00EB4665"/>
    <w:rsid w:val="00EB4688"/>
    <w:rsid w:val="00EB4C48"/>
    <w:rsid w:val="00EC2979"/>
    <w:rsid w:val="00EC550E"/>
    <w:rsid w:val="00EC5AF8"/>
    <w:rsid w:val="00EC6ADB"/>
    <w:rsid w:val="00ED2891"/>
    <w:rsid w:val="00ED7201"/>
    <w:rsid w:val="00ED7823"/>
    <w:rsid w:val="00EE2093"/>
    <w:rsid w:val="00EE6495"/>
    <w:rsid w:val="00EF1CB8"/>
    <w:rsid w:val="00EF6688"/>
    <w:rsid w:val="00EF705A"/>
    <w:rsid w:val="00F03028"/>
    <w:rsid w:val="00F10B95"/>
    <w:rsid w:val="00F125DF"/>
    <w:rsid w:val="00F13DA2"/>
    <w:rsid w:val="00F147CF"/>
    <w:rsid w:val="00F16CBC"/>
    <w:rsid w:val="00F22226"/>
    <w:rsid w:val="00F223BC"/>
    <w:rsid w:val="00F22E1C"/>
    <w:rsid w:val="00F256C0"/>
    <w:rsid w:val="00F44287"/>
    <w:rsid w:val="00F45464"/>
    <w:rsid w:val="00F50068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804B7"/>
    <w:rsid w:val="00F82702"/>
    <w:rsid w:val="00F83325"/>
    <w:rsid w:val="00F83A7B"/>
    <w:rsid w:val="00F90316"/>
    <w:rsid w:val="00F90A74"/>
    <w:rsid w:val="00F93F94"/>
    <w:rsid w:val="00F94BEF"/>
    <w:rsid w:val="00F95EA4"/>
    <w:rsid w:val="00FA1A01"/>
    <w:rsid w:val="00FA1D37"/>
    <w:rsid w:val="00FA5D82"/>
    <w:rsid w:val="00FA5EF4"/>
    <w:rsid w:val="00FA5F34"/>
    <w:rsid w:val="00FB1BB6"/>
    <w:rsid w:val="00FB3548"/>
    <w:rsid w:val="00FC3567"/>
    <w:rsid w:val="00FC4AB3"/>
    <w:rsid w:val="00FC5385"/>
    <w:rsid w:val="00FC7BC9"/>
    <w:rsid w:val="00FD0E71"/>
    <w:rsid w:val="00FD2A0B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33C5C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uiPriority w:val="99"/>
    <w:semiHidden/>
    <w:rsid w:val="00833C5C"/>
    <w:rPr>
      <w:rFonts w:ascii="Segoe UI" w:hAnsi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1C35-1E27-4805-8A0E-C8274196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6441</Words>
  <Characters>45072</Characters>
  <Application>Microsoft Office Word</Application>
  <DocSecurity>0</DocSecurity>
  <Lines>375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51411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2018-11-12T11:58:00Z</cp:lastPrinted>
  <dcterms:created xsi:type="dcterms:W3CDTF">2021-04-05T11:02:00Z</dcterms:created>
  <dcterms:modified xsi:type="dcterms:W3CDTF">2021-04-05T11:02:00Z</dcterms:modified>
</cp:coreProperties>
</file>