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142" w:rsidRPr="00730773" w:rsidRDefault="00F06142" w:rsidP="00F06142">
      <w:pPr>
        <w:pStyle w:val="af"/>
        <w:rPr>
          <w:b w:val="0"/>
        </w:rPr>
      </w:pPr>
      <w:bookmarkStart w:id="0" w:name="bookmark1"/>
      <w:bookmarkStart w:id="1" w:name="bookmark2"/>
      <w:r w:rsidRPr="00730773">
        <w:t>МУНИЦИПАЛЬНОЕ СОБРАНИЕ</w:t>
      </w:r>
    </w:p>
    <w:p w:rsidR="00F06142" w:rsidRPr="00730773" w:rsidRDefault="00F06142" w:rsidP="00F06142">
      <w:pPr>
        <w:pStyle w:val="af"/>
        <w:rPr>
          <w:b w:val="0"/>
        </w:rPr>
      </w:pPr>
      <w:r>
        <w:t>РОМАНОВСКОГО</w:t>
      </w:r>
      <w:r w:rsidRPr="00730773">
        <w:t xml:space="preserve"> МУНИЦИПАЛЬНОГО РАЙОНА</w:t>
      </w:r>
    </w:p>
    <w:p w:rsidR="00F06142" w:rsidRPr="00730773" w:rsidRDefault="00F06142" w:rsidP="00F06142">
      <w:pPr>
        <w:pStyle w:val="af"/>
        <w:rPr>
          <w:b w:val="0"/>
        </w:rPr>
      </w:pPr>
      <w:r>
        <w:t>САРАТОВСКОЙ ОБЛАСТИ</w:t>
      </w:r>
      <w:r w:rsidRPr="00730773">
        <w:t xml:space="preserve">   </w:t>
      </w:r>
    </w:p>
    <w:p w:rsidR="00F06142" w:rsidRPr="00730773" w:rsidRDefault="00F06142" w:rsidP="00F06142">
      <w:pPr>
        <w:pStyle w:val="af"/>
        <w:rPr>
          <w:b w:val="0"/>
        </w:rPr>
      </w:pPr>
      <w:r w:rsidRPr="00730773">
        <w:t>Р Е Ш Е Н И Е</w:t>
      </w:r>
    </w:p>
    <w:p w:rsidR="00F06142" w:rsidRPr="00730773" w:rsidRDefault="00F06142" w:rsidP="00F06142">
      <w:pPr>
        <w:pStyle w:val="af"/>
        <w:rPr>
          <w:b w:val="0"/>
        </w:rPr>
      </w:pPr>
    </w:p>
    <w:p w:rsidR="00F06142" w:rsidRPr="00730773" w:rsidRDefault="00F06142" w:rsidP="00F06142">
      <w:pPr>
        <w:rPr>
          <w:rFonts w:ascii="Times New Roman" w:hAnsi="Times New Roman" w:cs="Times New Roman"/>
          <w:b/>
          <w:sz w:val="28"/>
        </w:rPr>
      </w:pPr>
      <w:r w:rsidRPr="00730773">
        <w:rPr>
          <w:rFonts w:ascii="Times New Roman" w:hAnsi="Times New Roman" w:cs="Times New Roman"/>
          <w:b/>
          <w:sz w:val="28"/>
        </w:rPr>
        <w:t xml:space="preserve">от </w:t>
      </w:r>
      <w:r w:rsidR="00A4704B">
        <w:rPr>
          <w:rFonts w:ascii="Times New Roman" w:hAnsi="Times New Roman" w:cs="Times New Roman"/>
          <w:b/>
          <w:sz w:val="28"/>
        </w:rPr>
        <w:t>22.11.2018</w:t>
      </w:r>
      <w:r w:rsidRPr="00730773">
        <w:rPr>
          <w:rFonts w:ascii="Times New Roman" w:hAnsi="Times New Roman" w:cs="Times New Roman"/>
          <w:b/>
          <w:sz w:val="28"/>
        </w:rPr>
        <w:t xml:space="preserve"> г.                             № </w:t>
      </w:r>
      <w:r w:rsidR="00A4704B">
        <w:rPr>
          <w:rFonts w:ascii="Times New Roman" w:hAnsi="Times New Roman" w:cs="Times New Roman"/>
          <w:b/>
          <w:sz w:val="28"/>
        </w:rPr>
        <w:t>139</w:t>
      </w:r>
      <w:r w:rsidRPr="00730773">
        <w:rPr>
          <w:rFonts w:ascii="Times New Roman" w:hAnsi="Times New Roman" w:cs="Times New Roman"/>
          <w:b/>
          <w:sz w:val="28"/>
        </w:rPr>
        <w:t xml:space="preserve">                                    </w:t>
      </w:r>
    </w:p>
    <w:p w:rsidR="00F06142" w:rsidRDefault="00F06142" w:rsidP="00F06142">
      <w:pPr>
        <w:pStyle w:val="af4"/>
        <w:rPr>
          <w:rFonts w:ascii="Times New Roman" w:hAnsi="Times New Roman"/>
          <w:sz w:val="28"/>
          <w:szCs w:val="28"/>
        </w:rPr>
      </w:pPr>
    </w:p>
    <w:p w:rsidR="00F06142" w:rsidRDefault="00F06142" w:rsidP="00F06142">
      <w:pPr>
        <w:pStyle w:val="af4"/>
        <w:rPr>
          <w:rFonts w:ascii="Times New Roman" w:hAnsi="Times New Roman"/>
          <w:sz w:val="28"/>
          <w:szCs w:val="28"/>
        </w:rPr>
      </w:pPr>
      <w:r>
        <w:rPr>
          <w:rFonts w:ascii="Times New Roman" w:hAnsi="Times New Roman"/>
          <w:sz w:val="28"/>
          <w:szCs w:val="28"/>
        </w:rPr>
        <w:t xml:space="preserve">Об утверждении Стратегии </w:t>
      </w:r>
    </w:p>
    <w:p w:rsidR="00F06142" w:rsidRDefault="00F06142" w:rsidP="00F06142">
      <w:pPr>
        <w:pStyle w:val="af4"/>
        <w:rPr>
          <w:rFonts w:ascii="Times New Roman" w:hAnsi="Times New Roman"/>
          <w:sz w:val="28"/>
          <w:szCs w:val="28"/>
        </w:rPr>
      </w:pPr>
      <w:r>
        <w:rPr>
          <w:rFonts w:ascii="Times New Roman" w:hAnsi="Times New Roman"/>
          <w:sz w:val="28"/>
          <w:szCs w:val="28"/>
        </w:rPr>
        <w:t xml:space="preserve">социально-экономического развития </w:t>
      </w:r>
      <w:r w:rsidRPr="001F3DC3">
        <w:rPr>
          <w:rFonts w:ascii="Times New Roman" w:hAnsi="Times New Roman"/>
          <w:sz w:val="28"/>
          <w:szCs w:val="28"/>
        </w:rPr>
        <w:t xml:space="preserve"> </w:t>
      </w:r>
    </w:p>
    <w:p w:rsidR="00F06142" w:rsidRPr="006D09D8" w:rsidRDefault="00F06142" w:rsidP="00F06142">
      <w:pPr>
        <w:pStyle w:val="af4"/>
        <w:rPr>
          <w:rFonts w:ascii="Times New Roman" w:hAnsi="Times New Roman"/>
          <w:sz w:val="28"/>
          <w:szCs w:val="28"/>
        </w:rPr>
      </w:pPr>
      <w:r>
        <w:rPr>
          <w:rFonts w:ascii="Times New Roman" w:hAnsi="Times New Roman"/>
          <w:sz w:val="28"/>
          <w:szCs w:val="28"/>
        </w:rPr>
        <w:t>Романовского</w:t>
      </w:r>
      <w:r w:rsidRPr="001F3DC3">
        <w:rPr>
          <w:rFonts w:ascii="Times New Roman" w:hAnsi="Times New Roman"/>
          <w:sz w:val="28"/>
          <w:szCs w:val="28"/>
        </w:rPr>
        <w:t xml:space="preserve"> муниципального</w:t>
      </w:r>
      <w:r>
        <w:rPr>
          <w:rFonts w:ascii="Times New Roman" w:hAnsi="Times New Roman"/>
          <w:sz w:val="28"/>
          <w:szCs w:val="28"/>
        </w:rPr>
        <w:t xml:space="preserve"> р</w:t>
      </w:r>
      <w:r w:rsidRPr="001F3DC3">
        <w:rPr>
          <w:rFonts w:ascii="Times New Roman" w:hAnsi="Times New Roman"/>
          <w:sz w:val="28"/>
          <w:szCs w:val="28"/>
        </w:rPr>
        <w:t>айона</w:t>
      </w:r>
      <w:r>
        <w:rPr>
          <w:rFonts w:ascii="Times New Roman" w:hAnsi="Times New Roman"/>
          <w:sz w:val="28"/>
          <w:szCs w:val="28"/>
        </w:rPr>
        <w:t xml:space="preserve">  </w:t>
      </w:r>
    </w:p>
    <w:p w:rsidR="00F06142" w:rsidRDefault="00F06142" w:rsidP="00F06142">
      <w:pPr>
        <w:pStyle w:val="af4"/>
        <w:rPr>
          <w:rFonts w:ascii="Times New Roman" w:hAnsi="Times New Roman"/>
          <w:sz w:val="28"/>
          <w:szCs w:val="28"/>
        </w:rPr>
      </w:pPr>
      <w:r>
        <w:rPr>
          <w:rFonts w:ascii="Times New Roman" w:hAnsi="Times New Roman"/>
          <w:sz w:val="28"/>
          <w:szCs w:val="28"/>
        </w:rPr>
        <w:t>Саратовской области до 2030 года</w:t>
      </w:r>
    </w:p>
    <w:p w:rsidR="00F06142" w:rsidRDefault="00F06142" w:rsidP="00F06142">
      <w:pPr>
        <w:pStyle w:val="af4"/>
        <w:ind w:left="-142" w:firstLine="142"/>
        <w:jc w:val="both"/>
        <w:rPr>
          <w:rFonts w:ascii="Times New Roman" w:hAnsi="Times New Roman"/>
          <w:sz w:val="28"/>
          <w:szCs w:val="28"/>
        </w:rPr>
      </w:pPr>
      <w:r>
        <w:rPr>
          <w:rFonts w:ascii="Times New Roman" w:hAnsi="Times New Roman"/>
          <w:sz w:val="28"/>
          <w:szCs w:val="28"/>
        </w:rPr>
        <w:t xml:space="preserve">          </w:t>
      </w:r>
    </w:p>
    <w:p w:rsidR="00F06142" w:rsidRDefault="00F06142" w:rsidP="00F06142">
      <w:pPr>
        <w:pStyle w:val="af4"/>
        <w:ind w:left="-142" w:firstLine="142"/>
        <w:jc w:val="both"/>
        <w:rPr>
          <w:rFonts w:ascii="Times New Roman" w:hAnsi="Times New Roman"/>
          <w:sz w:val="28"/>
          <w:szCs w:val="28"/>
        </w:rPr>
      </w:pPr>
      <w:r>
        <w:rPr>
          <w:rFonts w:ascii="Times New Roman" w:hAnsi="Times New Roman"/>
          <w:sz w:val="28"/>
          <w:szCs w:val="28"/>
        </w:rPr>
        <w:t xml:space="preserve">         В соответствии Федеральным законом от 28 июня 2014 г. № 172-ФЗ «О стратегическом планировании в Российской Федерации», Законом Саратовской области от 28 апреля 2015 года № 56-ЗСО « О стратегическом планировании в Саратовской области», Уставом Романовского муниципального района, Муниципальное Собрание Романовского муниципального района Саратовской области</w:t>
      </w:r>
    </w:p>
    <w:p w:rsidR="00F06142" w:rsidRDefault="00F06142" w:rsidP="00F06142">
      <w:pPr>
        <w:pStyle w:val="af4"/>
        <w:ind w:left="-142" w:firstLine="142"/>
        <w:jc w:val="center"/>
        <w:rPr>
          <w:rFonts w:ascii="Times New Roman" w:hAnsi="Times New Roman"/>
          <w:b/>
          <w:sz w:val="28"/>
          <w:szCs w:val="28"/>
        </w:rPr>
      </w:pPr>
    </w:p>
    <w:p w:rsidR="00F06142" w:rsidRDefault="00F06142" w:rsidP="00F06142">
      <w:pPr>
        <w:pStyle w:val="af4"/>
        <w:ind w:left="-142" w:firstLine="142"/>
        <w:jc w:val="center"/>
        <w:rPr>
          <w:rFonts w:ascii="Times New Roman" w:hAnsi="Times New Roman"/>
          <w:b/>
          <w:sz w:val="28"/>
          <w:szCs w:val="28"/>
        </w:rPr>
      </w:pPr>
      <w:r w:rsidRPr="00A522DF">
        <w:rPr>
          <w:rFonts w:ascii="Times New Roman" w:hAnsi="Times New Roman"/>
          <w:b/>
          <w:sz w:val="28"/>
          <w:szCs w:val="28"/>
        </w:rPr>
        <w:t>РЕШИЛО:</w:t>
      </w:r>
    </w:p>
    <w:p w:rsidR="00F06142" w:rsidRPr="00A522DF" w:rsidRDefault="00F06142" w:rsidP="00F06142">
      <w:pPr>
        <w:pStyle w:val="af4"/>
        <w:ind w:left="-142" w:firstLine="142"/>
        <w:jc w:val="center"/>
        <w:rPr>
          <w:rFonts w:ascii="Times New Roman" w:hAnsi="Times New Roman"/>
          <w:b/>
          <w:sz w:val="28"/>
          <w:szCs w:val="28"/>
        </w:rPr>
      </w:pPr>
    </w:p>
    <w:p w:rsidR="00F06142" w:rsidRDefault="00F06142" w:rsidP="00F06142">
      <w:pPr>
        <w:pStyle w:val="af4"/>
        <w:numPr>
          <w:ilvl w:val="0"/>
          <w:numId w:val="12"/>
        </w:numPr>
        <w:ind w:left="0" w:firstLine="0"/>
        <w:jc w:val="both"/>
        <w:rPr>
          <w:rFonts w:ascii="Times New Roman" w:hAnsi="Times New Roman"/>
          <w:sz w:val="28"/>
          <w:szCs w:val="28"/>
        </w:rPr>
      </w:pPr>
      <w:r w:rsidRPr="00885C76">
        <w:rPr>
          <w:rFonts w:ascii="Times New Roman" w:hAnsi="Times New Roman"/>
          <w:sz w:val="28"/>
          <w:szCs w:val="28"/>
        </w:rPr>
        <w:t xml:space="preserve">Утвердить </w:t>
      </w:r>
      <w:r>
        <w:rPr>
          <w:rFonts w:ascii="Times New Roman" w:hAnsi="Times New Roman"/>
          <w:sz w:val="28"/>
          <w:szCs w:val="28"/>
        </w:rPr>
        <w:t>Стратегию социально-экономического развития</w:t>
      </w:r>
      <w:r w:rsidRPr="00885C76">
        <w:rPr>
          <w:rFonts w:ascii="Times New Roman" w:hAnsi="Times New Roman"/>
          <w:sz w:val="28"/>
          <w:szCs w:val="28"/>
        </w:rPr>
        <w:t xml:space="preserve"> </w:t>
      </w:r>
      <w:r>
        <w:rPr>
          <w:rFonts w:ascii="Times New Roman" w:hAnsi="Times New Roman"/>
          <w:sz w:val="28"/>
          <w:szCs w:val="28"/>
        </w:rPr>
        <w:t>Романовского</w:t>
      </w:r>
      <w:r w:rsidRPr="00885C76">
        <w:rPr>
          <w:rFonts w:ascii="Times New Roman" w:hAnsi="Times New Roman"/>
          <w:sz w:val="28"/>
          <w:szCs w:val="28"/>
        </w:rPr>
        <w:t xml:space="preserve"> муниципального района</w:t>
      </w:r>
      <w:r>
        <w:rPr>
          <w:rFonts w:ascii="Times New Roman" w:hAnsi="Times New Roman"/>
          <w:sz w:val="28"/>
          <w:szCs w:val="28"/>
        </w:rPr>
        <w:t xml:space="preserve">  Саратовской области до 2030 года согласно приложению.</w:t>
      </w:r>
    </w:p>
    <w:p w:rsidR="00F06142" w:rsidRDefault="00F06142" w:rsidP="00F06142">
      <w:pPr>
        <w:pStyle w:val="af4"/>
        <w:jc w:val="both"/>
        <w:rPr>
          <w:rFonts w:ascii="Times New Roman" w:hAnsi="Times New Roman"/>
          <w:sz w:val="28"/>
          <w:szCs w:val="28"/>
        </w:rPr>
      </w:pPr>
      <w:r>
        <w:rPr>
          <w:rFonts w:ascii="Times New Roman" w:hAnsi="Times New Roman"/>
          <w:sz w:val="28"/>
          <w:szCs w:val="28"/>
        </w:rPr>
        <w:t>2.  Обнародовать настоящее Решение на официальном сайте администрации Романовского муниципального района.</w:t>
      </w:r>
    </w:p>
    <w:p w:rsidR="00F06142" w:rsidRDefault="00F06142" w:rsidP="00F06142">
      <w:pPr>
        <w:pStyle w:val="af4"/>
        <w:jc w:val="both"/>
        <w:rPr>
          <w:rFonts w:ascii="Times New Roman" w:hAnsi="Times New Roman"/>
          <w:sz w:val="28"/>
          <w:szCs w:val="28"/>
        </w:rPr>
      </w:pPr>
      <w:r>
        <w:rPr>
          <w:rFonts w:ascii="Times New Roman" w:hAnsi="Times New Roman"/>
          <w:sz w:val="28"/>
          <w:szCs w:val="28"/>
        </w:rPr>
        <w:t>3</w:t>
      </w:r>
      <w:r w:rsidRPr="00C52CF2">
        <w:rPr>
          <w:rFonts w:ascii="Times New Roman" w:hAnsi="Times New Roman"/>
          <w:sz w:val="28"/>
          <w:szCs w:val="28"/>
        </w:rPr>
        <w:t xml:space="preserve">. Настоящее </w:t>
      </w:r>
      <w:r>
        <w:rPr>
          <w:rFonts w:ascii="Times New Roman" w:hAnsi="Times New Roman"/>
          <w:sz w:val="28"/>
          <w:szCs w:val="28"/>
        </w:rPr>
        <w:t>Р</w:t>
      </w:r>
      <w:r w:rsidRPr="00C52CF2">
        <w:rPr>
          <w:rFonts w:ascii="Times New Roman" w:hAnsi="Times New Roman"/>
          <w:sz w:val="28"/>
          <w:szCs w:val="28"/>
        </w:rPr>
        <w:t>ешение вступает в силу со дня его подписания.</w:t>
      </w:r>
    </w:p>
    <w:p w:rsidR="00F06142" w:rsidRDefault="00F06142" w:rsidP="00F06142">
      <w:pPr>
        <w:pStyle w:val="af4"/>
        <w:jc w:val="both"/>
        <w:rPr>
          <w:rFonts w:ascii="Times New Roman" w:hAnsi="Times New Roman"/>
          <w:sz w:val="28"/>
          <w:szCs w:val="28"/>
        </w:rPr>
      </w:pPr>
    </w:p>
    <w:p w:rsidR="00F06142" w:rsidRDefault="00F06142" w:rsidP="00F06142">
      <w:pPr>
        <w:pStyle w:val="af4"/>
        <w:jc w:val="both"/>
        <w:rPr>
          <w:rFonts w:ascii="Times New Roman" w:hAnsi="Times New Roman"/>
          <w:sz w:val="28"/>
          <w:szCs w:val="28"/>
        </w:rPr>
      </w:pPr>
    </w:p>
    <w:p w:rsidR="00F06142" w:rsidRPr="00C52CF2" w:rsidRDefault="00F06142" w:rsidP="00F06142">
      <w:pPr>
        <w:pStyle w:val="af4"/>
        <w:jc w:val="both"/>
        <w:rPr>
          <w:rFonts w:ascii="Times New Roman" w:hAnsi="Times New Roman"/>
          <w:sz w:val="28"/>
          <w:szCs w:val="28"/>
        </w:rPr>
      </w:pPr>
    </w:p>
    <w:p w:rsidR="00F06142" w:rsidRPr="00C52CF2" w:rsidRDefault="00F06142" w:rsidP="00F06142">
      <w:pPr>
        <w:pStyle w:val="af4"/>
        <w:jc w:val="both"/>
        <w:rPr>
          <w:rFonts w:ascii="Times New Roman" w:hAnsi="Times New Roman"/>
          <w:b/>
          <w:sz w:val="28"/>
          <w:szCs w:val="28"/>
        </w:rPr>
      </w:pPr>
    </w:p>
    <w:p w:rsidR="00F06142" w:rsidRPr="006D1E7E" w:rsidRDefault="00F06142" w:rsidP="00F06142">
      <w:pPr>
        <w:pStyle w:val="a7"/>
        <w:rPr>
          <w:b/>
          <w:szCs w:val="28"/>
        </w:rPr>
      </w:pPr>
      <w:r w:rsidRPr="006D1E7E">
        <w:rPr>
          <w:b/>
          <w:szCs w:val="28"/>
        </w:rPr>
        <w:t xml:space="preserve">Председатель  </w:t>
      </w:r>
    </w:p>
    <w:p w:rsidR="00F06142" w:rsidRPr="006D1E7E" w:rsidRDefault="00F06142" w:rsidP="00F06142">
      <w:pPr>
        <w:jc w:val="both"/>
        <w:rPr>
          <w:rFonts w:ascii="Times New Roman" w:hAnsi="Times New Roman" w:cs="Times New Roman"/>
          <w:b/>
          <w:sz w:val="28"/>
          <w:szCs w:val="28"/>
        </w:rPr>
      </w:pPr>
      <w:r w:rsidRPr="006D1E7E">
        <w:rPr>
          <w:rFonts w:ascii="Times New Roman" w:hAnsi="Times New Roman" w:cs="Times New Roman"/>
          <w:b/>
          <w:sz w:val="28"/>
          <w:szCs w:val="28"/>
        </w:rPr>
        <w:t>Муниципального</w:t>
      </w:r>
      <w:r>
        <w:rPr>
          <w:rFonts w:ascii="Times New Roman" w:hAnsi="Times New Roman" w:cs="Times New Roman"/>
          <w:b/>
          <w:sz w:val="28"/>
          <w:szCs w:val="28"/>
        </w:rPr>
        <w:t xml:space="preserve"> </w:t>
      </w:r>
      <w:r w:rsidRPr="006D1E7E">
        <w:rPr>
          <w:rFonts w:ascii="Times New Roman" w:hAnsi="Times New Roman" w:cs="Times New Roman"/>
          <w:b/>
          <w:sz w:val="28"/>
          <w:szCs w:val="28"/>
        </w:rPr>
        <w:t>Собрания</w:t>
      </w:r>
      <w:r>
        <w:rPr>
          <w:rFonts w:ascii="Times New Roman" w:hAnsi="Times New Roman" w:cs="Times New Roman"/>
          <w:b/>
          <w:sz w:val="28"/>
          <w:szCs w:val="28"/>
        </w:rPr>
        <w:t xml:space="preserve"> </w:t>
      </w:r>
      <w:r w:rsidRPr="006D1E7E">
        <w:rPr>
          <w:rFonts w:ascii="Times New Roman" w:hAnsi="Times New Roman" w:cs="Times New Roman"/>
          <w:b/>
        </w:rPr>
        <w:t xml:space="preserve">                                                                               </w:t>
      </w:r>
      <w:r w:rsidRPr="006D1E7E">
        <w:rPr>
          <w:rFonts w:ascii="Times New Roman" w:hAnsi="Times New Roman" w:cs="Times New Roman"/>
          <w:b/>
          <w:sz w:val="28"/>
          <w:szCs w:val="28"/>
        </w:rPr>
        <w:t>Н.В.Швецов</w:t>
      </w:r>
    </w:p>
    <w:p w:rsidR="00F06142" w:rsidRDefault="00F06142" w:rsidP="00F06142">
      <w:pPr>
        <w:pStyle w:val="a7"/>
        <w:rPr>
          <w:b/>
        </w:rPr>
      </w:pPr>
      <w:r>
        <w:rPr>
          <w:b/>
        </w:rPr>
        <w:t xml:space="preserve">  </w:t>
      </w:r>
      <w:r w:rsidRPr="00857C03">
        <w:rPr>
          <w:b/>
        </w:rPr>
        <w:t xml:space="preserve">            </w:t>
      </w:r>
    </w:p>
    <w:p w:rsidR="00F06142" w:rsidRDefault="00F06142" w:rsidP="00F06142">
      <w:pPr>
        <w:pStyle w:val="af4"/>
        <w:jc w:val="both"/>
        <w:rPr>
          <w:rFonts w:ascii="Times New Roman" w:hAnsi="Times New Roman"/>
          <w:b/>
          <w:sz w:val="28"/>
          <w:szCs w:val="28"/>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Default="00F06142" w:rsidP="00F06142">
      <w:pPr>
        <w:pStyle w:val="a7"/>
        <w:rPr>
          <w:b/>
        </w:rPr>
      </w:pPr>
    </w:p>
    <w:p w:rsidR="00F06142" w:rsidRPr="00EF5BFA" w:rsidRDefault="00F06142" w:rsidP="00F06142">
      <w:pPr>
        <w:pStyle w:val="22"/>
        <w:keepNext/>
        <w:keepLines/>
        <w:shd w:val="clear" w:color="auto" w:fill="auto"/>
        <w:spacing w:before="0" w:after="225"/>
        <w:ind w:left="20"/>
        <w:jc w:val="right"/>
        <w:rPr>
          <w:sz w:val="28"/>
          <w:szCs w:val="28"/>
        </w:rPr>
      </w:pPr>
      <w:r w:rsidRPr="00EF5BFA">
        <w:rPr>
          <w:sz w:val="28"/>
          <w:szCs w:val="28"/>
        </w:rPr>
        <w:lastRenderedPageBreak/>
        <w:t xml:space="preserve">Приложение к Решению </w:t>
      </w:r>
    </w:p>
    <w:p w:rsidR="00F06142" w:rsidRDefault="00F06142" w:rsidP="00F06142">
      <w:pPr>
        <w:pStyle w:val="22"/>
        <w:keepNext/>
        <w:keepLines/>
        <w:shd w:val="clear" w:color="auto" w:fill="auto"/>
        <w:spacing w:before="0" w:after="225"/>
        <w:ind w:left="20"/>
        <w:jc w:val="right"/>
        <w:rPr>
          <w:sz w:val="28"/>
          <w:szCs w:val="28"/>
        </w:rPr>
      </w:pPr>
      <w:r>
        <w:rPr>
          <w:sz w:val="28"/>
          <w:szCs w:val="28"/>
        </w:rPr>
        <w:t>М</w:t>
      </w:r>
      <w:r w:rsidRPr="00EF5BFA">
        <w:rPr>
          <w:sz w:val="28"/>
          <w:szCs w:val="28"/>
        </w:rPr>
        <w:t>униципального Собрания</w:t>
      </w:r>
    </w:p>
    <w:p w:rsidR="00F06142" w:rsidRDefault="00F06142" w:rsidP="00F06142">
      <w:pPr>
        <w:pStyle w:val="22"/>
        <w:keepNext/>
        <w:keepLines/>
        <w:shd w:val="clear" w:color="auto" w:fill="auto"/>
        <w:spacing w:before="0" w:after="225"/>
        <w:ind w:left="20"/>
        <w:jc w:val="right"/>
        <w:rPr>
          <w:sz w:val="28"/>
          <w:szCs w:val="28"/>
        </w:rPr>
      </w:pPr>
      <w:r w:rsidRPr="00EF5BFA">
        <w:rPr>
          <w:sz w:val="28"/>
          <w:szCs w:val="28"/>
        </w:rPr>
        <w:t xml:space="preserve"> </w:t>
      </w:r>
      <w:r>
        <w:rPr>
          <w:sz w:val="28"/>
          <w:szCs w:val="28"/>
        </w:rPr>
        <w:t>Романовского муниципального района</w:t>
      </w:r>
    </w:p>
    <w:p w:rsidR="00F06142" w:rsidRPr="00EF5BFA" w:rsidRDefault="00F06142" w:rsidP="00F06142">
      <w:pPr>
        <w:pStyle w:val="22"/>
        <w:keepNext/>
        <w:keepLines/>
        <w:shd w:val="clear" w:color="auto" w:fill="auto"/>
        <w:spacing w:before="0" w:after="225"/>
        <w:ind w:left="20"/>
        <w:jc w:val="right"/>
        <w:rPr>
          <w:sz w:val="28"/>
          <w:szCs w:val="28"/>
        </w:rPr>
      </w:pPr>
      <w:r>
        <w:rPr>
          <w:sz w:val="28"/>
          <w:szCs w:val="28"/>
        </w:rPr>
        <w:t>Саратовской области</w:t>
      </w:r>
    </w:p>
    <w:p w:rsidR="00F06142" w:rsidRPr="00EF5BFA" w:rsidRDefault="00A4704B" w:rsidP="00F06142">
      <w:pPr>
        <w:pStyle w:val="22"/>
        <w:keepNext/>
        <w:keepLines/>
        <w:shd w:val="clear" w:color="auto" w:fill="auto"/>
        <w:spacing w:before="0" w:after="225"/>
        <w:ind w:left="20"/>
        <w:jc w:val="right"/>
        <w:rPr>
          <w:sz w:val="28"/>
          <w:szCs w:val="28"/>
        </w:rPr>
      </w:pPr>
      <w:r w:rsidRPr="00EF5BFA">
        <w:rPr>
          <w:sz w:val="28"/>
          <w:szCs w:val="28"/>
        </w:rPr>
        <w:t>О</w:t>
      </w:r>
      <w:r w:rsidR="00F06142" w:rsidRPr="00EF5BFA">
        <w:rPr>
          <w:sz w:val="28"/>
          <w:szCs w:val="28"/>
        </w:rPr>
        <w:t>т</w:t>
      </w:r>
      <w:r>
        <w:rPr>
          <w:sz w:val="28"/>
          <w:szCs w:val="28"/>
        </w:rPr>
        <w:t>22.11.2018</w:t>
      </w:r>
      <w:r w:rsidR="00F06142">
        <w:rPr>
          <w:sz w:val="28"/>
          <w:szCs w:val="28"/>
        </w:rPr>
        <w:t xml:space="preserve"> </w:t>
      </w:r>
      <w:r w:rsidR="00F06142" w:rsidRPr="00EF5BFA">
        <w:rPr>
          <w:sz w:val="28"/>
          <w:szCs w:val="28"/>
        </w:rPr>
        <w:t>№</w:t>
      </w:r>
      <w:r w:rsidR="00F06142">
        <w:rPr>
          <w:sz w:val="28"/>
          <w:szCs w:val="28"/>
        </w:rPr>
        <w:t xml:space="preserve"> </w:t>
      </w:r>
      <w:r>
        <w:rPr>
          <w:sz w:val="28"/>
          <w:szCs w:val="28"/>
        </w:rPr>
        <w:t>139</w:t>
      </w:r>
      <w:bookmarkStart w:id="2" w:name="_GoBack"/>
      <w:bookmarkEnd w:id="2"/>
    </w:p>
    <w:p w:rsidR="00F06142" w:rsidRDefault="00F06142" w:rsidP="00F06142">
      <w:pPr>
        <w:pStyle w:val="22"/>
        <w:keepNext/>
        <w:keepLines/>
        <w:shd w:val="clear" w:color="auto" w:fill="auto"/>
        <w:spacing w:before="0" w:after="225"/>
        <w:ind w:left="20"/>
        <w:rPr>
          <w:b/>
          <w:sz w:val="28"/>
          <w:szCs w:val="28"/>
        </w:rPr>
      </w:pPr>
    </w:p>
    <w:p w:rsidR="00F06142" w:rsidRDefault="00F06142" w:rsidP="00F06142">
      <w:pPr>
        <w:pStyle w:val="22"/>
        <w:keepNext/>
        <w:keepLines/>
        <w:shd w:val="clear" w:color="auto" w:fill="auto"/>
        <w:spacing w:before="0" w:after="225"/>
        <w:ind w:left="20"/>
        <w:rPr>
          <w:b/>
          <w:sz w:val="28"/>
          <w:szCs w:val="28"/>
        </w:rPr>
      </w:pPr>
    </w:p>
    <w:p w:rsidR="00F06142" w:rsidRDefault="00F06142" w:rsidP="00F06142">
      <w:pPr>
        <w:pStyle w:val="22"/>
        <w:keepNext/>
        <w:keepLines/>
        <w:shd w:val="clear" w:color="auto" w:fill="auto"/>
        <w:spacing w:before="0" w:after="225"/>
        <w:ind w:left="20"/>
        <w:rPr>
          <w:b/>
          <w:sz w:val="28"/>
          <w:szCs w:val="28"/>
        </w:rPr>
      </w:pPr>
    </w:p>
    <w:p w:rsidR="00F06142" w:rsidRDefault="00F06142" w:rsidP="00F06142">
      <w:pPr>
        <w:pStyle w:val="22"/>
        <w:keepNext/>
        <w:keepLines/>
        <w:shd w:val="clear" w:color="auto" w:fill="auto"/>
        <w:spacing w:before="0" w:after="225" w:line="480" w:lineRule="auto"/>
        <w:ind w:left="20"/>
        <w:rPr>
          <w:b/>
          <w:sz w:val="48"/>
          <w:szCs w:val="48"/>
        </w:rPr>
      </w:pPr>
      <w:r w:rsidRPr="00A22370">
        <w:rPr>
          <w:b/>
          <w:sz w:val="48"/>
          <w:szCs w:val="48"/>
        </w:rPr>
        <w:t xml:space="preserve">Стратегия </w:t>
      </w:r>
    </w:p>
    <w:p w:rsidR="00F06142" w:rsidRDefault="00F06142" w:rsidP="00F06142">
      <w:pPr>
        <w:pStyle w:val="22"/>
        <w:keepNext/>
        <w:keepLines/>
        <w:shd w:val="clear" w:color="auto" w:fill="auto"/>
        <w:spacing w:before="0" w:after="225" w:line="480" w:lineRule="auto"/>
        <w:ind w:left="20"/>
        <w:rPr>
          <w:b/>
          <w:sz w:val="48"/>
          <w:szCs w:val="48"/>
        </w:rPr>
      </w:pPr>
      <w:r w:rsidRPr="00A22370">
        <w:rPr>
          <w:b/>
          <w:sz w:val="48"/>
          <w:szCs w:val="48"/>
        </w:rPr>
        <w:t xml:space="preserve">социально-экономического развития </w:t>
      </w:r>
      <w:r>
        <w:rPr>
          <w:b/>
          <w:sz w:val="48"/>
          <w:szCs w:val="48"/>
        </w:rPr>
        <w:t>Романовского</w:t>
      </w:r>
      <w:r w:rsidRPr="00A22370">
        <w:rPr>
          <w:b/>
          <w:sz w:val="48"/>
          <w:szCs w:val="48"/>
        </w:rPr>
        <w:t xml:space="preserve"> муниципального района </w:t>
      </w:r>
    </w:p>
    <w:p w:rsidR="00F06142" w:rsidRPr="00A22370" w:rsidRDefault="00F06142" w:rsidP="00F06142">
      <w:pPr>
        <w:pStyle w:val="22"/>
        <w:keepNext/>
        <w:keepLines/>
        <w:shd w:val="clear" w:color="auto" w:fill="auto"/>
        <w:spacing w:before="0" w:after="225" w:line="480" w:lineRule="auto"/>
        <w:ind w:left="20"/>
        <w:rPr>
          <w:b/>
          <w:sz w:val="48"/>
          <w:szCs w:val="48"/>
        </w:rPr>
      </w:pPr>
      <w:r>
        <w:rPr>
          <w:b/>
          <w:sz w:val="48"/>
          <w:szCs w:val="48"/>
        </w:rPr>
        <w:t xml:space="preserve">Саратовской области </w:t>
      </w:r>
      <w:r w:rsidRPr="00A22370">
        <w:rPr>
          <w:b/>
          <w:sz w:val="48"/>
          <w:szCs w:val="48"/>
        </w:rPr>
        <w:t>до 2030 года</w:t>
      </w:r>
      <w:bookmarkEnd w:id="0"/>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F06142" w:rsidRDefault="00F06142" w:rsidP="00F06142">
      <w:pPr>
        <w:pStyle w:val="22"/>
        <w:keepNext/>
        <w:keepLines/>
        <w:shd w:val="clear" w:color="auto" w:fill="auto"/>
        <w:spacing w:before="0" w:after="186" w:line="270" w:lineRule="exact"/>
        <w:ind w:left="20"/>
        <w:rPr>
          <w:b/>
        </w:rPr>
      </w:pPr>
    </w:p>
    <w:p w:rsidR="005D340E" w:rsidRDefault="005D340E" w:rsidP="005D340E">
      <w:pPr>
        <w:jc w:val="left"/>
      </w:pPr>
    </w:p>
    <w:tbl>
      <w:tblPr>
        <w:tblStyle w:val="af6"/>
        <w:tblpPr w:leftFromText="180" w:rightFromText="180" w:vertAnchor="page" w:horzAnchor="margin" w:tblpY="316"/>
        <w:tblW w:w="10153" w:type="dxa"/>
        <w:tblLook w:val="04A0" w:firstRow="1" w:lastRow="0" w:firstColumn="1" w:lastColumn="0" w:noHBand="0" w:noVBand="1"/>
      </w:tblPr>
      <w:tblGrid>
        <w:gridCol w:w="866"/>
        <w:gridCol w:w="8720"/>
        <w:gridCol w:w="567"/>
      </w:tblGrid>
      <w:tr w:rsidR="00F06142" w:rsidTr="00F06142">
        <w:tc>
          <w:tcPr>
            <w:tcW w:w="866" w:type="dxa"/>
          </w:tcPr>
          <w:p w:rsidR="00F06142" w:rsidRPr="006A6B59" w:rsidRDefault="00F06142" w:rsidP="00F06142">
            <w:pPr>
              <w:ind w:left="142"/>
              <w:contextualSpacing/>
              <w:outlineLvl w:val="0"/>
              <w:rPr>
                <w:b/>
                <w:sz w:val="22"/>
                <w:szCs w:val="22"/>
              </w:rPr>
            </w:pPr>
          </w:p>
        </w:tc>
        <w:tc>
          <w:tcPr>
            <w:tcW w:w="8720" w:type="dxa"/>
          </w:tcPr>
          <w:p w:rsidR="00F06142" w:rsidRPr="006A6B59" w:rsidRDefault="00F06142" w:rsidP="00F06142">
            <w:pPr>
              <w:jc w:val="both"/>
              <w:rPr>
                <w:b/>
                <w:sz w:val="22"/>
                <w:szCs w:val="22"/>
              </w:rPr>
            </w:pPr>
            <w:r w:rsidRPr="006A6B59">
              <w:rPr>
                <w:b/>
                <w:sz w:val="22"/>
                <w:szCs w:val="22"/>
              </w:rPr>
              <w:t>Общие положения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6A6B59" w:rsidRDefault="00F06142" w:rsidP="00F06142">
            <w:pPr>
              <w:ind w:left="142"/>
              <w:contextualSpacing/>
              <w:outlineLvl w:val="0"/>
              <w:rPr>
                <w:b/>
                <w:sz w:val="22"/>
                <w:szCs w:val="22"/>
              </w:rPr>
            </w:pPr>
            <w:r w:rsidRPr="006A6B59">
              <w:rPr>
                <w:b/>
                <w:sz w:val="22"/>
                <w:szCs w:val="22"/>
              </w:rPr>
              <w:t>1.</w:t>
            </w:r>
          </w:p>
        </w:tc>
        <w:tc>
          <w:tcPr>
            <w:tcW w:w="8720" w:type="dxa"/>
          </w:tcPr>
          <w:p w:rsidR="00F06142" w:rsidRPr="006A6B59" w:rsidRDefault="00F06142" w:rsidP="00F06142">
            <w:pPr>
              <w:spacing w:after="120"/>
              <w:jc w:val="both"/>
              <w:rPr>
                <w:b/>
                <w:sz w:val="22"/>
                <w:szCs w:val="22"/>
              </w:rPr>
            </w:pPr>
            <w:r w:rsidRPr="006A6B59">
              <w:rPr>
                <w:b/>
                <w:sz w:val="22"/>
                <w:szCs w:val="22"/>
              </w:rPr>
              <w:t>Стратегический анализ</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1.1</w:t>
            </w:r>
          </w:p>
        </w:tc>
        <w:tc>
          <w:tcPr>
            <w:tcW w:w="8720" w:type="dxa"/>
          </w:tcPr>
          <w:p w:rsidR="00F06142" w:rsidRPr="000A745E" w:rsidRDefault="00F06142" w:rsidP="00F06142">
            <w:pPr>
              <w:spacing w:after="120"/>
              <w:ind w:firstLine="38"/>
              <w:jc w:val="both"/>
            </w:pPr>
            <w:r w:rsidRPr="000A745E">
              <w:t>Обоснование необходимости переосмысления принципов и логики стратегического планирования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1.2</w:t>
            </w:r>
          </w:p>
        </w:tc>
        <w:tc>
          <w:tcPr>
            <w:tcW w:w="8720" w:type="dxa"/>
          </w:tcPr>
          <w:p w:rsidR="00F06142" w:rsidRPr="000A745E" w:rsidRDefault="00F06142" w:rsidP="00F06142">
            <w:pPr>
              <w:spacing w:after="120"/>
              <w:ind w:firstLine="38"/>
              <w:jc w:val="both"/>
            </w:pPr>
            <w:r w:rsidRPr="000A745E">
              <w:t>«Точка отсчета». Итоги социально-экономического развития Романовского муниципального района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6A6B59" w:rsidRDefault="00F06142" w:rsidP="00F06142">
            <w:pPr>
              <w:ind w:left="142"/>
              <w:contextualSpacing/>
              <w:outlineLvl w:val="0"/>
              <w:rPr>
                <w:b/>
                <w:sz w:val="22"/>
                <w:szCs w:val="22"/>
              </w:rPr>
            </w:pPr>
            <w:r w:rsidRPr="006A6B59">
              <w:rPr>
                <w:b/>
                <w:sz w:val="22"/>
                <w:szCs w:val="22"/>
              </w:rPr>
              <w:t>2.</w:t>
            </w:r>
          </w:p>
        </w:tc>
        <w:tc>
          <w:tcPr>
            <w:tcW w:w="8720" w:type="dxa"/>
          </w:tcPr>
          <w:p w:rsidR="00F06142" w:rsidRPr="006A6B59" w:rsidRDefault="00F06142" w:rsidP="00F06142">
            <w:pPr>
              <w:spacing w:after="120"/>
              <w:jc w:val="both"/>
              <w:rPr>
                <w:b/>
                <w:sz w:val="22"/>
                <w:szCs w:val="22"/>
              </w:rPr>
            </w:pPr>
            <w:r w:rsidRPr="006A6B59">
              <w:rPr>
                <w:b/>
                <w:sz w:val="22"/>
                <w:szCs w:val="22"/>
              </w:rPr>
              <w:t>Стратегические цели и приоритеты</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2.1</w:t>
            </w:r>
          </w:p>
        </w:tc>
        <w:tc>
          <w:tcPr>
            <w:tcW w:w="8720" w:type="dxa"/>
          </w:tcPr>
          <w:p w:rsidR="00F06142" w:rsidRPr="000A745E" w:rsidRDefault="00F06142" w:rsidP="00F06142">
            <w:pPr>
              <w:spacing w:after="120"/>
              <w:jc w:val="both"/>
            </w:pPr>
            <w:r w:rsidRPr="000A745E">
              <w:t>Видение будущего и генеральная цель</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2.2</w:t>
            </w:r>
          </w:p>
        </w:tc>
        <w:tc>
          <w:tcPr>
            <w:tcW w:w="8720" w:type="dxa"/>
          </w:tcPr>
          <w:p w:rsidR="00F06142" w:rsidRPr="000A745E" w:rsidRDefault="00F06142" w:rsidP="00F06142">
            <w:pPr>
              <w:spacing w:after="120"/>
              <w:jc w:val="both"/>
            </w:pPr>
            <w:r w:rsidRPr="000A745E">
              <w:t>Основные этапы реализации Стратегии</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2.3</w:t>
            </w:r>
          </w:p>
        </w:tc>
        <w:tc>
          <w:tcPr>
            <w:tcW w:w="8720" w:type="dxa"/>
          </w:tcPr>
          <w:p w:rsidR="00F06142" w:rsidRPr="000A745E" w:rsidRDefault="00F06142" w:rsidP="00F06142">
            <w:pPr>
              <w:spacing w:after="120"/>
              <w:jc w:val="both"/>
            </w:pPr>
            <w:r w:rsidRPr="000A745E">
              <w:t>Стратегические приоритеты:</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2.3.1</w:t>
            </w:r>
          </w:p>
        </w:tc>
        <w:tc>
          <w:tcPr>
            <w:tcW w:w="8720" w:type="dxa"/>
          </w:tcPr>
          <w:p w:rsidR="00F06142" w:rsidRPr="000A745E" w:rsidRDefault="00F06142" w:rsidP="00F06142">
            <w:pPr>
              <w:spacing w:after="120"/>
              <w:jc w:val="both"/>
            </w:pPr>
            <w:r w:rsidRPr="000A745E">
              <w:t>Промышленность</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2.3.2</w:t>
            </w:r>
          </w:p>
        </w:tc>
        <w:tc>
          <w:tcPr>
            <w:tcW w:w="8720" w:type="dxa"/>
          </w:tcPr>
          <w:p w:rsidR="00F06142" w:rsidRPr="000A745E" w:rsidRDefault="00F06142" w:rsidP="00F06142">
            <w:pPr>
              <w:spacing w:after="120"/>
              <w:jc w:val="both"/>
            </w:pPr>
            <w:r w:rsidRPr="000A745E">
              <w:t>Сфера услуг и потребительский рынок</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pPr>
              <w:ind w:left="142"/>
              <w:contextualSpacing/>
              <w:outlineLvl w:val="0"/>
            </w:pPr>
            <w:r w:rsidRPr="000A745E">
              <w:t>2.3.3</w:t>
            </w:r>
          </w:p>
        </w:tc>
        <w:tc>
          <w:tcPr>
            <w:tcW w:w="8720" w:type="dxa"/>
          </w:tcPr>
          <w:p w:rsidR="00F06142" w:rsidRPr="000A745E" w:rsidRDefault="00F06142" w:rsidP="00F06142">
            <w:pPr>
              <w:spacing w:after="120"/>
              <w:jc w:val="both"/>
            </w:pPr>
            <w:r w:rsidRPr="000A745E">
              <w:t>Инвестиционная среда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2.3.4</w:t>
            </w:r>
          </w:p>
        </w:tc>
        <w:tc>
          <w:tcPr>
            <w:tcW w:w="8720" w:type="dxa"/>
          </w:tcPr>
          <w:p w:rsidR="00F06142" w:rsidRPr="000A745E" w:rsidRDefault="00F06142" w:rsidP="00F06142">
            <w:pPr>
              <w:spacing w:after="120"/>
              <w:jc w:val="both"/>
            </w:pPr>
            <w:r w:rsidRPr="000A745E">
              <w:t>Бюджет и межбюджетные отношения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2.3.5</w:t>
            </w:r>
          </w:p>
        </w:tc>
        <w:tc>
          <w:tcPr>
            <w:tcW w:w="8720" w:type="dxa"/>
          </w:tcPr>
          <w:p w:rsidR="00F06142" w:rsidRPr="000A745E" w:rsidRDefault="00F06142" w:rsidP="00F06142">
            <w:pPr>
              <w:spacing w:after="120"/>
              <w:jc w:val="both"/>
            </w:pPr>
            <w:r w:rsidRPr="000A745E">
              <w:t>Образование</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2.3.6</w:t>
            </w:r>
          </w:p>
        </w:tc>
        <w:tc>
          <w:tcPr>
            <w:tcW w:w="8720" w:type="dxa"/>
          </w:tcPr>
          <w:p w:rsidR="00F06142" w:rsidRPr="000A745E" w:rsidRDefault="00F06142" w:rsidP="00F06142">
            <w:pPr>
              <w:spacing w:after="120"/>
              <w:jc w:val="both"/>
            </w:pPr>
            <w:r w:rsidRPr="000A745E">
              <w:rPr>
                <w:bCs/>
                <w:kern w:val="32"/>
              </w:rPr>
              <w:t>Культура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2.3.7</w:t>
            </w:r>
          </w:p>
        </w:tc>
        <w:tc>
          <w:tcPr>
            <w:tcW w:w="8720" w:type="dxa"/>
          </w:tcPr>
          <w:p w:rsidR="00F06142" w:rsidRPr="000A745E" w:rsidRDefault="00F06142" w:rsidP="00F06142">
            <w:pPr>
              <w:spacing w:after="120"/>
              <w:jc w:val="both"/>
            </w:pPr>
            <w:r w:rsidRPr="000A745E">
              <w:t>Физическая культура и спорт</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2.3.8</w:t>
            </w:r>
          </w:p>
        </w:tc>
        <w:tc>
          <w:tcPr>
            <w:tcW w:w="8720" w:type="dxa"/>
          </w:tcPr>
          <w:p w:rsidR="00F06142" w:rsidRPr="000A745E" w:rsidRDefault="00F06142" w:rsidP="00F06142">
            <w:pPr>
              <w:spacing w:after="120"/>
              <w:jc w:val="both"/>
            </w:pPr>
            <w:r w:rsidRPr="000A745E">
              <w:t>Молодёжная политика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2.3.9</w:t>
            </w:r>
          </w:p>
        </w:tc>
        <w:tc>
          <w:tcPr>
            <w:tcW w:w="8720" w:type="dxa"/>
          </w:tcPr>
          <w:p w:rsidR="00F06142" w:rsidRPr="000A745E" w:rsidRDefault="00F06142" w:rsidP="00F06142">
            <w:pPr>
              <w:spacing w:after="120"/>
              <w:jc w:val="both"/>
            </w:pPr>
            <w:r w:rsidRPr="000A745E">
              <w:t>Туризм</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2.3.10</w:t>
            </w:r>
          </w:p>
        </w:tc>
        <w:tc>
          <w:tcPr>
            <w:tcW w:w="8720" w:type="dxa"/>
          </w:tcPr>
          <w:p w:rsidR="00F06142" w:rsidRPr="000A745E" w:rsidRDefault="00F06142" w:rsidP="00F06142">
            <w:pPr>
              <w:spacing w:after="120"/>
              <w:jc w:val="both"/>
            </w:pPr>
            <w:r w:rsidRPr="000A745E">
              <w:t>Здравоохранение</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2.3.11</w:t>
            </w:r>
          </w:p>
        </w:tc>
        <w:tc>
          <w:tcPr>
            <w:tcW w:w="8720" w:type="dxa"/>
          </w:tcPr>
          <w:p w:rsidR="00F06142" w:rsidRPr="000A745E" w:rsidRDefault="00F06142" w:rsidP="00F06142">
            <w:pPr>
              <w:spacing w:after="120"/>
              <w:jc w:val="both"/>
            </w:pPr>
            <w:r w:rsidRPr="000A745E">
              <w:t>Состоянием транспортной системы</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RPr="002C712A" w:rsidTr="00F06142">
        <w:tc>
          <w:tcPr>
            <w:tcW w:w="866" w:type="dxa"/>
          </w:tcPr>
          <w:p w:rsidR="00F06142" w:rsidRPr="000A745E" w:rsidRDefault="00F06142" w:rsidP="00F06142">
            <w:r w:rsidRPr="000A745E">
              <w:t>2.3.12</w:t>
            </w:r>
          </w:p>
        </w:tc>
        <w:tc>
          <w:tcPr>
            <w:tcW w:w="8720" w:type="dxa"/>
          </w:tcPr>
          <w:p w:rsidR="00F06142" w:rsidRPr="000A745E" w:rsidRDefault="00F06142" w:rsidP="00F06142">
            <w:pPr>
              <w:spacing w:after="120"/>
              <w:jc w:val="both"/>
            </w:pPr>
            <w:r w:rsidRPr="000A745E">
              <w:t>Состояние жилищно-коммунального хозяйства</w:t>
            </w:r>
          </w:p>
        </w:tc>
        <w:tc>
          <w:tcPr>
            <w:tcW w:w="567" w:type="dxa"/>
          </w:tcPr>
          <w:p w:rsidR="00F06142" w:rsidRPr="002C712A"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2.3.13</w:t>
            </w:r>
          </w:p>
        </w:tc>
        <w:tc>
          <w:tcPr>
            <w:tcW w:w="8720" w:type="dxa"/>
          </w:tcPr>
          <w:p w:rsidR="00F06142" w:rsidRPr="000A745E" w:rsidRDefault="00F06142" w:rsidP="00F06142">
            <w:pPr>
              <w:spacing w:after="120"/>
              <w:jc w:val="both"/>
            </w:pPr>
            <w:r w:rsidRPr="000A745E">
              <w:t>Анализ состояния системы муниципального управления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2.3.14</w:t>
            </w:r>
          </w:p>
        </w:tc>
        <w:tc>
          <w:tcPr>
            <w:tcW w:w="8720" w:type="dxa"/>
          </w:tcPr>
          <w:p w:rsidR="00F06142" w:rsidRPr="000A745E" w:rsidRDefault="00F06142" w:rsidP="00F06142">
            <w:pPr>
              <w:jc w:val="both"/>
            </w:pPr>
            <w:r w:rsidRPr="000A745E">
              <w:t>Деятельность органов местного самоуправления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2.3.14.1</w:t>
            </w:r>
          </w:p>
        </w:tc>
        <w:tc>
          <w:tcPr>
            <w:tcW w:w="8720" w:type="dxa"/>
          </w:tcPr>
          <w:p w:rsidR="00F06142" w:rsidRPr="000A745E" w:rsidRDefault="00F06142" w:rsidP="00F06142">
            <w:pPr>
              <w:spacing w:after="120"/>
              <w:jc w:val="both"/>
            </w:pPr>
            <w:r w:rsidRPr="000A745E">
              <w:t>Автоматизация деятельности органов местного самоуправления</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sidRPr="000A745E">
              <w:t>2.3.15</w:t>
            </w:r>
          </w:p>
        </w:tc>
        <w:tc>
          <w:tcPr>
            <w:tcW w:w="8720" w:type="dxa"/>
          </w:tcPr>
          <w:p w:rsidR="00F06142" w:rsidRPr="000A745E" w:rsidRDefault="00F06142" w:rsidP="00F06142">
            <w:pPr>
              <w:spacing w:after="120"/>
              <w:jc w:val="both"/>
            </w:pPr>
            <w:r w:rsidRPr="000A745E">
              <w:t>Сельское хозяйство</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rPr>
                <w:lang w:val="en-US"/>
              </w:rPr>
              <w:t>2</w:t>
            </w:r>
            <w:r>
              <w:t>.4</w:t>
            </w:r>
          </w:p>
        </w:tc>
        <w:tc>
          <w:tcPr>
            <w:tcW w:w="8720" w:type="dxa"/>
          </w:tcPr>
          <w:p w:rsidR="00F06142" w:rsidRPr="006A6B59" w:rsidRDefault="00F06142" w:rsidP="00F06142">
            <w:pPr>
              <w:spacing w:after="120"/>
              <w:jc w:val="both"/>
            </w:pPr>
            <w:r>
              <w:t>Территориальное развитие Романовского района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0A745E" w:rsidRDefault="00F06142" w:rsidP="00F06142">
            <w:r>
              <w:t>2.4.1</w:t>
            </w:r>
          </w:p>
        </w:tc>
        <w:tc>
          <w:tcPr>
            <w:tcW w:w="8720" w:type="dxa"/>
          </w:tcPr>
          <w:p w:rsidR="00F06142" w:rsidRDefault="00F06142" w:rsidP="00F06142">
            <w:pPr>
              <w:spacing w:after="120"/>
              <w:jc w:val="both"/>
            </w:pPr>
            <w:r>
              <w:t>Перспективы развития сельских поселений Романовского района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6A6B59" w:rsidRDefault="00F06142" w:rsidP="00F06142">
            <w:pPr>
              <w:rPr>
                <w:sz w:val="22"/>
                <w:szCs w:val="22"/>
              </w:rPr>
            </w:pPr>
            <w:r>
              <w:rPr>
                <w:sz w:val="22"/>
                <w:szCs w:val="22"/>
              </w:rPr>
              <w:t>2.5</w:t>
            </w:r>
          </w:p>
        </w:tc>
        <w:tc>
          <w:tcPr>
            <w:tcW w:w="8720" w:type="dxa"/>
          </w:tcPr>
          <w:p w:rsidR="00F06142" w:rsidRPr="006A6B59" w:rsidRDefault="00F06142" w:rsidP="00F06142">
            <w:pPr>
              <w:spacing w:after="120"/>
              <w:jc w:val="both"/>
              <w:rPr>
                <w:sz w:val="22"/>
                <w:szCs w:val="22"/>
              </w:rPr>
            </w:pPr>
            <w:r w:rsidRPr="006A6B59">
              <w:rPr>
                <w:sz w:val="22"/>
                <w:szCs w:val="22"/>
              </w:rPr>
              <w:t xml:space="preserve">Сценарии развития </w:t>
            </w:r>
            <w:r>
              <w:rPr>
                <w:sz w:val="22"/>
                <w:szCs w:val="22"/>
              </w:rPr>
              <w:t>Романовского района</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6A6B59" w:rsidRDefault="00F06142" w:rsidP="00F06142">
            <w:pPr>
              <w:rPr>
                <w:b/>
                <w:sz w:val="22"/>
                <w:szCs w:val="22"/>
              </w:rPr>
            </w:pPr>
            <w:r w:rsidRPr="006A6B59">
              <w:rPr>
                <w:b/>
                <w:sz w:val="22"/>
                <w:szCs w:val="22"/>
              </w:rPr>
              <w:t>3.</w:t>
            </w:r>
          </w:p>
        </w:tc>
        <w:tc>
          <w:tcPr>
            <w:tcW w:w="8720" w:type="dxa"/>
          </w:tcPr>
          <w:p w:rsidR="00F06142" w:rsidRPr="006A6B59" w:rsidRDefault="00F06142" w:rsidP="00F06142">
            <w:pPr>
              <w:spacing w:after="120"/>
              <w:jc w:val="both"/>
              <w:rPr>
                <w:b/>
                <w:sz w:val="22"/>
                <w:szCs w:val="22"/>
              </w:rPr>
            </w:pPr>
            <w:r w:rsidRPr="006A6B59">
              <w:rPr>
                <w:b/>
                <w:sz w:val="22"/>
                <w:szCs w:val="22"/>
              </w:rPr>
              <w:t>Система мер, обеспечивающих реализацию Стратегии</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RPr="000A745E" w:rsidTr="00F06142">
        <w:tc>
          <w:tcPr>
            <w:tcW w:w="866" w:type="dxa"/>
          </w:tcPr>
          <w:p w:rsidR="00F06142" w:rsidRPr="000A745E" w:rsidRDefault="00F06142" w:rsidP="00F06142">
            <w:r w:rsidRPr="000A745E">
              <w:t>3.1</w:t>
            </w:r>
          </w:p>
        </w:tc>
        <w:tc>
          <w:tcPr>
            <w:tcW w:w="8720" w:type="dxa"/>
          </w:tcPr>
          <w:p w:rsidR="00F06142" w:rsidRPr="000A745E" w:rsidRDefault="00F06142" w:rsidP="00F06142">
            <w:pPr>
              <w:spacing w:after="120"/>
              <w:jc w:val="both"/>
            </w:pPr>
            <w:r w:rsidRPr="000A745E">
              <w:t>Меры и механизмы реализации Стратегии</w:t>
            </w:r>
          </w:p>
        </w:tc>
        <w:tc>
          <w:tcPr>
            <w:tcW w:w="567" w:type="dxa"/>
          </w:tcPr>
          <w:p w:rsidR="00F06142" w:rsidRPr="000A745E" w:rsidRDefault="00F06142" w:rsidP="00F06142">
            <w:pPr>
              <w:pStyle w:val="22"/>
              <w:keepNext/>
              <w:keepLines/>
              <w:shd w:val="clear" w:color="auto" w:fill="auto"/>
              <w:spacing w:before="0" w:after="186" w:line="270" w:lineRule="exact"/>
              <w:rPr>
                <w:sz w:val="22"/>
                <w:szCs w:val="22"/>
              </w:rPr>
            </w:pPr>
          </w:p>
        </w:tc>
      </w:tr>
      <w:tr w:rsidR="00F06142" w:rsidRPr="000A745E" w:rsidTr="00F06142">
        <w:tc>
          <w:tcPr>
            <w:tcW w:w="866" w:type="dxa"/>
          </w:tcPr>
          <w:p w:rsidR="00F06142" w:rsidRPr="000A745E" w:rsidRDefault="00F06142" w:rsidP="00F06142">
            <w:r>
              <w:t>3.1.1</w:t>
            </w:r>
          </w:p>
        </w:tc>
        <w:tc>
          <w:tcPr>
            <w:tcW w:w="8720" w:type="dxa"/>
          </w:tcPr>
          <w:p w:rsidR="00F06142" w:rsidRPr="000A745E" w:rsidRDefault="00F06142" w:rsidP="00F06142">
            <w:pPr>
              <w:spacing w:after="120"/>
              <w:jc w:val="both"/>
            </w:pPr>
            <w:r>
              <w:t>Организационные механизмы</w:t>
            </w:r>
          </w:p>
        </w:tc>
        <w:tc>
          <w:tcPr>
            <w:tcW w:w="567" w:type="dxa"/>
          </w:tcPr>
          <w:p w:rsidR="00F06142" w:rsidRPr="000A745E" w:rsidRDefault="00F06142" w:rsidP="00F06142">
            <w:pPr>
              <w:pStyle w:val="22"/>
              <w:keepNext/>
              <w:keepLines/>
              <w:shd w:val="clear" w:color="auto" w:fill="auto"/>
              <w:spacing w:before="0" w:after="186" w:line="270" w:lineRule="exact"/>
              <w:rPr>
                <w:sz w:val="22"/>
                <w:szCs w:val="22"/>
              </w:rPr>
            </w:pPr>
          </w:p>
        </w:tc>
      </w:tr>
      <w:tr w:rsidR="00F06142" w:rsidRPr="000A745E" w:rsidTr="00F06142">
        <w:tc>
          <w:tcPr>
            <w:tcW w:w="866" w:type="dxa"/>
          </w:tcPr>
          <w:p w:rsidR="00F06142" w:rsidRDefault="00F06142" w:rsidP="00F06142">
            <w:r>
              <w:t>3.1.2</w:t>
            </w:r>
          </w:p>
        </w:tc>
        <w:tc>
          <w:tcPr>
            <w:tcW w:w="8720" w:type="dxa"/>
          </w:tcPr>
          <w:p w:rsidR="00F06142" w:rsidRDefault="00F06142" w:rsidP="00F06142">
            <w:pPr>
              <w:spacing w:after="120"/>
              <w:jc w:val="both"/>
            </w:pPr>
            <w:r>
              <w:t>Правовые механизмы</w:t>
            </w:r>
          </w:p>
        </w:tc>
        <w:tc>
          <w:tcPr>
            <w:tcW w:w="567" w:type="dxa"/>
          </w:tcPr>
          <w:p w:rsidR="00F06142" w:rsidRPr="000A745E" w:rsidRDefault="00F06142" w:rsidP="00F06142">
            <w:pPr>
              <w:pStyle w:val="22"/>
              <w:keepNext/>
              <w:keepLines/>
              <w:shd w:val="clear" w:color="auto" w:fill="auto"/>
              <w:spacing w:before="0" w:after="186" w:line="270" w:lineRule="exact"/>
              <w:rPr>
                <w:sz w:val="22"/>
                <w:szCs w:val="22"/>
              </w:rPr>
            </w:pPr>
          </w:p>
        </w:tc>
      </w:tr>
      <w:tr w:rsidR="00F06142" w:rsidTr="00F06142">
        <w:tc>
          <w:tcPr>
            <w:tcW w:w="866" w:type="dxa"/>
          </w:tcPr>
          <w:p w:rsidR="00F06142" w:rsidRPr="006A6B59" w:rsidRDefault="00F06142" w:rsidP="00F06142">
            <w:pPr>
              <w:rPr>
                <w:b/>
                <w:sz w:val="22"/>
                <w:szCs w:val="22"/>
              </w:rPr>
            </w:pPr>
            <w:r w:rsidRPr="006A6B59">
              <w:rPr>
                <w:b/>
                <w:sz w:val="22"/>
                <w:szCs w:val="22"/>
              </w:rPr>
              <w:t>4.</w:t>
            </w:r>
          </w:p>
        </w:tc>
        <w:tc>
          <w:tcPr>
            <w:tcW w:w="8720" w:type="dxa"/>
          </w:tcPr>
          <w:p w:rsidR="00F06142" w:rsidRPr="006A6B59" w:rsidRDefault="00F06142" w:rsidP="00F06142">
            <w:pPr>
              <w:spacing w:after="120"/>
              <w:jc w:val="both"/>
              <w:rPr>
                <w:b/>
                <w:sz w:val="22"/>
                <w:szCs w:val="22"/>
              </w:rPr>
            </w:pPr>
            <w:r w:rsidRPr="006A6B59">
              <w:rPr>
                <w:b/>
                <w:sz w:val="22"/>
                <w:szCs w:val="22"/>
              </w:rPr>
              <w:t>Актуализация Стратегии</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r w:rsidR="00F06142" w:rsidTr="00F06142">
        <w:tc>
          <w:tcPr>
            <w:tcW w:w="866" w:type="dxa"/>
          </w:tcPr>
          <w:p w:rsidR="00F06142" w:rsidRPr="006A6B59" w:rsidRDefault="00F06142" w:rsidP="00F06142">
            <w:pPr>
              <w:rPr>
                <w:b/>
                <w:sz w:val="22"/>
                <w:szCs w:val="22"/>
              </w:rPr>
            </w:pPr>
            <w:r w:rsidRPr="006A6B59">
              <w:rPr>
                <w:b/>
                <w:sz w:val="22"/>
                <w:szCs w:val="22"/>
              </w:rPr>
              <w:t>5.</w:t>
            </w:r>
          </w:p>
        </w:tc>
        <w:tc>
          <w:tcPr>
            <w:tcW w:w="8720" w:type="dxa"/>
          </w:tcPr>
          <w:p w:rsidR="00F06142" w:rsidRPr="006A6B59" w:rsidRDefault="00F06142" w:rsidP="00F06142">
            <w:pPr>
              <w:spacing w:after="120"/>
              <w:jc w:val="both"/>
              <w:rPr>
                <w:b/>
                <w:sz w:val="22"/>
                <w:szCs w:val="22"/>
              </w:rPr>
            </w:pPr>
            <w:r w:rsidRPr="006A6B59">
              <w:rPr>
                <w:b/>
                <w:sz w:val="22"/>
                <w:szCs w:val="22"/>
              </w:rPr>
              <w:t>Показатели достижения целей социально-экономического развития Романовского муниципального района, ожидаемые результаты реализации Стратегии.</w:t>
            </w:r>
          </w:p>
        </w:tc>
        <w:tc>
          <w:tcPr>
            <w:tcW w:w="567" w:type="dxa"/>
          </w:tcPr>
          <w:p w:rsidR="00F06142" w:rsidRPr="006A6B59" w:rsidRDefault="00F06142" w:rsidP="00F06142">
            <w:pPr>
              <w:pStyle w:val="22"/>
              <w:keepNext/>
              <w:keepLines/>
              <w:shd w:val="clear" w:color="auto" w:fill="auto"/>
              <w:spacing w:before="0" w:after="186" w:line="270" w:lineRule="exact"/>
              <w:rPr>
                <w:b/>
                <w:sz w:val="22"/>
                <w:szCs w:val="22"/>
              </w:rPr>
            </w:pPr>
          </w:p>
        </w:tc>
      </w:tr>
    </w:tbl>
    <w:p w:rsidR="00F06142" w:rsidRDefault="00F06142" w:rsidP="005D340E">
      <w:pPr>
        <w:jc w:val="left"/>
      </w:pPr>
    </w:p>
    <w:p w:rsidR="00EC6A89" w:rsidRPr="00D2097D" w:rsidRDefault="00EC6A89" w:rsidP="00EC6A89">
      <w:pPr>
        <w:pStyle w:val="22"/>
        <w:keepNext/>
        <w:keepLines/>
        <w:shd w:val="clear" w:color="auto" w:fill="auto"/>
        <w:spacing w:before="0" w:after="186" w:line="270" w:lineRule="exact"/>
        <w:ind w:left="20"/>
        <w:rPr>
          <w:b/>
        </w:rPr>
      </w:pPr>
      <w:r w:rsidRPr="00D2097D">
        <w:rPr>
          <w:b/>
        </w:rPr>
        <w:t>ОБЩИЕ ПОЛОЖЕНИЯ</w:t>
      </w:r>
      <w:bookmarkEnd w:id="1"/>
    </w:p>
    <w:p w:rsidR="00EC6A89" w:rsidRPr="00D2097D" w:rsidRDefault="00EC6A89" w:rsidP="00B70CBC">
      <w:pPr>
        <w:pStyle w:val="23"/>
        <w:shd w:val="clear" w:color="auto" w:fill="auto"/>
        <w:spacing w:before="0"/>
        <w:ind w:left="20" w:right="20" w:firstLine="700"/>
        <w:rPr>
          <w:sz w:val="28"/>
          <w:szCs w:val="28"/>
        </w:rPr>
      </w:pPr>
      <w:r w:rsidRPr="00D2097D">
        <w:rPr>
          <w:sz w:val="28"/>
          <w:szCs w:val="28"/>
        </w:rPr>
        <w:t xml:space="preserve">Нормативной правовой основой разработки Стратегии социально- экономического развития </w:t>
      </w:r>
      <w:r w:rsidR="005D340E">
        <w:rPr>
          <w:sz w:val="28"/>
          <w:szCs w:val="28"/>
        </w:rPr>
        <w:t>Романовского</w:t>
      </w:r>
      <w:r w:rsidRPr="00D2097D">
        <w:rPr>
          <w:sz w:val="28"/>
          <w:szCs w:val="28"/>
        </w:rPr>
        <w:t xml:space="preserve"> муниципального района до 2030 года (далее - Стратегия) являются Федеральный закон от 28 июня 2014 года № 172-ФЗ «О стратегическом планировании в Российской Федерации» и Закон Саратовской области от 28 апреля 2015 года № 56-ОЗ «О стратегическом планировании в Саратовской области».</w:t>
      </w:r>
    </w:p>
    <w:p w:rsidR="00EC6A89" w:rsidRPr="008E19A9" w:rsidRDefault="00EC6A89" w:rsidP="008E19A9">
      <w:pPr>
        <w:spacing w:line="100" w:lineRule="atLeast"/>
        <w:ind w:firstLine="720"/>
        <w:jc w:val="both"/>
        <w:rPr>
          <w:rFonts w:ascii="Times New Roman" w:hAnsi="Times New Roman" w:cs="Times New Roman"/>
          <w:sz w:val="28"/>
          <w:szCs w:val="28"/>
        </w:rPr>
      </w:pPr>
      <w:r w:rsidRPr="008E19A9">
        <w:rPr>
          <w:rFonts w:ascii="Times New Roman" w:hAnsi="Times New Roman" w:cs="Times New Roman"/>
          <w:sz w:val="28"/>
          <w:szCs w:val="28"/>
        </w:rPr>
        <w:t xml:space="preserve">Стратегия </w:t>
      </w:r>
      <w:r w:rsidR="008E19A9" w:rsidRPr="008E19A9">
        <w:rPr>
          <w:rFonts w:ascii="Times New Roman" w:hAnsi="Times New Roman" w:cs="Times New Roman"/>
          <w:sz w:val="28"/>
          <w:szCs w:val="28"/>
        </w:rPr>
        <w:t xml:space="preserve">разработана с учетом главных ориентиров развития страны, обозначенных Президентом Российской Федерации </w:t>
      </w:r>
      <w:r w:rsidR="008E19A9">
        <w:rPr>
          <w:rFonts w:ascii="Times New Roman" w:hAnsi="Times New Roman" w:cs="Times New Roman"/>
          <w:sz w:val="28"/>
          <w:szCs w:val="28"/>
        </w:rPr>
        <w:t>В.В. Путиным</w:t>
      </w:r>
      <w:r w:rsidR="008E19A9" w:rsidRPr="008E19A9">
        <w:rPr>
          <w:rFonts w:ascii="Times New Roman" w:hAnsi="Times New Roman" w:cs="Times New Roman"/>
          <w:sz w:val="28"/>
          <w:szCs w:val="28"/>
        </w:rPr>
        <w:t>, и приоритетных направлений развития экономики и социальной сферы, выделенных Пра</w:t>
      </w:r>
      <w:r w:rsidR="008E19A9">
        <w:rPr>
          <w:rFonts w:ascii="Times New Roman" w:hAnsi="Times New Roman" w:cs="Times New Roman"/>
          <w:sz w:val="28"/>
          <w:szCs w:val="28"/>
        </w:rPr>
        <w:t xml:space="preserve">вительством Саратовской области, </w:t>
      </w:r>
      <w:r w:rsidRPr="008E19A9">
        <w:rPr>
          <w:rFonts w:ascii="Times New Roman" w:hAnsi="Times New Roman" w:cs="Times New Roman"/>
          <w:sz w:val="28"/>
          <w:szCs w:val="28"/>
        </w:rPr>
        <w:t>исходит из целевых ориентиров, заданных в программных документах федерального уровня: Концепции долгосрочного социально- экономического развития Российской Федерации на период до 2020 года (Распоряжение Правительства Российской Федерации от 17 ноября 2008 года № 1662-р), Стратегии национальной безопасности Российской Федерации до 2020 года (Указ Президента Российской Федерации от 12 мая 2009 года № 537), Стратегии инновационного развития Российской Федерации на период до 2020 года (Распоряжение Правительства Российской Федерации от 8 декабря 2011 года № 2227-р), указах Президента Российской Федерации, Основных направлениях деятельности Правительства Российской Федерации на период до 2018 года (утверждены Председателем Правительства Российской Федерации Д.А. Медведевым 14 мая 2015 года), отраслевых документах стратегического планирования.</w:t>
      </w:r>
    </w:p>
    <w:p w:rsidR="00EC6A89" w:rsidRPr="00D2097D" w:rsidRDefault="00EC6A89" w:rsidP="00B70CBC">
      <w:pPr>
        <w:pStyle w:val="23"/>
        <w:shd w:val="clear" w:color="auto" w:fill="auto"/>
        <w:spacing w:before="0"/>
        <w:ind w:left="20"/>
        <w:rPr>
          <w:sz w:val="28"/>
          <w:szCs w:val="28"/>
        </w:rPr>
      </w:pPr>
      <w:r w:rsidRPr="00D2097D">
        <w:rPr>
          <w:sz w:val="28"/>
          <w:szCs w:val="28"/>
        </w:rPr>
        <w:t>В соответствии с поставленной целью Стратегия предусматривает:</w:t>
      </w:r>
    </w:p>
    <w:p w:rsidR="00EC6A89" w:rsidRPr="00D2097D" w:rsidRDefault="00EC6A89" w:rsidP="00B70CBC">
      <w:pPr>
        <w:pStyle w:val="23"/>
        <w:numPr>
          <w:ilvl w:val="0"/>
          <w:numId w:val="1"/>
        </w:numPr>
        <w:shd w:val="clear" w:color="auto" w:fill="auto"/>
        <w:tabs>
          <w:tab w:val="left" w:pos="1100"/>
        </w:tabs>
        <w:spacing w:before="0"/>
        <w:ind w:left="20" w:right="20" w:firstLine="700"/>
        <w:rPr>
          <w:sz w:val="28"/>
          <w:szCs w:val="28"/>
        </w:rPr>
      </w:pPr>
      <w:r w:rsidRPr="00D2097D">
        <w:rPr>
          <w:sz w:val="28"/>
          <w:szCs w:val="28"/>
        </w:rPr>
        <w:t xml:space="preserve">определение системы стратегических приоритетов социально- экономического развития на основе комплексной оценки стартовых позиций </w:t>
      </w:r>
      <w:r w:rsidR="005D340E">
        <w:rPr>
          <w:sz w:val="28"/>
          <w:szCs w:val="28"/>
        </w:rPr>
        <w:t>Романовского</w:t>
      </w:r>
      <w:r w:rsidR="005E550C" w:rsidRPr="00D2097D">
        <w:rPr>
          <w:sz w:val="28"/>
          <w:szCs w:val="28"/>
        </w:rPr>
        <w:t xml:space="preserve"> муниципального района</w:t>
      </w:r>
      <w:r w:rsidRPr="00D2097D">
        <w:rPr>
          <w:sz w:val="28"/>
          <w:szCs w:val="28"/>
        </w:rPr>
        <w:t>, ее конкурентных преимуществ и потенциала с учетом влияния внешних и внутренних факторов на долгосрочный период;</w:t>
      </w:r>
    </w:p>
    <w:p w:rsidR="00EC6A89" w:rsidRPr="00D2097D" w:rsidRDefault="00EC6A89" w:rsidP="00B70CBC">
      <w:pPr>
        <w:pStyle w:val="23"/>
        <w:numPr>
          <w:ilvl w:val="0"/>
          <w:numId w:val="1"/>
        </w:numPr>
        <w:shd w:val="clear" w:color="auto" w:fill="auto"/>
        <w:tabs>
          <w:tab w:val="left" w:pos="1004"/>
        </w:tabs>
        <w:spacing w:before="0"/>
        <w:ind w:left="20" w:right="20" w:firstLine="700"/>
        <w:rPr>
          <w:sz w:val="28"/>
          <w:szCs w:val="28"/>
        </w:rPr>
      </w:pPr>
      <w:r w:rsidRPr="00D2097D">
        <w:rPr>
          <w:sz w:val="28"/>
          <w:szCs w:val="28"/>
        </w:rPr>
        <w:t>формирование пространственной модели экономического роста;</w:t>
      </w:r>
    </w:p>
    <w:p w:rsidR="00EC6A89" w:rsidRPr="00D2097D" w:rsidRDefault="00EC6A89" w:rsidP="00B70CBC">
      <w:pPr>
        <w:pStyle w:val="23"/>
        <w:numPr>
          <w:ilvl w:val="0"/>
          <w:numId w:val="1"/>
        </w:numPr>
        <w:shd w:val="clear" w:color="auto" w:fill="auto"/>
        <w:tabs>
          <w:tab w:val="left" w:pos="874"/>
        </w:tabs>
        <w:spacing w:before="0"/>
        <w:ind w:left="20" w:firstLine="700"/>
        <w:rPr>
          <w:sz w:val="28"/>
          <w:szCs w:val="28"/>
        </w:rPr>
      </w:pPr>
      <w:r w:rsidRPr="00D2097D">
        <w:rPr>
          <w:sz w:val="28"/>
          <w:szCs w:val="28"/>
        </w:rPr>
        <w:t>этапы и механизмы достижения стратегических приоритетов;</w:t>
      </w:r>
    </w:p>
    <w:p w:rsidR="00EC6A89" w:rsidRPr="00D2097D" w:rsidRDefault="00EC6A89" w:rsidP="00B70CBC">
      <w:pPr>
        <w:pStyle w:val="23"/>
        <w:numPr>
          <w:ilvl w:val="0"/>
          <w:numId w:val="1"/>
        </w:numPr>
        <w:shd w:val="clear" w:color="auto" w:fill="auto"/>
        <w:tabs>
          <w:tab w:val="left" w:pos="883"/>
        </w:tabs>
        <w:spacing w:before="0"/>
        <w:ind w:left="20" w:firstLine="700"/>
        <w:rPr>
          <w:sz w:val="28"/>
          <w:szCs w:val="28"/>
        </w:rPr>
      </w:pPr>
      <w:r w:rsidRPr="00D2097D">
        <w:rPr>
          <w:sz w:val="28"/>
          <w:szCs w:val="28"/>
        </w:rPr>
        <w:t>систему индикаторов достижения стратегических приоритетов.</w:t>
      </w:r>
    </w:p>
    <w:p w:rsidR="00EC6A89" w:rsidRPr="008E19A9" w:rsidRDefault="00EC6A89" w:rsidP="00B70CBC">
      <w:pPr>
        <w:pStyle w:val="23"/>
        <w:shd w:val="clear" w:color="auto" w:fill="auto"/>
        <w:spacing w:before="0"/>
        <w:ind w:left="20" w:firstLine="700"/>
        <w:rPr>
          <w:sz w:val="28"/>
          <w:szCs w:val="28"/>
        </w:rPr>
      </w:pPr>
      <w:r w:rsidRPr="008E19A9">
        <w:rPr>
          <w:rStyle w:val="11"/>
          <w:sz w:val="28"/>
          <w:szCs w:val="28"/>
          <w:u w:val="none"/>
        </w:rPr>
        <w:t>Стратегия представляет собой видение будущего облика</w:t>
      </w:r>
      <w:r w:rsidR="00B70CBC" w:rsidRPr="008E19A9">
        <w:rPr>
          <w:sz w:val="28"/>
          <w:szCs w:val="28"/>
        </w:rPr>
        <w:t xml:space="preserve"> </w:t>
      </w:r>
      <w:r w:rsidR="005D340E">
        <w:rPr>
          <w:rStyle w:val="11"/>
          <w:sz w:val="28"/>
          <w:szCs w:val="28"/>
          <w:u w:val="none"/>
        </w:rPr>
        <w:t>Романовского</w:t>
      </w:r>
      <w:r w:rsidR="005E550C" w:rsidRPr="008E19A9">
        <w:rPr>
          <w:rStyle w:val="11"/>
          <w:sz w:val="28"/>
          <w:szCs w:val="28"/>
          <w:u w:val="none"/>
        </w:rPr>
        <w:t xml:space="preserve"> муниципального района</w:t>
      </w:r>
      <w:r w:rsidRPr="008E19A9">
        <w:rPr>
          <w:rStyle w:val="11"/>
          <w:sz w:val="28"/>
          <w:szCs w:val="28"/>
          <w:u w:val="none"/>
        </w:rPr>
        <w:t xml:space="preserve"> и путей достижения поставленных целей. Детализация действий будет представлена в Плане мероприятий по реализации Стратегии.</w:t>
      </w:r>
    </w:p>
    <w:p w:rsidR="00EC6A89" w:rsidRPr="00D2097D" w:rsidRDefault="00EC6A89" w:rsidP="00B70CBC">
      <w:pPr>
        <w:pStyle w:val="23"/>
        <w:shd w:val="clear" w:color="auto" w:fill="auto"/>
        <w:spacing w:before="0" w:after="341"/>
        <w:ind w:left="20" w:right="20" w:firstLine="700"/>
        <w:rPr>
          <w:sz w:val="28"/>
          <w:szCs w:val="28"/>
        </w:rPr>
      </w:pPr>
      <w:r w:rsidRPr="00D2097D">
        <w:rPr>
          <w:sz w:val="28"/>
          <w:szCs w:val="28"/>
        </w:rPr>
        <w:t xml:space="preserve">Стратегия является основой для разработки </w:t>
      </w:r>
      <w:r w:rsidR="005E550C" w:rsidRPr="00D2097D">
        <w:rPr>
          <w:sz w:val="28"/>
          <w:szCs w:val="28"/>
        </w:rPr>
        <w:t>муниципальных программ</w:t>
      </w:r>
      <w:r w:rsidRPr="00D2097D">
        <w:rPr>
          <w:sz w:val="28"/>
          <w:szCs w:val="28"/>
        </w:rPr>
        <w:t xml:space="preserve"> </w:t>
      </w:r>
      <w:r w:rsidR="005D340E">
        <w:rPr>
          <w:sz w:val="28"/>
          <w:szCs w:val="28"/>
        </w:rPr>
        <w:t>Романовского</w:t>
      </w:r>
      <w:r w:rsidR="005E550C" w:rsidRPr="00D2097D">
        <w:rPr>
          <w:sz w:val="28"/>
          <w:szCs w:val="28"/>
        </w:rPr>
        <w:t xml:space="preserve"> муниципального района.</w:t>
      </w:r>
    </w:p>
    <w:p w:rsidR="00C52B7D" w:rsidRPr="00D2097D" w:rsidRDefault="007225D9" w:rsidP="00C52B7D">
      <w:pPr>
        <w:pStyle w:val="22"/>
        <w:keepNext/>
        <w:keepLines/>
        <w:shd w:val="clear" w:color="auto" w:fill="auto"/>
        <w:spacing w:before="0" w:after="181" w:line="270" w:lineRule="exact"/>
        <w:ind w:left="2580"/>
        <w:jc w:val="left"/>
        <w:rPr>
          <w:b/>
          <w:sz w:val="28"/>
          <w:szCs w:val="28"/>
        </w:rPr>
      </w:pPr>
      <w:bookmarkStart w:id="3" w:name="bookmark3"/>
      <w:r w:rsidRPr="00D2097D">
        <w:rPr>
          <w:b/>
          <w:sz w:val="28"/>
          <w:szCs w:val="28"/>
        </w:rPr>
        <w:t>1</w:t>
      </w:r>
      <w:r w:rsidR="00C52B7D" w:rsidRPr="00D2097D">
        <w:rPr>
          <w:b/>
          <w:sz w:val="28"/>
          <w:szCs w:val="28"/>
        </w:rPr>
        <w:t>. СТРАТЕГИЧЕСКИЙ АНАЛИЗ</w:t>
      </w:r>
      <w:bookmarkEnd w:id="3"/>
    </w:p>
    <w:p w:rsidR="003F370F" w:rsidRDefault="003F370F" w:rsidP="00C52B7D">
      <w:pPr>
        <w:pStyle w:val="22"/>
        <w:keepNext/>
        <w:keepLines/>
        <w:shd w:val="clear" w:color="auto" w:fill="auto"/>
        <w:spacing w:before="0" w:after="0" w:line="322" w:lineRule="exact"/>
        <w:ind w:left="20" w:right="20" w:firstLine="700"/>
        <w:jc w:val="both"/>
        <w:rPr>
          <w:b/>
          <w:sz w:val="28"/>
          <w:szCs w:val="28"/>
        </w:rPr>
      </w:pPr>
      <w:bookmarkStart w:id="4" w:name="bookmark4"/>
    </w:p>
    <w:p w:rsidR="00C52B7D" w:rsidRPr="00D2097D" w:rsidRDefault="00C52B7D" w:rsidP="00C52B7D">
      <w:pPr>
        <w:pStyle w:val="22"/>
        <w:keepNext/>
        <w:keepLines/>
        <w:shd w:val="clear" w:color="auto" w:fill="auto"/>
        <w:spacing w:before="0" w:after="0" w:line="322" w:lineRule="exact"/>
        <w:ind w:left="20" w:right="20" w:firstLine="700"/>
        <w:jc w:val="both"/>
        <w:rPr>
          <w:b/>
          <w:sz w:val="28"/>
          <w:szCs w:val="28"/>
        </w:rPr>
      </w:pPr>
      <w:r w:rsidRPr="00D2097D">
        <w:rPr>
          <w:b/>
          <w:sz w:val="28"/>
          <w:szCs w:val="28"/>
        </w:rPr>
        <w:t>1.1. Обоснование необходимости переосмысления принципов и логики стратегического планирования.</w:t>
      </w:r>
      <w:bookmarkEnd w:id="4"/>
    </w:p>
    <w:p w:rsidR="008E19A9" w:rsidRDefault="008E19A9" w:rsidP="00C52B7D">
      <w:pPr>
        <w:pStyle w:val="23"/>
        <w:shd w:val="clear" w:color="auto" w:fill="auto"/>
        <w:spacing w:before="0"/>
        <w:ind w:left="20" w:right="20" w:firstLine="700"/>
        <w:rPr>
          <w:sz w:val="28"/>
          <w:szCs w:val="28"/>
        </w:rPr>
      </w:pPr>
    </w:p>
    <w:p w:rsidR="006F4951"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Необходимость планирования стратегического развития муниципальных образований </w:t>
      </w:r>
      <w:r w:rsidR="007914D7">
        <w:rPr>
          <w:rFonts w:ascii="Times New Roman" w:hAnsi="Times New Roman" w:cs="Times New Roman"/>
          <w:sz w:val="28"/>
          <w:szCs w:val="28"/>
        </w:rPr>
        <w:t>отражена</w:t>
      </w:r>
      <w:r w:rsidRPr="001A6FE6">
        <w:rPr>
          <w:rFonts w:ascii="Times New Roman" w:hAnsi="Times New Roman" w:cs="Times New Roman"/>
          <w:sz w:val="28"/>
          <w:szCs w:val="28"/>
        </w:rPr>
        <w:t xml:space="preserve"> </w:t>
      </w:r>
      <w:r w:rsidR="007914D7">
        <w:rPr>
          <w:rFonts w:ascii="Times New Roman" w:hAnsi="Times New Roman" w:cs="Times New Roman"/>
          <w:sz w:val="28"/>
          <w:szCs w:val="28"/>
        </w:rPr>
        <w:t xml:space="preserve">в </w:t>
      </w:r>
      <w:r w:rsidRPr="001A6FE6">
        <w:rPr>
          <w:rFonts w:ascii="Times New Roman" w:hAnsi="Times New Roman" w:cs="Times New Roman"/>
          <w:sz w:val="28"/>
          <w:szCs w:val="28"/>
        </w:rPr>
        <w:t>нормативны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правовы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акта</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w:t>
      </w:r>
      <w:r w:rsidR="007914D7">
        <w:rPr>
          <w:rFonts w:ascii="Times New Roman" w:hAnsi="Times New Roman" w:cs="Times New Roman"/>
          <w:sz w:val="28"/>
          <w:szCs w:val="28"/>
        </w:rPr>
        <w:t>Главное</w:t>
      </w:r>
      <w:r w:rsidRPr="001A6FE6">
        <w:rPr>
          <w:rFonts w:ascii="Times New Roman" w:hAnsi="Times New Roman" w:cs="Times New Roman"/>
          <w:sz w:val="28"/>
          <w:szCs w:val="28"/>
        </w:rPr>
        <w:t xml:space="preserve"> место </w:t>
      </w:r>
      <w:r w:rsidR="007914D7">
        <w:rPr>
          <w:rFonts w:ascii="Times New Roman" w:hAnsi="Times New Roman" w:cs="Times New Roman"/>
          <w:sz w:val="28"/>
          <w:szCs w:val="28"/>
        </w:rPr>
        <w:t xml:space="preserve">в них </w:t>
      </w:r>
      <w:r w:rsidRPr="001A6FE6">
        <w:rPr>
          <w:rFonts w:ascii="Times New Roman" w:hAnsi="Times New Roman" w:cs="Times New Roman"/>
          <w:sz w:val="28"/>
          <w:szCs w:val="28"/>
        </w:rPr>
        <w:t xml:space="preserve">занимает Федеральный закон от 28 июня 2014 г. № 172-ФЗ «О стратегическом планировании в Российской Федерации» (далее – Федеральный закон № 172-ФЗ), устанавливающий правовые основы стратегического планирования в Российской </w:t>
      </w:r>
      <w:r w:rsidRPr="001A6FE6">
        <w:rPr>
          <w:rFonts w:ascii="Times New Roman" w:hAnsi="Times New Roman" w:cs="Times New Roman"/>
          <w:sz w:val="28"/>
          <w:szCs w:val="28"/>
        </w:rPr>
        <w:lastRenderedPageBreak/>
        <w:t xml:space="preserve">Федерации, координации муниципального стратегического управления и бюджетной политики, полномочия органов местного самоуправления и порядок их взаимодействия с общественными, научными и иными организациями в сфере стратегического планирования. </w:t>
      </w:r>
      <w:r w:rsidR="007914D7">
        <w:rPr>
          <w:rFonts w:ascii="Times New Roman" w:hAnsi="Times New Roman" w:cs="Times New Roman"/>
          <w:sz w:val="28"/>
          <w:szCs w:val="28"/>
        </w:rPr>
        <w:t>В соответствии  с данным Законом</w:t>
      </w:r>
      <w:r w:rsidRPr="001A6FE6">
        <w:rPr>
          <w:rFonts w:ascii="Times New Roman" w:hAnsi="Times New Roman" w:cs="Times New Roman"/>
          <w:sz w:val="28"/>
          <w:szCs w:val="28"/>
        </w:rPr>
        <w:t xml:space="preserve"> стратегическое планирование в Российской Федерации осуществляется не только на федеральном уровне и уровне субъектов Российской Федерации, но и на уровне муниципальных образований. </w:t>
      </w:r>
    </w:p>
    <w:p w:rsidR="006F4951"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Ст. 39 Федерального закона № 172-ФЗ определяет, что в муниципальных районах и городских округах разрабатываются, утверждаются (одобряются) документы стратегического планирования, необходимые для обеспечения бюджетного процесса. По решению органов местного самоуправления может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 В перечне документов муниципального стратегического планирования предусмотрены муниципальные программы, которые могут применяться в качестве механизма реализации муниципальной стратегии. </w:t>
      </w:r>
    </w:p>
    <w:p w:rsidR="001A6FE6"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Органы государственной власти субъектов Российской Федерации вправе в законах субъектов Российской Федерации определять общие положения о порядке обеспечения согласованности долгосрочных целей и задач социально-экономического развития муниципальных образований с приоритетами и целями социально-экономического развития субъектов Российской Федерации. В настоящее время принят и действует Закон Саратовской области № 56-ЗСО «О стратегическом планировании в Саратовской области» от 28.04.2015</w:t>
      </w:r>
      <w:r>
        <w:rPr>
          <w:rFonts w:ascii="Times New Roman" w:hAnsi="Times New Roman" w:cs="Times New Roman"/>
          <w:sz w:val="28"/>
          <w:szCs w:val="28"/>
        </w:rPr>
        <w:t>г.</w:t>
      </w:r>
    </w:p>
    <w:p w:rsidR="002C6D68" w:rsidRDefault="002C6D68" w:rsidP="002C6D68">
      <w:pPr>
        <w:ind w:firstLine="851"/>
        <w:jc w:val="both"/>
        <w:rPr>
          <w:rFonts w:ascii="Times New Roman" w:hAnsi="Times New Roman" w:cs="Times New Roman"/>
          <w:spacing w:val="1"/>
          <w:sz w:val="28"/>
          <w:szCs w:val="28"/>
        </w:rPr>
      </w:pPr>
      <w:r w:rsidRPr="001A6FE6">
        <w:rPr>
          <w:rFonts w:ascii="Times New Roman" w:hAnsi="Times New Roman" w:cs="Times New Roman"/>
          <w:spacing w:val="3"/>
          <w:sz w:val="28"/>
          <w:szCs w:val="28"/>
        </w:rPr>
        <w:t xml:space="preserve">На сегодняшний день стратегическое планирование — общепризнанный </w:t>
      </w:r>
      <w:r w:rsidRPr="001A6FE6">
        <w:rPr>
          <w:rFonts w:ascii="Times New Roman" w:hAnsi="Times New Roman" w:cs="Times New Roman"/>
          <w:sz w:val="28"/>
          <w:szCs w:val="28"/>
        </w:rPr>
        <w:t>инструмент, применяемый для определения перспектив развития территорий. При от</w:t>
      </w:r>
      <w:r w:rsidRPr="001A6FE6">
        <w:rPr>
          <w:rFonts w:ascii="Times New Roman" w:hAnsi="Times New Roman" w:cs="Times New Roman"/>
          <w:sz w:val="28"/>
          <w:szCs w:val="28"/>
        </w:rPr>
        <w:softHyphen/>
        <w:t>сутствии четко сформулированных ориентиров развития возникает множество неразре</w:t>
      </w:r>
      <w:r w:rsidRPr="001A6FE6">
        <w:rPr>
          <w:rFonts w:ascii="Times New Roman" w:hAnsi="Times New Roman" w:cs="Times New Roman"/>
          <w:sz w:val="28"/>
          <w:szCs w:val="28"/>
        </w:rPr>
        <w:softHyphen/>
      </w:r>
      <w:r w:rsidRPr="001A6FE6">
        <w:rPr>
          <w:rFonts w:ascii="Times New Roman" w:hAnsi="Times New Roman" w:cs="Times New Roman"/>
          <w:spacing w:val="7"/>
          <w:sz w:val="28"/>
          <w:szCs w:val="28"/>
        </w:rPr>
        <w:t xml:space="preserve">шенных проблем: как скоординировать разрозненные планы, увидеть пути развития, </w:t>
      </w:r>
      <w:r w:rsidRPr="001A6FE6">
        <w:rPr>
          <w:rFonts w:ascii="Times New Roman" w:hAnsi="Times New Roman" w:cs="Times New Roman"/>
          <w:sz w:val="28"/>
          <w:szCs w:val="28"/>
        </w:rPr>
        <w:t>как оценить эффективность деятельности и достигнуть перспектив. Для дальнейшего по</w:t>
      </w:r>
      <w:r w:rsidRPr="001A6FE6">
        <w:rPr>
          <w:rFonts w:ascii="Times New Roman" w:hAnsi="Times New Roman" w:cs="Times New Roman"/>
          <w:sz w:val="28"/>
          <w:szCs w:val="28"/>
        </w:rPr>
        <w:softHyphen/>
      </w:r>
      <w:r w:rsidRPr="001A6FE6">
        <w:rPr>
          <w:rFonts w:ascii="Times New Roman" w:hAnsi="Times New Roman" w:cs="Times New Roman"/>
          <w:spacing w:val="5"/>
          <w:sz w:val="28"/>
          <w:szCs w:val="28"/>
        </w:rPr>
        <w:t>ступательного развития территории в быстро изменяющейся внешней среде особую акту</w:t>
      </w:r>
      <w:r w:rsidRPr="001A6FE6">
        <w:rPr>
          <w:rFonts w:ascii="Times New Roman" w:hAnsi="Times New Roman" w:cs="Times New Roman"/>
          <w:spacing w:val="5"/>
          <w:sz w:val="28"/>
          <w:szCs w:val="28"/>
        </w:rPr>
        <w:softHyphen/>
        <w:t xml:space="preserve">альность приобретает задача определения конкурентных преимуществ. Требуется новый </w:t>
      </w:r>
      <w:r w:rsidRPr="001A6FE6">
        <w:rPr>
          <w:rFonts w:ascii="Times New Roman" w:hAnsi="Times New Roman" w:cs="Times New Roman"/>
          <w:sz w:val="28"/>
          <w:szCs w:val="28"/>
        </w:rPr>
        <w:t xml:space="preserve">уровень осознания приоритетов в экономике, социальной сфере и жилищно-коммунальном </w:t>
      </w:r>
      <w:r w:rsidRPr="001A6FE6">
        <w:rPr>
          <w:rFonts w:ascii="Times New Roman" w:hAnsi="Times New Roman" w:cs="Times New Roman"/>
          <w:spacing w:val="1"/>
          <w:sz w:val="28"/>
          <w:szCs w:val="28"/>
        </w:rPr>
        <w:t>хозяйстве.</w:t>
      </w:r>
    </w:p>
    <w:p w:rsidR="003F370F" w:rsidRPr="003F370F" w:rsidRDefault="003F370F" w:rsidP="002C6D68">
      <w:pPr>
        <w:ind w:firstLine="851"/>
        <w:jc w:val="both"/>
        <w:rPr>
          <w:rFonts w:ascii="Times New Roman" w:hAnsi="Times New Roman" w:cs="Times New Roman"/>
          <w:spacing w:val="1"/>
          <w:sz w:val="28"/>
          <w:szCs w:val="28"/>
        </w:rPr>
      </w:pPr>
      <w:r w:rsidRPr="003F370F">
        <w:rPr>
          <w:rFonts w:ascii="Times New Roman" w:hAnsi="Times New Roman" w:cs="Times New Roman"/>
          <w:sz w:val="28"/>
          <w:szCs w:val="28"/>
        </w:rPr>
        <w:t xml:space="preserve">Исходной точкой стратегического планирования являлось текущее социально-экономическое положение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предшествующие достижения, а также возможности дальнейшего развития. Стратегия включает в себя цели, задачи, основные направления развития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и предполагаемые сроки достижения результатов. Разработанная Стратегия в процессе реализации мо</w:t>
      </w:r>
      <w:r w:rsidR="006F6F1C">
        <w:rPr>
          <w:rFonts w:ascii="Times New Roman" w:hAnsi="Times New Roman" w:cs="Times New Roman"/>
          <w:sz w:val="28"/>
          <w:szCs w:val="28"/>
        </w:rPr>
        <w:t>жет</w:t>
      </w:r>
      <w:r w:rsidRPr="003F370F">
        <w:rPr>
          <w:rFonts w:ascii="Times New Roman" w:hAnsi="Times New Roman" w:cs="Times New Roman"/>
          <w:sz w:val="28"/>
          <w:szCs w:val="28"/>
        </w:rPr>
        <w:t xml:space="preserve"> корректироваться с учетом изменений, происходящих во внешней и внутренней среде. Стратегическое планирование, таким образом, представляет собой процесс создания и поддержания стратегического соответствия между целями развития управляемой системы и потенциальными возможностями такого развития. Стратегическое планирование и управление дает возможность инициативно, творчески подходить к созданию инфраструктуры завтрашнего дня.</w:t>
      </w:r>
    </w:p>
    <w:p w:rsidR="00C52B7D" w:rsidRPr="00D2097D" w:rsidRDefault="00C52B7D" w:rsidP="00C52B7D">
      <w:pPr>
        <w:pStyle w:val="23"/>
        <w:shd w:val="clear" w:color="auto" w:fill="auto"/>
        <w:spacing w:before="0" w:after="304"/>
        <w:ind w:left="20" w:right="20" w:firstLine="700"/>
        <w:rPr>
          <w:sz w:val="28"/>
          <w:szCs w:val="28"/>
        </w:rPr>
      </w:pPr>
      <w:r w:rsidRPr="006F6F1C">
        <w:rPr>
          <w:sz w:val="28"/>
          <w:szCs w:val="28"/>
        </w:rPr>
        <w:t xml:space="preserve">Таким образом, возникла объективная необходимость переосмысления моделей социально-экономического развития, поиска новых подходов к управлению с переработкой действующих стратегических </w:t>
      </w:r>
      <w:r w:rsidR="008B131F" w:rsidRPr="006F6F1C">
        <w:rPr>
          <w:sz w:val="28"/>
          <w:szCs w:val="28"/>
        </w:rPr>
        <w:t>документов,</w:t>
      </w:r>
      <w:r w:rsidRPr="006F6F1C">
        <w:rPr>
          <w:sz w:val="28"/>
          <w:szCs w:val="28"/>
        </w:rPr>
        <w:t xml:space="preserve"> однако при условии соблюдения принципа преемственности.</w:t>
      </w:r>
    </w:p>
    <w:p w:rsidR="006E6240" w:rsidRPr="008E19A9" w:rsidRDefault="006E6240" w:rsidP="006E6240">
      <w:pPr>
        <w:pStyle w:val="22"/>
        <w:keepNext/>
        <w:keepLines/>
        <w:shd w:val="clear" w:color="auto" w:fill="auto"/>
        <w:spacing w:before="0" w:after="0" w:line="317" w:lineRule="exact"/>
        <w:ind w:left="20" w:right="20" w:firstLine="700"/>
        <w:jc w:val="both"/>
        <w:rPr>
          <w:b/>
          <w:sz w:val="28"/>
          <w:szCs w:val="28"/>
        </w:rPr>
      </w:pPr>
      <w:bookmarkStart w:id="5" w:name="bookmark5"/>
      <w:r w:rsidRPr="008E19A9">
        <w:rPr>
          <w:b/>
          <w:sz w:val="28"/>
          <w:szCs w:val="28"/>
        </w:rPr>
        <w:lastRenderedPageBreak/>
        <w:t xml:space="preserve">1.2. «Точка отсчета». </w:t>
      </w:r>
      <w:r w:rsidR="002E14A3">
        <w:rPr>
          <w:b/>
          <w:sz w:val="28"/>
          <w:szCs w:val="28"/>
        </w:rPr>
        <w:t>Итоги</w:t>
      </w:r>
      <w:r w:rsidRPr="008E19A9">
        <w:rPr>
          <w:b/>
          <w:sz w:val="28"/>
          <w:szCs w:val="28"/>
        </w:rPr>
        <w:t xml:space="preserve"> с</w:t>
      </w:r>
      <w:r w:rsidR="002E14A3">
        <w:rPr>
          <w:b/>
          <w:sz w:val="28"/>
          <w:szCs w:val="28"/>
        </w:rPr>
        <w:t>оциально-экономического развития</w:t>
      </w:r>
      <w:r w:rsidRPr="008E19A9">
        <w:rPr>
          <w:b/>
          <w:sz w:val="28"/>
          <w:szCs w:val="28"/>
        </w:rPr>
        <w:t xml:space="preserve"> </w:t>
      </w:r>
      <w:r w:rsidR="00265F3A">
        <w:rPr>
          <w:b/>
          <w:sz w:val="28"/>
          <w:szCs w:val="28"/>
        </w:rPr>
        <w:t>Романовского</w:t>
      </w:r>
      <w:r w:rsidR="00134A0A" w:rsidRPr="008E19A9">
        <w:rPr>
          <w:b/>
          <w:sz w:val="28"/>
          <w:szCs w:val="28"/>
        </w:rPr>
        <w:t xml:space="preserve"> муниципального района</w:t>
      </w:r>
      <w:r w:rsidRPr="008E19A9">
        <w:rPr>
          <w:b/>
          <w:sz w:val="28"/>
          <w:szCs w:val="28"/>
        </w:rPr>
        <w:t>.</w:t>
      </w:r>
      <w:bookmarkEnd w:id="5"/>
    </w:p>
    <w:p w:rsidR="008E19A9" w:rsidRPr="00D2097D" w:rsidRDefault="008E19A9" w:rsidP="006E6240">
      <w:pPr>
        <w:pStyle w:val="22"/>
        <w:keepNext/>
        <w:keepLines/>
        <w:shd w:val="clear" w:color="auto" w:fill="auto"/>
        <w:spacing w:before="0" w:after="0" w:line="317" w:lineRule="exact"/>
        <w:ind w:left="20" w:right="20" w:firstLine="700"/>
        <w:jc w:val="both"/>
        <w:rPr>
          <w:b/>
        </w:rPr>
      </w:pPr>
    </w:p>
    <w:p w:rsidR="00261935" w:rsidRPr="00D2097D" w:rsidRDefault="00E60289" w:rsidP="00261935">
      <w:pPr>
        <w:pStyle w:val="a7"/>
        <w:ind w:firstLine="567"/>
        <w:jc w:val="both"/>
        <w:rPr>
          <w:szCs w:val="28"/>
        </w:rPr>
      </w:pPr>
      <w:r w:rsidRPr="00E60289">
        <w:rPr>
          <w:szCs w:val="28"/>
        </w:rPr>
        <w:t>Романовский район образован в 1928 году. Территория района - 1286 кв.</w:t>
      </w:r>
      <w:r w:rsidR="00C4032D">
        <w:rPr>
          <w:szCs w:val="28"/>
        </w:rPr>
        <w:t>к</w:t>
      </w:r>
      <w:r w:rsidRPr="00E60289">
        <w:rPr>
          <w:szCs w:val="28"/>
        </w:rPr>
        <w:t xml:space="preserve">м. Расположен </w:t>
      </w:r>
      <w:r w:rsidR="00296C15">
        <w:rPr>
          <w:szCs w:val="28"/>
        </w:rPr>
        <w:t xml:space="preserve">в западной части Саратовской </w:t>
      </w:r>
      <w:r w:rsidRPr="00E60289">
        <w:rPr>
          <w:szCs w:val="28"/>
        </w:rPr>
        <w:t xml:space="preserve"> области, в пределах Донской равнины. Протекают реки Хопер и Карай. Граница района на юге проходит по реке Хопер до села </w:t>
      </w:r>
      <w:proofErr w:type="spellStart"/>
      <w:r w:rsidRPr="00E60289">
        <w:rPr>
          <w:szCs w:val="28"/>
        </w:rPr>
        <w:t>Алмазово</w:t>
      </w:r>
      <w:proofErr w:type="spellEnd"/>
      <w:r w:rsidRPr="00E60289">
        <w:rPr>
          <w:szCs w:val="28"/>
        </w:rPr>
        <w:t xml:space="preserve">, где граничит с территорией </w:t>
      </w:r>
      <w:proofErr w:type="spellStart"/>
      <w:r w:rsidRPr="00E60289">
        <w:rPr>
          <w:szCs w:val="28"/>
        </w:rPr>
        <w:t>Балашовского</w:t>
      </w:r>
      <w:proofErr w:type="spellEnd"/>
      <w:r w:rsidRPr="00E60289">
        <w:rPr>
          <w:szCs w:val="28"/>
        </w:rPr>
        <w:t xml:space="preserve"> района, на севере и северо-востоке с  </w:t>
      </w:r>
      <w:proofErr w:type="spellStart"/>
      <w:r w:rsidRPr="00E60289">
        <w:rPr>
          <w:szCs w:val="28"/>
        </w:rPr>
        <w:t>Аркадакским</w:t>
      </w:r>
      <w:proofErr w:type="spellEnd"/>
      <w:r w:rsidRPr="00E60289">
        <w:rPr>
          <w:szCs w:val="28"/>
        </w:rPr>
        <w:t xml:space="preserve"> и </w:t>
      </w:r>
      <w:proofErr w:type="spellStart"/>
      <w:r w:rsidR="00FF41CC">
        <w:rPr>
          <w:szCs w:val="28"/>
        </w:rPr>
        <w:t>Турковским</w:t>
      </w:r>
      <w:proofErr w:type="spellEnd"/>
      <w:r w:rsidRPr="00E60289">
        <w:rPr>
          <w:szCs w:val="28"/>
        </w:rPr>
        <w:t xml:space="preserve">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w:t>
      </w:r>
      <w:r w:rsidR="00261935" w:rsidRPr="00261935">
        <w:rPr>
          <w:szCs w:val="28"/>
        </w:rPr>
        <w:t xml:space="preserve"> </w:t>
      </w:r>
      <w:r w:rsidR="00261935" w:rsidRPr="00D2097D">
        <w:rPr>
          <w:szCs w:val="28"/>
        </w:rPr>
        <w:t xml:space="preserve">Территория </w:t>
      </w:r>
      <w:r w:rsidR="00261935">
        <w:rPr>
          <w:szCs w:val="28"/>
        </w:rPr>
        <w:t>Романовского</w:t>
      </w:r>
      <w:r w:rsidR="00261935" w:rsidRPr="00D2097D">
        <w:rPr>
          <w:szCs w:val="28"/>
        </w:rPr>
        <w:t xml:space="preserve"> муниципального района является неотъемлемой частью Саратовской области и заключается в границах, закрепленных действующим административно-территориальным устройством области. </w:t>
      </w:r>
    </w:p>
    <w:p w:rsidR="00E60289" w:rsidRDefault="00E60289" w:rsidP="00E60289">
      <w:pPr>
        <w:ind w:firstLine="567"/>
        <w:jc w:val="both"/>
        <w:rPr>
          <w:rFonts w:ascii="Times New Roman" w:hAnsi="Times New Roman" w:cs="Times New Roman"/>
          <w:sz w:val="28"/>
          <w:szCs w:val="28"/>
        </w:rPr>
      </w:pPr>
      <w:r w:rsidRPr="00E60289">
        <w:rPr>
          <w:rFonts w:ascii="Times New Roman" w:hAnsi="Times New Roman" w:cs="Times New Roman"/>
          <w:sz w:val="28"/>
          <w:szCs w:val="28"/>
        </w:rPr>
        <w:t xml:space="preserve">Райцентр р.п.Романовка основан в 1747г., </w:t>
      </w:r>
      <w:r w:rsidR="00FF41CC">
        <w:rPr>
          <w:rFonts w:ascii="Times New Roman" w:hAnsi="Times New Roman" w:cs="Times New Roman"/>
          <w:sz w:val="28"/>
          <w:szCs w:val="28"/>
        </w:rPr>
        <w:t xml:space="preserve">в р.п. Романовка </w:t>
      </w:r>
      <w:r w:rsidRPr="00E60289">
        <w:rPr>
          <w:rFonts w:ascii="Times New Roman" w:hAnsi="Times New Roman" w:cs="Times New Roman"/>
          <w:sz w:val="28"/>
          <w:szCs w:val="28"/>
        </w:rPr>
        <w:t>проходит железнодорожная ветка Волгоград-Москва, построенная в 1804 году, расстояние от р.п.Романовка до г.Саратова- 270 км.</w:t>
      </w:r>
    </w:p>
    <w:p w:rsidR="00F32FFC" w:rsidRPr="00F32FFC" w:rsidRDefault="00F32FFC" w:rsidP="00E60289">
      <w:pPr>
        <w:ind w:firstLine="567"/>
        <w:jc w:val="both"/>
        <w:rPr>
          <w:rFonts w:ascii="Times New Roman" w:hAnsi="Times New Roman" w:cs="Times New Roman"/>
          <w:sz w:val="28"/>
          <w:szCs w:val="28"/>
        </w:rPr>
      </w:pPr>
      <w:r w:rsidRPr="00F32FFC">
        <w:rPr>
          <w:rFonts w:ascii="Times New Roman" w:hAnsi="Times New Roman" w:cs="Times New Roman"/>
          <w:snapToGrid w:val="0"/>
          <w:sz w:val="28"/>
          <w:szCs w:val="28"/>
        </w:rPr>
        <w:t>Общая земельная площадь  в административных границах района 128 665 га, в том числе 109217 га се</w:t>
      </w:r>
      <w:r w:rsidR="00BE02B2">
        <w:rPr>
          <w:rFonts w:ascii="Times New Roman" w:hAnsi="Times New Roman" w:cs="Times New Roman"/>
          <w:snapToGrid w:val="0"/>
          <w:sz w:val="28"/>
          <w:szCs w:val="28"/>
        </w:rPr>
        <w:t>льхозугодий (</w:t>
      </w:r>
      <w:r w:rsidRPr="00F32FFC">
        <w:rPr>
          <w:rFonts w:ascii="Times New Roman" w:hAnsi="Times New Roman" w:cs="Times New Roman"/>
          <w:snapToGrid w:val="0"/>
          <w:sz w:val="28"/>
          <w:szCs w:val="28"/>
        </w:rPr>
        <w:t>84</w:t>
      </w:r>
      <w:r w:rsidR="00A3345A">
        <w:rPr>
          <w:rFonts w:ascii="Times New Roman" w:hAnsi="Times New Roman" w:cs="Times New Roman"/>
          <w:snapToGrid w:val="0"/>
          <w:sz w:val="28"/>
          <w:szCs w:val="28"/>
        </w:rPr>
        <w:t>2</w:t>
      </w:r>
      <w:r w:rsidRPr="00F32FFC">
        <w:rPr>
          <w:rFonts w:ascii="Times New Roman" w:hAnsi="Times New Roman" w:cs="Times New Roman"/>
          <w:snapToGrid w:val="0"/>
          <w:sz w:val="28"/>
          <w:szCs w:val="28"/>
        </w:rPr>
        <w:t xml:space="preserve">00 га пашни, </w:t>
      </w:r>
      <w:r w:rsidR="00BE02B2">
        <w:rPr>
          <w:rFonts w:ascii="Times New Roman" w:hAnsi="Times New Roman" w:cs="Times New Roman"/>
          <w:snapToGrid w:val="0"/>
          <w:sz w:val="28"/>
          <w:szCs w:val="28"/>
        </w:rPr>
        <w:t>16896</w:t>
      </w:r>
      <w:r w:rsidRPr="00F32FFC">
        <w:rPr>
          <w:rFonts w:ascii="Times New Roman" w:hAnsi="Times New Roman" w:cs="Times New Roman"/>
          <w:snapToGrid w:val="0"/>
          <w:sz w:val="28"/>
          <w:szCs w:val="28"/>
        </w:rPr>
        <w:t xml:space="preserve"> га</w:t>
      </w:r>
      <w:r w:rsidR="00BE02B2">
        <w:rPr>
          <w:rFonts w:ascii="Times New Roman" w:hAnsi="Times New Roman" w:cs="Times New Roman"/>
          <w:snapToGrid w:val="0"/>
          <w:sz w:val="28"/>
          <w:szCs w:val="28"/>
        </w:rPr>
        <w:t xml:space="preserve"> пары</w:t>
      </w:r>
      <w:r w:rsidR="00BF28FF">
        <w:rPr>
          <w:rFonts w:ascii="Times New Roman" w:hAnsi="Times New Roman" w:cs="Times New Roman"/>
          <w:snapToGrid w:val="0"/>
          <w:sz w:val="28"/>
          <w:szCs w:val="28"/>
        </w:rPr>
        <w:t xml:space="preserve"> и т.д.</w:t>
      </w:r>
      <w:r w:rsidR="00BE02B2">
        <w:rPr>
          <w:rFonts w:ascii="Times New Roman" w:hAnsi="Times New Roman" w:cs="Times New Roman"/>
          <w:snapToGrid w:val="0"/>
          <w:sz w:val="28"/>
          <w:szCs w:val="28"/>
        </w:rPr>
        <w:t>).</w:t>
      </w:r>
    </w:p>
    <w:p w:rsidR="00AF2DF9" w:rsidRDefault="00AF2DF9" w:rsidP="00AF2DF9">
      <w:pPr>
        <w:pStyle w:val="24"/>
        <w:jc w:val="both"/>
        <w:rPr>
          <w:bCs/>
          <w:color w:val="auto"/>
          <w:sz w:val="28"/>
          <w:szCs w:val="28"/>
        </w:rPr>
      </w:pPr>
      <w:r>
        <w:rPr>
          <w:bCs/>
          <w:color w:val="auto"/>
          <w:sz w:val="28"/>
          <w:szCs w:val="28"/>
        </w:rPr>
        <w:t xml:space="preserve">        </w:t>
      </w:r>
      <w:r w:rsidRPr="00AF2DF9">
        <w:rPr>
          <w:bCs/>
          <w:color w:val="auto"/>
          <w:sz w:val="28"/>
          <w:szCs w:val="28"/>
        </w:rPr>
        <w:t>Муниципальный район обладает ресурсами социально-экономического развития</w:t>
      </w:r>
      <w:r w:rsidR="00E54023">
        <w:rPr>
          <w:bCs/>
          <w:color w:val="auto"/>
          <w:sz w:val="28"/>
          <w:szCs w:val="28"/>
        </w:rPr>
        <w:t xml:space="preserve"> </w:t>
      </w:r>
      <w:r w:rsidRPr="00AF2DF9">
        <w:rPr>
          <w:bCs/>
          <w:color w:val="auto"/>
          <w:sz w:val="28"/>
          <w:szCs w:val="28"/>
        </w:rPr>
        <w:t xml:space="preserve"> способны</w:t>
      </w:r>
      <w:r w:rsidR="00E54023">
        <w:rPr>
          <w:bCs/>
          <w:color w:val="auto"/>
          <w:sz w:val="28"/>
          <w:szCs w:val="28"/>
        </w:rPr>
        <w:t>ми</w:t>
      </w:r>
      <w:r w:rsidRPr="00AF2DF9">
        <w:rPr>
          <w:bCs/>
          <w:color w:val="auto"/>
          <w:sz w:val="28"/>
          <w:szCs w:val="28"/>
        </w:rPr>
        <w:t xml:space="preserve"> обеспечить не только поступательное развитие </w:t>
      </w:r>
      <w:r w:rsidR="00E54023">
        <w:rPr>
          <w:bCs/>
          <w:color w:val="auto"/>
          <w:sz w:val="28"/>
          <w:szCs w:val="28"/>
        </w:rPr>
        <w:t>района</w:t>
      </w:r>
      <w:r w:rsidRPr="00AF2DF9">
        <w:rPr>
          <w:bCs/>
          <w:color w:val="auto"/>
          <w:sz w:val="28"/>
          <w:szCs w:val="28"/>
        </w:rPr>
        <w:t xml:space="preserve">, но могут рассматриваться в качестве факторов стабилизации экономики и повышения уровня жизни населения, а также в качестве активных «точек </w:t>
      </w:r>
      <w:r>
        <w:rPr>
          <w:bCs/>
          <w:color w:val="auto"/>
          <w:sz w:val="28"/>
          <w:szCs w:val="28"/>
        </w:rPr>
        <w:t>отсчета</w:t>
      </w:r>
      <w:r w:rsidRPr="00AF2DF9">
        <w:rPr>
          <w:bCs/>
          <w:color w:val="auto"/>
          <w:sz w:val="28"/>
          <w:szCs w:val="28"/>
        </w:rPr>
        <w:t>».</w:t>
      </w:r>
    </w:p>
    <w:p w:rsidR="0008136E" w:rsidRDefault="0008136E" w:rsidP="00AF2DF9">
      <w:pPr>
        <w:pStyle w:val="24"/>
        <w:jc w:val="both"/>
        <w:rPr>
          <w:color w:val="auto"/>
          <w:sz w:val="28"/>
          <w:szCs w:val="28"/>
        </w:rPr>
      </w:pPr>
      <w:r>
        <w:rPr>
          <w:color w:val="auto"/>
          <w:sz w:val="28"/>
          <w:szCs w:val="28"/>
        </w:rPr>
        <w:t xml:space="preserve">       </w:t>
      </w:r>
    </w:p>
    <w:p w:rsidR="006F6F1C" w:rsidRDefault="006F6F1C" w:rsidP="00AF2DF9">
      <w:pPr>
        <w:pStyle w:val="24"/>
        <w:jc w:val="both"/>
        <w:rPr>
          <w:color w:val="auto"/>
          <w:sz w:val="28"/>
          <w:szCs w:val="28"/>
        </w:rPr>
      </w:pPr>
    </w:p>
    <w:p w:rsidR="006F6F1C" w:rsidRDefault="006F6F1C" w:rsidP="00AF2DF9">
      <w:pPr>
        <w:pStyle w:val="24"/>
        <w:jc w:val="both"/>
        <w:rPr>
          <w:color w:val="auto"/>
          <w:sz w:val="28"/>
          <w:szCs w:val="28"/>
        </w:rPr>
      </w:pPr>
    </w:p>
    <w:p w:rsidR="006F6F1C" w:rsidRPr="0008136E" w:rsidRDefault="006F6F1C" w:rsidP="006F6F1C">
      <w:pPr>
        <w:pStyle w:val="24"/>
        <w:jc w:val="right"/>
        <w:rPr>
          <w:bCs/>
          <w:color w:val="auto"/>
          <w:sz w:val="28"/>
          <w:szCs w:val="28"/>
        </w:rPr>
      </w:pPr>
      <w:r>
        <w:rPr>
          <w:bCs/>
          <w:color w:val="auto"/>
          <w:sz w:val="28"/>
          <w:szCs w:val="28"/>
        </w:rPr>
        <w:t>Таблица 1.2.1</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4779"/>
      </w:tblGrid>
      <w:tr w:rsidR="00AF2DF9" w:rsidRPr="00AF2DF9" w:rsidTr="00AF2DF9">
        <w:trPr>
          <w:cantSplit/>
        </w:trPr>
        <w:tc>
          <w:tcPr>
            <w:tcW w:w="9999" w:type="dxa"/>
            <w:gridSpan w:val="2"/>
          </w:tcPr>
          <w:p w:rsidR="00AF2DF9" w:rsidRPr="00AF2DF9" w:rsidRDefault="00AF2DF9" w:rsidP="002135A3">
            <w:pPr>
              <w:pStyle w:val="24"/>
              <w:ind w:left="360"/>
              <w:jc w:val="both"/>
              <w:rPr>
                <w:color w:val="auto"/>
                <w:sz w:val="28"/>
                <w:szCs w:val="28"/>
              </w:rPr>
            </w:pPr>
            <w:r w:rsidRPr="00AF2DF9">
              <w:rPr>
                <w:bCs/>
                <w:color w:val="auto"/>
                <w:sz w:val="28"/>
                <w:szCs w:val="28"/>
              </w:rPr>
              <w:t xml:space="preserve"> </w:t>
            </w:r>
            <w:r w:rsidR="002135A3">
              <w:rPr>
                <w:bCs/>
                <w:color w:val="auto"/>
                <w:sz w:val="28"/>
                <w:szCs w:val="28"/>
              </w:rPr>
              <w:t xml:space="preserve">                   </w:t>
            </w:r>
            <w:r w:rsidRPr="00AF2DF9">
              <w:rPr>
                <w:color w:val="auto"/>
                <w:sz w:val="28"/>
                <w:szCs w:val="28"/>
              </w:rPr>
              <w:t>Экономико-географическое положение</w:t>
            </w:r>
          </w:p>
        </w:tc>
      </w:tr>
      <w:tr w:rsidR="00AF2DF9" w:rsidRPr="00AF2DF9" w:rsidTr="00AF2DF9">
        <w:trPr>
          <w:cantSplit/>
        </w:trPr>
        <w:tc>
          <w:tcPr>
            <w:tcW w:w="5220" w:type="dxa"/>
          </w:tcPr>
          <w:p w:rsidR="00AF2DF9" w:rsidRPr="00AF2DF9" w:rsidRDefault="00AF2DF9" w:rsidP="009C7C51">
            <w:pPr>
              <w:pStyle w:val="24"/>
              <w:ind w:left="360"/>
              <w:jc w:val="center"/>
              <w:rPr>
                <w:color w:val="auto"/>
                <w:sz w:val="28"/>
                <w:szCs w:val="28"/>
              </w:rPr>
            </w:pPr>
            <w:r w:rsidRPr="00AF2DF9">
              <w:rPr>
                <w:color w:val="auto"/>
                <w:sz w:val="28"/>
                <w:szCs w:val="28"/>
              </w:rPr>
              <w:t>Ресурсы</w:t>
            </w:r>
          </w:p>
        </w:tc>
        <w:tc>
          <w:tcPr>
            <w:tcW w:w="4779" w:type="dxa"/>
          </w:tcPr>
          <w:p w:rsidR="00AF2DF9" w:rsidRPr="00AF2DF9" w:rsidRDefault="00AF2DF9" w:rsidP="009C7C51">
            <w:pPr>
              <w:pStyle w:val="24"/>
              <w:ind w:left="360"/>
              <w:jc w:val="center"/>
              <w:rPr>
                <w:color w:val="auto"/>
                <w:sz w:val="28"/>
                <w:szCs w:val="28"/>
              </w:rPr>
            </w:pPr>
            <w:r w:rsidRPr="00AF2DF9">
              <w:rPr>
                <w:color w:val="auto"/>
                <w:sz w:val="28"/>
                <w:szCs w:val="28"/>
              </w:rPr>
              <w:t>Возможности</w:t>
            </w:r>
          </w:p>
        </w:tc>
      </w:tr>
      <w:tr w:rsidR="00AF2DF9" w:rsidRPr="00AF2DF9" w:rsidTr="00AF2DF9">
        <w:trPr>
          <w:cantSplit/>
        </w:trPr>
        <w:tc>
          <w:tcPr>
            <w:tcW w:w="5220" w:type="dxa"/>
          </w:tcPr>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 xml:space="preserve">близость  к  крупным городам </w:t>
            </w:r>
          </w:p>
          <w:p w:rsidR="00AF2DF9" w:rsidRPr="00AF2DF9" w:rsidRDefault="00AF2DF9" w:rsidP="009C7C51">
            <w:pPr>
              <w:pStyle w:val="24"/>
              <w:jc w:val="both"/>
              <w:rPr>
                <w:bCs/>
                <w:color w:val="auto"/>
                <w:sz w:val="28"/>
                <w:szCs w:val="28"/>
              </w:rPr>
            </w:pPr>
            <w:r w:rsidRPr="00AF2DF9">
              <w:rPr>
                <w:bCs/>
                <w:color w:val="auto"/>
                <w:sz w:val="28"/>
                <w:szCs w:val="28"/>
              </w:rPr>
              <w:t>области: Саратов–</w:t>
            </w:r>
            <w:r w:rsidR="00FF41CC">
              <w:rPr>
                <w:bCs/>
                <w:color w:val="auto"/>
                <w:sz w:val="28"/>
                <w:szCs w:val="28"/>
              </w:rPr>
              <w:t>270</w:t>
            </w:r>
            <w:r w:rsidRPr="00AF2DF9">
              <w:rPr>
                <w:bCs/>
                <w:color w:val="auto"/>
                <w:sz w:val="28"/>
                <w:szCs w:val="28"/>
              </w:rPr>
              <w:t xml:space="preserve"> км, Б</w:t>
            </w:r>
            <w:r w:rsidR="00E60289">
              <w:rPr>
                <w:bCs/>
                <w:color w:val="auto"/>
                <w:sz w:val="28"/>
                <w:szCs w:val="28"/>
              </w:rPr>
              <w:t>алашов</w:t>
            </w:r>
            <w:r w:rsidR="00FF41CC">
              <w:rPr>
                <w:bCs/>
                <w:color w:val="auto"/>
                <w:sz w:val="28"/>
                <w:szCs w:val="28"/>
              </w:rPr>
              <w:t>-40</w:t>
            </w:r>
            <w:r w:rsidRPr="00AF2DF9">
              <w:rPr>
                <w:bCs/>
                <w:color w:val="auto"/>
                <w:sz w:val="28"/>
                <w:szCs w:val="28"/>
              </w:rPr>
              <w:t xml:space="preserve"> км;</w:t>
            </w:r>
          </w:p>
          <w:p w:rsidR="00AF2DF9" w:rsidRPr="00AF2DF9" w:rsidRDefault="00AF2DF9" w:rsidP="00F53F69">
            <w:pPr>
              <w:pStyle w:val="24"/>
              <w:numPr>
                <w:ilvl w:val="0"/>
                <w:numId w:val="11"/>
              </w:numPr>
              <w:tabs>
                <w:tab w:val="clear" w:pos="720"/>
                <w:tab w:val="num" w:pos="0"/>
              </w:tabs>
              <w:ind w:left="0" w:firstLine="360"/>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3</w:t>
            </w:r>
            <w:r w:rsidRPr="00AF2DF9">
              <w:rPr>
                <w:bCs/>
                <w:color w:val="auto"/>
                <w:sz w:val="28"/>
                <w:szCs w:val="28"/>
              </w:rPr>
              <w:t xml:space="preserve"> районами области: </w:t>
            </w:r>
            <w:r w:rsidR="00684116">
              <w:rPr>
                <w:bCs/>
                <w:color w:val="auto"/>
                <w:sz w:val="28"/>
                <w:szCs w:val="28"/>
              </w:rPr>
              <w:t>Балашовским</w:t>
            </w:r>
            <w:r w:rsidRPr="00AF2DF9">
              <w:rPr>
                <w:bCs/>
                <w:color w:val="auto"/>
                <w:sz w:val="28"/>
                <w:szCs w:val="28"/>
              </w:rPr>
              <w:t xml:space="preserve">, </w:t>
            </w:r>
            <w:r w:rsidR="00684116">
              <w:rPr>
                <w:bCs/>
                <w:color w:val="auto"/>
                <w:sz w:val="28"/>
                <w:szCs w:val="28"/>
              </w:rPr>
              <w:t>Аркадакским</w:t>
            </w:r>
            <w:r w:rsidRPr="00AF2DF9">
              <w:rPr>
                <w:bCs/>
                <w:color w:val="auto"/>
                <w:sz w:val="28"/>
                <w:szCs w:val="28"/>
              </w:rPr>
              <w:t xml:space="preserve">,  </w:t>
            </w:r>
            <w:r w:rsidR="00684116">
              <w:rPr>
                <w:bCs/>
                <w:color w:val="auto"/>
                <w:sz w:val="28"/>
                <w:szCs w:val="28"/>
              </w:rPr>
              <w:t>Турковским</w:t>
            </w:r>
            <w:r w:rsidRPr="00AF2DF9">
              <w:rPr>
                <w:bCs/>
                <w:color w:val="auto"/>
                <w:sz w:val="28"/>
                <w:szCs w:val="28"/>
              </w:rPr>
              <w:t>;</w:t>
            </w:r>
          </w:p>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Тамбо</w:t>
            </w:r>
            <w:r w:rsidR="00660430">
              <w:rPr>
                <w:bCs/>
                <w:color w:val="auto"/>
                <w:sz w:val="28"/>
                <w:szCs w:val="28"/>
              </w:rPr>
              <w:t>в</w:t>
            </w:r>
            <w:r w:rsidR="00684116">
              <w:rPr>
                <w:bCs/>
                <w:color w:val="auto"/>
                <w:sz w:val="28"/>
                <w:szCs w:val="28"/>
              </w:rPr>
              <w:t>ской</w:t>
            </w:r>
            <w:r w:rsidRPr="00AF2DF9">
              <w:rPr>
                <w:bCs/>
                <w:color w:val="auto"/>
                <w:sz w:val="28"/>
                <w:szCs w:val="28"/>
              </w:rPr>
              <w:t xml:space="preserve"> областью</w:t>
            </w:r>
            <w:r w:rsidR="00684116">
              <w:rPr>
                <w:bCs/>
                <w:color w:val="auto"/>
                <w:sz w:val="28"/>
                <w:szCs w:val="28"/>
              </w:rPr>
              <w:t>, Воронежской областью</w:t>
            </w:r>
            <w:r w:rsidRPr="00AF2DF9">
              <w:rPr>
                <w:bCs/>
                <w:color w:val="auto"/>
                <w:sz w:val="28"/>
                <w:szCs w:val="28"/>
              </w:rPr>
              <w:t>;</w:t>
            </w:r>
          </w:p>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район расположен на правом берегу р. Волга;</w:t>
            </w:r>
          </w:p>
          <w:p w:rsidR="00AF2DF9" w:rsidRPr="00AF2DF9" w:rsidRDefault="00AF2DF9" w:rsidP="00F53F69">
            <w:pPr>
              <w:pStyle w:val="24"/>
              <w:numPr>
                <w:ilvl w:val="0"/>
                <w:numId w:val="11"/>
              </w:numPr>
              <w:tabs>
                <w:tab w:val="clear" w:pos="720"/>
                <w:tab w:val="num" w:pos="-32"/>
              </w:tabs>
              <w:ind w:left="0" w:firstLine="360"/>
              <w:jc w:val="both"/>
              <w:rPr>
                <w:bCs/>
                <w:color w:val="auto"/>
                <w:sz w:val="28"/>
                <w:szCs w:val="28"/>
              </w:rPr>
            </w:pPr>
            <w:r w:rsidRPr="00AF2DF9">
              <w:rPr>
                <w:bCs/>
                <w:color w:val="auto"/>
                <w:sz w:val="28"/>
                <w:szCs w:val="28"/>
              </w:rPr>
              <w:t xml:space="preserve">наличие   железнодорожной </w:t>
            </w:r>
            <w:r w:rsidR="00684116">
              <w:rPr>
                <w:bCs/>
                <w:color w:val="auto"/>
                <w:sz w:val="28"/>
                <w:szCs w:val="28"/>
              </w:rPr>
              <w:t>ветки</w:t>
            </w:r>
            <w:r w:rsidRPr="00AF2DF9">
              <w:rPr>
                <w:bCs/>
                <w:color w:val="auto"/>
                <w:sz w:val="28"/>
                <w:szCs w:val="28"/>
              </w:rPr>
              <w:t xml:space="preserve"> (</w:t>
            </w:r>
            <w:r w:rsidR="00684116">
              <w:rPr>
                <w:bCs/>
                <w:color w:val="auto"/>
                <w:sz w:val="28"/>
                <w:szCs w:val="28"/>
              </w:rPr>
              <w:t>Волгоград-Москва</w:t>
            </w:r>
            <w:r w:rsidR="00E40F47">
              <w:rPr>
                <w:bCs/>
                <w:color w:val="auto"/>
                <w:sz w:val="28"/>
                <w:szCs w:val="28"/>
              </w:rPr>
              <w:t>).</w:t>
            </w:r>
          </w:p>
          <w:p w:rsidR="00AF2DF9" w:rsidRPr="00AF2DF9" w:rsidRDefault="00AF2DF9" w:rsidP="00684116">
            <w:pPr>
              <w:pStyle w:val="24"/>
              <w:ind w:left="720"/>
              <w:jc w:val="both"/>
              <w:rPr>
                <w:bCs/>
                <w:color w:val="auto"/>
                <w:sz w:val="28"/>
                <w:szCs w:val="28"/>
              </w:rPr>
            </w:pPr>
          </w:p>
        </w:tc>
        <w:tc>
          <w:tcPr>
            <w:tcW w:w="4779" w:type="dxa"/>
          </w:tcPr>
          <w:p w:rsidR="00AF2DF9" w:rsidRDefault="00AF2DF9" w:rsidP="00F53F69">
            <w:pPr>
              <w:pStyle w:val="24"/>
              <w:numPr>
                <w:ilvl w:val="0"/>
                <w:numId w:val="11"/>
              </w:numPr>
              <w:jc w:val="both"/>
              <w:rPr>
                <w:bCs/>
                <w:color w:val="auto"/>
                <w:sz w:val="28"/>
                <w:szCs w:val="28"/>
              </w:rPr>
            </w:pPr>
            <w:r w:rsidRPr="00AF2DF9">
              <w:rPr>
                <w:bCs/>
                <w:color w:val="auto"/>
                <w:sz w:val="28"/>
                <w:szCs w:val="28"/>
              </w:rPr>
              <w:t xml:space="preserve">становление муниципального района как одного из </w:t>
            </w:r>
            <w:r w:rsidR="00E40F47">
              <w:rPr>
                <w:bCs/>
                <w:color w:val="auto"/>
                <w:sz w:val="28"/>
                <w:szCs w:val="28"/>
              </w:rPr>
              <w:t>инвестиционно привлекательных районнов;</w:t>
            </w:r>
            <w:r w:rsidRPr="00AF2DF9">
              <w:rPr>
                <w:bCs/>
                <w:color w:val="auto"/>
                <w:sz w:val="28"/>
                <w:szCs w:val="28"/>
              </w:rPr>
              <w:t xml:space="preserve"> </w:t>
            </w:r>
          </w:p>
          <w:p w:rsidR="00A60DFD" w:rsidRPr="00AF2DF9" w:rsidRDefault="00A60DFD" w:rsidP="00F53F69">
            <w:pPr>
              <w:pStyle w:val="24"/>
              <w:numPr>
                <w:ilvl w:val="0"/>
                <w:numId w:val="11"/>
              </w:numPr>
              <w:jc w:val="both"/>
              <w:rPr>
                <w:bCs/>
                <w:color w:val="auto"/>
                <w:sz w:val="28"/>
                <w:szCs w:val="28"/>
              </w:rPr>
            </w:pPr>
            <w:r>
              <w:rPr>
                <w:bCs/>
                <w:color w:val="auto"/>
                <w:sz w:val="28"/>
                <w:szCs w:val="28"/>
              </w:rPr>
              <w:t>развитие сферы туризма и созда</w:t>
            </w:r>
            <w:r w:rsidR="00E40F47">
              <w:rPr>
                <w:bCs/>
                <w:color w:val="auto"/>
                <w:sz w:val="28"/>
                <w:szCs w:val="28"/>
              </w:rPr>
              <w:t>ние объектов туристической инфраструктуры.</w:t>
            </w:r>
          </w:p>
          <w:p w:rsidR="00AF2DF9" w:rsidRPr="00AF2DF9" w:rsidRDefault="00AF2DF9" w:rsidP="00E40F47">
            <w:pPr>
              <w:pStyle w:val="24"/>
              <w:ind w:left="720"/>
              <w:rPr>
                <w:bCs/>
                <w:color w:val="auto"/>
                <w:sz w:val="28"/>
                <w:szCs w:val="28"/>
              </w:rPr>
            </w:pPr>
          </w:p>
        </w:tc>
      </w:tr>
    </w:tbl>
    <w:p w:rsidR="00AF2DF9" w:rsidRDefault="00AF2DF9" w:rsidP="00AF2DF9">
      <w:pPr>
        <w:rPr>
          <w:rFonts w:ascii="Times New Roman" w:hAnsi="Times New Roman" w:cs="Times New Roman"/>
          <w:sz w:val="28"/>
          <w:szCs w:val="28"/>
        </w:rPr>
      </w:pPr>
    </w:p>
    <w:p w:rsidR="005A5E62" w:rsidRDefault="005A5E62" w:rsidP="00AF2DF9">
      <w:pPr>
        <w:rPr>
          <w:rFonts w:ascii="Times New Roman" w:hAnsi="Times New Roman" w:cs="Times New Roman"/>
          <w:sz w:val="28"/>
          <w:szCs w:val="28"/>
        </w:rPr>
      </w:pPr>
    </w:p>
    <w:p w:rsidR="005A5E62" w:rsidRDefault="005A5E62" w:rsidP="00AF2DF9">
      <w:pPr>
        <w:rPr>
          <w:rFonts w:ascii="Times New Roman" w:hAnsi="Times New Roman" w:cs="Times New Roman"/>
          <w:sz w:val="28"/>
          <w:szCs w:val="28"/>
        </w:rPr>
      </w:pPr>
    </w:p>
    <w:p w:rsidR="005A5E62" w:rsidRDefault="005A5E62" w:rsidP="00AF2DF9">
      <w:pPr>
        <w:rPr>
          <w:rFonts w:ascii="Times New Roman" w:hAnsi="Times New Roman" w:cs="Times New Roman"/>
          <w:sz w:val="28"/>
          <w:szCs w:val="28"/>
        </w:rPr>
      </w:pPr>
    </w:p>
    <w:p w:rsidR="005A5E62" w:rsidRDefault="005A5E62" w:rsidP="00AF2DF9">
      <w:pPr>
        <w:rPr>
          <w:rFonts w:ascii="Times New Roman" w:hAnsi="Times New Roman" w:cs="Times New Roman"/>
          <w:sz w:val="28"/>
          <w:szCs w:val="28"/>
        </w:rPr>
      </w:pPr>
    </w:p>
    <w:p w:rsidR="00C27432" w:rsidRPr="00F32FFC" w:rsidRDefault="00C27432" w:rsidP="00C27432">
      <w:pPr>
        <w:shd w:val="clear" w:color="auto" w:fill="FFFFFF"/>
        <w:ind w:firstLine="708"/>
        <w:rPr>
          <w:rFonts w:ascii="Times New Roman" w:hAnsi="Times New Roman" w:cs="Times New Roman"/>
          <w:snapToGrid w:val="0"/>
          <w:sz w:val="28"/>
          <w:szCs w:val="28"/>
        </w:rPr>
      </w:pPr>
      <w:r w:rsidRPr="00F32FFC">
        <w:rPr>
          <w:rFonts w:ascii="Times New Roman" w:hAnsi="Times New Roman" w:cs="Times New Roman"/>
          <w:snapToGrid w:val="0"/>
          <w:sz w:val="28"/>
          <w:szCs w:val="28"/>
        </w:rPr>
        <w:lastRenderedPageBreak/>
        <w:t>Карта муниципального района с нанесенными границами городских и сельских поселений (масштаб – 1:200000)</w:t>
      </w:r>
    </w:p>
    <w:p w:rsidR="00C27432" w:rsidRDefault="00C27432" w:rsidP="00C27432">
      <w:pPr>
        <w:keepNext/>
      </w:pPr>
    </w:p>
    <w:p w:rsidR="00AF2DF9" w:rsidRDefault="00C27432" w:rsidP="00F32FFC">
      <w:pPr>
        <w:rPr>
          <w:rFonts w:ascii="Times New Roman" w:hAnsi="Times New Roman" w:cs="Times New Roman"/>
          <w:sz w:val="28"/>
          <w:szCs w:val="28"/>
        </w:rPr>
      </w:pPr>
      <w:r w:rsidRPr="00C27432">
        <w:rPr>
          <w:rFonts w:ascii="Times New Roman" w:hAnsi="Times New Roman" w:cs="Times New Roman"/>
          <w:noProof/>
          <w:sz w:val="28"/>
          <w:szCs w:val="28"/>
          <w:lang w:eastAsia="ru-RU"/>
        </w:rPr>
        <w:drawing>
          <wp:inline distT="0" distB="0" distL="0" distR="0">
            <wp:extent cx="5819775" cy="3857625"/>
            <wp:effectExtent l="57150" t="19050" r="9525" b="0"/>
            <wp:docPr id="14" name="Рисунок 1" descr="4с_Обзорная_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с_Обзорная_карта"/>
                    <pic:cNvPicPr>
                      <a:picLocks noChangeAspect="1" noChangeArrowheads="1"/>
                    </pic:cNvPicPr>
                  </pic:nvPicPr>
                  <pic:blipFill>
                    <a:blip r:embed="rId9" cstate="print"/>
                    <a:srcRect/>
                    <a:stretch>
                      <a:fillRect/>
                    </a:stretch>
                  </pic:blipFill>
                  <pic:spPr bwMode="auto">
                    <a:xfrm>
                      <a:off x="0" y="0"/>
                      <a:ext cx="5819775" cy="3857625"/>
                    </a:xfrm>
                    <a:prstGeom prst="rect">
                      <a:avLst/>
                    </a:prstGeom>
                    <a:noFill/>
                    <a:ln w="9525">
                      <a:noFill/>
                      <a:miter lim="800000"/>
                      <a:headEnd/>
                      <a:tailEnd/>
                    </a:ln>
                    <a:scene3d>
                      <a:camera prst="orthographicFront"/>
                      <a:lightRig rig="threePt" dir="t"/>
                    </a:scene3d>
                    <a:sp3d>
                      <a:bevelT w="0"/>
                    </a:sp3d>
                  </pic:spPr>
                </pic:pic>
              </a:graphicData>
            </a:graphic>
          </wp:inline>
        </w:drawing>
      </w:r>
    </w:p>
    <w:p w:rsidR="009E2AAE" w:rsidRDefault="009E2AAE" w:rsidP="00AF2DF9">
      <w:pPr>
        <w:rPr>
          <w:rFonts w:ascii="Times New Roman" w:hAnsi="Times New Roman" w:cs="Times New Roman"/>
          <w:sz w:val="28"/>
          <w:szCs w:val="28"/>
        </w:rPr>
      </w:pPr>
    </w:p>
    <w:p w:rsidR="00F32FFC" w:rsidRDefault="00F32FFC" w:rsidP="00F32FFC">
      <w:pPr>
        <w:shd w:val="clear" w:color="auto" w:fill="FFFFFF"/>
        <w:ind w:firstLine="708"/>
        <w:jc w:val="both"/>
        <w:rPr>
          <w:rFonts w:ascii="Times New Roman" w:hAnsi="Times New Roman" w:cs="Times New Roman"/>
          <w:snapToGrid w:val="0"/>
          <w:sz w:val="28"/>
          <w:szCs w:val="28"/>
        </w:rPr>
      </w:pPr>
      <w:r w:rsidRPr="00F32FFC">
        <w:rPr>
          <w:rFonts w:ascii="Times New Roman" w:hAnsi="Times New Roman" w:cs="Times New Roman"/>
          <w:snapToGrid w:val="0"/>
          <w:sz w:val="28"/>
          <w:szCs w:val="28"/>
        </w:rPr>
        <w:t>Рельеф местности равнинный с небольшими балками, оврагами. Лесами покрыто 8,1 тыс. га.  ГТС – 81, водохранилищ – 3, рек – 5. Имеются месторождения песка и глины.</w:t>
      </w:r>
    </w:p>
    <w:p w:rsidR="006F6F1C" w:rsidRDefault="006F6F1C" w:rsidP="00F32FFC">
      <w:pPr>
        <w:shd w:val="clear" w:color="auto" w:fill="FFFFFF"/>
        <w:ind w:firstLine="708"/>
        <w:jc w:val="both"/>
        <w:rPr>
          <w:rFonts w:ascii="Times New Roman" w:hAnsi="Times New Roman" w:cs="Times New Roman"/>
          <w:snapToGrid w:val="0"/>
          <w:sz w:val="28"/>
          <w:szCs w:val="28"/>
        </w:rPr>
      </w:pPr>
    </w:p>
    <w:p w:rsidR="006F6F1C" w:rsidRDefault="006F6F1C" w:rsidP="00F32FFC">
      <w:pPr>
        <w:shd w:val="clear" w:color="auto" w:fill="FFFFFF"/>
        <w:ind w:firstLine="708"/>
        <w:jc w:val="both"/>
        <w:rPr>
          <w:rFonts w:ascii="Times New Roman" w:hAnsi="Times New Roman" w:cs="Times New Roman"/>
          <w:snapToGrid w:val="0"/>
          <w:sz w:val="28"/>
          <w:szCs w:val="28"/>
        </w:rPr>
      </w:pPr>
    </w:p>
    <w:p w:rsidR="006F6F1C" w:rsidRPr="00F32FFC" w:rsidRDefault="006F6F1C" w:rsidP="00F32FFC">
      <w:pPr>
        <w:shd w:val="clear" w:color="auto" w:fill="FFFFFF"/>
        <w:ind w:firstLine="708"/>
        <w:jc w:val="both"/>
        <w:rPr>
          <w:rFonts w:ascii="Times New Roman" w:hAnsi="Times New Roman" w:cs="Times New Roman"/>
          <w:snapToGrid w:val="0"/>
          <w:sz w:val="28"/>
          <w:szCs w:val="28"/>
        </w:rPr>
      </w:pPr>
    </w:p>
    <w:p w:rsidR="00EF5BFA" w:rsidRPr="00AF2DF9" w:rsidRDefault="0093432B" w:rsidP="0093432B">
      <w:pPr>
        <w:jc w:val="right"/>
        <w:rPr>
          <w:rFonts w:ascii="Times New Roman" w:hAnsi="Times New Roman" w:cs="Times New Roman"/>
          <w:sz w:val="28"/>
          <w:szCs w:val="28"/>
        </w:rPr>
      </w:pPr>
      <w:r>
        <w:rPr>
          <w:rFonts w:ascii="Times New Roman" w:hAnsi="Times New Roman" w:cs="Times New Roman"/>
          <w:sz w:val="28"/>
          <w:szCs w:val="28"/>
        </w:rPr>
        <w:t>Таблица 1.2.2</w:t>
      </w:r>
    </w:p>
    <w:p w:rsidR="00AC1E00" w:rsidRPr="00D2097D" w:rsidRDefault="00AC1E00" w:rsidP="00AC1E00">
      <w:pPr>
        <w:pStyle w:val="a7"/>
        <w:ind w:firstLine="567"/>
        <w:jc w:val="both"/>
        <w:rPr>
          <w:szCs w:val="28"/>
        </w:rPr>
      </w:pPr>
      <w:r w:rsidRPr="00D2097D">
        <w:rPr>
          <w:szCs w:val="28"/>
        </w:rPr>
        <w:t xml:space="preserve">В состав </w:t>
      </w:r>
      <w:r w:rsidR="00112157">
        <w:rPr>
          <w:szCs w:val="28"/>
        </w:rPr>
        <w:t>Романовского</w:t>
      </w:r>
      <w:r w:rsidRPr="00D2097D">
        <w:rPr>
          <w:szCs w:val="28"/>
        </w:rPr>
        <w:t xml:space="preserve"> муниципального района входят:</w:t>
      </w:r>
    </w:p>
    <w:tbl>
      <w:tblPr>
        <w:tblW w:w="9113" w:type="dxa"/>
        <w:tblInd w:w="392" w:type="dxa"/>
        <w:tblLayout w:type="fixed"/>
        <w:tblLook w:val="0000" w:firstRow="0" w:lastRow="0" w:firstColumn="0" w:lastColumn="0" w:noHBand="0" w:noVBand="0"/>
      </w:tblPr>
      <w:tblGrid>
        <w:gridCol w:w="648"/>
        <w:gridCol w:w="4320"/>
        <w:gridCol w:w="957"/>
        <w:gridCol w:w="1099"/>
        <w:gridCol w:w="1080"/>
        <w:gridCol w:w="1009"/>
      </w:tblGrid>
      <w:tr w:rsidR="00AC1E00" w:rsidRPr="00D2097D" w:rsidTr="004E06F5">
        <w:trPr>
          <w:trHeight w:val="477"/>
        </w:trPr>
        <w:tc>
          <w:tcPr>
            <w:tcW w:w="648"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4320"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Наименование</w:t>
            </w:r>
          </w:p>
        </w:tc>
        <w:tc>
          <w:tcPr>
            <w:tcW w:w="957"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Ед. изм.</w:t>
            </w:r>
          </w:p>
        </w:tc>
        <w:tc>
          <w:tcPr>
            <w:tcW w:w="1099"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Всего</w:t>
            </w:r>
          </w:p>
        </w:tc>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4E06F5">
            <w:pPr>
              <w:snapToGrid w:val="0"/>
              <w:rPr>
                <w:rFonts w:ascii="Times New Roman" w:hAnsi="Times New Roman"/>
                <w:b/>
                <w:sz w:val="28"/>
                <w:szCs w:val="28"/>
              </w:rPr>
            </w:pPr>
            <w:r w:rsidRPr="00D2097D">
              <w:rPr>
                <w:rFonts w:ascii="Times New Roman" w:hAnsi="Times New Roman"/>
                <w:b/>
                <w:sz w:val="28"/>
                <w:szCs w:val="28"/>
              </w:rPr>
              <w:t>В том числе:</w:t>
            </w:r>
          </w:p>
        </w:tc>
      </w:tr>
      <w:tr w:rsidR="00AC1E00" w:rsidRPr="00D2097D" w:rsidTr="004E06F5">
        <w:trPr>
          <w:trHeight w:val="477"/>
        </w:trPr>
        <w:tc>
          <w:tcPr>
            <w:tcW w:w="648"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4320"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957"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1099"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город</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4E06F5">
            <w:pPr>
              <w:snapToGrid w:val="0"/>
              <w:rPr>
                <w:rFonts w:ascii="Times New Roman" w:hAnsi="Times New Roman"/>
                <w:b/>
                <w:sz w:val="28"/>
                <w:szCs w:val="28"/>
              </w:rPr>
            </w:pPr>
            <w:r w:rsidRPr="00D2097D">
              <w:rPr>
                <w:rFonts w:ascii="Times New Roman" w:hAnsi="Times New Roman"/>
                <w:b/>
                <w:sz w:val="28"/>
                <w:szCs w:val="28"/>
              </w:rPr>
              <w:t>село</w:t>
            </w:r>
          </w:p>
        </w:tc>
      </w:tr>
      <w:tr w:rsidR="00AC1E00" w:rsidRPr="00D2097D" w:rsidTr="004E06F5">
        <w:trPr>
          <w:trHeight w:val="477"/>
        </w:trPr>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1</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Количество муниципальных образований</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D2097D" w:rsidRDefault="00112157" w:rsidP="00DF30B2">
            <w:pPr>
              <w:rPr>
                <w:rFonts w:ascii="Times New Roman" w:hAnsi="Times New Roman"/>
                <w:sz w:val="28"/>
                <w:szCs w:val="28"/>
              </w:rPr>
            </w:pPr>
            <w:r>
              <w:rPr>
                <w:rFonts w:ascii="Times New Roman" w:hAnsi="Times New Roman"/>
                <w:sz w:val="28"/>
                <w:szCs w:val="28"/>
              </w:rPr>
              <w:t>7</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DF30B2" w:rsidP="004E06F5">
            <w:pPr>
              <w:rPr>
                <w:rFonts w:ascii="Times New Roman" w:hAnsi="Times New Roman"/>
                <w:sz w:val="28"/>
                <w:szCs w:val="28"/>
              </w:rPr>
            </w:pPr>
            <w:r>
              <w:rPr>
                <w:rFonts w:ascii="Times New Roman" w:hAnsi="Times New Roman"/>
                <w:sz w:val="28"/>
                <w:szCs w:val="28"/>
              </w:rPr>
              <w:t>1</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112157" w:rsidP="004E06F5">
            <w:pPr>
              <w:snapToGrid w:val="0"/>
              <w:rPr>
                <w:rFonts w:ascii="Times New Roman" w:hAnsi="Times New Roman"/>
                <w:sz w:val="28"/>
                <w:szCs w:val="28"/>
              </w:rPr>
            </w:pPr>
            <w:r>
              <w:rPr>
                <w:rFonts w:ascii="Times New Roman" w:hAnsi="Times New Roman"/>
                <w:sz w:val="28"/>
                <w:szCs w:val="28"/>
              </w:rPr>
              <w:t>6</w:t>
            </w:r>
          </w:p>
        </w:tc>
      </w:tr>
      <w:tr w:rsidR="00AC1E00" w:rsidRPr="00D2097D" w:rsidTr="004E06F5">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snapToGrid w:val="0"/>
              <w:rPr>
                <w:rFonts w:ascii="Times New Roman" w:hAnsi="Times New Roman"/>
                <w:sz w:val="28"/>
                <w:szCs w:val="28"/>
              </w:rPr>
            </w:pPr>
            <w:r w:rsidRPr="00D2097D">
              <w:rPr>
                <w:rFonts w:ascii="Times New Roman" w:hAnsi="Times New Roman"/>
                <w:sz w:val="28"/>
                <w:szCs w:val="28"/>
              </w:rPr>
              <w:t>2</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E92782">
            <w:pPr>
              <w:rPr>
                <w:rFonts w:ascii="Times New Roman" w:hAnsi="Times New Roman"/>
                <w:sz w:val="28"/>
                <w:szCs w:val="28"/>
              </w:rPr>
            </w:pPr>
            <w:r w:rsidRPr="00D2097D">
              <w:rPr>
                <w:rFonts w:ascii="Times New Roman" w:hAnsi="Times New Roman"/>
                <w:sz w:val="28"/>
                <w:szCs w:val="28"/>
              </w:rPr>
              <w:t>Количество населенных пунктов</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A9064E" w:rsidRDefault="00112157" w:rsidP="00252851">
            <w:pPr>
              <w:snapToGrid w:val="0"/>
              <w:rPr>
                <w:rFonts w:ascii="Times New Roman" w:hAnsi="Times New Roman"/>
                <w:sz w:val="28"/>
                <w:szCs w:val="28"/>
              </w:rPr>
            </w:pPr>
            <w:r w:rsidRPr="00A9064E">
              <w:rPr>
                <w:rFonts w:ascii="Times New Roman" w:hAnsi="Times New Roman"/>
                <w:sz w:val="28"/>
                <w:szCs w:val="28"/>
              </w:rPr>
              <w:t>21</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A9064E" w:rsidRDefault="00A9064E" w:rsidP="004E06F5">
            <w:pPr>
              <w:snapToGrid w:val="0"/>
              <w:rPr>
                <w:rFonts w:ascii="Times New Roman" w:hAnsi="Times New Roman"/>
                <w:sz w:val="28"/>
                <w:szCs w:val="28"/>
                <w:lang w:val="en-US"/>
              </w:rPr>
            </w:pPr>
            <w:r w:rsidRPr="00A9064E">
              <w:rPr>
                <w:rFonts w:ascii="Times New Roman" w:hAnsi="Times New Roman"/>
                <w:sz w:val="28"/>
                <w:szCs w:val="28"/>
                <w:lang w:val="en-US"/>
              </w:rPr>
              <w:t>1</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A9064E" w:rsidRDefault="00A9064E" w:rsidP="004E06F5">
            <w:pPr>
              <w:snapToGrid w:val="0"/>
              <w:rPr>
                <w:rFonts w:ascii="Times New Roman" w:hAnsi="Times New Roman"/>
                <w:sz w:val="28"/>
                <w:szCs w:val="28"/>
                <w:lang w:val="en-US"/>
              </w:rPr>
            </w:pPr>
            <w:r w:rsidRPr="00A9064E">
              <w:rPr>
                <w:rFonts w:ascii="Times New Roman" w:hAnsi="Times New Roman"/>
                <w:sz w:val="28"/>
                <w:szCs w:val="28"/>
                <w:lang w:val="en-US"/>
              </w:rPr>
              <w:t>20</w:t>
            </w:r>
          </w:p>
        </w:tc>
      </w:tr>
    </w:tbl>
    <w:p w:rsidR="00AC1E00" w:rsidRPr="00DF30B2" w:rsidRDefault="00AC1E00" w:rsidP="00DF30B2">
      <w:pPr>
        <w:pStyle w:val="a7"/>
        <w:spacing w:line="360" w:lineRule="auto"/>
        <w:ind w:firstLine="799"/>
        <w:jc w:val="both"/>
        <w:rPr>
          <w:szCs w:val="28"/>
        </w:rPr>
      </w:pPr>
    </w:p>
    <w:p w:rsidR="00AC1E00" w:rsidRPr="0078258C" w:rsidRDefault="00AC1E00" w:rsidP="00DF30B2">
      <w:pPr>
        <w:pStyle w:val="a7"/>
        <w:ind w:firstLine="567"/>
        <w:jc w:val="both"/>
        <w:rPr>
          <w:szCs w:val="28"/>
        </w:rPr>
      </w:pPr>
      <w:r w:rsidRPr="00DF30B2">
        <w:rPr>
          <w:szCs w:val="28"/>
        </w:rPr>
        <w:t xml:space="preserve">Численность населения </w:t>
      </w:r>
      <w:r w:rsidR="00112157">
        <w:rPr>
          <w:szCs w:val="28"/>
        </w:rPr>
        <w:t>Романовского</w:t>
      </w:r>
      <w:r w:rsidRPr="00DF30B2">
        <w:rPr>
          <w:szCs w:val="28"/>
        </w:rPr>
        <w:t xml:space="preserve"> </w:t>
      </w:r>
      <w:r w:rsidR="00DF30B2">
        <w:rPr>
          <w:szCs w:val="28"/>
        </w:rPr>
        <w:t xml:space="preserve">муниципального </w:t>
      </w:r>
      <w:r w:rsidRPr="00DF30B2">
        <w:rPr>
          <w:szCs w:val="28"/>
        </w:rPr>
        <w:t>района по состоянию на 1 января 201</w:t>
      </w:r>
      <w:r w:rsidR="00112157">
        <w:rPr>
          <w:szCs w:val="28"/>
        </w:rPr>
        <w:t>8</w:t>
      </w:r>
      <w:r w:rsidRPr="00DF30B2">
        <w:rPr>
          <w:szCs w:val="28"/>
        </w:rPr>
        <w:t xml:space="preserve"> года составила </w:t>
      </w:r>
      <w:r w:rsidR="00112157">
        <w:rPr>
          <w:szCs w:val="28"/>
        </w:rPr>
        <w:t>14,</w:t>
      </w:r>
      <w:r w:rsidR="002706C2">
        <w:rPr>
          <w:szCs w:val="28"/>
        </w:rPr>
        <w:t>0</w:t>
      </w:r>
      <w:r w:rsidRPr="00DF30B2">
        <w:rPr>
          <w:szCs w:val="28"/>
        </w:rPr>
        <w:t xml:space="preserve"> тыс.человек. </w:t>
      </w:r>
      <w:r w:rsidRPr="0078258C">
        <w:rPr>
          <w:szCs w:val="28"/>
        </w:rPr>
        <w:t>Доля городского населения по итогам 201</w:t>
      </w:r>
      <w:r w:rsidR="00112157" w:rsidRPr="0078258C">
        <w:rPr>
          <w:szCs w:val="28"/>
        </w:rPr>
        <w:t>7</w:t>
      </w:r>
      <w:r w:rsidRPr="0078258C">
        <w:rPr>
          <w:szCs w:val="28"/>
        </w:rPr>
        <w:t xml:space="preserve"> года составила </w:t>
      </w:r>
      <w:r w:rsidR="0078258C" w:rsidRPr="0078258C">
        <w:rPr>
          <w:szCs w:val="28"/>
        </w:rPr>
        <w:t>7</w:t>
      </w:r>
      <w:r w:rsidRPr="0078258C">
        <w:rPr>
          <w:szCs w:val="28"/>
        </w:rPr>
        <w:t>,</w:t>
      </w:r>
      <w:r w:rsidR="0078258C" w:rsidRPr="0078258C">
        <w:rPr>
          <w:szCs w:val="28"/>
        </w:rPr>
        <w:t>4</w:t>
      </w:r>
      <w:r w:rsidRPr="0078258C">
        <w:rPr>
          <w:szCs w:val="28"/>
        </w:rPr>
        <w:t xml:space="preserve"> тыс.</w:t>
      </w:r>
      <w:r w:rsidR="00DF30B2" w:rsidRPr="0078258C">
        <w:rPr>
          <w:szCs w:val="28"/>
        </w:rPr>
        <w:t xml:space="preserve"> </w:t>
      </w:r>
      <w:r w:rsidRPr="0078258C">
        <w:rPr>
          <w:szCs w:val="28"/>
        </w:rPr>
        <w:t>человек</w:t>
      </w:r>
      <w:r w:rsidR="0078258C" w:rsidRPr="0078258C">
        <w:rPr>
          <w:szCs w:val="28"/>
        </w:rPr>
        <w:t xml:space="preserve"> или 52,8 % от общей численности района</w:t>
      </w:r>
      <w:r w:rsidRPr="0078258C">
        <w:rPr>
          <w:szCs w:val="28"/>
        </w:rPr>
        <w:t xml:space="preserve">, в сельской местности </w:t>
      </w:r>
      <w:r w:rsidR="00112157" w:rsidRPr="0078258C">
        <w:rPr>
          <w:szCs w:val="28"/>
        </w:rPr>
        <w:t xml:space="preserve">проживает </w:t>
      </w:r>
      <w:r w:rsidR="0078258C" w:rsidRPr="0078258C">
        <w:rPr>
          <w:szCs w:val="28"/>
        </w:rPr>
        <w:t>6,6</w:t>
      </w:r>
      <w:r w:rsidRPr="0078258C">
        <w:rPr>
          <w:szCs w:val="28"/>
        </w:rPr>
        <w:t xml:space="preserve"> тыс.человек</w:t>
      </w:r>
      <w:r w:rsidR="0078258C" w:rsidRPr="0078258C">
        <w:rPr>
          <w:szCs w:val="28"/>
        </w:rPr>
        <w:t xml:space="preserve"> или 47,2%</w:t>
      </w:r>
      <w:r w:rsidRPr="0078258C">
        <w:rPr>
          <w:szCs w:val="28"/>
        </w:rPr>
        <w:t>.</w:t>
      </w:r>
    </w:p>
    <w:p w:rsidR="00E54023" w:rsidRDefault="00E54023" w:rsidP="00DF30B2">
      <w:pPr>
        <w:pStyle w:val="a7"/>
        <w:ind w:firstLine="567"/>
        <w:jc w:val="both"/>
      </w:pPr>
      <w:r w:rsidRPr="005E2028">
        <w:t xml:space="preserve">Основной проблемой остаётся отток населения за пределы района, выезд в основном в Москву, по причине </w:t>
      </w:r>
      <w:r w:rsidR="00E40F47">
        <w:t>низкой</w:t>
      </w:r>
      <w:r w:rsidRPr="005E2028">
        <w:t xml:space="preserve"> заработной платы </w:t>
      </w:r>
      <w:r w:rsidRPr="00E40F47">
        <w:t>и невысокого экономического потенциала района</w:t>
      </w:r>
      <w:r w:rsidRPr="005E2028">
        <w:t xml:space="preserve">.   </w:t>
      </w:r>
    </w:p>
    <w:p w:rsidR="004F41C7" w:rsidRPr="00265F3A" w:rsidRDefault="004F41C7" w:rsidP="00265F3A">
      <w:pPr>
        <w:spacing w:before="100" w:beforeAutospacing="1"/>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t xml:space="preserve">По демографическим показателям Романовский район входит в число неблагополучных районов. </w:t>
      </w:r>
      <w:r w:rsidRPr="00265F3A">
        <w:rPr>
          <w:rFonts w:ascii="Times New Roman" w:eastAsia="Times New Roman" w:hAnsi="Times New Roman" w:cs="Times New Roman"/>
          <w:color w:val="000000"/>
          <w:sz w:val="28"/>
          <w:szCs w:val="28"/>
          <w:lang w:eastAsia="ru-RU"/>
        </w:rPr>
        <w:t xml:space="preserve">На протяжении ряда лет наблюдается снижение </w:t>
      </w:r>
      <w:r w:rsidRPr="00265F3A">
        <w:rPr>
          <w:rFonts w:ascii="Times New Roman" w:eastAsia="Times New Roman" w:hAnsi="Times New Roman" w:cs="Times New Roman"/>
          <w:color w:val="000000"/>
          <w:sz w:val="28"/>
          <w:szCs w:val="28"/>
          <w:lang w:eastAsia="ru-RU"/>
        </w:rPr>
        <w:lastRenderedPageBreak/>
        <w:t xml:space="preserve">численности населения за счет естественной убыли и миграции населения. </w:t>
      </w:r>
      <w:r w:rsidRPr="00265F3A">
        <w:rPr>
          <w:rFonts w:ascii="Times New Roman" w:eastAsia="Times New Roman" w:hAnsi="Times New Roman" w:cs="Times New Roman"/>
          <w:sz w:val="28"/>
          <w:szCs w:val="28"/>
          <w:lang w:eastAsia="ru-RU"/>
        </w:rPr>
        <w:t xml:space="preserve">В районе сохраняется неблагоприятная демографическая ситуация, которая определяется превышение смертности в 2,8 раза над рождаемостью. </w:t>
      </w:r>
    </w:p>
    <w:p w:rsidR="004F41C7" w:rsidRPr="00265F3A" w:rsidRDefault="004F41C7" w:rsidP="00265F3A">
      <w:pPr>
        <w:spacing w:before="102" w:after="28"/>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t>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Романовского муниципального района до 2030 года.</w:t>
      </w:r>
    </w:p>
    <w:p w:rsidR="007E2F9D" w:rsidRDefault="0093432B" w:rsidP="00F7131E">
      <w:pPr>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007E2F9D" w:rsidRPr="00F7131E">
        <w:rPr>
          <w:rFonts w:ascii="Times New Roman" w:hAnsi="Times New Roman" w:cs="Times New Roman"/>
          <w:b/>
          <w:sz w:val="28"/>
          <w:szCs w:val="28"/>
        </w:rPr>
        <w:t>Среднегодовая численность населения, человек</w:t>
      </w:r>
    </w:p>
    <w:p w:rsidR="0093432B" w:rsidRPr="00F7131E" w:rsidRDefault="0093432B" w:rsidP="00F7131E">
      <w:pPr>
        <w:ind w:firstLine="720"/>
        <w:jc w:val="both"/>
        <w:rPr>
          <w:rFonts w:ascii="Times New Roman" w:hAnsi="Times New Roman" w:cs="Times New Roman"/>
          <w:b/>
          <w:sz w:val="28"/>
          <w:szCs w:val="28"/>
        </w:rPr>
      </w:pPr>
    </w:p>
    <w:p w:rsidR="007E2F9D" w:rsidRDefault="0093432B" w:rsidP="00AC1E00">
      <w:pPr>
        <w:ind w:firstLine="720"/>
        <w:jc w:val="both"/>
        <w:rPr>
          <w:sz w:val="28"/>
          <w:szCs w:val="28"/>
        </w:rPr>
      </w:pPr>
      <w:r w:rsidRPr="008F659E">
        <w:rPr>
          <w:noProof/>
          <w:sz w:val="28"/>
          <w:szCs w:val="28"/>
          <w:lang w:eastAsia="ru-RU"/>
        </w:rPr>
        <w:drawing>
          <wp:inline distT="0" distB="0" distL="0" distR="0">
            <wp:extent cx="4933950" cy="2466975"/>
            <wp:effectExtent l="19050" t="0" r="1905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2F9D" w:rsidRDefault="007E2F9D" w:rsidP="00AC1E00">
      <w:pPr>
        <w:ind w:firstLine="720"/>
        <w:jc w:val="both"/>
        <w:rPr>
          <w:sz w:val="28"/>
          <w:szCs w:val="28"/>
          <w:lang w:val="en-US"/>
        </w:rPr>
      </w:pPr>
    </w:p>
    <w:p w:rsidR="008F659E" w:rsidRPr="0093432B" w:rsidRDefault="0093432B" w:rsidP="004F5DCD">
      <w:pPr>
        <w:ind w:firstLine="720"/>
        <w:jc w:val="both"/>
        <w:rPr>
          <w:rFonts w:ascii="Times New Roman" w:hAnsi="Times New Roman"/>
          <w:sz w:val="28"/>
          <w:szCs w:val="28"/>
        </w:rPr>
      </w:pPr>
      <w:r>
        <w:rPr>
          <w:rFonts w:ascii="Times New Roman" w:hAnsi="Times New Roman"/>
          <w:sz w:val="28"/>
          <w:szCs w:val="28"/>
        </w:rPr>
        <w:t>Диаграмма 1.2.1 Среднегодовая численность населения</w:t>
      </w:r>
    </w:p>
    <w:p w:rsidR="008F659E" w:rsidRPr="003F5A56" w:rsidRDefault="008F659E" w:rsidP="004F5DCD">
      <w:pPr>
        <w:ind w:firstLine="720"/>
        <w:jc w:val="both"/>
        <w:rPr>
          <w:rFonts w:ascii="Times New Roman" w:hAnsi="Times New Roman"/>
          <w:sz w:val="28"/>
          <w:szCs w:val="28"/>
        </w:rPr>
      </w:pPr>
    </w:p>
    <w:p w:rsidR="004F5DCD" w:rsidRDefault="004F5DCD" w:rsidP="004F5DCD">
      <w:pPr>
        <w:ind w:firstLine="720"/>
        <w:jc w:val="both"/>
        <w:rPr>
          <w:rFonts w:ascii="Times New Roman" w:hAnsi="Times New Roman"/>
          <w:sz w:val="28"/>
          <w:szCs w:val="28"/>
        </w:rPr>
      </w:pPr>
      <w:r w:rsidRPr="005220B3">
        <w:rPr>
          <w:rFonts w:ascii="Times New Roman" w:hAnsi="Times New Roman"/>
          <w:sz w:val="28"/>
          <w:szCs w:val="28"/>
        </w:rPr>
        <w:t xml:space="preserve">Показатели рождаемости по </w:t>
      </w:r>
      <w:r>
        <w:rPr>
          <w:rFonts w:ascii="Times New Roman" w:hAnsi="Times New Roman"/>
          <w:sz w:val="28"/>
          <w:szCs w:val="28"/>
        </w:rPr>
        <w:t>Романовскому</w:t>
      </w:r>
      <w:r w:rsidRPr="005220B3">
        <w:rPr>
          <w:rFonts w:ascii="Times New Roman" w:hAnsi="Times New Roman"/>
          <w:sz w:val="28"/>
          <w:szCs w:val="28"/>
        </w:rPr>
        <w:t xml:space="preserve"> району </w:t>
      </w:r>
      <w:r w:rsidR="00294EFE">
        <w:rPr>
          <w:rFonts w:ascii="Times New Roman" w:hAnsi="Times New Roman"/>
          <w:sz w:val="28"/>
          <w:szCs w:val="28"/>
        </w:rPr>
        <w:t>снизились на 22,9%</w:t>
      </w:r>
      <w:r w:rsidRPr="005220B3">
        <w:rPr>
          <w:rFonts w:ascii="Times New Roman" w:hAnsi="Times New Roman"/>
          <w:sz w:val="28"/>
          <w:szCs w:val="28"/>
        </w:rPr>
        <w:t>. В 201</w:t>
      </w:r>
      <w:r w:rsidR="00294EFE">
        <w:rPr>
          <w:rFonts w:ascii="Times New Roman" w:hAnsi="Times New Roman"/>
          <w:sz w:val="28"/>
          <w:szCs w:val="28"/>
        </w:rPr>
        <w:t>7</w:t>
      </w:r>
      <w:r w:rsidRPr="005220B3">
        <w:rPr>
          <w:rFonts w:ascii="Times New Roman" w:hAnsi="Times New Roman"/>
          <w:sz w:val="28"/>
          <w:szCs w:val="28"/>
        </w:rPr>
        <w:t xml:space="preserve"> году по сравнению с предыдущим годом показатель составил </w:t>
      </w:r>
      <w:r>
        <w:rPr>
          <w:rFonts w:ascii="Times New Roman" w:hAnsi="Times New Roman"/>
          <w:sz w:val="28"/>
          <w:szCs w:val="28"/>
        </w:rPr>
        <w:t>5,8</w:t>
      </w:r>
      <w:r w:rsidRPr="005220B3">
        <w:rPr>
          <w:rFonts w:ascii="Times New Roman" w:hAnsi="Times New Roman"/>
          <w:sz w:val="28"/>
          <w:szCs w:val="28"/>
        </w:rPr>
        <w:t xml:space="preserve"> на 1000 человек населения. </w:t>
      </w:r>
    </w:p>
    <w:p w:rsidR="008F659E" w:rsidRPr="003F5A56" w:rsidRDefault="008F659E" w:rsidP="008F659E">
      <w:pPr>
        <w:rPr>
          <w:rFonts w:ascii="Times New Roman" w:hAnsi="Times New Roman"/>
          <w:b/>
          <w:sz w:val="28"/>
          <w:szCs w:val="28"/>
        </w:rPr>
      </w:pPr>
    </w:p>
    <w:p w:rsidR="008F659E" w:rsidRDefault="00294EFE" w:rsidP="008F659E">
      <w:pPr>
        <w:rPr>
          <w:rFonts w:ascii="Times New Roman" w:hAnsi="Times New Roman"/>
          <w:b/>
          <w:sz w:val="28"/>
          <w:szCs w:val="28"/>
          <w:lang w:val="en-US"/>
        </w:rPr>
      </w:pPr>
      <w:r w:rsidRPr="00294EFE">
        <w:rPr>
          <w:rFonts w:ascii="Times New Roman" w:hAnsi="Times New Roman"/>
          <w:b/>
          <w:sz w:val="28"/>
          <w:szCs w:val="28"/>
        </w:rPr>
        <w:t>Показатели рождаемости, человек</w:t>
      </w:r>
    </w:p>
    <w:p w:rsidR="00033AD8" w:rsidRPr="00033AD8" w:rsidRDefault="00033AD8" w:rsidP="008F659E">
      <w:pPr>
        <w:rPr>
          <w:rFonts w:ascii="Times New Roman" w:hAnsi="Times New Roman"/>
          <w:b/>
          <w:sz w:val="28"/>
          <w:szCs w:val="28"/>
          <w:lang w:val="en-US"/>
        </w:rPr>
      </w:pPr>
    </w:p>
    <w:p w:rsidR="008F659E" w:rsidRPr="008F659E" w:rsidRDefault="00033AD8" w:rsidP="008F659E">
      <w:pPr>
        <w:rPr>
          <w:rFonts w:ascii="Times New Roman" w:hAnsi="Times New Roman"/>
          <w:b/>
          <w:sz w:val="28"/>
          <w:szCs w:val="28"/>
          <w:lang w:val="en-US"/>
        </w:rPr>
      </w:pPr>
      <w:r w:rsidRPr="00033AD8">
        <w:rPr>
          <w:rFonts w:ascii="Times New Roman" w:hAnsi="Times New Roman"/>
          <w:b/>
          <w:noProof/>
          <w:sz w:val="28"/>
          <w:szCs w:val="28"/>
          <w:lang w:eastAsia="ru-RU"/>
        </w:rPr>
        <w:drawing>
          <wp:inline distT="0" distB="0" distL="0" distR="0">
            <wp:extent cx="4772025" cy="2867025"/>
            <wp:effectExtent l="19050" t="0" r="9525"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659E" w:rsidRDefault="008F659E" w:rsidP="008F659E">
      <w:pPr>
        <w:rPr>
          <w:rFonts w:ascii="Times New Roman" w:hAnsi="Times New Roman" w:cs="Times New Roman"/>
          <w:sz w:val="28"/>
          <w:szCs w:val="28"/>
          <w:lang w:val="en-US"/>
        </w:rPr>
      </w:pPr>
    </w:p>
    <w:p w:rsidR="0093432B" w:rsidRPr="0093432B" w:rsidRDefault="0093432B" w:rsidP="0093432B">
      <w:pPr>
        <w:ind w:firstLine="720"/>
        <w:jc w:val="both"/>
        <w:rPr>
          <w:rFonts w:ascii="Times New Roman" w:hAnsi="Times New Roman"/>
          <w:sz w:val="28"/>
          <w:szCs w:val="28"/>
        </w:rPr>
      </w:pPr>
      <w:r>
        <w:rPr>
          <w:rFonts w:ascii="Times New Roman" w:hAnsi="Times New Roman"/>
          <w:sz w:val="28"/>
          <w:szCs w:val="28"/>
        </w:rPr>
        <w:t>Диаграмма 1.2.2 Показатели рождаемости</w:t>
      </w:r>
    </w:p>
    <w:p w:rsidR="008F659E" w:rsidRPr="0093432B" w:rsidRDefault="008F659E" w:rsidP="008F659E">
      <w:pPr>
        <w:rPr>
          <w:rFonts w:ascii="Times New Roman" w:hAnsi="Times New Roman" w:cs="Times New Roman"/>
          <w:sz w:val="28"/>
          <w:szCs w:val="28"/>
        </w:rPr>
      </w:pPr>
    </w:p>
    <w:p w:rsidR="008F659E" w:rsidRPr="00BF5524" w:rsidRDefault="008F659E" w:rsidP="008F659E">
      <w:pPr>
        <w:jc w:val="both"/>
        <w:rPr>
          <w:rFonts w:ascii="Times New Roman" w:eastAsia="TimesNewRomanPSMT" w:hAnsi="Times New Roman" w:cs="Times New Roman"/>
          <w:sz w:val="28"/>
          <w:szCs w:val="28"/>
        </w:rPr>
      </w:pPr>
      <w:r w:rsidRPr="008F659E">
        <w:rPr>
          <w:rFonts w:ascii="Times New Roman" w:hAnsi="Times New Roman" w:cs="Times New Roman"/>
          <w:sz w:val="28"/>
          <w:szCs w:val="28"/>
        </w:rPr>
        <w:t xml:space="preserve">               </w:t>
      </w:r>
      <w:r w:rsidRPr="00BF5524">
        <w:rPr>
          <w:rFonts w:ascii="Times New Roman" w:hAnsi="Times New Roman" w:cs="Times New Roman"/>
          <w:sz w:val="28"/>
          <w:szCs w:val="28"/>
        </w:rPr>
        <w:t xml:space="preserve">В целях улучшения демографической ситуации, одним из социально значимых направлений развития района является обеспечение многодетных семей </w:t>
      </w:r>
      <w:r w:rsidRPr="00BF5524">
        <w:rPr>
          <w:rFonts w:ascii="Times New Roman" w:hAnsi="Times New Roman" w:cs="Times New Roman"/>
          <w:sz w:val="28"/>
          <w:szCs w:val="28"/>
        </w:rPr>
        <w:lastRenderedPageBreak/>
        <w:t xml:space="preserve">бесплатными земельными участками. За </w:t>
      </w:r>
      <w:r>
        <w:rPr>
          <w:rFonts w:ascii="Times New Roman" w:hAnsi="Times New Roman" w:cs="Times New Roman"/>
          <w:sz w:val="28"/>
          <w:szCs w:val="28"/>
        </w:rPr>
        <w:t>2017 год</w:t>
      </w:r>
      <w:r w:rsidRPr="00BF5524">
        <w:rPr>
          <w:rFonts w:ascii="Times New Roman" w:hAnsi="Times New Roman" w:cs="Times New Roman"/>
          <w:sz w:val="28"/>
          <w:szCs w:val="28"/>
        </w:rPr>
        <w:t xml:space="preserve"> 3  семьи изъявило желание получить земельный участок. С 2012 года 10  семьям уже предоставлены бесплатно земельные участки для индивидуального жилищного строительства, на части из которых уж</w:t>
      </w:r>
      <w:r w:rsidR="00E92782">
        <w:rPr>
          <w:rFonts w:ascii="Times New Roman" w:hAnsi="Times New Roman" w:cs="Times New Roman"/>
          <w:sz w:val="28"/>
          <w:szCs w:val="28"/>
        </w:rPr>
        <w:t>е</w:t>
      </w:r>
      <w:r w:rsidRPr="00BF5524">
        <w:rPr>
          <w:rFonts w:ascii="Times New Roman" w:hAnsi="Times New Roman" w:cs="Times New Roman"/>
          <w:sz w:val="28"/>
          <w:szCs w:val="28"/>
        </w:rPr>
        <w:t xml:space="preserve"> ведется строительство домов. (На 01.01.2018г. -127 многодетных семей проживающих в Романовском районе).</w:t>
      </w:r>
    </w:p>
    <w:p w:rsidR="008F659E" w:rsidRDefault="008F659E" w:rsidP="008F659E">
      <w:pPr>
        <w:ind w:firstLine="720"/>
        <w:jc w:val="both"/>
        <w:rPr>
          <w:rFonts w:ascii="Times New Roman" w:hAnsi="Times New Roman"/>
          <w:sz w:val="28"/>
          <w:szCs w:val="28"/>
        </w:rPr>
      </w:pPr>
      <w:r w:rsidRPr="005220B3">
        <w:rPr>
          <w:rFonts w:ascii="Times New Roman" w:hAnsi="Times New Roman"/>
          <w:sz w:val="28"/>
          <w:szCs w:val="28"/>
        </w:rPr>
        <w:t xml:space="preserve">Показатель смертности не значительно </w:t>
      </w:r>
      <w:r>
        <w:rPr>
          <w:rFonts w:ascii="Times New Roman" w:hAnsi="Times New Roman"/>
          <w:sz w:val="28"/>
          <w:szCs w:val="28"/>
        </w:rPr>
        <w:t>увеличился</w:t>
      </w:r>
      <w:r w:rsidRPr="005220B3">
        <w:rPr>
          <w:rFonts w:ascii="Times New Roman" w:hAnsi="Times New Roman"/>
          <w:sz w:val="28"/>
          <w:szCs w:val="28"/>
        </w:rPr>
        <w:t xml:space="preserve">  (на </w:t>
      </w:r>
      <w:r>
        <w:rPr>
          <w:rFonts w:ascii="Times New Roman" w:hAnsi="Times New Roman"/>
          <w:sz w:val="28"/>
          <w:szCs w:val="28"/>
        </w:rPr>
        <w:t>1,8</w:t>
      </w:r>
      <w:r w:rsidRPr="005220B3">
        <w:rPr>
          <w:rFonts w:ascii="Times New Roman" w:hAnsi="Times New Roman"/>
          <w:sz w:val="28"/>
          <w:szCs w:val="28"/>
        </w:rPr>
        <w:t xml:space="preserve"> %), и составил 1</w:t>
      </w:r>
      <w:r>
        <w:rPr>
          <w:rFonts w:ascii="Times New Roman" w:hAnsi="Times New Roman"/>
          <w:sz w:val="28"/>
          <w:szCs w:val="28"/>
        </w:rPr>
        <w:t>6</w:t>
      </w:r>
      <w:r w:rsidRPr="005220B3">
        <w:rPr>
          <w:rFonts w:ascii="Times New Roman" w:hAnsi="Times New Roman"/>
          <w:sz w:val="28"/>
          <w:szCs w:val="28"/>
        </w:rPr>
        <w:t>,</w:t>
      </w:r>
      <w:r>
        <w:rPr>
          <w:rFonts w:ascii="Times New Roman" w:hAnsi="Times New Roman"/>
          <w:sz w:val="28"/>
          <w:szCs w:val="28"/>
        </w:rPr>
        <w:t>2</w:t>
      </w:r>
      <w:r w:rsidRPr="005220B3">
        <w:rPr>
          <w:rFonts w:ascii="Times New Roman" w:hAnsi="Times New Roman"/>
          <w:sz w:val="28"/>
          <w:szCs w:val="28"/>
        </w:rPr>
        <w:t xml:space="preserve"> на 1000 человек населения. </w:t>
      </w:r>
    </w:p>
    <w:p w:rsidR="004F5DCD" w:rsidRDefault="008F659E" w:rsidP="008F659E">
      <w:pPr>
        <w:ind w:firstLine="720"/>
        <w:rPr>
          <w:rFonts w:ascii="Times New Roman" w:hAnsi="Times New Roman"/>
          <w:b/>
          <w:sz w:val="28"/>
          <w:szCs w:val="28"/>
          <w:lang w:val="en-US"/>
        </w:rPr>
      </w:pPr>
      <w:r w:rsidRPr="00294EFE">
        <w:rPr>
          <w:rFonts w:ascii="Times New Roman" w:hAnsi="Times New Roman"/>
          <w:b/>
          <w:sz w:val="28"/>
          <w:szCs w:val="28"/>
        </w:rPr>
        <w:t>Показатель смертности, человек</w:t>
      </w:r>
    </w:p>
    <w:p w:rsidR="00033AD8" w:rsidRPr="00033AD8" w:rsidRDefault="00033AD8" w:rsidP="008F659E">
      <w:pPr>
        <w:ind w:firstLine="720"/>
        <w:rPr>
          <w:rFonts w:ascii="Times New Roman" w:hAnsi="Times New Roman"/>
          <w:b/>
          <w:sz w:val="28"/>
          <w:szCs w:val="28"/>
          <w:lang w:val="en-US"/>
        </w:rPr>
      </w:pPr>
    </w:p>
    <w:p w:rsidR="004F5DCD" w:rsidRDefault="004F5DCD" w:rsidP="00AC1E00">
      <w:pPr>
        <w:spacing w:after="120"/>
        <w:rPr>
          <w:b/>
          <w:sz w:val="28"/>
          <w:szCs w:val="28"/>
        </w:rPr>
      </w:pPr>
      <w:r w:rsidRPr="004F5DCD">
        <w:rPr>
          <w:b/>
          <w:noProof/>
          <w:sz w:val="28"/>
          <w:szCs w:val="28"/>
          <w:lang w:eastAsia="ru-RU"/>
        </w:rPr>
        <w:drawing>
          <wp:inline distT="0" distB="0" distL="0" distR="0">
            <wp:extent cx="3924300" cy="1990725"/>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432B" w:rsidRPr="0093432B" w:rsidRDefault="00BF5524" w:rsidP="0093432B">
      <w:pPr>
        <w:ind w:firstLine="720"/>
        <w:jc w:val="both"/>
        <w:rPr>
          <w:rFonts w:ascii="Times New Roman" w:hAnsi="Times New Roman"/>
          <w:sz w:val="28"/>
          <w:szCs w:val="28"/>
        </w:rPr>
      </w:pPr>
      <w:r w:rsidRPr="00BF5524">
        <w:rPr>
          <w:rFonts w:ascii="Times New Roman" w:hAnsi="Times New Roman" w:cs="Times New Roman"/>
          <w:sz w:val="28"/>
          <w:szCs w:val="28"/>
        </w:rPr>
        <w:t xml:space="preserve">        </w:t>
      </w:r>
      <w:r w:rsidR="0093432B">
        <w:rPr>
          <w:rFonts w:ascii="Times New Roman" w:hAnsi="Times New Roman"/>
          <w:sz w:val="28"/>
          <w:szCs w:val="28"/>
        </w:rPr>
        <w:t>Диаграмма 1.2.3 Показатель смертности</w:t>
      </w:r>
    </w:p>
    <w:p w:rsidR="004F5DCD" w:rsidRDefault="004F5DCD" w:rsidP="008F659E">
      <w:pPr>
        <w:jc w:val="both"/>
        <w:rPr>
          <w:rFonts w:ascii="Times New Roman" w:hAnsi="Times New Roman"/>
          <w:sz w:val="28"/>
          <w:szCs w:val="28"/>
        </w:rPr>
      </w:pPr>
    </w:p>
    <w:p w:rsidR="004F41C7" w:rsidRPr="004F41C7" w:rsidRDefault="00750527" w:rsidP="004F41C7">
      <w:pPr>
        <w:spacing w:before="102" w:after="28"/>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Улучшение демографической ситуации </w:t>
      </w:r>
      <w:r w:rsidR="004F41C7" w:rsidRPr="004F41C7">
        <w:rPr>
          <w:rFonts w:ascii="Times New Roman" w:eastAsia="Times New Roman" w:hAnsi="Times New Roman" w:cs="Times New Roman"/>
          <w:sz w:val="28"/>
          <w:szCs w:val="28"/>
          <w:lang w:eastAsia="ru-RU"/>
        </w:rPr>
        <w:t xml:space="preserve"> должно быть обеспечено на стадии реализации стратегии социально-экономического развития Романовского муниципального района до 2030 года.</w:t>
      </w:r>
    </w:p>
    <w:p w:rsidR="00033AD8" w:rsidRPr="00750527" w:rsidRDefault="00033AD8" w:rsidP="00AC1E00">
      <w:pPr>
        <w:spacing w:after="120"/>
        <w:rPr>
          <w:b/>
          <w:sz w:val="28"/>
          <w:szCs w:val="28"/>
        </w:rPr>
      </w:pPr>
    </w:p>
    <w:p w:rsidR="00252851" w:rsidRDefault="00252851" w:rsidP="00AC1E00">
      <w:pPr>
        <w:spacing w:after="120"/>
        <w:rPr>
          <w:rFonts w:ascii="Times New Roman" w:hAnsi="Times New Roman"/>
          <w:b/>
          <w:sz w:val="26"/>
          <w:szCs w:val="26"/>
        </w:rPr>
      </w:pPr>
      <w:r w:rsidRPr="00584215">
        <w:rPr>
          <w:b/>
          <w:sz w:val="28"/>
          <w:szCs w:val="28"/>
        </w:rPr>
        <w:t>Средняя продолжительность жизни (год</w:t>
      </w:r>
      <w:r w:rsidRPr="00584215">
        <w:rPr>
          <w:b/>
          <w:color w:val="000000"/>
          <w:sz w:val="28"/>
          <w:szCs w:val="28"/>
        </w:rPr>
        <w:t>)</w:t>
      </w:r>
      <w:r w:rsidRPr="00584215">
        <w:rPr>
          <w:b/>
          <w:sz w:val="28"/>
          <w:szCs w:val="28"/>
        </w:rPr>
        <w:t>:</w:t>
      </w:r>
    </w:p>
    <w:p w:rsidR="00252851" w:rsidRDefault="00252851" w:rsidP="00AC1E00">
      <w:pPr>
        <w:spacing w:after="120"/>
        <w:rPr>
          <w:rFonts w:ascii="Times New Roman" w:hAnsi="Times New Roman"/>
          <w:b/>
          <w:sz w:val="26"/>
          <w:szCs w:val="26"/>
        </w:rPr>
      </w:pPr>
    </w:p>
    <w:p w:rsidR="00252851" w:rsidRPr="00D2097D" w:rsidRDefault="000342EE" w:rsidP="00AC1E00">
      <w:pPr>
        <w:spacing w:after="120"/>
        <w:rPr>
          <w:rFonts w:ascii="Times New Roman" w:hAnsi="Times New Roman"/>
          <w:b/>
          <w:sz w:val="26"/>
          <w:szCs w:val="26"/>
        </w:rPr>
      </w:pPr>
      <w:r w:rsidRPr="000342EE">
        <w:rPr>
          <w:rFonts w:ascii="Times New Roman" w:hAnsi="Times New Roman"/>
          <w:b/>
          <w:noProof/>
          <w:sz w:val="26"/>
          <w:szCs w:val="26"/>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432B" w:rsidRPr="0093432B" w:rsidRDefault="0093432B" w:rsidP="0093432B">
      <w:pPr>
        <w:ind w:firstLine="720"/>
        <w:jc w:val="both"/>
        <w:rPr>
          <w:rFonts w:ascii="Times New Roman" w:hAnsi="Times New Roman"/>
          <w:sz w:val="28"/>
          <w:szCs w:val="28"/>
        </w:rPr>
      </w:pPr>
      <w:r>
        <w:rPr>
          <w:rFonts w:ascii="Times New Roman" w:hAnsi="Times New Roman"/>
          <w:sz w:val="28"/>
          <w:szCs w:val="28"/>
        </w:rPr>
        <w:t>Диаграмма 1.2.4 Средняя продолжительность  жизни</w:t>
      </w:r>
    </w:p>
    <w:p w:rsidR="0008136E" w:rsidRDefault="0008136E" w:rsidP="0008136E">
      <w:pPr>
        <w:autoSpaceDE w:val="0"/>
        <w:ind w:firstLine="708"/>
        <w:jc w:val="both"/>
        <w:rPr>
          <w:rFonts w:ascii="Times New Roman" w:hAnsi="Times New Roman" w:cs="Times New Roman"/>
          <w:sz w:val="28"/>
          <w:szCs w:val="28"/>
        </w:rPr>
      </w:pP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Перед органами местного самоуправления стоит значительный блок задач, связанных с исполнением полномочий по развитию социальной сферы, благоустройство территории и развитию экономики района.</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lastRenderedPageBreak/>
        <w:t>Реализация этих полномочий в первую очередь зависит от исполнения бюджетных назначений.</w:t>
      </w:r>
    </w:p>
    <w:p w:rsidR="00265F3A" w:rsidRPr="00BF5524" w:rsidRDefault="00265F3A" w:rsidP="00BF5524">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t xml:space="preserve">Объем доходов консолидированного бюджета района за  2017 год составил  240,1 млн. рублей   или 112,0% к прошлому году. </w:t>
      </w:r>
    </w:p>
    <w:p w:rsidR="00265F3A" w:rsidRPr="00BF5524" w:rsidRDefault="00265F3A" w:rsidP="00BF5524">
      <w:pPr>
        <w:shd w:val="clear" w:color="auto" w:fill="FFFFFF"/>
        <w:ind w:right="5"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Собственных доходов в консолидированный бюджет </w:t>
      </w:r>
      <w:r w:rsidR="007F1645">
        <w:rPr>
          <w:rFonts w:ascii="Times New Roman" w:hAnsi="Times New Roman" w:cs="Times New Roman"/>
          <w:sz w:val="28"/>
          <w:szCs w:val="28"/>
        </w:rPr>
        <w:t xml:space="preserve">в 2017 году </w:t>
      </w:r>
      <w:r w:rsidRPr="00BF5524">
        <w:rPr>
          <w:rFonts w:ascii="Times New Roman" w:hAnsi="Times New Roman" w:cs="Times New Roman"/>
          <w:sz w:val="28"/>
          <w:szCs w:val="28"/>
        </w:rPr>
        <w:t xml:space="preserve">поступило 68,4 млн. рублей, что составляет 105,8% к аналогичному периоду 2016 года, </w:t>
      </w:r>
    </w:p>
    <w:p w:rsidR="00265F3A" w:rsidRPr="00BF5524" w:rsidRDefault="00265F3A" w:rsidP="00BF5524">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t xml:space="preserve">Основная  доля доходов (77,3%) была обеспечена за счет четырех налогов: налога на доходы физических лиц, земельного налога, единого сельскохозяйственного налога и акцизов.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Первоочередной задачей остается формирование устойчивой налогооблагаемой базы, и создание стимулов по её наращиваю, выявление дополнительных доходных источников бюджета, включая мероприятия по сокращению теневой занятости.</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В рамках реализации мер, направленных на снижение неформальной занятости и увеличения поступлений взносов в пенсионный фонд и налога на доходы физических лиц, от легализации заработной платы, администрацией муниципального района, совместно с представителями пенсионного фонда, прокуратуры района  и центра занятости, было выявлено и легализовано 235 работника</w:t>
      </w:r>
      <w:r w:rsidR="00750527">
        <w:rPr>
          <w:rFonts w:ascii="Times New Roman" w:hAnsi="Times New Roman" w:cs="Times New Roman"/>
          <w:sz w:val="28"/>
          <w:szCs w:val="28"/>
        </w:rPr>
        <w:t xml:space="preserve"> за 2017 год</w:t>
      </w:r>
      <w:r w:rsidRPr="00BF5524">
        <w:rPr>
          <w:rFonts w:ascii="Times New Roman" w:hAnsi="Times New Roman" w:cs="Times New Roman"/>
          <w:sz w:val="28"/>
          <w:szCs w:val="28"/>
        </w:rPr>
        <w:t xml:space="preserve">. Работа в этом направлении продолжается.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Среднемесячная номинальная начисленная заработная плата по организациям, не относящимся к субъектам малого предпринимательства, за 2017 год составила 19</w:t>
      </w:r>
      <w:r w:rsidR="003912E5">
        <w:rPr>
          <w:rFonts w:ascii="Times New Roman" w:hAnsi="Times New Roman" w:cs="Times New Roman"/>
          <w:sz w:val="28"/>
          <w:szCs w:val="28"/>
        </w:rPr>
        <w:t>196,1</w:t>
      </w:r>
      <w:r w:rsidRPr="00BF5524">
        <w:rPr>
          <w:rFonts w:ascii="Times New Roman" w:hAnsi="Times New Roman" w:cs="Times New Roman"/>
          <w:sz w:val="28"/>
          <w:szCs w:val="28"/>
        </w:rPr>
        <w:t xml:space="preserve"> руб., которая возросла  по сравнению с прошлым годом на 10</w:t>
      </w:r>
      <w:r w:rsidR="003912E5">
        <w:rPr>
          <w:rFonts w:ascii="Times New Roman" w:hAnsi="Times New Roman" w:cs="Times New Roman"/>
          <w:sz w:val="28"/>
          <w:szCs w:val="28"/>
        </w:rPr>
        <w:t>5,8</w:t>
      </w:r>
      <w:r w:rsidRPr="00BF5524">
        <w:rPr>
          <w:rFonts w:ascii="Times New Roman" w:hAnsi="Times New Roman" w:cs="Times New Roman"/>
          <w:sz w:val="28"/>
          <w:szCs w:val="28"/>
        </w:rPr>
        <w:t xml:space="preserve">%. </w:t>
      </w:r>
    </w:p>
    <w:p w:rsidR="00265F3A" w:rsidRPr="00BF5524" w:rsidRDefault="00265F3A" w:rsidP="00BF5524">
      <w:pPr>
        <w:pStyle w:val="2d"/>
        <w:shd w:val="clear" w:color="auto" w:fill="FAFAFA"/>
        <w:spacing w:before="0" w:after="0" w:line="240" w:lineRule="auto"/>
        <w:ind w:firstLine="709"/>
        <w:jc w:val="both"/>
        <w:rPr>
          <w:rFonts w:cs="Times New Roman"/>
          <w:sz w:val="28"/>
          <w:szCs w:val="28"/>
          <w:lang w:val="ru-RU"/>
        </w:rPr>
      </w:pPr>
      <w:r w:rsidRPr="00BF5524">
        <w:rPr>
          <w:rFonts w:cs="Times New Roman"/>
          <w:sz w:val="28"/>
          <w:szCs w:val="28"/>
          <w:lang w:val="ru-RU"/>
        </w:rPr>
        <w:t xml:space="preserve">Выполнение возложенных на администрацию функций во многом зависит от положений дел в экономике, основу которой в районе составляет сельское хозяйство. </w:t>
      </w:r>
    </w:p>
    <w:p w:rsidR="00265F3A" w:rsidRPr="00BF5524" w:rsidRDefault="00265F3A" w:rsidP="00BF5524">
      <w:pPr>
        <w:jc w:val="both"/>
        <w:rPr>
          <w:rFonts w:ascii="Times New Roman" w:hAnsi="Times New Roman" w:cs="Times New Roman"/>
          <w:color w:val="FF0000"/>
          <w:sz w:val="28"/>
          <w:szCs w:val="28"/>
        </w:rPr>
      </w:pPr>
      <w:r w:rsidRPr="00BF5524">
        <w:rPr>
          <w:rFonts w:ascii="Times New Roman" w:hAnsi="Times New Roman" w:cs="Times New Roman"/>
          <w:sz w:val="28"/>
          <w:szCs w:val="28"/>
        </w:rPr>
        <w:t xml:space="preserve">       Ведущей отраслью в сельском хозяйстве Романовского МР является растениеводство.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Посевная площадь в 2018 году составит 72,7 тыс.га. Зерновые и зернобобовые займут 46,6 тыс.га, технические культуры</w:t>
      </w:r>
      <w:r w:rsidR="004F19F8" w:rsidRPr="00BF5524">
        <w:rPr>
          <w:rFonts w:ascii="Times New Roman" w:hAnsi="Times New Roman" w:cs="Times New Roman"/>
          <w:sz w:val="28"/>
          <w:szCs w:val="28"/>
        </w:rPr>
        <w:t xml:space="preserve"> </w:t>
      </w:r>
      <w:r w:rsidRPr="00BF5524">
        <w:rPr>
          <w:rFonts w:ascii="Times New Roman" w:hAnsi="Times New Roman" w:cs="Times New Roman"/>
          <w:sz w:val="28"/>
          <w:szCs w:val="28"/>
        </w:rPr>
        <w:t>23,7 тыс.га. Посеяно озимой пшеницы под будущий урожай на площади    20,3 тыс.га.</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 xml:space="preserve">Сельхозпредприятиям всех форм собственности в 2017 году была оказана государственная поддержка в сумме 7,3 млн.руб. (16,5 млн.руб.-2016 г.), в т.ч на несвязанную поддержку </w:t>
      </w:r>
      <w:proofErr w:type="spellStart"/>
      <w:r w:rsidRPr="004F19F8">
        <w:rPr>
          <w:rFonts w:ascii="Times New Roman" w:eastAsia="Times New Roman" w:hAnsi="Times New Roman" w:cs="Times New Roman"/>
          <w:color w:val="000000"/>
          <w:sz w:val="28"/>
          <w:szCs w:val="28"/>
          <w:lang w:eastAsia="ru-RU"/>
        </w:rPr>
        <w:t>сельхозтоваропроизводителей</w:t>
      </w:r>
      <w:proofErr w:type="spellEnd"/>
      <w:r w:rsidRPr="004F19F8">
        <w:rPr>
          <w:rFonts w:ascii="Times New Roman" w:eastAsia="Times New Roman" w:hAnsi="Times New Roman" w:cs="Times New Roman"/>
          <w:color w:val="000000"/>
          <w:sz w:val="28"/>
          <w:szCs w:val="28"/>
          <w:lang w:eastAsia="ru-RU"/>
        </w:rPr>
        <w:t xml:space="preserve"> в области растениеводства направлено 5,6 млн. руб. (12,6 млн.руб.-2016 г)</w:t>
      </w:r>
      <w:r w:rsidR="002B71E5" w:rsidRPr="00BF5524">
        <w:rPr>
          <w:rFonts w:ascii="Times New Roman" w:eastAsia="Times New Roman" w:hAnsi="Times New Roman" w:cs="Times New Roman"/>
          <w:color w:val="000000"/>
          <w:sz w:val="28"/>
          <w:szCs w:val="28"/>
          <w:lang w:eastAsia="ru-RU"/>
        </w:rPr>
        <w:t xml:space="preserve">, </w:t>
      </w:r>
      <w:r w:rsidR="002B71E5" w:rsidRPr="00BF5524">
        <w:rPr>
          <w:rFonts w:ascii="Times New Roman" w:hAnsi="Times New Roman" w:cs="Times New Roman"/>
          <w:sz w:val="28"/>
          <w:szCs w:val="28"/>
        </w:rPr>
        <w:t>на возмещение процентной ставки в сумме 1,2 млн. рублей, на поддержку кадрового потенциала (ежегодное денежное пособие молодым специалистам) в сумме 54,4 тыс.рублей</w:t>
      </w:r>
      <w:r w:rsidRPr="004F19F8">
        <w:rPr>
          <w:rFonts w:ascii="Times New Roman" w:eastAsia="Times New Roman" w:hAnsi="Times New Roman" w:cs="Times New Roman"/>
          <w:color w:val="000000"/>
          <w:sz w:val="28"/>
          <w:szCs w:val="28"/>
          <w:lang w:eastAsia="ru-RU"/>
        </w:rPr>
        <w:t>.</w:t>
      </w:r>
    </w:p>
    <w:p w:rsidR="004F19F8" w:rsidRPr="00BF5524" w:rsidRDefault="004F19F8" w:rsidP="00BF5524">
      <w:pPr>
        <w:ind w:firstLine="851"/>
        <w:jc w:val="both"/>
        <w:rPr>
          <w:rFonts w:ascii="Times New Roman" w:hAnsi="Times New Roman" w:cs="Times New Roman"/>
          <w:sz w:val="28"/>
          <w:szCs w:val="28"/>
        </w:rPr>
      </w:pPr>
      <w:r w:rsidRPr="004F19F8">
        <w:rPr>
          <w:rFonts w:ascii="Times New Roman" w:eastAsia="Times New Roman" w:hAnsi="Times New Roman" w:cs="Times New Roman"/>
          <w:color w:val="000000"/>
          <w:sz w:val="28"/>
          <w:szCs w:val="28"/>
          <w:lang w:eastAsia="ru-RU"/>
        </w:rPr>
        <w:t xml:space="preserve">В 2017 году </w:t>
      </w:r>
      <w:proofErr w:type="spellStart"/>
      <w:r w:rsidRPr="004F19F8">
        <w:rPr>
          <w:rFonts w:ascii="Times New Roman" w:eastAsia="Times New Roman" w:hAnsi="Times New Roman" w:cs="Times New Roman"/>
          <w:color w:val="000000"/>
          <w:sz w:val="28"/>
          <w:szCs w:val="28"/>
          <w:lang w:eastAsia="ru-RU"/>
        </w:rPr>
        <w:t>сельхозтоваропроизводителями</w:t>
      </w:r>
      <w:proofErr w:type="spellEnd"/>
      <w:r w:rsidRPr="004F19F8">
        <w:rPr>
          <w:rFonts w:ascii="Times New Roman" w:eastAsia="Times New Roman" w:hAnsi="Times New Roman" w:cs="Times New Roman"/>
          <w:color w:val="000000"/>
          <w:sz w:val="28"/>
          <w:szCs w:val="28"/>
          <w:lang w:eastAsia="ru-RU"/>
        </w:rPr>
        <w:t xml:space="preserve"> всех форм собственности собрано 116,1 тыс. тонн зерна, что на 25,5 тыс. тонн зерна больше чем в 2016 году. Зафиксирован рост производства сахарной свеклы на 47,1% - 100,1 тыс. тонн ( 68,0 тыс.тонн -2016г.).</w:t>
      </w:r>
      <w:r w:rsidRPr="00BF5524">
        <w:rPr>
          <w:rFonts w:ascii="Times New Roman" w:hAnsi="Times New Roman" w:cs="Times New Roman"/>
          <w:sz w:val="28"/>
          <w:szCs w:val="28"/>
        </w:rPr>
        <w:t xml:space="preserve"> Наивысшей урожайности при выращивании зерновых культур добились в хозяйствах ООО «Вершина» - 45,0 ц/га, ООО «Романовская Нива» - 44,9 ц/га, ИП глава КФХ </w:t>
      </w:r>
      <w:proofErr w:type="spellStart"/>
      <w:r w:rsidRPr="00BF5524">
        <w:rPr>
          <w:rFonts w:ascii="Times New Roman" w:hAnsi="Times New Roman" w:cs="Times New Roman"/>
          <w:sz w:val="28"/>
          <w:szCs w:val="28"/>
        </w:rPr>
        <w:t>Терешина</w:t>
      </w:r>
      <w:proofErr w:type="spellEnd"/>
      <w:r w:rsidRPr="00BF5524">
        <w:rPr>
          <w:rFonts w:ascii="Times New Roman" w:hAnsi="Times New Roman" w:cs="Times New Roman"/>
          <w:sz w:val="28"/>
          <w:szCs w:val="28"/>
        </w:rPr>
        <w:t xml:space="preserve"> А.А.—42,8 ц/га.</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BF5524">
        <w:rPr>
          <w:rFonts w:ascii="Times New Roman" w:hAnsi="Times New Roman" w:cs="Times New Roman"/>
          <w:sz w:val="28"/>
          <w:szCs w:val="28"/>
        </w:rPr>
        <w:t>Для повышения урожайности сельскохозяйственных культур хозяйствами района было приобретено минеральных удобрений  -2,2 тыс.тонн.</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Приобретено</w:t>
      </w:r>
      <w:r w:rsidRPr="00BF5524">
        <w:rPr>
          <w:rFonts w:ascii="Times New Roman" w:eastAsia="Times New Roman" w:hAnsi="Times New Roman" w:cs="Times New Roman"/>
          <w:color w:val="000000"/>
          <w:sz w:val="28"/>
          <w:szCs w:val="28"/>
          <w:lang w:eastAsia="ru-RU"/>
        </w:rPr>
        <w:t xml:space="preserve"> в 2017 году </w:t>
      </w:r>
      <w:r w:rsidRPr="004F19F8">
        <w:rPr>
          <w:rFonts w:ascii="Times New Roman" w:eastAsia="Times New Roman" w:hAnsi="Times New Roman" w:cs="Times New Roman"/>
          <w:color w:val="000000"/>
          <w:sz w:val="28"/>
          <w:szCs w:val="28"/>
          <w:lang w:eastAsia="ru-RU"/>
        </w:rPr>
        <w:t xml:space="preserve"> 206 единиц сельскохозяйственной техники на сумму более 256,5млн.руб. (423,5 млн.руб.-2016г.).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Производство молока во всех категориях хозяйств района увеличилось на 7,0%- 7,9 тыс.тонн ( 7,4 тыс.тонн – 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lastRenderedPageBreak/>
        <w:t>Производство яиц увеличилось на 12,3% - 17,9 млн.шт. (15,9 млн.шт. -2016г.).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Поголовье крупного рогатого скота на 01.01.2018 г. составляет 9,1 тыс. гол.(99,0% ), в т.ч. коров 1,9 тыс. гол.(100,2%). Поголовье овец – 4,7 тыс. гол.(106,2%), на 2,2 % выросло поголовье свиней - 3,5 тыс. голов.</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В </w:t>
      </w:r>
      <w:r w:rsidR="00D35924" w:rsidRPr="00BF5524">
        <w:rPr>
          <w:rFonts w:ascii="Times New Roman" w:hAnsi="Times New Roman" w:cs="Times New Roman"/>
          <w:sz w:val="28"/>
          <w:szCs w:val="28"/>
        </w:rPr>
        <w:t>2018</w:t>
      </w:r>
      <w:r w:rsidRPr="00BF5524">
        <w:rPr>
          <w:rFonts w:ascii="Times New Roman" w:hAnsi="Times New Roman" w:cs="Times New Roman"/>
          <w:sz w:val="28"/>
          <w:szCs w:val="28"/>
        </w:rPr>
        <w:t xml:space="preserve"> году </w:t>
      </w:r>
      <w:r w:rsidR="00D35924" w:rsidRPr="00BF5524">
        <w:rPr>
          <w:rFonts w:ascii="Times New Roman" w:hAnsi="Times New Roman" w:cs="Times New Roman"/>
          <w:sz w:val="28"/>
          <w:szCs w:val="28"/>
        </w:rPr>
        <w:t>крестьянско-фермерское</w:t>
      </w:r>
      <w:r w:rsidRPr="00BF5524">
        <w:rPr>
          <w:rFonts w:ascii="Times New Roman" w:hAnsi="Times New Roman" w:cs="Times New Roman"/>
          <w:sz w:val="28"/>
          <w:szCs w:val="28"/>
        </w:rPr>
        <w:t xml:space="preserve"> хозяйств</w:t>
      </w:r>
      <w:r w:rsidR="00D35924" w:rsidRPr="00BF5524">
        <w:rPr>
          <w:rFonts w:ascii="Times New Roman" w:hAnsi="Times New Roman" w:cs="Times New Roman"/>
          <w:sz w:val="28"/>
          <w:szCs w:val="28"/>
        </w:rPr>
        <w:t xml:space="preserve">о </w:t>
      </w:r>
      <w:r w:rsidRPr="00BF5524">
        <w:rPr>
          <w:rFonts w:ascii="Times New Roman" w:hAnsi="Times New Roman" w:cs="Times New Roman"/>
          <w:sz w:val="28"/>
          <w:szCs w:val="28"/>
        </w:rPr>
        <w:t xml:space="preserve"> </w:t>
      </w:r>
      <w:r w:rsidR="00D35924" w:rsidRPr="00BF5524">
        <w:rPr>
          <w:rFonts w:ascii="Times New Roman" w:hAnsi="Times New Roman" w:cs="Times New Roman"/>
          <w:sz w:val="28"/>
          <w:szCs w:val="28"/>
        </w:rPr>
        <w:t xml:space="preserve">Гонтарев А. Ю. </w:t>
      </w:r>
      <w:r w:rsidR="00E92782">
        <w:rPr>
          <w:rFonts w:ascii="Times New Roman" w:hAnsi="Times New Roman" w:cs="Times New Roman"/>
          <w:sz w:val="28"/>
          <w:szCs w:val="28"/>
        </w:rPr>
        <w:t xml:space="preserve">планирует </w:t>
      </w:r>
      <w:r w:rsidRPr="00BF5524">
        <w:rPr>
          <w:rFonts w:ascii="Times New Roman" w:hAnsi="Times New Roman" w:cs="Times New Roman"/>
          <w:sz w:val="28"/>
          <w:szCs w:val="28"/>
        </w:rPr>
        <w:t>участ</w:t>
      </w:r>
      <w:r w:rsidR="00E92782">
        <w:rPr>
          <w:rFonts w:ascii="Times New Roman" w:hAnsi="Times New Roman" w:cs="Times New Roman"/>
          <w:sz w:val="28"/>
          <w:szCs w:val="28"/>
        </w:rPr>
        <w:t>ие</w:t>
      </w:r>
      <w:r w:rsidRPr="00BF5524">
        <w:rPr>
          <w:rFonts w:ascii="Times New Roman" w:hAnsi="Times New Roman" w:cs="Times New Roman"/>
          <w:sz w:val="28"/>
          <w:szCs w:val="28"/>
        </w:rPr>
        <w:t xml:space="preserve"> в Федеральной программе «Семейная животноводческая ферма»</w:t>
      </w:r>
      <w:r w:rsidR="00E92782">
        <w:rPr>
          <w:rFonts w:ascii="Times New Roman" w:hAnsi="Times New Roman" w:cs="Times New Roman"/>
          <w:sz w:val="28"/>
          <w:szCs w:val="28"/>
        </w:rPr>
        <w:t xml:space="preserve">и проведение </w:t>
      </w:r>
      <w:r w:rsidRPr="00BF5524">
        <w:rPr>
          <w:rFonts w:ascii="Times New Roman" w:hAnsi="Times New Roman" w:cs="Times New Roman"/>
          <w:sz w:val="28"/>
          <w:szCs w:val="28"/>
        </w:rPr>
        <w:t>модернизацию коровника, стро</w:t>
      </w:r>
      <w:r w:rsidR="00E92782">
        <w:rPr>
          <w:rFonts w:ascii="Times New Roman" w:hAnsi="Times New Roman" w:cs="Times New Roman"/>
          <w:sz w:val="28"/>
          <w:szCs w:val="28"/>
        </w:rPr>
        <w:t xml:space="preserve">ительство </w:t>
      </w:r>
      <w:proofErr w:type="spellStart"/>
      <w:r w:rsidR="00E92782">
        <w:rPr>
          <w:rFonts w:ascii="Times New Roman" w:hAnsi="Times New Roman" w:cs="Times New Roman"/>
          <w:sz w:val="28"/>
          <w:szCs w:val="28"/>
        </w:rPr>
        <w:t>мехтока</w:t>
      </w:r>
      <w:proofErr w:type="spellEnd"/>
      <w:r w:rsidR="00E92782">
        <w:rPr>
          <w:rFonts w:ascii="Times New Roman" w:hAnsi="Times New Roman" w:cs="Times New Roman"/>
          <w:sz w:val="28"/>
          <w:szCs w:val="28"/>
        </w:rPr>
        <w:t>,  приобретения</w:t>
      </w:r>
      <w:r w:rsidRPr="00BF5524">
        <w:rPr>
          <w:rFonts w:ascii="Times New Roman" w:hAnsi="Times New Roman" w:cs="Times New Roman"/>
          <w:sz w:val="28"/>
          <w:szCs w:val="28"/>
        </w:rPr>
        <w:t xml:space="preserve"> племенных</w:t>
      </w:r>
      <w:r w:rsidR="002B71E5" w:rsidRPr="00BF5524">
        <w:rPr>
          <w:rFonts w:ascii="Times New Roman" w:hAnsi="Times New Roman" w:cs="Times New Roman"/>
          <w:sz w:val="28"/>
          <w:szCs w:val="28"/>
        </w:rPr>
        <w:t xml:space="preserve"> нетелей</w:t>
      </w:r>
      <w:r w:rsidRPr="00BF5524">
        <w:rPr>
          <w:rFonts w:ascii="Times New Roman" w:hAnsi="Times New Roman" w:cs="Times New Roman"/>
          <w:sz w:val="28"/>
          <w:szCs w:val="28"/>
        </w:rPr>
        <w:t xml:space="preserve">.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Среднемесячная заработная плата в сельхозпредприятиях </w:t>
      </w:r>
      <w:r w:rsidR="003912E5">
        <w:rPr>
          <w:rFonts w:ascii="Times New Roman" w:hAnsi="Times New Roman" w:cs="Times New Roman"/>
          <w:sz w:val="28"/>
          <w:szCs w:val="28"/>
        </w:rPr>
        <w:t xml:space="preserve">района </w:t>
      </w:r>
      <w:r w:rsidRPr="00BF5524">
        <w:rPr>
          <w:rFonts w:ascii="Times New Roman" w:hAnsi="Times New Roman" w:cs="Times New Roman"/>
          <w:sz w:val="28"/>
          <w:szCs w:val="28"/>
        </w:rPr>
        <w:t>за 2017 год составила   19 584  рубля</w:t>
      </w:r>
      <w:r w:rsidR="003912E5">
        <w:rPr>
          <w:rFonts w:ascii="Times New Roman" w:hAnsi="Times New Roman" w:cs="Times New Roman"/>
          <w:sz w:val="28"/>
          <w:szCs w:val="28"/>
        </w:rPr>
        <w:t xml:space="preserve"> или к 2016 году составил 92,6%.</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Романовском муниципальном районе насчитывается 90 прудов, из которых 53 предоставлены в аренду гражданам и индивидуальным предпринимателям. </w:t>
      </w:r>
    </w:p>
    <w:p w:rsidR="00D4476C" w:rsidRDefault="00265F3A" w:rsidP="00BF5524">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Одним из важнейших направлений реального сектора экономики района является формирование стабильного сегмента малого и среднего бизнеса.</w:t>
      </w:r>
      <w:r w:rsidR="00D4476C">
        <w:rPr>
          <w:rFonts w:ascii="Times New Roman" w:hAnsi="Times New Roman" w:cs="Times New Roman"/>
          <w:sz w:val="28"/>
          <w:szCs w:val="28"/>
          <w:shd w:val="clear" w:color="auto" w:fill="FFFFFF"/>
        </w:rPr>
        <w:t xml:space="preserve"> На территории района насчитывается 220 субъектов малого предпринимательства.</w:t>
      </w:r>
    </w:p>
    <w:p w:rsidR="00265F3A" w:rsidRPr="00BF5524" w:rsidRDefault="00D4476C" w:rsidP="00BF5524">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Малое предпринимательство является важным</w:t>
      </w:r>
      <w:r w:rsidR="001009AE">
        <w:rPr>
          <w:rFonts w:ascii="Times New Roman" w:hAnsi="Times New Roman" w:cs="Times New Roman"/>
          <w:sz w:val="28"/>
          <w:szCs w:val="28"/>
          <w:shd w:val="clear" w:color="auto" w:fill="FFFFFF"/>
        </w:rPr>
        <w:t xml:space="preserve"> инструментом в создании новых рабочих мест на территории района, а это один из факторов дальнейшего динамичного развития экономики района. На территории района действует муниципальная программа развития малого и среднего предпринимательства.</w:t>
      </w:r>
      <w:r w:rsidR="00265F3A" w:rsidRPr="00BF5524">
        <w:rPr>
          <w:rFonts w:ascii="Times New Roman" w:hAnsi="Times New Roman" w:cs="Times New Roman"/>
          <w:sz w:val="28"/>
          <w:szCs w:val="28"/>
          <w:shd w:val="clear" w:color="auto" w:fill="FFFFFF"/>
        </w:rPr>
        <w:t xml:space="preserve"> В соответствии с мероприятиями муниципальной программы  « Развития малого и среднего предпринимательства в Романовском муниципальном районе на 2015-2017 годы»  предоставлено субсидий (грантов)  пяти вновь зарегистрированным и действующим менее одного года  субъектам малого и среднего предпринимательства на сумму 875,0 тыс.руб., в т.ч. 25 тыс.руб. из местного бюджета. (2016год)</w:t>
      </w:r>
      <w:r w:rsidR="001009AE">
        <w:rPr>
          <w:rFonts w:ascii="Times New Roman" w:hAnsi="Times New Roman" w:cs="Times New Roman"/>
          <w:sz w:val="28"/>
          <w:szCs w:val="28"/>
          <w:shd w:val="clear" w:color="auto" w:fill="FFFFFF"/>
        </w:rPr>
        <w:t>.</w:t>
      </w:r>
    </w:p>
    <w:p w:rsidR="00265F3A" w:rsidRDefault="00265F3A" w:rsidP="00BF5524">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 xml:space="preserve">В 2017 году для развития собственного бизнеса 8 субъектов воспользовались поддержкой фондов  микрокредитования и гарантийным в сумме около 2,0 млн.руб.. </w:t>
      </w:r>
    </w:p>
    <w:p w:rsidR="001009AE" w:rsidRPr="00BF5524" w:rsidRDefault="001009AE" w:rsidP="00BF5524">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Администрацией Романовского муниципального района для развития </w:t>
      </w:r>
      <w:r w:rsidR="00753DFE">
        <w:rPr>
          <w:rFonts w:ascii="Times New Roman" w:hAnsi="Times New Roman" w:cs="Times New Roman"/>
          <w:sz w:val="28"/>
          <w:szCs w:val="28"/>
          <w:shd w:val="clear" w:color="auto" w:fill="FFFFFF"/>
        </w:rPr>
        <w:t>бизнеса оказывается методическая, консультационная  помощь.</w:t>
      </w:r>
      <w:r>
        <w:rPr>
          <w:rFonts w:ascii="Times New Roman" w:hAnsi="Times New Roman" w:cs="Times New Roman"/>
          <w:sz w:val="28"/>
          <w:szCs w:val="28"/>
          <w:shd w:val="clear" w:color="auto" w:fill="FFFFFF"/>
        </w:rPr>
        <w:t xml:space="preserve"> </w:t>
      </w:r>
    </w:p>
    <w:p w:rsidR="00265F3A" w:rsidRDefault="00265F3A" w:rsidP="00BF5524">
      <w:pPr>
        <w:ind w:firstLine="851"/>
        <w:jc w:val="both"/>
        <w:rPr>
          <w:rFonts w:ascii="Times New Roman" w:hAnsi="Times New Roman" w:cs="Times New Roman"/>
          <w:sz w:val="28"/>
          <w:szCs w:val="28"/>
        </w:rPr>
      </w:pPr>
      <w:r w:rsidRPr="00D1240C">
        <w:rPr>
          <w:rFonts w:ascii="Times New Roman" w:hAnsi="Times New Roman" w:cs="Times New Roman"/>
          <w:sz w:val="28"/>
          <w:szCs w:val="28"/>
        </w:rPr>
        <w:t>Объем отгруженн</w:t>
      </w:r>
      <w:r w:rsidR="003912E5">
        <w:rPr>
          <w:rFonts w:ascii="Times New Roman" w:hAnsi="Times New Roman" w:cs="Times New Roman"/>
          <w:sz w:val="28"/>
          <w:szCs w:val="28"/>
        </w:rPr>
        <w:t>ых товаров собственного производства, выполненных работ и услуг  собственными силами</w:t>
      </w:r>
      <w:r w:rsidRPr="00D1240C">
        <w:rPr>
          <w:rFonts w:ascii="Times New Roman" w:hAnsi="Times New Roman" w:cs="Times New Roman"/>
          <w:sz w:val="28"/>
          <w:szCs w:val="28"/>
        </w:rPr>
        <w:t xml:space="preserve"> за 2017 год состав</w:t>
      </w:r>
      <w:r w:rsidR="003912E5">
        <w:rPr>
          <w:rFonts w:ascii="Times New Roman" w:hAnsi="Times New Roman" w:cs="Times New Roman"/>
          <w:sz w:val="28"/>
          <w:szCs w:val="28"/>
        </w:rPr>
        <w:t>ил</w:t>
      </w:r>
      <w:r w:rsidRPr="00D1240C">
        <w:rPr>
          <w:rFonts w:ascii="Times New Roman" w:hAnsi="Times New Roman" w:cs="Times New Roman"/>
          <w:sz w:val="28"/>
          <w:szCs w:val="28"/>
        </w:rPr>
        <w:t xml:space="preserve"> в сумме   </w:t>
      </w:r>
      <w:r w:rsidR="003912E5">
        <w:rPr>
          <w:rFonts w:ascii="Times New Roman" w:hAnsi="Times New Roman" w:cs="Times New Roman"/>
          <w:sz w:val="28"/>
          <w:szCs w:val="28"/>
        </w:rPr>
        <w:t>59,3</w:t>
      </w:r>
      <w:r w:rsidRPr="00D1240C">
        <w:rPr>
          <w:rFonts w:ascii="Times New Roman" w:hAnsi="Times New Roman" w:cs="Times New Roman"/>
          <w:sz w:val="28"/>
          <w:szCs w:val="28"/>
        </w:rPr>
        <w:t xml:space="preserve"> млн.руб.  или </w:t>
      </w:r>
      <w:r w:rsidR="003912E5">
        <w:rPr>
          <w:rFonts w:ascii="Times New Roman" w:hAnsi="Times New Roman" w:cs="Times New Roman"/>
          <w:sz w:val="28"/>
          <w:szCs w:val="28"/>
        </w:rPr>
        <w:t>98</w:t>
      </w:r>
      <w:r w:rsidRPr="00D1240C">
        <w:rPr>
          <w:rFonts w:ascii="Times New Roman" w:hAnsi="Times New Roman" w:cs="Times New Roman"/>
          <w:sz w:val="28"/>
          <w:szCs w:val="28"/>
        </w:rPr>
        <w:t>,0% к уровню прошлого года</w:t>
      </w:r>
      <w:r w:rsidR="00D1240C" w:rsidRPr="00D1240C">
        <w:rPr>
          <w:rFonts w:ascii="Times New Roman" w:hAnsi="Times New Roman" w:cs="Times New Roman"/>
          <w:sz w:val="28"/>
          <w:szCs w:val="28"/>
        </w:rPr>
        <w:t>.</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Промышленность района представлена такими предприятиями:</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ООО «</w:t>
      </w:r>
      <w:r w:rsidR="00750527" w:rsidRPr="004F41C7">
        <w:rPr>
          <w:rFonts w:ascii="Times New Roman" w:hAnsi="Times New Roman" w:cs="Times New Roman"/>
          <w:sz w:val="28"/>
          <w:szCs w:val="28"/>
        </w:rPr>
        <w:t xml:space="preserve">Романовский </w:t>
      </w:r>
      <w:r w:rsidR="00750527">
        <w:rPr>
          <w:rFonts w:ascii="Times New Roman" w:hAnsi="Times New Roman" w:cs="Times New Roman"/>
          <w:sz w:val="28"/>
          <w:szCs w:val="28"/>
        </w:rPr>
        <w:t>м</w:t>
      </w:r>
      <w:r w:rsidRPr="004F41C7">
        <w:rPr>
          <w:rFonts w:ascii="Times New Roman" w:hAnsi="Times New Roman" w:cs="Times New Roman"/>
          <w:sz w:val="28"/>
          <w:szCs w:val="28"/>
        </w:rPr>
        <w:t>олочный завод» по производству молочных продуктов; ООО «</w:t>
      </w:r>
      <w:proofErr w:type="spellStart"/>
      <w:r w:rsidRPr="004F41C7">
        <w:rPr>
          <w:rFonts w:ascii="Times New Roman" w:hAnsi="Times New Roman" w:cs="Times New Roman"/>
          <w:sz w:val="28"/>
          <w:szCs w:val="28"/>
        </w:rPr>
        <w:t>Подгорненский</w:t>
      </w:r>
      <w:proofErr w:type="spellEnd"/>
      <w:r>
        <w:rPr>
          <w:rFonts w:ascii="Times New Roman" w:hAnsi="Times New Roman" w:cs="Times New Roman"/>
          <w:sz w:val="28"/>
          <w:szCs w:val="28"/>
        </w:rPr>
        <w:t xml:space="preserve"> завод</w:t>
      </w:r>
      <w:r w:rsidRPr="004F41C7">
        <w:rPr>
          <w:rFonts w:ascii="Times New Roman" w:hAnsi="Times New Roman" w:cs="Times New Roman"/>
          <w:sz w:val="28"/>
          <w:szCs w:val="28"/>
        </w:rPr>
        <w:t xml:space="preserve"> кирпич</w:t>
      </w:r>
      <w:r>
        <w:rPr>
          <w:rFonts w:ascii="Times New Roman" w:hAnsi="Times New Roman" w:cs="Times New Roman"/>
          <w:sz w:val="28"/>
          <w:szCs w:val="28"/>
        </w:rPr>
        <w:t xml:space="preserve">а» </w:t>
      </w:r>
      <w:r w:rsidRPr="004F41C7">
        <w:rPr>
          <w:rFonts w:ascii="Times New Roman" w:hAnsi="Times New Roman" w:cs="Times New Roman"/>
          <w:sz w:val="28"/>
          <w:szCs w:val="28"/>
        </w:rPr>
        <w:t>производство кирпича;  МУП ЖКХ подача тепла; МУП РМО «Исток», МУП БМО «Волна» подача воды.</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За 201</w:t>
      </w:r>
      <w:r>
        <w:rPr>
          <w:rFonts w:ascii="Times New Roman" w:hAnsi="Times New Roman" w:cs="Times New Roman"/>
          <w:sz w:val="28"/>
          <w:szCs w:val="28"/>
        </w:rPr>
        <w:t>7</w:t>
      </w:r>
      <w:r w:rsidRPr="004F41C7">
        <w:rPr>
          <w:rFonts w:ascii="Times New Roman" w:hAnsi="Times New Roman" w:cs="Times New Roman"/>
          <w:sz w:val="28"/>
          <w:szCs w:val="28"/>
        </w:rPr>
        <w:t xml:space="preserve"> год объем отгруженных товаров собственного производства, выполненных работ и услуг собственными силами по видам деятельности, характеризующим промышленное производство, по полному кругу организаций производителей  Романовского муниципального района  составило</w:t>
      </w:r>
      <w:r w:rsidR="00B06DB3">
        <w:rPr>
          <w:rFonts w:ascii="Times New Roman" w:hAnsi="Times New Roman" w:cs="Times New Roman"/>
          <w:sz w:val="28"/>
          <w:szCs w:val="28"/>
        </w:rPr>
        <w:t xml:space="preserve"> </w:t>
      </w:r>
      <w:r w:rsidR="003912E5">
        <w:rPr>
          <w:rFonts w:ascii="Times New Roman" w:hAnsi="Times New Roman" w:cs="Times New Roman"/>
          <w:sz w:val="28"/>
          <w:szCs w:val="28"/>
        </w:rPr>
        <w:t>59,3</w:t>
      </w:r>
      <w:r w:rsidRPr="004F41C7">
        <w:rPr>
          <w:rFonts w:ascii="Times New Roman" w:hAnsi="Times New Roman" w:cs="Times New Roman"/>
          <w:sz w:val="28"/>
          <w:szCs w:val="28"/>
        </w:rPr>
        <w:t xml:space="preserve"> млн. руб., что составляет </w:t>
      </w:r>
      <w:r w:rsidR="003912E5">
        <w:rPr>
          <w:rFonts w:ascii="Times New Roman" w:hAnsi="Times New Roman" w:cs="Times New Roman"/>
          <w:sz w:val="28"/>
          <w:szCs w:val="28"/>
        </w:rPr>
        <w:t>98</w:t>
      </w:r>
      <w:r w:rsidRPr="00AE5E3F">
        <w:rPr>
          <w:rFonts w:ascii="Times New Roman" w:hAnsi="Times New Roman" w:cs="Times New Roman"/>
          <w:sz w:val="28"/>
          <w:szCs w:val="28"/>
        </w:rPr>
        <w:t xml:space="preserve"> %</w:t>
      </w:r>
      <w:r w:rsidRPr="004F41C7">
        <w:rPr>
          <w:rFonts w:ascii="Times New Roman" w:hAnsi="Times New Roman" w:cs="Times New Roman"/>
          <w:sz w:val="28"/>
          <w:szCs w:val="28"/>
        </w:rPr>
        <w:t xml:space="preserve"> к 201</w:t>
      </w:r>
      <w:r>
        <w:rPr>
          <w:rFonts w:ascii="Times New Roman" w:hAnsi="Times New Roman" w:cs="Times New Roman"/>
          <w:sz w:val="28"/>
          <w:szCs w:val="28"/>
        </w:rPr>
        <w:t>6</w:t>
      </w:r>
      <w:r w:rsidRPr="004F41C7">
        <w:rPr>
          <w:rFonts w:ascii="Times New Roman" w:hAnsi="Times New Roman" w:cs="Times New Roman"/>
          <w:sz w:val="28"/>
          <w:szCs w:val="28"/>
        </w:rPr>
        <w:t xml:space="preserve"> году.</w:t>
      </w:r>
    </w:p>
    <w:p w:rsidR="00D81A1F" w:rsidRPr="004F41C7" w:rsidRDefault="00D81A1F" w:rsidP="00D81A1F">
      <w:pPr>
        <w:ind w:firstLine="855"/>
        <w:jc w:val="both"/>
        <w:rPr>
          <w:rFonts w:ascii="Times New Roman" w:hAnsi="Times New Roman" w:cs="Times New Roman"/>
          <w:sz w:val="28"/>
          <w:szCs w:val="28"/>
        </w:rPr>
      </w:pPr>
      <w:r w:rsidRPr="004F41C7">
        <w:rPr>
          <w:rFonts w:ascii="Times New Roman" w:hAnsi="Times New Roman" w:cs="Times New Roman"/>
          <w:sz w:val="28"/>
          <w:szCs w:val="28"/>
        </w:rPr>
        <w:t xml:space="preserve">С приобретением Романовского молочного завода руководителем Кабановым А.Е. позволило фермерскому хозяйству сделать замкнутый цикл производства. </w:t>
      </w:r>
    </w:p>
    <w:p w:rsidR="00D81A1F" w:rsidRDefault="00D81A1F" w:rsidP="00D81A1F">
      <w:pPr>
        <w:ind w:firstLine="855"/>
        <w:jc w:val="both"/>
        <w:rPr>
          <w:rFonts w:ascii="Times New Roman" w:hAnsi="Times New Roman" w:cs="Times New Roman"/>
          <w:sz w:val="28"/>
          <w:szCs w:val="28"/>
        </w:rPr>
      </w:pPr>
      <w:r w:rsidRPr="004F41C7">
        <w:rPr>
          <w:rFonts w:ascii="Times New Roman" w:hAnsi="Times New Roman" w:cs="Times New Roman"/>
          <w:sz w:val="28"/>
          <w:szCs w:val="28"/>
        </w:rPr>
        <w:t xml:space="preserve">ООО «Романовский молочный завод» вырабатывает цельномолочную продукцию  это молоко двух видов жирностью 2,5% и 3,2%: кефир, ряженку, брынзу, снежок, йогурт, которые реализуются на ярмарках в Саратове и пользуются спросом. По производственной мощности завод в состоянии переработать до 30 </w:t>
      </w:r>
      <w:r w:rsidRPr="004F41C7">
        <w:rPr>
          <w:rFonts w:ascii="Times New Roman" w:hAnsi="Times New Roman" w:cs="Times New Roman"/>
          <w:sz w:val="28"/>
          <w:szCs w:val="28"/>
        </w:rPr>
        <w:lastRenderedPageBreak/>
        <w:t>тонн молока в сутки. На данном предприятии была проведена реконструкция  крыши цеха, потолков, замена водопроводной сети, проведение холодной и горячей воды. Пр</w:t>
      </w:r>
      <w:r w:rsidR="00750527">
        <w:rPr>
          <w:rFonts w:ascii="Times New Roman" w:hAnsi="Times New Roman" w:cs="Times New Roman"/>
          <w:sz w:val="28"/>
          <w:szCs w:val="28"/>
        </w:rPr>
        <w:t>оиз</w:t>
      </w:r>
      <w:r w:rsidRPr="004F41C7">
        <w:rPr>
          <w:rFonts w:ascii="Times New Roman" w:hAnsi="Times New Roman" w:cs="Times New Roman"/>
          <w:sz w:val="28"/>
          <w:szCs w:val="28"/>
        </w:rPr>
        <w:t>ведён капитальный ремонт цехов, а также подсобных помещений. Приобретено и смонтировано новое импортное технологическое оборудование по производству молочной продукции на сумму 5</w:t>
      </w:r>
      <w:r>
        <w:rPr>
          <w:rFonts w:ascii="Times New Roman" w:hAnsi="Times New Roman" w:cs="Times New Roman"/>
          <w:sz w:val="28"/>
          <w:szCs w:val="28"/>
        </w:rPr>
        <w:t>9</w:t>
      </w:r>
      <w:r w:rsidRPr="004F41C7">
        <w:rPr>
          <w:rFonts w:ascii="Times New Roman" w:hAnsi="Times New Roman" w:cs="Times New Roman"/>
          <w:sz w:val="28"/>
          <w:szCs w:val="28"/>
        </w:rPr>
        <w:t xml:space="preserve"> млн.рублей, которая позволи</w:t>
      </w:r>
      <w:r w:rsidR="00750527">
        <w:rPr>
          <w:rFonts w:ascii="Times New Roman" w:hAnsi="Times New Roman" w:cs="Times New Roman"/>
          <w:sz w:val="28"/>
          <w:szCs w:val="28"/>
        </w:rPr>
        <w:t>ла</w:t>
      </w:r>
      <w:r w:rsidRPr="004F41C7">
        <w:rPr>
          <w:rFonts w:ascii="Times New Roman" w:hAnsi="Times New Roman" w:cs="Times New Roman"/>
          <w:sz w:val="28"/>
          <w:szCs w:val="28"/>
        </w:rPr>
        <w:t xml:space="preserve"> увеличить  сохранность готового натурального молока до 14 суток.</w:t>
      </w:r>
    </w:p>
    <w:p w:rsidR="00D81A1F" w:rsidRDefault="00D81A1F" w:rsidP="00D81A1F">
      <w:pPr>
        <w:pStyle w:val="af1"/>
        <w:spacing w:after="28"/>
        <w:ind w:firstLine="709"/>
        <w:jc w:val="both"/>
        <w:rPr>
          <w:sz w:val="28"/>
          <w:szCs w:val="28"/>
        </w:rPr>
      </w:pPr>
      <w:r>
        <w:rPr>
          <w:sz w:val="28"/>
          <w:szCs w:val="28"/>
        </w:rPr>
        <w:t>ООО «</w:t>
      </w:r>
      <w:proofErr w:type="spellStart"/>
      <w:r>
        <w:rPr>
          <w:sz w:val="28"/>
          <w:szCs w:val="28"/>
        </w:rPr>
        <w:t>Подгорненский</w:t>
      </w:r>
      <w:proofErr w:type="spellEnd"/>
      <w:r>
        <w:rPr>
          <w:sz w:val="28"/>
          <w:szCs w:val="28"/>
        </w:rPr>
        <w:t xml:space="preserve"> завод кирпича» </w:t>
      </w:r>
      <w:r w:rsidRPr="004F41C7">
        <w:rPr>
          <w:color w:val="000000"/>
          <w:sz w:val="28"/>
          <w:szCs w:val="28"/>
        </w:rPr>
        <w:t>в 2012-2015гг за счет инвестиций в сумме 25,0 млн.руб. построено два производственных здания, про</w:t>
      </w:r>
      <w:r w:rsidR="00750527">
        <w:rPr>
          <w:color w:val="000000"/>
          <w:sz w:val="28"/>
          <w:szCs w:val="28"/>
        </w:rPr>
        <w:t>изв</w:t>
      </w:r>
      <w:r w:rsidRPr="004F41C7">
        <w:rPr>
          <w:color w:val="000000"/>
          <w:sz w:val="28"/>
          <w:szCs w:val="28"/>
        </w:rPr>
        <w:t>еден капитальный ремонт помещений и приобретено новое оборудование. В 2018-2020 году инвестиции составят 15 млн.руб. Планируется строительство зданий, сооружений для сушки и хранения выпущенной продукции и приобретение дополнительного нового оборудования , что позволит производить продукцию круглогодично, а не сезонно и увеличить объем производства в 2019г на 42%.</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Сеть торгового обслуживания населения насчитывает </w:t>
      </w:r>
      <w:r w:rsidRPr="003E48E7">
        <w:rPr>
          <w:rFonts w:ascii="Times New Roman" w:hAnsi="Times New Roman" w:cs="Times New Roman"/>
          <w:sz w:val="28"/>
          <w:szCs w:val="28"/>
        </w:rPr>
        <w:t xml:space="preserve">117 </w:t>
      </w:r>
      <w:r w:rsidRPr="00BF5524">
        <w:rPr>
          <w:rFonts w:ascii="Times New Roman" w:hAnsi="Times New Roman" w:cs="Times New Roman"/>
          <w:sz w:val="28"/>
          <w:szCs w:val="28"/>
        </w:rPr>
        <w:t xml:space="preserve"> торговых точек, из которых 79 или 67,5% расположены в районном центре. Оборот розничной торговли по району, включая объем продажи товаров на ярмарках составил 632,0 млн.руб. или возрос на 103,0 %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Оборот общественного питания составил 19,2 млн.руб., или 101,0 % к  прошлому году.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Объем платных услуг оказанных населению составил   1</w:t>
      </w:r>
      <w:r w:rsidR="00BE02B2">
        <w:rPr>
          <w:rFonts w:ascii="Times New Roman" w:hAnsi="Times New Roman" w:cs="Times New Roman"/>
          <w:sz w:val="28"/>
          <w:szCs w:val="28"/>
        </w:rPr>
        <w:t>28</w:t>
      </w:r>
      <w:r w:rsidRPr="00BF5524">
        <w:rPr>
          <w:rFonts w:ascii="Times New Roman" w:hAnsi="Times New Roman" w:cs="Times New Roman"/>
          <w:sz w:val="28"/>
          <w:szCs w:val="28"/>
        </w:rPr>
        <w:t>,</w:t>
      </w:r>
      <w:r w:rsidR="00BE02B2">
        <w:rPr>
          <w:rFonts w:ascii="Times New Roman" w:hAnsi="Times New Roman" w:cs="Times New Roman"/>
          <w:sz w:val="28"/>
          <w:szCs w:val="28"/>
        </w:rPr>
        <w:t>2</w:t>
      </w:r>
      <w:r w:rsidRPr="00BF5524">
        <w:rPr>
          <w:rFonts w:ascii="Times New Roman" w:hAnsi="Times New Roman" w:cs="Times New Roman"/>
          <w:sz w:val="28"/>
          <w:szCs w:val="28"/>
        </w:rPr>
        <w:t xml:space="preserve"> млн.руб. или 10</w:t>
      </w:r>
      <w:r w:rsidR="00BE02B2">
        <w:rPr>
          <w:rFonts w:ascii="Times New Roman" w:hAnsi="Times New Roman" w:cs="Times New Roman"/>
          <w:sz w:val="28"/>
          <w:szCs w:val="28"/>
        </w:rPr>
        <w:t>0</w:t>
      </w:r>
      <w:r w:rsidRPr="00BF5524">
        <w:rPr>
          <w:rFonts w:ascii="Times New Roman" w:hAnsi="Times New Roman" w:cs="Times New Roman"/>
          <w:sz w:val="28"/>
          <w:szCs w:val="28"/>
        </w:rPr>
        <w:t>,</w:t>
      </w:r>
      <w:r w:rsidR="00BE02B2">
        <w:rPr>
          <w:rFonts w:ascii="Times New Roman" w:hAnsi="Times New Roman" w:cs="Times New Roman"/>
          <w:sz w:val="28"/>
          <w:szCs w:val="28"/>
        </w:rPr>
        <w:t>0</w:t>
      </w:r>
      <w:r w:rsidRPr="00BF5524">
        <w:rPr>
          <w:rFonts w:ascii="Times New Roman" w:hAnsi="Times New Roman" w:cs="Times New Roman"/>
          <w:sz w:val="28"/>
          <w:szCs w:val="28"/>
        </w:rPr>
        <w:t>% к прошлому году.</w:t>
      </w:r>
    </w:p>
    <w:p w:rsidR="00265F3A" w:rsidRPr="00BF5524" w:rsidRDefault="00265F3A" w:rsidP="00BF5524">
      <w:pPr>
        <w:ind w:firstLine="708"/>
        <w:jc w:val="both"/>
        <w:rPr>
          <w:rFonts w:ascii="Times New Roman" w:hAnsi="Times New Roman" w:cs="Times New Roman"/>
          <w:sz w:val="28"/>
          <w:szCs w:val="28"/>
        </w:rPr>
      </w:pPr>
      <w:r w:rsidRPr="00BF5524">
        <w:rPr>
          <w:rFonts w:ascii="Times New Roman" w:hAnsi="Times New Roman" w:cs="Times New Roman"/>
          <w:sz w:val="28"/>
          <w:szCs w:val="28"/>
        </w:rPr>
        <w:t>Теплоснабжающей организацией района является МУП ЖКХ на балансе, которой состоит 24 котельных. За 2017 год произведено 13831 Гкал (98,9 %) на сумму 23,9 млн.руб. Задолженность  бюджетных организац</w:t>
      </w:r>
      <w:r w:rsidR="007F1645">
        <w:rPr>
          <w:rFonts w:ascii="Times New Roman" w:hAnsi="Times New Roman" w:cs="Times New Roman"/>
          <w:sz w:val="28"/>
          <w:szCs w:val="28"/>
        </w:rPr>
        <w:t>ий за поставку тепла</w:t>
      </w:r>
      <w:r w:rsidR="00BE02B2">
        <w:rPr>
          <w:rFonts w:ascii="Times New Roman" w:hAnsi="Times New Roman" w:cs="Times New Roman"/>
          <w:sz w:val="28"/>
          <w:szCs w:val="28"/>
        </w:rPr>
        <w:t xml:space="preserve"> по </w:t>
      </w:r>
      <w:r w:rsidR="007F1645">
        <w:rPr>
          <w:rFonts w:ascii="Times New Roman" w:hAnsi="Times New Roman" w:cs="Times New Roman"/>
          <w:sz w:val="28"/>
          <w:szCs w:val="28"/>
        </w:rPr>
        <w:t xml:space="preserve"> </w:t>
      </w:r>
      <w:r w:rsidR="00BE02B2">
        <w:rPr>
          <w:rFonts w:ascii="Times New Roman" w:hAnsi="Times New Roman" w:cs="Times New Roman"/>
          <w:sz w:val="28"/>
          <w:szCs w:val="28"/>
        </w:rPr>
        <w:t xml:space="preserve"> состоянию на 1 января 2018 года </w:t>
      </w:r>
      <w:r w:rsidR="007F1645">
        <w:rPr>
          <w:rFonts w:ascii="Times New Roman" w:hAnsi="Times New Roman" w:cs="Times New Roman"/>
          <w:sz w:val="28"/>
          <w:szCs w:val="28"/>
        </w:rPr>
        <w:t>составля</w:t>
      </w:r>
      <w:r w:rsidR="00BE02B2">
        <w:rPr>
          <w:rFonts w:ascii="Times New Roman" w:hAnsi="Times New Roman" w:cs="Times New Roman"/>
          <w:sz w:val="28"/>
          <w:szCs w:val="28"/>
        </w:rPr>
        <w:t>ла</w:t>
      </w:r>
      <w:r w:rsidR="007F1645">
        <w:rPr>
          <w:rFonts w:ascii="Times New Roman" w:hAnsi="Times New Roman" w:cs="Times New Roman"/>
          <w:sz w:val="28"/>
          <w:szCs w:val="28"/>
        </w:rPr>
        <w:t xml:space="preserve"> </w:t>
      </w:r>
      <w:r w:rsidRPr="00BF5524">
        <w:rPr>
          <w:rFonts w:ascii="Times New Roman" w:hAnsi="Times New Roman" w:cs="Times New Roman"/>
          <w:sz w:val="28"/>
          <w:szCs w:val="28"/>
        </w:rPr>
        <w:t xml:space="preserve"> 9,4 млн.руб. Организация ведет работу по модернизации производства. Перебоев с подачей тепла, аварийных ситуаций в 2017 году допущено не было.</w:t>
      </w:r>
      <w:r w:rsidRPr="00BF5524">
        <w:rPr>
          <w:rFonts w:ascii="Times New Roman" w:hAnsi="Times New Roman" w:cs="Times New Roman"/>
          <w:sz w:val="28"/>
          <w:szCs w:val="28"/>
        </w:rPr>
        <w:tab/>
      </w:r>
    </w:p>
    <w:p w:rsidR="00265F3A" w:rsidRPr="00BF5524" w:rsidRDefault="00265F3A" w:rsidP="00BF5524">
      <w:pPr>
        <w:ind w:firstLine="851"/>
        <w:jc w:val="both"/>
        <w:rPr>
          <w:rFonts w:ascii="Times New Roman" w:hAnsi="Times New Roman" w:cs="Times New Roman"/>
          <w:sz w:val="28"/>
          <w:szCs w:val="28"/>
        </w:rPr>
      </w:pPr>
      <w:proofErr w:type="spellStart"/>
      <w:r w:rsidRPr="00BF5524">
        <w:rPr>
          <w:rFonts w:ascii="Times New Roman" w:hAnsi="Times New Roman" w:cs="Times New Roman"/>
          <w:sz w:val="28"/>
          <w:szCs w:val="28"/>
        </w:rPr>
        <w:t>Водоснабжающими</w:t>
      </w:r>
      <w:proofErr w:type="spellEnd"/>
      <w:r w:rsidRPr="00BF5524">
        <w:rPr>
          <w:rFonts w:ascii="Times New Roman" w:hAnsi="Times New Roman" w:cs="Times New Roman"/>
          <w:sz w:val="28"/>
          <w:szCs w:val="28"/>
        </w:rPr>
        <w:t xml:space="preserve"> организациями на территории района являются МУП РМО «Исток» и МУП «Волна». Услуги по водоснабжению данными организациями оказано  за 2017 год  на  3,3 млн. руб. и 2,0 млн. руб. соответственно. Не смотря на то, что водопроводные сети, состоящие на балансе данных организаций,  находятся в неудовлетворительном состоянии, серьезных аварийных ситуаций   с подачей воды  на протяжении всего года не было</w:t>
      </w:r>
      <w:r w:rsidRPr="00BF5524">
        <w:rPr>
          <w:rFonts w:ascii="Times New Roman" w:hAnsi="Times New Roman" w:cs="Times New Roman"/>
          <w:color w:val="00B050"/>
          <w:sz w:val="28"/>
          <w:szCs w:val="28"/>
        </w:rPr>
        <w:t xml:space="preserve">. </w:t>
      </w:r>
      <w:r w:rsidRPr="00BF5524">
        <w:rPr>
          <w:rFonts w:ascii="Times New Roman" w:hAnsi="Times New Roman" w:cs="Times New Roman"/>
          <w:sz w:val="28"/>
          <w:szCs w:val="28"/>
        </w:rPr>
        <w:t xml:space="preserve">Произведен ремонт участка  по ул. Советская в р.п. Романовка на сумму 308тыс. руб. и ремонт скважины по ул. Горная в р.п. Романовка на сумму 783,0тыс. руб. Приобретено насосов на сумму 209 тыс. руб. В 2018 году продолжится работа по ремонту системы водоснабжения. </w:t>
      </w:r>
      <w:r w:rsidR="002B71E5" w:rsidRPr="00BF5524">
        <w:rPr>
          <w:rFonts w:ascii="Times New Roman" w:hAnsi="Times New Roman" w:cs="Times New Roman"/>
          <w:sz w:val="28"/>
          <w:szCs w:val="28"/>
        </w:rPr>
        <w:t>В 2018 году п</w:t>
      </w:r>
      <w:r w:rsidRPr="00BF5524">
        <w:rPr>
          <w:rFonts w:ascii="Times New Roman" w:hAnsi="Times New Roman" w:cs="Times New Roman"/>
          <w:sz w:val="28"/>
          <w:szCs w:val="28"/>
        </w:rPr>
        <w:t xml:space="preserve">ланируется произвести замену аварийного участка протяженностью 950м по ул. Советская на сумму 633 тыс. руб.          </w:t>
      </w:r>
      <w:r w:rsidR="002B71E5" w:rsidRPr="00BF5524">
        <w:rPr>
          <w:rFonts w:ascii="Times New Roman" w:hAnsi="Times New Roman" w:cs="Times New Roman"/>
          <w:sz w:val="28"/>
          <w:szCs w:val="28"/>
        </w:rPr>
        <w:t xml:space="preserve">Жители с. Большой Карай </w:t>
      </w:r>
      <w:r w:rsidR="00C4032D">
        <w:rPr>
          <w:rFonts w:ascii="Times New Roman" w:hAnsi="Times New Roman" w:cs="Times New Roman"/>
          <w:sz w:val="28"/>
          <w:szCs w:val="28"/>
        </w:rPr>
        <w:t xml:space="preserve">планируют в 2018 году  </w:t>
      </w:r>
      <w:r w:rsidRPr="00BF5524">
        <w:rPr>
          <w:rFonts w:ascii="Times New Roman" w:hAnsi="Times New Roman" w:cs="Times New Roman"/>
          <w:sz w:val="28"/>
          <w:szCs w:val="28"/>
        </w:rPr>
        <w:t>приня</w:t>
      </w:r>
      <w:r w:rsidR="00C4032D">
        <w:rPr>
          <w:rFonts w:ascii="Times New Roman" w:hAnsi="Times New Roman" w:cs="Times New Roman"/>
          <w:sz w:val="28"/>
          <w:szCs w:val="28"/>
        </w:rPr>
        <w:t>ть</w:t>
      </w:r>
      <w:r w:rsidRPr="00BF5524">
        <w:rPr>
          <w:rFonts w:ascii="Times New Roman" w:hAnsi="Times New Roman" w:cs="Times New Roman"/>
          <w:sz w:val="28"/>
          <w:szCs w:val="28"/>
        </w:rPr>
        <w:t xml:space="preserve"> участие  в реализации   проекта  «</w:t>
      </w:r>
      <w:r w:rsidR="002B71E5" w:rsidRPr="00BF5524">
        <w:rPr>
          <w:rFonts w:ascii="Times New Roman" w:hAnsi="Times New Roman" w:cs="Times New Roman"/>
          <w:sz w:val="28"/>
          <w:szCs w:val="28"/>
        </w:rPr>
        <w:t>Инициативного бюджетирования»,</w:t>
      </w:r>
      <w:r w:rsidRPr="00BF5524">
        <w:rPr>
          <w:rFonts w:ascii="Times New Roman" w:hAnsi="Times New Roman" w:cs="Times New Roman"/>
          <w:sz w:val="28"/>
          <w:szCs w:val="28"/>
        </w:rPr>
        <w:t xml:space="preserve">  в рамках данного проекта </w:t>
      </w:r>
      <w:r w:rsidR="00DF57BC">
        <w:rPr>
          <w:rFonts w:ascii="Times New Roman" w:hAnsi="Times New Roman" w:cs="Times New Roman"/>
          <w:sz w:val="28"/>
          <w:szCs w:val="28"/>
        </w:rPr>
        <w:t xml:space="preserve">будет проведен ремонт </w:t>
      </w:r>
      <w:r w:rsidRPr="00BF5524">
        <w:rPr>
          <w:rFonts w:ascii="Times New Roman" w:hAnsi="Times New Roman" w:cs="Times New Roman"/>
          <w:sz w:val="28"/>
          <w:szCs w:val="28"/>
        </w:rPr>
        <w:t>скважины с. Большо</w:t>
      </w:r>
      <w:r w:rsidR="00E92782">
        <w:rPr>
          <w:rFonts w:ascii="Times New Roman" w:hAnsi="Times New Roman" w:cs="Times New Roman"/>
          <w:sz w:val="28"/>
          <w:szCs w:val="28"/>
        </w:rPr>
        <w:t>й</w:t>
      </w:r>
      <w:r w:rsidRPr="00BF5524">
        <w:rPr>
          <w:rFonts w:ascii="Times New Roman" w:hAnsi="Times New Roman" w:cs="Times New Roman"/>
          <w:sz w:val="28"/>
          <w:szCs w:val="28"/>
        </w:rPr>
        <w:t xml:space="preserve"> Карай.</w:t>
      </w:r>
    </w:p>
    <w:p w:rsidR="00265F3A" w:rsidRPr="00BF5524" w:rsidRDefault="007F1645" w:rsidP="00BF5524">
      <w:pPr>
        <w:ind w:firstLine="851"/>
        <w:jc w:val="both"/>
        <w:rPr>
          <w:rFonts w:ascii="Times New Roman" w:hAnsi="Times New Roman" w:cs="Times New Roman"/>
          <w:sz w:val="28"/>
          <w:szCs w:val="28"/>
        </w:rPr>
      </w:pPr>
      <w:r>
        <w:rPr>
          <w:rFonts w:ascii="Times New Roman" w:hAnsi="Times New Roman" w:cs="Times New Roman"/>
          <w:sz w:val="28"/>
          <w:szCs w:val="28"/>
        </w:rPr>
        <w:t>В</w:t>
      </w:r>
      <w:r w:rsidR="00265F3A" w:rsidRPr="00BF5524">
        <w:rPr>
          <w:rFonts w:ascii="Times New Roman" w:hAnsi="Times New Roman" w:cs="Times New Roman"/>
          <w:sz w:val="28"/>
          <w:szCs w:val="28"/>
        </w:rPr>
        <w:t xml:space="preserve">  рамках подпрограммы «Обеспечение жильем молодых семей» Федеральной целевой программы «Жилище на 2015-2020 годы» выдано три свидетельство о праве на получение социальной выплаты для приобретения жилого помещения на сумму 1 млн.руб. . Все семьи реализовали свое право на улучшение жилищных условий  и приобрели себе жилье. В 2018 году планируется выдать так же три свидетельства на сумму 1,1 млн. руб. Всего в списках участников данной программы по Романовскому району состоят 45 семей.</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lastRenderedPageBreak/>
        <w:t xml:space="preserve">     В Романовском районе строительство жилья ведется только индивидуальное.       В 2017 году введено в эксплуатацию 1517 кв.м план выполнен на 101%. </w:t>
      </w:r>
    </w:p>
    <w:p w:rsidR="00265F3A" w:rsidRPr="006E6BB3"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На территории Романовского муниципального района имеются 6 детских площадок и 2 спортивные. Из них в 2017 году были установлены 1 детская и 2 спортивные площадки. Все площадки находятся в р.п. Романовка.  В 2018 году планируется установка  </w:t>
      </w:r>
      <w:r w:rsidR="006E6BB3">
        <w:rPr>
          <w:rFonts w:ascii="Times New Roman" w:hAnsi="Times New Roman" w:cs="Times New Roman"/>
          <w:sz w:val="28"/>
          <w:szCs w:val="28"/>
        </w:rPr>
        <w:t>7</w:t>
      </w:r>
      <w:r w:rsidRPr="00BF5524">
        <w:rPr>
          <w:rFonts w:ascii="Times New Roman" w:hAnsi="Times New Roman" w:cs="Times New Roman"/>
          <w:sz w:val="28"/>
          <w:szCs w:val="28"/>
        </w:rPr>
        <w:t xml:space="preserve"> детских площадок  в р.п. Романовке (ул. Федоровка), в пос. Красноармейке, с. Малое </w:t>
      </w:r>
      <w:proofErr w:type="spellStart"/>
      <w:r w:rsidRPr="00BF5524">
        <w:rPr>
          <w:rFonts w:ascii="Times New Roman" w:hAnsi="Times New Roman" w:cs="Times New Roman"/>
          <w:sz w:val="28"/>
          <w:szCs w:val="28"/>
        </w:rPr>
        <w:t>Щербедино</w:t>
      </w:r>
      <w:proofErr w:type="spellEnd"/>
      <w:r w:rsidRPr="00BF5524">
        <w:rPr>
          <w:rFonts w:ascii="Times New Roman" w:hAnsi="Times New Roman" w:cs="Times New Roman"/>
          <w:sz w:val="28"/>
          <w:szCs w:val="28"/>
        </w:rPr>
        <w:t>, с. Мордовский Карай, с. Подгорное, с. Большой Карай</w:t>
      </w:r>
      <w:r w:rsidR="006E6BB3">
        <w:rPr>
          <w:rFonts w:ascii="Times New Roman" w:hAnsi="Times New Roman" w:cs="Times New Roman"/>
          <w:sz w:val="28"/>
          <w:szCs w:val="28"/>
        </w:rPr>
        <w:t>, п.</w:t>
      </w:r>
      <w:r w:rsidR="006E6BB3" w:rsidRPr="006E6BB3">
        <w:rPr>
          <w:rFonts w:ascii="Times New Roman" w:hAnsi="Times New Roman" w:cs="Times New Roman"/>
          <w:sz w:val="28"/>
          <w:szCs w:val="28"/>
        </w:rPr>
        <w:t xml:space="preserve"> </w:t>
      </w:r>
      <w:r w:rsidR="006E6BB3">
        <w:rPr>
          <w:rFonts w:ascii="Times New Roman" w:hAnsi="Times New Roman" w:cs="Times New Roman"/>
          <w:sz w:val="28"/>
          <w:szCs w:val="28"/>
        </w:rPr>
        <w:t>Алексеевский</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Важным государственным</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приоритетом является обеспечение граждан гарантией достойной старости. Численность пенсионеров</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состоящих на учете в Пенсионном фонде по  району</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 xml:space="preserve"> на 1 января 2018 года, составляет  4856 человек, что на 11 человек меньше соответствующего периода прошлого года. Среднемесячная пенсия составляет в сумме 10881  рублей, по сравнению с соответствующим периодом прошлого года  увеличение составило 105,0%.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За 2017</w:t>
      </w:r>
      <w:r w:rsidR="00BF5524" w:rsidRPr="00BF5524">
        <w:rPr>
          <w:rFonts w:ascii="Times New Roman" w:hAnsi="Times New Roman" w:cs="Times New Roman"/>
          <w:sz w:val="28"/>
          <w:szCs w:val="28"/>
        </w:rPr>
        <w:t xml:space="preserve"> год было выплачено пенсий </w:t>
      </w:r>
      <w:r w:rsidRPr="00BF5524">
        <w:rPr>
          <w:rFonts w:ascii="Times New Roman" w:hAnsi="Times New Roman" w:cs="Times New Roman"/>
          <w:sz w:val="28"/>
          <w:szCs w:val="28"/>
        </w:rPr>
        <w:t xml:space="preserve">694,2 млн. рублей. Выдано 38 сертификата на материнский семейный капитал (в 2016г.- 64 сертификата). В прошедшем году данными средствами распорядились 57 ( в 2016г. -268) человек на сумму 22,2 млн. рублей. </w:t>
      </w:r>
    </w:p>
    <w:p w:rsidR="00265F3A" w:rsidRPr="00BF5524" w:rsidRDefault="00265F3A" w:rsidP="00BF5524">
      <w:pPr>
        <w:jc w:val="both"/>
        <w:rPr>
          <w:rFonts w:ascii="Times New Roman" w:eastAsia="Times New Roman" w:hAnsi="Times New Roman" w:cs="Times New Roman"/>
          <w:sz w:val="28"/>
          <w:szCs w:val="28"/>
        </w:rPr>
      </w:pPr>
      <w:r w:rsidRPr="00BF5524">
        <w:rPr>
          <w:rFonts w:ascii="Times New Roman" w:eastAsia="Times New Roman" w:hAnsi="Times New Roman" w:cs="Times New Roman"/>
          <w:sz w:val="28"/>
          <w:szCs w:val="28"/>
        </w:rPr>
        <w:t xml:space="preserve">        Всего за 2017 год количество граждан, получающих меры социальной поддержки из регионального и федерального бюджетов составило</w:t>
      </w:r>
      <w:r w:rsidRPr="00BF5524">
        <w:rPr>
          <w:rFonts w:ascii="Times New Roman" w:eastAsia="Times New Roman" w:hAnsi="Times New Roman" w:cs="Times New Roman"/>
          <w:b/>
          <w:sz w:val="28"/>
          <w:szCs w:val="28"/>
        </w:rPr>
        <w:t xml:space="preserve">- </w:t>
      </w:r>
      <w:r w:rsidRPr="00C4032D">
        <w:rPr>
          <w:rFonts w:ascii="Times New Roman" w:eastAsia="Times New Roman" w:hAnsi="Times New Roman" w:cs="Times New Roman"/>
          <w:sz w:val="28"/>
          <w:szCs w:val="28"/>
        </w:rPr>
        <w:t>4360</w:t>
      </w:r>
      <w:r w:rsidRPr="00BF5524">
        <w:rPr>
          <w:rFonts w:ascii="Times New Roman" w:eastAsia="Times New Roman" w:hAnsi="Times New Roman" w:cs="Times New Roman"/>
          <w:sz w:val="28"/>
          <w:szCs w:val="28"/>
        </w:rPr>
        <w:t xml:space="preserve"> чел.</w:t>
      </w:r>
    </w:p>
    <w:p w:rsidR="00265F3A" w:rsidRPr="00BF5524" w:rsidRDefault="00265F3A" w:rsidP="00BF5524">
      <w:pPr>
        <w:pStyle w:val="af4"/>
        <w:jc w:val="both"/>
        <w:rPr>
          <w:rFonts w:ascii="Times New Roman" w:hAnsi="Times New Roman"/>
          <w:bCs/>
          <w:color w:val="000000"/>
          <w:sz w:val="28"/>
          <w:szCs w:val="28"/>
        </w:rPr>
      </w:pPr>
      <w:r w:rsidRPr="00BF5524">
        <w:rPr>
          <w:rFonts w:ascii="Times New Roman" w:hAnsi="Times New Roman"/>
          <w:color w:val="000000"/>
          <w:sz w:val="28"/>
          <w:szCs w:val="28"/>
        </w:rPr>
        <w:t xml:space="preserve">      </w:t>
      </w:r>
      <w:r w:rsidR="00BF5524" w:rsidRPr="00BF5524">
        <w:rPr>
          <w:rFonts w:ascii="Times New Roman" w:hAnsi="Times New Roman"/>
          <w:color w:val="000000"/>
          <w:sz w:val="28"/>
          <w:szCs w:val="28"/>
        </w:rPr>
        <w:t>З</w:t>
      </w:r>
      <w:r w:rsidRPr="00BF5524">
        <w:rPr>
          <w:rFonts w:ascii="Times New Roman" w:hAnsi="Times New Roman"/>
          <w:color w:val="000000"/>
          <w:sz w:val="28"/>
          <w:szCs w:val="28"/>
        </w:rPr>
        <w:t xml:space="preserve">а 2017год </w:t>
      </w:r>
      <w:r w:rsidRPr="00BF5524">
        <w:rPr>
          <w:rFonts w:ascii="Times New Roman" w:hAnsi="Times New Roman"/>
          <w:bCs/>
          <w:color w:val="000000"/>
          <w:sz w:val="28"/>
          <w:szCs w:val="28"/>
        </w:rPr>
        <w:t xml:space="preserve">численность получателей пособий </w:t>
      </w:r>
      <w:r w:rsidR="00BF5524" w:rsidRPr="00BF5524">
        <w:rPr>
          <w:rFonts w:ascii="Times New Roman" w:hAnsi="Times New Roman"/>
          <w:color w:val="000000"/>
          <w:sz w:val="28"/>
          <w:szCs w:val="28"/>
        </w:rPr>
        <w:t>гражданам, имеющим детей</w:t>
      </w:r>
      <w:r w:rsidR="00BF5524" w:rsidRPr="00BF5524">
        <w:rPr>
          <w:rFonts w:ascii="Times New Roman" w:hAnsi="Times New Roman"/>
          <w:bCs/>
          <w:color w:val="000000"/>
          <w:sz w:val="28"/>
          <w:szCs w:val="28"/>
        </w:rPr>
        <w:t xml:space="preserve"> </w:t>
      </w:r>
      <w:r w:rsidRPr="00BF5524">
        <w:rPr>
          <w:rFonts w:ascii="Times New Roman" w:hAnsi="Times New Roman"/>
          <w:bCs/>
          <w:color w:val="000000"/>
          <w:sz w:val="28"/>
          <w:szCs w:val="28"/>
        </w:rPr>
        <w:t>составила-</w:t>
      </w:r>
      <w:r w:rsidRPr="00C4032D">
        <w:rPr>
          <w:rFonts w:ascii="Times New Roman" w:hAnsi="Times New Roman"/>
          <w:bCs/>
          <w:color w:val="000000"/>
          <w:sz w:val="28"/>
          <w:szCs w:val="28"/>
        </w:rPr>
        <w:t>1122</w:t>
      </w:r>
      <w:r w:rsidRPr="00BF5524">
        <w:rPr>
          <w:rFonts w:ascii="Times New Roman" w:hAnsi="Times New Roman"/>
          <w:bCs/>
          <w:color w:val="000000"/>
          <w:sz w:val="28"/>
          <w:szCs w:val="28"/>
        </w:rPr>
        <w:t xml:space="preserve"> чел,  количество детей на которых выплачены пособия- </w:t>
      </w:r>
      <w:r w:rsidRPr="00C4032D">
        <w:rPr>
          <w:rFonts w:ascii="Times New Roman" w:hAnsi="Times New Roman"/>
          <w:bCs/>
          <w:color w:val="000000"/>
          <w:sz w:val="28"/>
          <w:szCs w:val="28"/>
        </w:rPr>
        <w:t>1676</w:t>
      </w:r>
      <w:r w:rsidRPr="00BF5524">
        <w:rPr>
          <w:rFonts w:ascii="Times New Roman" w:hAnsi="Times New Roman"/>
          <w:bCs/>
          <w:color w:val="000000"/>
          <w:sz w:val="28"/>
          <w:szCs w:val="28"/>
        </w:rPr>
        <w:t>.</w:t>
      </w:r>
    </w:p>
    <w:p w:rsidR="00265F3A" w:rsidRPr="00BF5524" w:rsidRDefault="00265F3A" w:rsidP="00BF5524">
      <w:pPr>
        <w:pStyle w:val="af4"/>
        <w:jc w:val="both"/>
        <w:rPr>
          <w:rFonts w:ascii="Times New Roman" w:hAnsi="Times New Roman"/>
          <w:color w:val="000000"/>
          <w:sz w:val="28"/>
          <w:szCs w:val="28"/>
        </w:rPr>
      </w:pPr>
      <w:r w:rsidRPr="00BF5524">
        <w:rPr>
          <w:rFonts w:ascii="Times New Roman" w:hAnsi="Times New Roman"/>
          <w:color w:val="000000"/>
          <w:sz w:val="28"/>
          <w:szCs w:val="28"/>
        </w:rPr>
        <w:t xml:space="preserve">         Наряду с  осуществлением социальной поддержки семей и детей, учреждение уделяет огромное внимание социальному обслуживанию граждан пожилого возраста и инвалидов. За 2017 год данным видом обслуживания воспользовалось </w:t>
      </w:r>
      <w:r w:rsidRPr="00C4032D">
        <w:rPr>
          <w:rFonts w:ascii="Times New Roman" w:hAnsi="Times New Roman"/>
          <w:color w:val="000000"/>
          <w:sz w:val="28"/>
          <w:szCs w:val="28"/>
        </w:rPr>
        <w:t>1045</w:t>
      </w:r>
      <w:r w:rsidRPr="00BF5524">
        <w:rPr>
          <w:rFonts w:ascii="Times New Roman" w:hAnsi="Times New Roman"/>
          <w:b/>
          <w:color w:val="000000"/>
          <w:sz w:val="28"/>
          <w:szCs w:val="28"/>
        </w:rPr>
        <w:t xml:space="preserve"> </w:t>
      </w:r>
      <w:r w:rsidRPr="00BF5524">
        <w:rPr>
          <w:rFonts w:ascii="Times New Roman" w:hAnsi="Times New Roman"/>
          <w:color w:val="000000"/>
          <w:sz w:val="28"/>
          <w:szCs w:val="28"/>
        </w:rPr>
        <w:t xml:space="preserve">граждан пожилого возраста и инвалидов. Учреждение оказывает гражданам комплексную социальную помощь, состоящую из различных видов социальных услуг. </w:t>
      </w:r>
    </w:p>
    <w:p w:rsidR="00265F3A" w:rsidRPr="00BF5524" w:rsidRDefault="00265F3A" w:rsidP="00BF5524">
      <w:pPr>
        <w:ind w:firstLine="540"/>
        <w:jc w:val="both"/>
        <w:rPr>
          <w:rFonts w:ascii="Times New Roman" w:hAnsi="Times New Roman" w:cs="Times New Roman"/>
          <w:sz w:val="28"/>
          <w:szCs w:val="28"/>
        </w:rPr>
      </w:pPr>
      <w:r w:rsidRPr="00BF5524">
        <w:rPr>
          <w:rFonts w:ascii="Times New Roman" w:hAnsi="Times New Roman" w:cs="Times New Roman"/>
          <w:sz w:val="28"/>
          <w:szCs w:val="28"/>
        </w:rPr>
        <w:t>Самое важное в образовании это, конечно, содержание образовательного процесса, чтобы оно отвечало двум базовым задачам, давать знания и воспитывать нравственного человека. А для этого необходимо повышать квалификацию учителей с привлечением молодых специалистов, проводить современное оснащение школ новым оборудованием.</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Одним из направлений деятельности отдела образования, образовательных учреждений района является работа по сохранению педагогических кадров  и привлечение молодых специалистов.</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Всего в районе 147 педагогов. Число учителей старшего возраста значительно превышает число молодых специалистов. Это проблема, о которой мы говорим уже несколько лет.</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color w:val="C00000"/>
          <w:sz w:val="28"/>
          <w:szCs w:val="28"/>
        </w:rPr>
        <w:tab/>
      </w:r>
      <w:r w:rsidRPr="00BF5524">
        <w:rPr>
          <w:rFonts w:ascii="Times New Roman" w:hAnsi="Times New Roman" w:cs="Times New Roman"/>
          <w:sz w:val="28"/>
          <w:szCs w:val="28"/>
        </w:rPr>
        <w:t>Школы района оснащены мультимедийными проекторами и интерактивными досками, все оборудование активно используется в учебно-воспитательном процессе. Все школы подключены к сети Интернет, имеют свои сайты, но имеется проблема низкой скорости сети Интернет в 70% образовательных учреждений.</w:t>
      </w:r>
    </w:p>
    <w:p w:rsidR="00265F3A" w:rsidRPr="00BF5524" w:rsidRDefault="00265F3A" w:rsidP="00BF5524">
      <w:pPr>
        <w:ind w:firstLine="540"/>
        <w:jc w:val="both"/>
        <w:rPr>
          <w:rFonts w:ascii="Times New Roman" w:hAnsi="Times New Roman" w:cs="Times New Roman"/>
          <w:color w:val="FF3333"/>
          <w:sz w:val="28"/>
          <w:szCs w:val="28"/>
        </w:rPr>
      </w:pPr>
      <w:r w:rsidRPr="00BF5524">
        <w:rPr>
          <w:rFonts w:ascii="Times New Roman" w:hAnsi="Times New Roman" w:cs="Times New Roman"/>
          <w:sz w:val="28"/>
          <w:szCs w:val="28"/>
        </w:rPr>
        <w:t>Качество знаний определяется государственной итоговой аттестацией в формате Единого государственного экзамена и основного государственного экзамена по обязательным предметам.</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lastRenderedPageBreak/>
        <w:t>По итогам 2016-2017 учебного года из 1085 обучающихся</w:t>
      </w:r>
      <w:r w:rsidRPr="00BF5524">
        <w:rPr>
          <w:rFonts w:ascii="Times New Roman" w:hAnsi="Times New Roman" w:cs="Times New Roman"/>
          <w:color w:val="FF3333"/>
          <w:sz w:val="28"/>
          <w:szCs w:val="28"/>
        </w:rPr>
        <w:t xml:space="preserve">  </w:t>
      </w:r>
      <w:r w:rsidRPr="00BF5524">
        <w:rPr>
          <w:rFonts w:ascii="Times New Roman" w:hAnsi="Times New Roman" w:cs="Times New Roman"/>
          <w:sz w:val="28"/>
          <w:szCs w:val="28"/>
        </w:rPr>
        <w:t xml:space="preserve">Успешно завершили </w:t>
      </w:r>
      <w:r w:rsidR="00E54601">
        <w:rPr>
          <w:rFonts w:ascii="Times New Roman" w:hAnsi="Times New Roman" w:cs="Times New Roman"/>
          <w:sz w:val="28"/>
          <w:szCs w:val="28"/>
        </w:rPr>
        <w:t>учебный год</w:t>
      </w:r>
      <w:r w:rsidRPr="00BF5524">
        <w:rPr>
          <w:rFonts w:ascii="Times New Roman" w:hAnsi="Times New Roman" w:cs="Times New Roman"/>
          <w:sz w:val="28"/>
          <w:szCs w:val="28"/>
        </w:rPr>
        <w:t xml:space="preserve"> 96,9 % учащихся (2016 г. - 98,7%), качество знаний составило 46,1 % (2016 г. - 45,4%).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 xml:space="preserve"> По результатам государственной итоговой аттестации аттестат о среднем общем образовании получили 63 выпускника (100 %), в том числе 8 выпускников получили аттестат с отличием и награждены медалью «За особые успехи в учении». </w:t>
      </w:r>
      <w:r w:rsidR="00E54601">
        <w:rPr>
          <w:rFonts w:ascii="Times New Roman" w:hAnsi="Times New Roman" w:cs="Times New Roman"/>
          <w:sz w:val="28"/>
          <w:szCs w:val="28"/>
        </w:rPr>
        <w:t xml:space="preserve">Около </w:t>
      </w:r>
      <w:r w:rsidR="00D94565" w:rsidRPr="00D94565">
        <w:rPr>
          <w:rFonts w:ascii="Times New Roman" w:hAnsi="Times New Roman" w:cs="Times New Roman"/>
          <w:sz w:val="28"/>
          <w:szCs w:val="28"/>
        </w:rPr>
        <w:t>83</w:t>
      </w:r>
      <w:r w:rsidR="00E54601" w:rsidRPr="00D94565">
        <w:rPr>
          <w:rFonts w:ascii="Times New Roman" w:hAnsi="Times New Roman" w:cs="Times New Roman"/>
          <w:sz w:val="28"/>
          <w:szCs w:val="28"/>
        </w:rPr>
        <w:t>%</w:t>
      </w:r>
      <w:r w:rsidR="00E54601">
        <w:rPr>
          <w:rFonts w:ascii="Times New Roman" w:hAnsi="Times New Roman" w:cs="Times New Roman"/>
          <w:sz w:val="28"/>
          <w:szCs w:val="28"/>
        </w:rPr>
        <w:t xml:space="preserve">  выпускников поступили в профильные высшие учебные заведения.</w:t>
      </w:r>
    </w:p>
    <w:p w:rsidR="00265F3A" w:rsidRPr="00E66265" w:rsidRDefault="00E54601" w:rsidP="00E54601">
      <w:pPr>
        <w:jc w:val="both"/>
        <w:rPr>
          <w:rFonts w:ascii="Times New Roman" w:hAnsi="Times New Roman" w:cs="Times New Roman"/>
          <w:sz w:val="28"/>
          <w:szCs w:val="28"/>
        </w:rPr>
      </w:pPr>
      <w:r>
        <w:rPr>
          <w:rFonts w:ascii="Times New Roman" w:hAnsi="Times New Roman" w:cs="Times New Roman"/>
          <w:sz w:val="28"/>
          <w:szCs w:val="28"/>
        </w:rPr>
        <w:t xml:space="preserve">          </w:t>
      </w:r>
      <w:r w:rsidR="00265F3A" w:rsidRPr="00BF5524">
        <w:rPr>
          <w:rFonts w:ascii="Times New Roman" w:hAnsi="Times New Roman" w:cs="Times New Roman"/>
          <w:sz w:val="28"/>
          <w:szCs w:val="28"/>
        </w:rPr>
        <w:t xml:space="preserve"> </w:t>
      </w:r>
      <w:r w:rsidR="00265F3A" w:rsidRPr="00E66265">
        <w:rPr>
          <w:rFonts w:ascii="Times New Roman" w:hAnsi="Times New Roman" w:cs="Times New Roman"/>
          <w:sz w:val="28"/>
          <w:szCs w:val="28"/>
        </w:rPr>
        <w:t xml:space="preserve">Средняя заработная плата педагогических работников за 2017 г. составила: общее образование – </w:t>
      </w:r>
      <w:r w:rsidR="00265F3A" w:rsidRPr="00E66265">
        <w:rPr>
          <w:rFonts w:ascii="Times New Roman" w:hAnsi="Times New Roman" w:cs="Times New Roman"/>
          <w:sz w:val="28"/>
          <w:szCs w:val="28"/>
          <w:shd w:val="clear" w:color="auto" w:fill="FFFFFF"/>
        </w:rPr>
        <w:t xml:space="preserve">21569,0 </w:t>
      </w:r>
      <w:r w:rsidR="00265F3A" w:rsidRPr="00E66265">
        <w:rPr>
          <w:rFonts w:ascii="Times New Roman" w:hAnsi="Times New Roman" w:cs="Times New Roman"/>
          <w:sz w:val="28"/>
          <w:szCs w:val="28"/>
        </w:rPr>
        <w:t>руб., дошкольное образование –20510,0 руб., дополнительное образование –22331,0 руб.</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Уже стал  хорошей традицией  грандиозный фестиваль «Роза ветров», для выпускников и их учителей. По инициативе нашего земляка Вячеслава Викторовича Володина прошел замечательный праздник, посвященный юношам и девушкам, вступающим во взрослую жизнь, его посетили 34 выпускника</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и 8 учителей образовательных учреждений нашего района.</w:t>
      </w:r>
      <w:r w:rsidRPr="00BF5524">
        <w:rPr>
          <w:rFonts w:ascii="Times New Roman" w:eastAsia="+mn-ea" w:hAnsi="Times New Roman" w:cs="Times New Roman"/>
          <w:kern w:val="24"/>
          <w:sz w:val="28"/>
          <w:szCs w:val="28"/>
        </w:rPr>
        <w:t xml:space="preserve"> </w:t>
      </w:r>
      <w:r w:rsidRPr="00BF5524">
        <w:rPr>
          <w:rFonts w:ascii="Times New Roman" w:hAnsi="Times New Roman" w:cs="Times New Roman"/>
          <w:sz w:val="28"/>
          <w:szCs w:val="28"/>
        </w:rPr>
        <w:t>Незабываемое событие прошло ярко, громко, масштабно. О своих впечатлениях выпускники поделились на празднике День молодежи в р.п.Романовка.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Количество обучающихся, сдавших в 2017 году нормативы Всероссийского физкультурно-спортивного комплекса «Готов к труду и обороне» (ВФСК ГТО) – 46 чел., в том числе на золотой знак – 12 чел., на серебряный – 20 чел., на бронзовый – 14 чел., в том числе выпускников 11-х классов - 37 чел. </w:t>
      </w:r>
    </w:p>
    <w:p w:rsidR="00265F3A" w:rsidRPr="00BF5524" w:rsidRDefault="00265F3A" w:rsidP="00BF5524">
      <w:pPr>
        <w:ind w:firstLine="851"/>
        <w:jc w:val="both"/>
        <w:rPr>
          <w:rFonts w:ascii="Times New Roman" w:hAnsi="Times New Roman" w:cs="Times New Roman"/>
          <w:color w:val="FF3333"/>
          <w:sz w:val="28"/>
          <w:szCs w:val="28"/>
        </w:rPr>
      </w:pPr>
      <w:r w:rsidRPr="00BF5524">
        <w:rPr>
          <w:rFonts w:ascii="Times New Roman" w:hAnsi="Times New Roman" w:cs="Times New Roman"/>
          <w:sz w:val="28"/>
          <w:szCs w:val="28"/>
        </w:rPr>
        <w:t>В летний период одним из приоритетных направлений деятельности образовательных учреждений является отдых, оздоровление и занятость детей и подростков.</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В июне успешно работали 7 лагерей с дневным пребыванием, где оздоровлено 240 детей, расходы составили в сумме  – 597,0 тыс.руб.</w:t>
      </w:r>
      <w:r w:rsidR="00E40F47">
        <w:rPr>
          <w:rFonts w:ascii="Times New Roman" w:hAnsi="Times New Roman" w:cs="Times New Roman"/>
          <w:sz w:val="28"/>
          <w:szCs w:val="28"/>
        </w:rPr>
        <w:t>.</w:t>
      </w:r>
      <w:r w:rsidRPr="00BF5524">
        <w:rPr>
          <w:rFonts w:ascii="Times New Roman" w:hAnsi="Times New Roman" w:cs="Times New Roman"/>
          <w:sz w:val="28"/>
          <w:szCs w:val="28"/>
        </w:rPr>
        <w:t xml:space="preserve"> </w:t>
      </w:r>
      <w:r w:rsidR="00D14F62">
        <w:rPr>
          <w:rFonts w:ascii="Times New Roman" w:hAnsi="Times New Roman" w:cs="Times New Roman"/>
          <w:sz w:val="28"/>
          <w:szCs w:val="28"/>
        </w:rPr>
        <w:t>Всего в Романовском районе за летний период оздоровлено 300 детей в лагерях</w:t>
      </w:r>
      <w:r w:rsidR="00D14F62" w:rsidRPr="00D14F62">
        <w:rPr>
          <w:rFonts w:ascii="Times New Roman" w:hAnsi="Times New Roman" w:cs="Times New Roman"/>
          <w:sz w:val="28"/>
          <w:szCs w:val="28"/>
        </w:rPr>
        <w:t xml:space="preserve"> </w:t>
      </w:r>
      <w:r w:rsidR="00D14F62">
        <w:rPr>
          <w:rFonts w:ascii="Times New Roman" w:hAnsi="Times New Roman" w:cs="Times New Roman"/>
          <w:sz w:val="28"/>
          <w:szCs w:val="28"/>
        </w:rPr>
        <w:t>с дневным пребыванием.</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Воспитание и развитие школьника во многом зависит от дополнительного образования.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 xml:space="preserve">В </w:t>
      </w:r>
      <w:r w:rsidRPr="00835DF2">
        <w:rPr>
          <w:rFonts w:ascii="Times New Roman" w:hAnsi="Times New Roman" w:cs="Times New Roman"/>
          <w:bCs/>
          <w:sz w:val="28"/>
          <w:szCs w:val="28"/>
        </w:rPr>
        <w:t>МОУ ДОД "Дом пионеров и школьников</w:t>
      </w:r>
      <w:r w:rsidRPr="00BF5524">
        <w:rPr>
          <w:rFonts w:ascii="Times New Roman" w:hAnsi="Times New Roman" w:cs="Times New Roman"/>
          <w:b/>
          <w:bCs/>
          <w:sz w:val="28"/>
          <w:szCs w:val="28"/>
        </w:rPr>
        <w:t xml:space="preserve">" </w:t>
      </w:r>
      <w:r w:rsidRPr="00BF5524">
        <w:rPr>
          <w:rFonts w:ascii="Times New Roman" w:hAnsi="Times New Roman" w:cs="Times New Roman"/>
          <w:sz w:val="28"/>
          <w:szCs w:val="28"/>
        </w:rPr>
        <w:t>работает 7 педагогов. Функционирует 18 кружков. Всего воспитанников 211 человек.</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shd w:val="clear" w:color="auto" w:fill="FFFFFF"/>
        </w:rPr>
        <w:t>В 2017г. много мероприятий было посвящено  году экологии в России.</w:t>
      </w:r>
      <w:r w:rsidRPr="00BF5524">
        <w:rPr>
          <w:rStyle w:val="apple-converted-space"/>
          <w:rFonts w:ascii="Times New Roman" w:hAnsi="Times New Roman" w:cs="Times New Roman"/>
          <w:sz w:val="28"/>
          <w:szCs w:val="28"/>
          <w:shd w:val="clear" w:color="auto" w:fill="FFFFFF"/>
        </w:rPr>
        <w:t xml:space="preserve"> Проводились различные конкурсы, а так же на районном уровне: краеведческая конференция, экологическая конференция и   фестиваль детских экологических театров экологических активов школ Романовского  района. И это только одно из направлений в работе.</w:t>
      </w:r>
    </w:p>
    <w:p w:rsidR="00265F3A" w:rsidRPr="00E66265" w:rsidRDefault="00265F3A" w:rsidP="00E66265">
      <w:pPr>
        <w:jc w:val="left"/>
        <w:rPr>
          <w:rFonts w:ascii="Times New Roman" w:hAnsi="Times New Roman" w:cs="Times New Roman"/>
          <w:sz w:val="28"/>
          <w:szCs w:val="28"/>
        </w:rPr>
      </w:pPr>
      <w:r w:rsidRPr="00BF5524">
        <w:rPr>
          <w:rFonts w:ascii="Times New Roman" w:hAnsi="Times New Roman" w:cs="Times New Roman"/>
          <w:sz w:val="28"/>
          <w:szCs w:val="28"/>
        </w:rPr>
        <w:t xml:space="preserve">      </w:t>
      </w:r>
      <w:r w:rsidRPr="00E66265">
        <w:rPr>
          <w:rFonts w:ascii="Times New Roman" w:hAnsi="Times New Roman" w:cs="Times New Roman"/>
          <w:sz w:val="28"/>
          <w:szCs w:val="28"/>
        </w:rPr>
        <w:t>В муниципальном учреждении дополнительного образования «Романовская детско-юношеская спортивная школа» работает  3 отделения</w:t>
      </w:r>
      <w:r w:rsidR="00E66265">
        <w:rPr>
          <w:rFonts w:ascii="Times New Roman" w:hAnsi="Times New Roman" w:cs="Times New Roman"/>
          <w:sz w:val="28"/>
          <w:szCs w:val="28"/>
        </w:rPr>
        <w:t>: в</w:t>
      </w:r>
      <w:r w:rsidRPr="00E66265">
        <w:rPr>
          <w:rFonts w:ascii="Times New Roman" w:hAnsi="Times New Roman" w:cs="Times New Roman"/>
          <w:sz w:val="28"/>
          <w:szCs w:val="28"/>
        </w:rPr>
        <w:t xml:space="preserve">олейбол </w:t>
      </w:r>
      <w:r w:rsidR="00E66265" w:rsidRPr="00E66265">
        <w:rPr>
          <w:rFonts w:ascii="Times New Roman" w:hAnsi="Times New Roman" w:cs="Times New Roman"/>
          <w:sz w:val="28"/>
          <w:szCs w:val="28"/>
        </w:rPr>
        <w:t>, л</w:t>
      </w:r>
      <w:r w:rsidRPr="00E66265">
        <w:rPr>
          <w:rFonts w:ascii="Times New Roman" w:hAnsi="Times New Roman" w:cs="Times New Roman"/>
          <w:sz w:val="28"/>
          <w:szCs w:val="28"/>
        </w:rPr>
        <w:t>егкая атлетика</w:t>
      </w:r>
      <w:r w:rsidR="00E66265" w:rsidRPr="00E66265">
        <w:rPr>
          <w:rFonts w:ascii="Times New Roman" w:hAnsi="Times New Roman" w:cs="Times New Roman"/>
          <w:sz w:val="28"/>
          <w:szCs w:val="28"/>
        </w:rPr>
        <w:t>, с</w:t>
      </w:r>
      <w:r w:rsidRPr="00E66265">
        <w:rPr>
          <w:rFonts w:ascii="Times New Roman" w:hAnsi="Times New Roman" w:cs="Times New Roman"/>
          <w:sz w:val="28"/>
          <w:szCs w:val="28"/>
        </w:rPr>
        <w:t>амбо</w:t>
      </w:r>
      <w:r w:rsidR="00E66265">
        <w:rPr>
          <w:rFonts w:ascii="Times New Roman" w:hAnsi="Times New Roman" w:cs="Times New Roman"/>
          <w:sz w:val="28"/>
          <w:szCs w:val="28"/>
        </w:rPr>
        <w:t>.</w:t>
      </w:r>
      <w:r w:rsidRPr="00E66265">
        <w:rPr>
          <w:rFonts w:ascii="Times New Roman" w:hAnsi="Times New Roman" w:cs="Times New Roman"/>
          <w:sz w:val="28"/>
          <w:szCs w:val="28"/>
        </w:rPr>
        <w:t xml:space="preserve"> Всего воспитанников 147 человек</w:t>
      </w:r>
      <w:r w:rsidR="00E66265">
        <w:rPr>
          <w:rFonts w:ascii="Times New Roman" w:hAnsi="Times New Roman" w:cs="Times New Roman"/>
          <w:sz w:val="28"/>
          <w:szCs w:val="28"/>
        </w:rPr>
        <w:t>.</w:t>
      </w:r>
    </w:p>
    <w:p w:rsidR="00265F3A" w:rsidRPr="00E66265" w:rsidRDefault="00265F3A" w:rsidP="00E66265">
      <w:pPr>
        <w:jc w:val="left"/>
        <w:rPr>
          <w:rFonts w:ascii="Times New Roman" w:hAnsi="Times New Roman" w:cs="Times New Roman"/>
          <w:sz w:val="28"/>
          <w:szCs w:val="28"/>
        </w:rPr>
      </w:pPr>
      <w:r w:rsidRPr="00E66265">
        <w:rPr>
          <w:rFonts w:ascii="Times New Roman" w:hAnsi="Times New Roman" w:cs="Times New Roman"/>
          <w:sz w:val="28"/>
          <w:szCs w:val="28"/>
        </w:rPr>
        <w:t>За прошедший 2016-2017 учебный год воспитанники ДЮСШ приняли участие в 28 турнирах различного уровня с хорошими результатами</w:t>
      </w:r>
    </w:p>
    <w:p w:rsidR="00265F3A" w:rsidRPr="00BF5524" w:rsidRDefault="00265F3A" w:rsidP="00E66265">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проведено 6447  мероприятий различной направленности во всех учреждениях культуры. </w:t>
      </w:r>
    </w:p>
    <w:p w:rsidR="00265F3A" w:rsidRPr="00BF5524" w:rsidRDefault="00265F3A" w:rsidP="00BF5524">
      <w:pPr>
        <w:ind w:firstLine="708"/>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в Романовском районе  в рамках партийного проекта «Сельский дом культуры» действовала муниципальная программа  «Обеспечение развития и укрепления материально – технической базы муниципальных домов культуры». В рамках данной программы в  Алексеевский СДК  приобретено </w:t>
      </w:r>
      <w:proofErr w:type="spellStart"/>
      <w:r w:rsidRPr="00BF5524">
        <w:rPr>
          <w:rFonts w:ascii="Times New Roman" w:hAnsi="Times New Roman" w:cs="Times New Roman"/>
          <w:sz w:val="28"/>
          <w:szCs w:val="28"/>
        </w:rPr>
        <w:t>звукоусилительное</w:t>
      </w:r>
      <w:proofErr w:type="spellEnd"/>
      <w:r w:rsidRPr="00BF5524">
        <w:rPr>
          <w:rFonts w:ascii="Times New Roman" w:hAnsi="Times New Roman" w:cs="Times New Roman"/>
          <w:sz w:val="28"/>
          <w:szCs w:val="28"/>
        </w:rPr>
        <w:t xml:space="preserve"> оборудование на сумму 239,0 тыс. рублей, проведены общестроительные работы на </w:t>
      </w:r>
      <w:r w:rsidRPr="00BF5524">
        <w:rPr>
          <w:rFonts w:ascii="Times New Roman" w:hAnsi="Times New Roman" w:cs="Times New Roman"/>
          <w:sz w:val="28"/>
          <w:szCs w:val="28"/>
        </w:rPr>
        <w:lastRenderedPageBreak/>
        <w:t>1761,0 тыс. рублей, а именно заменили кровлю, отремонтировали фасад, проведен ремонт внутренних помещений, ремонт проводки.</w:t>
      </w:r>
    </w:p>
    <w:p w:rsidR="00265F3A" w:rsidRPr="00BF5524" w:rsidRDefault="00697F3A" w:rsidP="00BF5524">
      <w:pPr>
        <w:ind w:firstLine="720"/>
        <w:jc w:val="both"/>
        <w:rPr>
          <w:rFonts w:ascii="Times New Roman" w:hAnsi="Times New Roman" w:cs="Times New Roman"/>
          <w:sz w:val="28"/>
          <w:szCs w:val="28"/>
        </w:rPr>
      </w:pPr>
      <w:r>
        <w:rPr>
          <w:rFonts w:ascii="Times New Roman" w:hAnsi="Times New Roman" w:cs="Times New Roman"/>
          <w:sz w:val="28"/>
          <w:szCs w:val="28"/>
        </w:rPr>
        <w:t>В прошлом году</w:t>
      </w:r>
      <w:r w:rsidR="00265F3A" w:rsidRPr="00BF5524">
        <w:rPr>
          <w:rFonts w:ascii="Times New Roman" w:hAnsi="Times New Roman" w:cs="Times New Roman"/>
          <w:sz w:val="28"/>
          <w:szCs w:val="28"/>
        </w:rPr>
        <w:t xml:space="preserve"> </w:t>
      </w:r>
      <w:r w:rsidRPr="00BF5524">
        <w:rPr>
          <w:rFonts w:ascii="Times New Roman" w:hAnsi="Times New Roman" w:cs="Times New Roman"/>
          <w:sz w:val="28"/>
          <w:szCs w:val="28"/>
        </w:rPr>
        <w:t xml:space="preserve">в возрасте  от 7 до 80 лет </w:t>
      </w:r>
      <w:r w:rsidR="00265F3A" w:rsidRPr="00BF5524">
        <w:rPr>
          <w:rFonts w:ascii="Times New Roman" w:hAnsi="Times New Roman" w:cs="Times New Roman"/>
          <w:sz w:val="28"/>
          <w:szCs w:val="28"/>
        </w:rPr>
        <w:t xml:space="preserve">более 200 участников художественной самодеятельности  приняли участие в Параде достижений народного творчества «Огней так много золотых». Впервые </w:t>
      </w:r>
      <w:r>
        <w:rPr>
          <w:rFonts w:ascii="Times New Roman" w:hAnsi="Times New Roman" w:cs="Times New Roman"/>
          <w:sz w:val="28"/>
          <w:szCs w:val="28"/>
        </w:rPr>
        <w:t xml:space="preserve">в районе </w:t>
      </w:r>
      <w:r w:rsidR="00265F3A" w:rsidRPr="00BF5524">
        <w:rPr>
          <w:rFonts w:ascii="Times New Roman" w:hAnsi="Times New Roman" w:cs="Times New Roman"/>
          <w:sz w:val="28"/>
          <w:szCs w:val="28"/>
        </w:rPr>
        <w:t xml:space="preserve">прошел народный фестиваль «Зимние забавы» с участием творческих коллективов Романовского района. </w:t>
      </w:r>
      <w:r>
        <w:rPr>
          <w:rFonts w:ascii="Times New Roman" w:hAnsi="Times New Roman"/>
          <w:sz w:val="28"/>
          <w:szCs w:val="28"/>
        </w:rPr>
        <w:t xml:space="preserve">Одни из ярких событий прошедшего года и незабываемым праздником для жителей Романовского района  </w:t>
      </w:r>
      <w:r>
        <w:rPr>
          <w:rFonts w:ascii="Times New Roman" w:hAnsi="Times New Roman" w:cs="Times New Roman"/>
          <w:sz w:val="28"/>
          <w:szCs w:val="28"/>
        </w:rPr>
        <w:t>стал</w:t>
      </w:r>
      <w:r w:rsidR="00265F3A" w:rsidRPr="00BF5524">
        <w:rPr>
          <w:rFonts w:ascii="Times New Roman" w:hAnsi="Times New Roman" w:cs="Times New Roman"/>
          <w:sz w:val="28"/>
          <w:szCs w:val="28"/>
        </w:rPr>
        <w:t xml:space="preserve"> фестиваль семейного творчества «Ромашка белая», где жители Романовского района с удовольствием включились в народные хороводные игры.</w:t>
      </w:r>
      <w:r>
        <w:rPr>
          <w:rFonts w:ascii="Times New Roman" w:hAnsi="Times New Roman" w:cs="Times New Roman"/>
          <w:sz w:val="28"/>
          <w:szCs w:val="28"/>
        </w:rPr>
        <w:t xml:space="preserve"> Фестиваль</w:t>
      </w:r>
      <w:r w:rsidR="00E54601">
        <w:rPr>
          <w:rFonts w:ascii="Times New Roman" w:hAnsi="Times New Roman" w:cs="Times New Roman"/>
          <w:sz w:val="28"/>
          <w:szCs w:val="28"/>
        </w:rPr>
        <w:t>, в рамках молодежного форума</w:t>
      </w:r>
      <w:r>
        <w:rPr>
          <w:rFonts w:ascii="Times New Roman" w:hAnsi="Times New Roman" w:cs="Times New Roman"/>
          <w:sz w:val="28"/>
          <w:szCs w:val="28"/>
        </w:rPr>
        <w:t xml:space="preserve"> стал </w:t>
      </w:r>
      <w:r w:rsidR="00E54601">
        <w:rPr>
          <w:rFonts w:ascii="Times New Roman" w:hAnsi="Times New Roman" w:cs="Times New Roman"/>
          <w:sz w:val="28"/>
          <w:szCs w:val="28"/>
        </w:rPr>
        <w:t>масштабным</w:t>
      </w:r>
      <w:r>
        <w:rPr>
          <w:rFonts w:ascii="Times New Roman" w:hAnsi="Times New Roman" w:cs="Times New Roman"/>
          <w:sz w:val="28"/>
          <w:szCs w:val="28"/>
        </w:rPr>
        <w:t xml:space="preserve"> проектом, претендующим на </w:t>
      </w:r>
      <w:r w:rsidR="00E54601">
        <w:rPr>
          <w:rFonts w:ascii="Times New Roman" w:hAnsi="Times New Roman" w:cs="Times New Roman"/>
          <w:sz w:val="28"/>
          <w:szCs w:val="28"/>
        </w:rPr>
        <w:t>бре</w:t>
      </w:r>
      <w:r w:rsidR="00DF57BC">
        <w:rPr>
          <w:rFonts w:ascii="Times New Roman" w:hAnsi="Times New Roman" w:cs="Times New Roman"/>
          <w:sz w:val="28"/>
          <w:szCs w:val="28"/>
        </w:rPr>
        <w:t>н</w:t>
      </w:r>
      <w:r w:rsidR="00E54601">
        <w:rPr>
          <w:rFonts w:ascii="Times New Roman" w:hAnsi="Times New Roman" w:cs="Times New Roman"/>
          <w:sz w:val="28"/>
          <w:szCs w:val="28"/>
        </w:rPr>
        <w:t>довое</w:t>
      </w:r>
      <w:r>
        <w:rPr>
          <w:rFonts w:ascii="Times New Roman" w:hAnsi="Times New Roman" w:cs="Times New Roman"/>
          <w:sz w:val="28"/>
          <w:szCs w:val="28"/>
        </w:rPr>
        <w:t xml:space="preserve"> событие района.</w:t>
      </w:r>
      <w:r w:rsidR="00265F3A" w:rsidRPr="00BF5524">
        <w:rPr>
          <w:rFonts w:ascii="Times New Roman" w:hAnsi="Times New Roman" w:cs="Times New Roman"/>
          <w:sz w:val="28"/>
          <w:szCs w:val="28"/>
        </w:rPr>
        <w:t xml:space="preserve"> К 100 – </w:t>
      </w:r>
      <w:proofErr w:type="spellStart"/>
      <w:r w:rsidR="00265F3A" w:rsidRPr="00BF5524">
        <w:rPr>
          <w:rFonts w:ascii="Times New Roman" w:hAnsi="Times New Roman" w:cs="Times New Roman"/>
          <w:sz w:val="28"/>
          <w:szCs w:val="28"/>
        </w:rPr>
        <w:t>летию</w:t>
      </w:r>
      <w:proofErr w:type="spellEnd"/>
      <w:r w:rsidR="00265F3A" w:rsidRPr="00BF5524">
        <w:rPr>
          <w:rFonts w:ascii="Times New Roman" w:hAnsi="Times New Roman" w:cs="Times New Roman"/>
          <w:sz w:val="28"/>
          <w:szCs w:val="28"/>
        </w:rPr>
        <w:t xml:space="preserve">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w:t>
      </w:r>
      <w:proofErr w:type="spellStart"/>
      <w:r w:rsidRPr="00BF5524">
        <w:rPr>
          <w:rFonts w:ascii="Times New Roman" w:hAnsi="Times New Roman" w:cs="Times New Roman"/>
          <w:sz w:val="28"/>
          <w:szCs w:val="28"/>
        </w:rPr>
        <w:t>Воино</w:t>
      </w:r>
      <w:proofErr w:type="spellEnd"/>
      <w:r w:rsidRPr="00BF5524">
        <w:rPr>
          <w:rFonts w:ascii="Times New Roman" w:hAnsi="Times New Roman" w:cs="Times New Roman"/>
          <w:sz w:val="28"/>
          <w:szCs w:val="28"/>
        </w:rPr>
        <w:t xml:space="preserve">- </w:t>
      </w:r>
      <w:proofErr w:type="spellStart"/>
      <w:r w:rsidRPr="00BF5524">
        <w:rPr>
          <w:rFonts w:ascii="Times New Roman" w:hAnsi="Times New Roman" w:cs="Times New Roman"/>
          <w:sz w:val="28"/>
          <w:szCs w:val="28"/>
        </w:rPr>
        <w:t>Ясенецкого</w:t>
      </w:r>
      <w:proofErr w:type="spellEnd"/>
      <w:r w:rsidRPr="00BF5524">
        <w:rPr>
          <w:rFonts w:ascii="Times New Roman" w:hAnsi="Times New Roman" w:cs="Times New Roman"/>
          <w:sz w:val="28"/>
          <w:szCs w:val="28"/>
        </w:rPr>
        <w:t xml:space="preserve">) лучшим медицинским работникам </w:t>
      </w:r>
      <w:proofErr w:type="spellStart"/>
      <w:r w:rsidRPr="00BF5524">
        <w:rPr>
          <w:rFonts w:ascii="Times New Roman" w:hAnsi="Times New Roman" w:cs="Times New Roman"/>
          <w:sz w:val="28"/>
          <w:szCs w:val="28"/>
        </w:rPr>
        <w:t>Балашовской</w:t>
      </w:r>
      <w:proofErr w:type="spellEnd"/>
      <w:r w:rsidRPr="00BF5524">
        <w:rPr>
          <w:rFonts w:ascii="Times New Roman" w:hAnsi="Times New Roman" w:cs="Times New Roman"/>
          <w:sz w:val="28"/>
          <w:szCs w:val="28"/>
        </w:rPr>
        <w:t xml:space="preserve"> Епархии.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Обеспечению доступности </w:t>
      </w:r>
      <w:r w:rsidRPr="00835DF2">
        <w:rPr>
          <w:rFonts w:ascii="Times New Roman" w:hAnsi="Times New Roman" w:cs="Times New Roman"/>
          <w:sz w:val="28"/>
          <w:szCs w:val="28"/>
        </w:rPr>
        <w:t>киноискусства</w:t>
      </w:r>
      <w:r w:rsidRPr="00BF5524">
        <w:rPr>
          <w:rFonts w:ascii="Times New Roman" w:hAnsi="Times New Roman" w:cs="Times New Roman"/>
          <w:sz w:val="28"/>
          <w:szCs w:val="28"/>
        </w:rPr>
        <w:t xml:space="preserve"> послужило участие нашего </w:t>
      </w:r>
      <w:proofErr w:type="spellStart"/>
      <w:r w:rsidRPr="00BF5524">
        <w:rPr>
          <w:rFonts w:ascii="Times New Roman" w:hAnsi="Times New Roman" w:cs="Times New Roman"/>
          <w:sz w:val="28"/>
          <w:szCs w:val="28"/>
        </w:rPr>
        <w:t>киновидеоцентра</w:t>
      </w:r>
      <w:proofErr w:type="spellEnd"/>
      <w:r w:rsidRPr="00BF5524">
        <w:rPr>
          <w:rFonts w:ascii="Times New Roman" w:hAnsi="Times New Roman" w:cs="Times New Roman"/>
          <w:sz w:val="28"/>
          <w:szCs w:val="28"/>
        </w:rPr>
        <w:t xml:space="preserve"> в проекте Федерального фонда социальной и экономической поддержки отечественной кинематографии по модернизации кинотеатров, и в 2016 году был открыт обновленный кинозал в р.п.Романовка. </w:t>
      </w:r>
    </w:p>
    <w:p w:rsidR="00265F3A" w:rsidRPr="00BF5524" w:rsidRDefault="00265F3A" w:rsidP="00BF5524">
      <w:pPr>
        <w:ind w:firstLine="720"/>
        <w:jc w:val="both"/>
        <w:rPr>
          <w:rFonts w:ascii="Times New Roman" w:hAnsi="Times New Roman" w:cs="Times New Roman"/>
          <w:bCs/>
          <w:sz w:val="28"/>
          <w:szCs w:val="28"/>
        </w:rPr>
      </w:pPr>
      <w:r w:rsidRPr="00BF5524">
        <w:rPr>
          <w:rFonts w:ascii="Times New Roman" w:hAnsi="Times New Roman" w:cs="Times New Roman"/>
          <w:sz w:val="28"/>
          <w:szCs w:val="28"/>
        </w:rPr>
        <w:t>В 2017 год проведено 787  киносеансов для 5500 посетителей</w:t>
      </w:r>
      <w:r w:rsidR="00697F3A">
        <w:rPr>
          <w:rFonts w:ascii="Times New Roman" w:hAnsi="Times New Roman" w:cs="Times New Roman"/>
          <w:sz w:val="28"/>
          <w:szCs w:val="28"/>
        </w:rPr>
        <w:t xml:space="preserve">, </w:t>
      </w:r>
      <w:r w:rsidRPr="00BF5524">
        <w:rPr>
          <w:rFonts w:ascii="Times New Roman" w:hAnsi="Times New Roman" w:cs="Times New Roman"/>
          <w:sz w:val="28"/>
          <w:szCs w:val="28"/>
        </w:rPr>
        <w:t xml:space="preserve">средняя цена билета 160 руб. Всего </w:t>
      </w:r>
      <w:proofErr w:type="spellStart"/>
      <w:r w:rsidRPr="00BF5524">
        <w:rPr>
          <w:rFonts w:ascii="Times New Roman" w:hAnsi="Times New Roman" w:cs="Times New Roman"/>
          <w:sz w:val="28"/>
          <w:szCs w:val="28"/>
        </w:rPr>
        <w:t>киновидеоцентром</w:t>
      </w:r>
      <w:proofErr w:type="spellEnd"/>
      <w:r w:rsidRPr="00BF5524">
        <w:rPr>
          <w:rFonts w:ascii="Times New Roman" w:hAnsi="Times New Roman" w:cs="Times New Roman"/>
          <w:sz w:val="28"/>
          <w:szCs w:val="28"/>
        </w:rPr>
        <w:t xml:space="preserve"> проведено 5 массовых мероприятий, направленных на пропаганду здорового образа жизни, посвященных значимым датам </w:t>
      </w:r>
      <w:r w:rsidR="001A4722">
        <w:rPr>
          <w:rFonts w:ascii="Times New Roman" w:hAnsi="Times New Roman" w:cs="Times New Roman"/>
          <w:sz w:val="28"/>
          <w:szCs w:val="28"/>
        </w:rPr>
        <w:t>В</w:t>
      </w:r>
      <w:r w:rsidRPr="00BF5524">
        <w:rPr>
          <w:rFonts w:ascii="Times New Roman" w:hAnsi="Times New Roman" w:cs="Times New Roman"/>
          <w:sz w:val="28"/>
          <w:szCs w:val="28"/>
        </w:rPr>
        <w:t xml:space="preserve">еликой </w:t>
      </w:r>
      <w:r w:rsidR="001A4722">
        <w:rPr>
          <w:rFonts w:ascii="Times New Roman" w:hAnsi="Times New Roman" w:cs="Times New Roman"/>
          <w:sz w:val="28"/>
          <w:szCs w:val="28"/>
        </w:rPr>
        <w:t>О</w:t>
      </w:r>
      <w:r w:rsidRPr="00BF5524">
        <w:rPr>
          <w:rFonts w:ascii="Times New Roman" w:hAnsi="Times New Roman" w:cs="Times New Roman"/>
          <w:sz w:val="28"/>
          <w:szCs w:val="28"/>
        </w:rPr>
        <w:t xml:space="preserve">течественной войны. С большим успехом прошла в 2017 году </w:t>
      </w:r>
      <w:proofErr w:type="spellStart"/>
      <w:r w:rsidRPr="00BF5524">
        <w:rPr>
          <w:rFonts w:ascii="Times New Roman" w:hAnsi="Times New Roman" w:cs="Times New Roman"/>
          <w:sz w:val="28"/>
          <w:szCs w:val="28"/>
        </w:rPr>
        <w:t>киноночь</w:t>
      </w:r>
      <w:proofErr w:type="spellEnd"/>
      <w:r w:rsidRPr="00BF5524">
        <w:rPr>
          <w:rFonts w:ascii="Times New Roman" w:hAnsi="Times New Roman" w:cs="Times New Roman"/>
          <w:sz w:val="28"/>
          <w:szCs w:val="28"/>
        </w:rPr>
        <w:t>, посвященная дню кино.     </w:t>
      </w:r>
    </w:p>
    <w:p w:rsidR="00265F3A" w:rsidRPr="00BF5524" w:rsidRDefault="00265F3A" w:rsidP="00E66265">
      <w:pPr>
        <w:ind w:firstLine="709"/>
        <w:jc w:val="both"/>
        <w:rPr>
          <w:rFonts w:ascii="Times New Roman" w:hAnsi="Times New Roman" w:cs="Times New Roman"/>
          <w:sz w:val="28"/>
          <w:szCs w:val="28"/>
        </w:rPr>
      </w:pPr>
      <w:r w:rsidRPr="00BF5524">
        <w:rPr>
          <w:rFonts w:ascii="Times New Roman" w:hAnsi="Times New Roman" w:cs="Times New Roman"/>
          <w:bCs/>
          <w:sz w:val="28"/>
          <w:szCs w:val="28"/>
        </w:rPr>
        <w:t xml:space="preserve"> </w:t>
      </w:r>
    </w:p>
    <w:p w:rsidR="00265F3A" w:rsidRPr="00BF5524" w:rsidRDefault="00265F3A" w:rsidP="00BF5524">
      <w:pPr>
        <w:pStyle w:val="af1"/>
        <w:jc w:val="both"/>
        <w:rPr>
          <w:color w:val="000000"/>
          <w:sz w:val="28"/>
          <w:szCs w:val="28"/>
        </w:rPr>
      </w:pPr>
      <w:r w:rsidRPr="00BF5524">
        <w:rPr>
          <w:color w:val="000000"/>
          <w:sz w:val="28"/>
          <w:szCs w:val="28"/>
        </w:rPr>
        <w:t xml:space="preserve">      В </w:t>
      </w:r>
      <w:r w:rsidR="00E66265" w:rsidRPr="00BF5524">
        <w:rPr>
          <w:color w:val="000000"/>
          <w:sz w:val="28"/>
          <w:szCs w:val="28"/>
        </w:rPr>
        <w:t xml:space="preserve"> рамках развития туризма </w:t>
      </w:r>
      <w:r w:rsidR="00E66265">
        <w:rPr>
          <w:color w:val="000000"/>
          <w:sz w:val="28"/>
          <w:szCs w:val="28"/>
        </w:rPr>
        <w:t xml:space="preserve">в </w:t>
      </w:r>
      <w:r w:rsidRPr="00BF5524">
        <w:rPr>
          <w:color w:val="000000"/>
          <w:sz w:val="28"/>
          <w:szCs w:val="28"/>
        </w:rPr>
        <w:t>2017году проходили мероприятия:</w:t>
      </w:r>
    </w:p>
    <w:p w:rsidR="00265F3A" w:rsidRPr="00BF5524" w:rsidRDefault="00265F3A" w:rsidP="00F53F69">
      <w:pPr>
        <w:pStyle w:val="af1"/>
        <w:numPr>
          <w:ilvl w:val="0"/>
          <w:numId w:val="38"/>
        </w:numPr>
        <w:jc w:val="both"/>
        <w:rPr>
          <w:sz w:val="28"/>
          <w:szCs w:val="28"/>
        </w:rPr>
      </w:pPr>
      <w:r w:rsidRPr="00BF5524">
        <w:rPr>
          <w:color w:val="000000"/>
          <w:sz w:val="28"/>
          <w:szCs w:val="28"/>
        </w:rPr>
        <w:t>межрегиональный турнир по пляжному волейболу среди мужских команд, посвященного памяти Владимира Михайловича Попова.</w:t>
      </w:r>
    </w:p>
    <w:p w:rsidR="00265F3A" w:rsidRPr="00BF5524" w:rsidRDefault="00265F3A" w:rsidP="00F53F69">
      <w:pPr>
        <w:pStyle w:val="af1"/>
        <w:numPr>
          <w:ilvl w:val="0"/>
          <w:numId w:val="38"/>
        </w:numPr>
        <w:jc w:val="both"/>
        <w:rPr>
          <w:sz w:val="28"/>
          <w:szCs w:val="28"/>
        </w:rPr>
      </w:pPr>
      <w:r w:rsidRPr="00BF5524">
        <w:rPr>
          <w:color w:val="000000"/>
          <w:sz w:val="28"/>
          <w:szCs w:val="28"/>
        </w:rPr>
        <w:t xml:space="preserve">ежегодный межрайонный духовно - светского праздник «Земский доктор» по увековечиванию памяти выдающегося хирурга Валентина Феликсовича </w:t>
      </w:r>
      <w:proofErr w:type="spellStart"/>
      <w:r w:rsidRPr="00BF5524">
        <w:rPr>
          <w:color w:val="000000"/>
          <w:sz w:val="28"/>
          <w:szCs w:val="28"/>
        </w:rPr>
        <w:t>Войно-Ясенецкого</w:t>
      </w:r>
      <w:proofErr w:type="spellEnd"/>
      <w:r w:rsidRPr="00BF5524">
        <w:rPr>
          <w:color w:val="000000"/>
          <w:sz w:val="28"/>
          <w:szCs w:val="28"/>
        </w:rPr>
        <w:t>.</w:t>
      </w:r>
    </w:p>
    <w:p w:rsidR="00265F3A" w:rsidRPr="00BF5524" w:rsidRDefault="00265F3A" w:rsidP="00F53F69">
      <w:pPr>
        <w:pStyle w:val="af1"/>
        <w:numPr>
          <w:ilvl w:val="0"/>
          <w:numId w:val="38"/>
        </w:numPr>
        <w:jc w:val="both"/>
        <w:rPr>
          <w:sz w:val="28"/>
          <w:szCs w:val="28"/>
        </w:rPr>
      </w:pPr>
      <w:r w:rsidRPr="00BF5524">
        <w:rPr>
          <w:color w:val="000000"/>
          <w:sz w:val="28"/>
          <w:szCs w:val="28"/>
        </w:rPr>
        <w:t xml:space="preserve">Ежегодное проведение 3-х дневного межрайонного </w:t>
      </w:r>
      <w:proofErr w:type="spellStart"/>
      <w:r w:rsidRPr="00BF5524">
        <w:rPr>
          <w:color w:val="000000"/>
          <w:sz w:val="28"/>
          <w:szCs w:val="28"/>
        </w:rPr>
        <w:t>эколого</w:t>
      </w:r>
      <w:proofErr w:type="spellEnd"/>
      <w:r w:rsidRPr="00BF5524">
        <w:rPr>
          <w:color w:val="000000"/>
          <w:sz w:val="28"/>
          <w:szCs w:val="28"/>
        </w:rPr>
        <w:t xml:space="preserve"> –краеведческого Форума «От Карая до </w:t>
      </w:r>
      <w:proofErr w:type="spellStart"/>
      <w:r w:rsidRPr="00BF5524">
        <w:rPr>
          <w:color w:val="000000"/>
          <w:sz w:val="28"/>
          <w:szCs w:val="28"/>
        </w:rPr>
        <w:t>Хопра</w:t>
      </w:r>
      <w:proofErr w:type="spellEnd"/>
      <w:r w:rsidRPr="00BF5524">
        <w:rPr>
          <w:color w:val="000000"/>
          <w:sz w:val="28"/>
          <w:szCs w:val="28"/>
        </w:rPr>
        <w:t xml:space="preserve">», который уже третий год проходит на территории Романовского района, при участии близ лежащих районов и других регионов. </w:t>
      </w:r>
    </w:p>
    <w:p w:rsidR="00265F3A" w:rsidRPr="00BF5524" w:rsidRDefault="00265F3A" w:rsidP="00F53F69">
      <w:pPr>
        <w:pStyle w:val="af1"/>
        <w:numPr>
          <w:ilvl w:val="0"/>
          <w:numId w:val="38"/>
        </w:numPr>
        <w:jc w:val="both"/>
        <w:rPr>
          <w:sz w:val="28"/>
          <w:szCs w:val="28"/>
        </w:rPr>
      </w:pPr>
      <w:r w:rsidRPr="00BF5524">
        <w:rPr>
          <w:color w:val="000000"/>
          <w:sz w:val="28"/>
          <w:szCs w:val="28"/>
        </w:rPr>
        <w:t xml:space="preserve">Главы МО разработали и презентовали свои туристические маршруты. </w:t>
      </w:r>
    </w:p>
    <w:p w:rsidR="00265F3A" w:rsidRPr="00BF5524" w:rsidRDefault="00265F3A" w:rsidP="00BF5524">
      <w:pPr>
        <w:pStyle w:val="af1"/>
        <w:jc w:val="both"/>
        <w:rPr>
          <w:sz w:val="28"/>
          <w:szCs w:val="28"/>
        </w:rPr>
      </w:pPr>
      <w:r w:rsidRPr="00BF5524">
        <w:rPr>
          <w:color w:val="000000"/>
          <w:sz w:val="28"/>
          <w:szCs w:val="28"/>
        </w:rPr>
        <w:t>Планируется:</w:t>
      </w:r>
    </w:p>
    <w:p w:rsidR="00265F3A" w:rsidRPr="00BF5524" w:rsidRDefault="00265F3A" w:rsidP="00F53F69">
      <w:pPr>
        <w:pStyle w:val="af1"/>
        <w:numPr>
          <w:ilvl w:val="0"/>
          <w:numId w:val="37"/>
        </w:numPr>
        <w:suppressAutoHyphens/>
        <w:autoSpaceDN w:val="0"/>
        <w:jc w:val="both"/>
        <w:textAlignment w:val="baseline"/>
        <w:rPr>
          <w:sz w:val="28"/>
          <w:szCs w:val="28"/>
        </w:rPr>
      </w:pPr>
      <w:r w:rsidRPr="00BF5524">
        <w:rPr>
          <w:color w:val="000000"/>
          <w:sz w:val="28"/>
          <w:szCs w:val="28"/>
        </w:rPr>
        <w:t xml:space="preserve">открытие историко-краеведческого туристического маршрута по Романовскому району с посещением трех церквей (в </w:t>
      </w:r>
      <w:proofErr w:type="spellStart"/>
      <w:r w:rsidRPr="00BF5524">
        <w:rPr>
          <w:color w:val="000000"/>
          <w:sz w:val="28"/>
          <w:szCs w:val="28"/>
        </w:rPr>
        <w:t>р.п.Романовка</w:t>
      </w:r>
      <w:proofErr w:type="spellEnd"/>
      <w:r w:rsidRPr="00BF5524">
        <w:rPr>
          <w:color w:val="000000"/>
          <w:sz w:val="28"/>
          <w:szCs w:val="28"/>
        </w:rPr>
        <w:t xml:space="preserve">, </w:t>
      </w:r>
      <w:proofErr w:type="spellStart"/>
      <w:r w:rsidRPr="00BF5524">
        <w:rPr>
          <w:color w:val="000000"/>
          <w:sz w:val="28"/>
          <w:szCs w:val="28"/>
        </w:rPr>
        <w:t>с.Бобылевка</w:t>
      </w:r>
      <w:proofErr w:type="spellEnd"/>
      <w:r w:rsidRPr="00BF5524">
        <w:rPr>
          <w:color w:val="000000"/>
          <w:sz w:val="28"/>
          <w:szCs w:val="28"/>
        </w:rPr>
        <w:t xml:space="preserve"> и </w:t>
      </w:r>
      <w:proofErr w:type="spellStart"/>
      <w:r w:rsidRPr="00BF5524">
        <w:rPr>
          <w:color w:val="000000"/>
          <w:sz w:val="28"/>
          <w:szCs w:val="28"/>
        </w:rPr>
        <w:t>с.Подгорное</w:t>
      </w:r>
      <w:proofErr w:type="spellEnd"/>
      <w:r w:rsidRPr="00BF5524">
        <w:rPr>
          <w:color w:val="000000"/>
          <w:sz w:val="28"/>
          <w:szCs w:val="28"/>
        </w:rPr>
        <w:t>) и краеведческих школьных музейных комнат.</w:t>
      </w:r>
    </w:p>
    <w:p w:rsidR="00265F3A" w:rsidRPr="00BF5524" w:rsidRDefault="00265F3A" w:rsidP="00F53F69">
      <w:pPr>
        <w:pStyle w:val="af1"/>
        <w:numPr>
          <w:ilvl w:val="0"/>
          <w:numId w:val="36"/>
        </w:numPr>
        <w:suppressAutoHyphens/>
        <w:autoSpaceDN w:val="0"/>
        <w:jc w:val="both"/>
        <w:textAlignment w:val="baseline"/>
        <w:rPr>
          <w:sz w:val="28"/>
          <w:szCs w:val="28"/>
        </w:rPr>
      </w:pPr>
      <w:r w:rsidRPr="00BF5524">
        <w:rPr>
          <w:color w:val="000000"/>
          <w:sz w:val="28"/>
          <w:szCs w:val="28"/>
        </w:rPr>
        <w:t>Проведение туристического тура со сплавом от г.Балашова до с.Большой Карай по реке Хопер с посещением исторических мест и природных ландшафтов.</w:t>
      </w:r>
    </w:p>
    <w:p w:rsidR="00265F3A" w:rsidRPr="00BF5524" w:rsidRDefault="00265F3A" w:rsidP="00BF5524">
      <w:pPr>
        <w:outlineLvl w:val="1"/>
        <w:rPr>
          <w:rFonts w:ascii="Times New Roman" w:hAnsi="Times New Roman" w:cs="Times New Roman"/>
          <w:b/>
          <w:bCs/>
          <w:sz w:val="28"/>
          <w:szCs w:val="28"/>
        </w:rPr>
      </w:pPr>
    </w:p>
    <w:p w:rsidR="00265F3A" w:rsidRPr="00BF5524" w:rsidRDefault="00E54601" w:rsidP="00E54601">
      <w:pPr>
        <w:jc w:val="both"/>
        <w:outlineLvl w:val="1"/>
        <w:rPr>
          <w:rFonts w:ascii="Times New Roman" w:hAnsi="Times New Roman" w:cs="Times New Roman"/>
          <w:color w:val="000000"/>
          <w:sz w:val="28"/>
          <w:szCs w:val="28"/>
        </w:rPr>
      </w:pPr>
      <w:r>
        <w:rPr>
          <w:rFonts w:ascii="Times New Roman" w:hAnsi="Times New Roman" w:cs="Times New Roman"/>
          <w:bCs/>
          <w:sz w:val="28"/>
          <w:szCs w:val="28"/>
        </w:rPr>
        <w:lastRenderedPageBreak/>
        <w:t xml:space="preserve">           </w:t>
      </w:r>
      <w:r w:rsidR="00265F3A" w:rsidRPr="00E54601">
        <w:rPr>
          <w:rFonts w:ascii="Times New Roman" w:hAnsi="Times New Roman" w:cs="Times New Roman"/>
          <w:bCs/>
          <w:sz w:val="28"/>
          <w:szCs w:val="28"/>
        </w:rPr>
        <w:t xml:space="preserve">2018 год объявлен Президентом РФ - </w:t>
      </w:r>
      <w:r w:rsidR="00265F3A" w:rsidRPr="00E54601">
        <w:rPr>
          <w:rFonts w:ascii="Times New Roman" w:eastAsia="Times New Roman" w:hAnsi="Times New Roman" w:cs="Times New Roman"/>
          <w:bCs/>
          <w:sz w:val="28"/>
          <w:szCs w:val="28"/>
          <w:lang w:eastAsia="ru-RU"/>
        </w:rPr>
        <w:t>Год добровольца (волонтера)</w:t>
      </w:r>
      <w:r>
        <w:rPr>
          <w:rFonts w:ascii="Times New Roman" w:eastAsia="Times New Roman" w:hAnsi="Times New Roman" w:cs="Times New Roman"/>
          <w:bCs/>
          <w:sz w:val="28"/>
          <w:szCs w:val="28"/>
          <w:lang w:eastAsia="ru-RU"/>
        </w:rPr>
        <w:t>.</w:t>
      </w:r>
      <w:r w:rsidR="00265F3A" w:rsidRPr="00BF5524">
        <w:rPr>
          <w:rFonts w:ascii="Times New Roman" w:hAnsi="Times New Roman" w:cs="Times New Roman"/>
          <w:color w:val="000000"/>
          <w:sz w:val="28"/>
          <w:szCs w:val="28"/>
        </w:rPr>
        <w:t xml:space="preserve">          Волонтерское движение   состоит из добровольцев. К волонтерским мероприятиям активно привлекаются все учащиеся школы, начиная с 1 класса.</w:t>
      </w:r>
    </w:p>
    <w:p w:rsidR="00265F3A" w:rsidRPr="00BF5524" w:rsidRDefault="00265F3A" w:rsidP="00BF5524">
      <w:pPr>
        <w:pStyle w:val="af1"/>
        <w:shd w:val="clear" w:color="auto" w:fill="FFFFFF"/>
        <w:jc w:val="both"/>
        <w:rPr>
          <w:color w:val="000000"/>
          <w:sz w:val="28"/>
          <w:szCs w:val="28"/>
        </w:rPr>
      </w:pPr>
      <w:r w:rsidRPr="00BF5524">
        <w:rPr>
          <w:bCs/>
          <w:color w:val="000000"/>
          <w:sz w:val="28"/>
          <w:szCs w:val="28"/>
        </w:rPr>
        <w:t xml:space="preserve">           </w:t>
      </w:r>
      <w:r w:rsidRPr="00BF5524">
        <w:rPr>
          <w:color w:val="000000"/>
          <w:sz w:val="28"/>
          <w:szCs w:val="28"/>
        </w:rPr>
        <w:t xml:space="preserve"> В течение 2017 - 2018 учебного года волонтерами школы были проведены различные по направлению и продолжительности акции: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Единый час духовности «Голубь мира»</w:t>
      </w:r>
    </w:p>
    <w:p w:rsidR="00265F3A" w:rsidRPr="00BF5524" w:rsidRDefault="00265F3A" w:rsidP="00BF5524">
      <w:pPr>
        <w:jc w:val="both"/>
        <w:rPr>
          <w:rFonts w:ascii="Times New Roman" w:hAnsi="Times New Roman" w:cs="Times New Roman"/>
          <w:bCs/>
          <w:sz w:val="28"/>
          <w:szCs w:val="28"/>
        </w:rPr>
      </w:pPr>
      <w:r w:rsidRPr="00BF5524">
        <w:rPr>
          <w:rFonts w:ascii="Times New Roman" w:hAnsi="Times New Roman" w:cs="Times New Roman"/>
          <w:sz w:val="28"/>
          <w:szCs w:val="28"/>
        </w:rPr>
        <w:t xml:space="preserve">- Благотворительная акция « Давай поможем вместе» для    </w:t>
      </w:r>
      <w:r w:rsidRPr="00BF5524">
        <w:rPr>
          <w:rFonts w:ascii="Times New Roman" w:hAnsi="Times New Roman" w:cs="Times New Roman"/>
          <w:bCs/>
          <w:sz w:val="28"/>
          <w:szCs w:val="28"/>
        </w:rPr>
        <w:t>«</w:t>
      </w:r>
      <w:proofErr w:type="spellStart"/>
      <w:r w:rsidRPr="00BF5524">
        <w:rPr>
          <w:rFonts w:ascii="Times New Roman" w:hAnsi="Times New Roman" w:cs="Times New Roman"/>
          <w:bCs/>
          <w:sz w:val="28"/>
          <w:szCs w:val="28"/>
        </w:rPr>
        <w:t>Балашовского</w:t>
      </w:r>
      <w:proofErr w:type="spellEnd"/>
      <w:r w:rsidRPr="00BF5524">
        <w:rPr>
          <w:rFonts w:ascii="Times New Roman" w:hAnsi="Times New Roman" w:cs="Times New Roman"/>
          <w:bCs/>
          <w:sz w:val="28"/>
          <w:szCs w:val="28"/>
        </w:rPr>
        <w:t xml:space="preserve"> центра социальной помощи семье и детям «Семья»»</w:t>
      </w:r>
      <w:r w:rsidRPr="00BF5524">
        <w:rPr>
          <w:rFonts w:ascii="Times New Roman" w:hAnsi="Times New Roman" w:cs="Times New Roman"/>
          <w:sz w:val="28"/>
          <w:szCs w:val="28"/>
        </w:rPr>
        <w:t xml:space="preserve">  обучающиеся нашей школы собрали одежду, канцелярские принадлежности, моющие средства. Акция прошла с 29 ноября по 1 декабря 2017 г</w:t>
      </w:r>
    </w:p>
    <w:p w:rsidR="00265F3A" w:rsidRPr="00BF5524" w:rsidRDefault="00265F3A" w:rsidP="00BF5524">
      <w:pPr>
        <w:jc w:val="both"/>
        <w:rPr>
          <w:rFonts w:ascii="Times New Roman" w:hAnsi="Times New Roman" w:cs="Times New Roman"/>
          <w:bCs/>
          <w:sz w:val="28"/>
          <w:szCs w:val="28"/>
        </w:rPr>
      </w:pPr>
      <w:r w:rsidRPr="00BF5524">
        <w:rPr>
          <w:rFonts w:ascii="Times New Roman" w:hAnsi="Times New Roman" w:cs="Times New Roman"/>
          <w:sz w:val="28"/>
          <w:szCs w:val="28"/>
        </w:rPr>
        <w:t xml:space="preserve">- Социально –экологическая акция « Соберем макулатуру – сохраним лес»  акция прошла с 13 октября по 20 октября 2017 г.  В результате акции было собрано 2016 кг </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xml:space="preserve">     Ребята оказывают помощь в уборке территории школы.  Ведут пропаганду здорового образа жизни.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xml:space="preserve">      В  акциях  принимают  активное участие   обучающиеся, педагоги, родители.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Операция «Вахта Памяти», «Бессмертный полк</w:t>
      </w:r>
      <w:r w:rsidR="001A4722">
        <w:rPr>
          <w:color w:val="000000"/>
          <w:sz w:val="28"/>
          <w:szCs w:val="28"/>
        </w:rPr>
        <w:t>»</w:t>
      </w:r>
      <w:r w:rsidRPr="00BF5524">
        <w:rPr>
          <w:color w:val="000000"/>
          <w:sz w:val="28"/>
          <w:szCs w:val="28"/>
        </w:rPr>
        <w:t>– вот далеко не полный перечень мероприятий .</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Ежегодно к 23 февраля проходит акция </w:t>
      </w:r>
      <w:r w:rsidRPr="00BF5524">
        <w:rPr>
          <w:bCs/>
          <w:color w:val="000000"/>
          <w:sz w:val="28"/>
          <w:szCs w:val="28"/>
        </w:rPr>
        <w:t>«Письмо солдату».</w:t>
      </w:r>
      <w:r w:rsidRPr="00BF5524">
        <w:rPr>
          <w:color w:val="000000"/>
          <w:sz w:val="28"/>
          <w:szCs w:val="28"/>
        </w:rPr>
        <w:t> Ребята каждого класса пишут письма, поздравительные открытки.</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Главная цель развития района: рост благосостояния и повышение качества жизни населения.</w:t>
      </w:r>
    </w:p>
    <w:p w:rsidR="00265F3A" w:rsidRPr="00BF5524" w:rsidRDefault="00D81A1F" w:rsidP="00BF5524">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265F3A" w:rsidRPr="00BF5524">
        <w:rPr>
          <w:rFonts w:ascii="Times New Roman" w:eastAsia="TimesNewRomanPSMT" w:hAnsi="Times New Roman" w:cs="Times New Roman"/>
          <w:sz w:val="28"/>
          <w:szCs w:val="28"/>
        </w:rPr>
        <w:t xml:space="preserve">В </w:t>
      </w:r>
      <w:r w:rsidR="001A4722">
        <w:rPr>
          <w:rFonts w:ascii="Times New Roman" w:eastAsia="TimesNewRomanPSMT" w:hAnsi="Times New Roman" w:cs="Times New Roman"/>
          <w:sz w:val="28"/>
          <w:szCs w:val="28"/>
        </w:rPr>
        <w:t>2017</w:t>
      </w:r>
      <w:r w:rsidR="00265F3A" w:rsidRPr="00BF5524">
        <w:rPr>
          <w:rFonts w:ascii="Times New Roman" w:eastAsia="TimesNewRomanPSMT" w:hAnsi="Times New Roman" w:cs="Times New Roman"/>
          <w:sz w:val="28"/>
          <w:szCs w:val="28"/>
        </w:rPr>
        <w:t xml:space="preserve"> году при взаимодействии органов местного самоуправления, Правительства области, жителей района удалось сохранить положительную динамику социально-экономического развития района:</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за последние три года прослеживалась положительная тенденция по увеличению налоговых и неналоговых доходов в связи, с чем район переведен из категории высоко дотационный  в дотационный;</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за 2017 год среднемесячная заработная плата выросла по сравнению с аналогичным периодом 2016 года на 7 % и составила 19 416,0 рублей (по крупным и средним предприятиям);</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отсутствует задолженность по заработной плате и начислениям на оплату труда;</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ведется газификация населенного пункта (с. Бык);</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в сельское хозяйство района сельхозпроизводителями вложены финансовые средства на приобретение новой высокопроизводительная техники, проводится реконструкция и модернизация животноводческих комплексов;</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в рамках федерально-целевой программы «Жилище на 2015-2020 годы»  свои жилищные условия улучшили 3 молодые семьи;</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Нужно отметить и проблемы, которые существуют в районе. В течение нескольких лет наблюдается снижение численности населения, постепенное сокращение трудоспособного населения, спад рождаемости, отток населения за пределы района.</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Анализируя результаты социально-экономического развития района за 2017 год, определились и основные задачи на перспективу:</w:t>
      </w:r>
    </w:p>
    <w:p w:rsidR="00265F3A" w:rsidRPr="00BF5524" w:rsidRDefault="00265F3A" w:rsidP="00BF5524">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повышение качества жизни жителей района;</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w:t>
      </w:r>
      <w:r w:rsidRPr="00BF5524">
        <w:rPr>
          <w:rFonts w:ascii="Times New Roman" w:eastAsia="TimesNewRomanPSMT" w:hAnsi="Times New Roman" w:cs="Times New Roman"/>
          <w:sz w:val="28"/>
          <w:szCs w:val="28"/>
        </w:rPr>
        <w:t>развитие инвестиционной привлекательности района, ведение</w:t>
      </w:r>
      <w:r w:rsidR="00E54601">
        <w:rPr>
          <w:rFonts w:ascii="Times New Roman" w:eastAsia="TimesNewRomanPSMT" w:hAnsi="Times New Roman" w:cs="Times New Roman"/>
          <w:sz w:val="28"/>
          <w:szCs w:val="28"/>
        </w:rPr>
        <w:t xml:space="preserve"> </w:t>
      </w:r>
      <w:r w:rsidRPr="00BF5524">
        <w:rPr>
          <w:rFonts w:ascii="Times New Roman" w:eastAsia="TimesNewRomanPSMT" w:hAnsi="Times New Roman" w:cs="Times New Roman"/>
          <w:sz w:val="28"/>
          <w:szCs w:val="28"/>
        </w:rPr>
        <w:t>инвестиционной политики, направленной на создание максимально комфортных условий ведения бизнеса, формирование эффективной системы привлечения инвестиций и сопровождения инвестиционных проектов;</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lastRenderedPageBreak/>
        <w:t xml:space="preserve">- сохранение и развитие сельскохозяйственного производства (участие </w:t>
      </w:r>
      <w:r w:rsidRPr="00BF5524">
        <w:rPr>
          <w:rFonts w:ascii="Times New Roman" w:hAnsi="Times New Roman" w:cs="Times New Roman"/>
          <w:sz w:val="28"/>
          <w:szCs w:val="28"/>
        </w:rPr>
        <w:t>в Федеральной программе «Семейная животноводческая ферма»)</w:t>
      </w:r>
      <w:r w:rsidRPr="00BF5524">
        <w:rPr>
          <w:rFonts w:ascii="Times New Roman" w:eastAsia="TimesNewRomanPSMT" w:hAnsi="Times New Roman" w:cs="Times New Roman"/>
          <w:sz w:val="28"/>
          <w:szCs w:val="28"/>
        </w:rPr>
        <w:t xml:space="preserve"> ;</w:t>
      </w:r>
    </w:p>
    <w:p w:rsidR="00265F3A" w:rsidRPr="00BF5524" w:rsidRDefault="00265F3A" w:rsidP="00BF5524">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провести мероприятие в рамках подготовки к 90-летию Романовского района;</w:t>
      </w:r>
    </w:p>
    <w:p w:rsidR="00265F3A" w:rsidRPr="00BF5524" w:rsidRDefault="00265F3A" w:rsidP="00BF5524">
      <w:pPr>
        <w:pStyle w:val="afa"/>
        <w:ind w:left="0"/>
        <w:jc w:val="both"/>
        <w:rPr>
          <w:rFonts w:ascii="Times New Roman" w:hAnsi="Times New Roman"/>
          <w:sz w:val="28"/>
          <w:szCs w:val="28"/>
        </w:rPr>
      </w:pPr>
      <w:r w:rsidRPr="00BF5524">
        <w:rPr>
          <w:rFonts w:ascii="Times New Roman" w:hAnsi="Times New Roman"/>
          <w:sz w:val="28"/>
          <w:szCs w:val="28"/>
        </w:rPr>
        <w:t>- капитальный ремонт  МДОУ «Детский сад №1 «Теремок»»</w:t>
      </w:r>
      <w:r w:rsidR="00DF57BC">
        <w:rPr>
          <w:rFonts w:ascii="Times New Roman" w:hAnsi="Times New Roman"/>
          <w:sz w:val="28"/>
          <w:szCs w:val="28"/>
        </w:rPr>
        <w:t>;</w:t>
      </w:r>
    </w:p>
    <w:p w:rsidR="00265F3A" w:rsidRPr="00BF5524" w:rsidRDefault="00265F3A" w:rsidP="00BF5524">
      <w:pPr>
        <w:pStyle w:val="afa"/>
        <w:ind w:left="0"/>
        <w:jc w:val="both"/>
        <w:rPr>
          <w:rFonts w:ascii="Times New Roman" w:hAnsi="Times New Roman"/>
          <w:sz w:val="28"/>
          <w:szCs w:val="28"/>
        </w:rPr>
      </w:pPr>
      <w:r w:rsidRPr="00BF5524">
        <w:rPr>
          <w:rFonts w:ascii="Times New Roman" w:hAnsi="Times New Roman"/>
          <w:sz w:val="28"/>
          <w:szCs w:val="28"/>
        </w:rPr>
        <w:t xml:space="preserve">-ремонт </w:t>
      </w:r>
      <w:proofErr w:type="spellStart"/>
      <w:r w:rsidRPr="00BF5524">
        <w:rPr>
          <w:rFonts w:ascii="Times New Roman" w:hAnsi="Times New Roman"/>
          <w:sz w:val="28"/>
          <w:szCs w:val="28"/>
        </w:rPr>
        <w:t>Усть-Щербединского</w:t>
      </w:r>
      <w:proofErr w:type="spellEnd"/>
      <w:r w:rsidRPr="00BF5524">
        <w:rPr>
          <w:rFonts w:ascii="Times New Roman" w:hAnsi="Times New Roman"/>
          <w:sz w:val="28"/>
          <w:szCs w:val="28"/>
        </w:rPr>
        <w:t xml:space="preserve"> сельского дома культуры  финансирование из резервного фонда РФ, объем средств -  4,1 млн.руб. </w:t>
      </w:r>
    </w:p>
    <w:p w:rsidR="00265F3A" w:rsidRPr="00BF5524" w:rsidRDefault="00265F3A" w:rsidP="00BF5524">
      <w:pPr>
        <w:pStyle w:val="afa"/>
        <w:ind w:left="0"/>
        <w:jc w:val="both"/>
        <w:rPr>
          <w:rFonts w:ascii="Times New Roman" w:hAnsi="Times New Roman"/>
          <w:sz w:val="28"/>
          <w:szCs w:val="28"/>
        </w:rPr>
      </w:pPr>
      <w:r w:rsidRPr="00BF5524">
        <w:rPr>
          <w:rFonts w:ascii="Times New Roman" w:hAnsi="Times New Roman"/>
          <w:sz w:val="28"/>
          <w:szCs w:val="28"/>
        </w:rPr>
        <w:t>- принятие участия в программе Саратовской области</w:t>
      </w:r>
      <w:r w:rsidR="00D81A1F">
        <w:rPr>
          <w:rFonts w:ascii="Times New Roman" w:hAnsi="Times New Roman"/>
          <w:sz w:val="28"/>
          <w:szCs w:val="28"/>
        </w:rPr>
        <w:t xml:space="preserve"> «</w:t>
      </w:r>
      <w:r w:rsidRPr="00BF5524">
        <w:rPr>
          <w:rFonts w:ascii="Times New Roman" w:hAnsi="Times New Roman"/>
          <w:sz w:val="28"/>
          <w:szCs w:val="28"/>
        </w:rPr>
        <w:t>Развитие образования Саратовской области до 2025 года» для создания в 20</w:t>
      </w:r>
      <w:r w:rsidR="00B33BA1">
        <w:rPr>
          <w:rFonts w:ascii="Times New Roman" w:hAnsi="Times New Roman"/>
          <w:sz w:val="28"/>
          <w:szCs w:val="28"/>
        </w:rPr>
        <w:t>20</w:t>
      </w:r>
      <w:r w:rsidRPr="00BF5524">
        <w:rPr>
          <w:rFonts w:ascii="Times New Roman" w:hAnsi="Times New Roman"/>
          <w:sz w:val="28"/>
          <w:szCs w:val="28"/>
        </w:rPr>
        <w:t xml:space="preserve"> году дополнительных мест  для  детей в возрасте от двух месяцев до трех лет (инициатива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р.п. Романовка пристройка на </w:t>
      </w:r>
      <w:r w:rsidR="00DF57BC">
        <w:rPr>
          <w:rFonts w:ascii="Times New Roman" w:hAnsi="Times New Roman"/>
          <w:sz w:val="28"/>
          <w:szCs w:val="28"/>
        </w:rPr>
        <w:t>40</w:t>
      </w:r>
      <w:r w:rsidRPr="00BF5524">
        <w:rPr>
          <w:rFonts w:ascii="Times New Roman" w:hAnsi="Times New Roman"/>
          <w:sz w:val="28"/>
          <w:szCs w:val="28"/>
        </w:rPr>
        <w:t>-мест</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 xml:space="preserve">- </w:t>
      </w:r>
      <w:r w:rsidRPr="00BF5524">
        <w:rPr>
          <w:rFonts w:ascii="Times New Roman" w:eastAsia="TimesNewRomanPSMT" w:hAnsi="Times New Roman" w:cs="Times New Roman"/>
          <w:sz w:val="28"/>
          <w:szCs w:val="28"/>
        </w:rPr>
        <w:t>продолжить работы по газификации с. Бык;</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эффективное использование земельных ресурсов;</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-проведение мероприятий на территории Романовского муниципального района в рамках Года добровольца (волонтера) в Российской Федерации.</w:t>
      </w:r>
    </w:p>
    <w:p w:rsidR="00265F3A" w:rsidRPr="00BF5524" w:rsidRDefault="00265F3A" w:rsidP="00BF5524">
      <w:pPr>
        <w:jc w:val="both"/>
        <w:rPr>
          <w:rFonts w:ascii="Times New Roman" w:hAnsi="Times New Roman" w:cs="Times New Roman"/>
          <w:sz w:val="28"/>
          <w:szCs w:val="28"/>
        </w:rPr>
      </w:pPr>
      <w:r w:rsidRPr="00BF5524">
        <w:rPr>
          <w:rFonts w:ascii="Times New Roman" w:eastAsia="TimesNewRomanPSMT" w:hAnsi="Times New Roman" w:cs="Times New Roman"/>
          <w:sz w:val="28"/>
          <w:szCs w:val="28"/>
        </w:rPr>
        <w:t>- развитие туристической привлекательности района.</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Успехи деятельности муниципальной власти возможны лишь при наличии взаимопонимания с хозяйствующими субъектами, социальными структурами и постоянной обратной связью с жителями. И тогда в результате нашей совместной слаженной работы достигнутое сегодня  развитие в экономике и социальной сфере района будет более интенсивным. В этих целях в районе проводятся сходы граждан (жителей населенных пунктов). Проведение встреч планируется таким образом, чтобы охватить все крупные и небольшие населенные пункты муниципального района. В 2017 году состоялось 32 схода граждан. Во встречах принимают участия депутаты представительных органов района и поселений, руководители органов администрации района, сотрудники правоохранительных органов, представители учреждений пенсионного фонда, занятости, социального обслуживания и т.д.</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Активные местные жители, неравнодушные общественники, молодежь становятся участниками живого разговора о насущных проблемах района. Самое ценное в этом возможность напрямую задать вопрос власти и получить конкретный ответ действительно позволяет влиять на ситуацию, а, значит и менять её к лучшему. </w:t>
      </w:r>
    </w:p>
    <w:p w:rsidR="00145BA7" w:rsidRPr="00145BA7" w:rsidRDefault="00145BA7" w:rsidP="00145BA7">
      <w:pPr>
        <w:jc w:val="both"/>
        <w:rPr>
          <w:rFonts w:ascii="Times New Roman" w:hAnsi="Times New Roman" w:cs="Times New Roman"/>
          <w:sz w:val="28"/>
          <w:szCs w:val="28"/>
        </w:rPr>
      </w:pPr>
      <w:r w:rsidRPr="006F5100">
        <w:rPr>
          <w:rFonts w:ascii="Times New Roman" w:hAnsi="Times New Roman" w:cs="Times New Roman"/>
          <w:sz w:val="28"/>
          <w:szCs w:val="28"/>
        </w:rPr>
        <w:t>На</w:t>
      </w:r>
      <w:r w:rsidRPr="00145BA7">
        <w:rPr>
          <w:rFonts w:ascii="Times New Roman" w:hAnsi="Times New Roman" w:cs="Times New Roman"/>
          <w:sz w:val="28"/>
          <w:szCs w:val="28"/>
        </w:rPr>
        <w:t xml:space="preserve"> основе проведённого статистического анализа социально-экономических показателей Романовского муниципального района выявлены сильные и слабые стороны района, возможности и угрозы.</w:t>
      </w:r>
    </w:p>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Таблица 1</w:t>
      </w:r>
      <w:r w:rsidR="00CF66E6">
        <w:rPr>
          <w:rFonts w:ascii="Times New Roman" w:hAnsi="Times New Roman" w:cs="Times New Roman"/>
          <w:sz w:val="24"/>
          <w:szCs w:val="24"/>
        </w:rPr>
        <w:t>.2.3</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37"/>
        <w:gridCol w:w="4819"/>
      </w:tblGrid>
      <w:tr w:rsidR="00145BA7" w:rsidRPr="00145BA7" w:rsidTr="006965F4">
        <w:tc>
          <w:tcPr>
            <w:tcW w:w="10456"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социального развития района</w:t>
            </w:r>
          </w:p>
        </w:tc>
      </w:tr>
      <w:tr w:rsidR="00145BA7" w:rsidRPr="00145BA7" w:rsidTr="006965F4">
        <w:tc>
          <w:tcPr>
            <w:tcW w:w="5637"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819"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637" w:type="dxa"/>
          </w:tcPr>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1. Рост уровня охвата граждан, занимающихся физической культурой; </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Наличие современн</w:t>
            </w:r>
            <w:r w:rsidR="00E40F47">
              <w:rPr>
                <w:rFonts w:ascii="Times New Roman" w:eastAsia="Calibri" w:hAnsi="Times New Roman" w:cs="Times New Roman"/>
                <w:bCs/>
                <w:color w:val="000000"/>
                <w:sz w:val="24"/>
                <w:szCs w:val="24"/>
              </w:rPr>
              <w:t>ого</w:t>
            </w:r>
            <w:r w:rsidRPr="00145BA7">
              <w:rPr>
                <w:rFonts w:ascii="Times New Roman" w:eastAsia="Calibri" w:hAnsi="Times New Roman" w:cs="Times New Roman"/>
                <w:bCs/>
                <w:color w:val="000000"/>
                <w:sz w:val="24"/>
                <w:szCs w:val="24"/>
              </w:rPr>
              <w:t xml:space="preserve"> объект</w:t>
            </w:r>
            <w:r w:rsidR="00DB50C8">
              <w:rPr>
                <w:rFonts w:ascii="Times New Roman" w:eastAsia="Calibri" w:hAnsi="Times New Roman" w:cs="Times New Roman"/>
                <w:bCs/>
                <w:color w:val="000000"/>
                <w:sz w:val="24"/>
                <w:szCs w:val="24"/>
              </w:rPr>
              <w:t>а</w:t>
            </w:r>
            <w:r w:rsidRPr="00145BA7">
              <w:rPr>
                <w:rFonts w:ascii="Times New Roman" w:eastAsia="Calibri" w:hAnsi="Times New Roman" w:cs="Times New Roman"/>
                <w:bCs/>
                <w:color w:val="000000"/>
                <w:sz w:val="24"/>
                <w:szCs w:val="24"/>
              </w:rPr>
              <w:t xml:space="preserve"> спорта в районе (ФОК- с. Большой Карай);</w:t>
            </w:r>
          </w:p>
          <w:p w:rsidR="00145BA7" w:rsidRPr="00145BA7" w:rsidRDefault="00145BA7" w:rsidP="00137EA7">
            <w:pPr>
              <w:ind w:right="34"/>
              <w:jc w:val="both"/>
              <w:rPr>
                <w:rFonts w:ascii="Times New Roman" w:hAnsi="Times New Roman" w:cs="Times New Roman"/>
                <w:b/>
                <w:bCs/>
                <w:color w:val="000000"/>
                <w:sz w:val="24"/>
                <w:szCs w:val="24"/>
              </w:rPr>
            </w:pPr>
            <w:r w:rsidRPr="00145BA7">
              <w:rPr>
                <w:rFonts w:ascii="Times New Roman" w:hAnsi="Times New Roman" w:cs="Times New Roman"/>
                <w:bCs/>
                <w:color w:val="000000"/>
                <w:sz w:val="24"/>
                <w:szCs w:val="24"/>
              </w:rPr>
              <w:t>3. Наличие комплекса муниципальных  программ;</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5. Стабильная социально-политическая обстановка в районе, отсутствие значимых политических и социально-трудовых конфликтов;</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 xml:space="preserve">6. Сохранение и гарантированное предоставление мер социальной поддержки, муниципальной помощи отдельным категориям </w:t>
            </w:r>
            <w:r w:rsidR="00444DEA">
              <w:rPr>
                <w:rFonts w:ascii="Times New Roman" w:hAnsi="Times New Roman" w:cs="Times New Roman"/>
                <w:bCs/>
                <w:sz w:val="24"/>
                <w:szCs w:val="24"/>
              </w:rPr>
              <w:t>граждан</w:t>
            </w:r>
            <w:r w:rsidRPr="00145BA7">
              <w:rPr>
                <w:rFonts w:ascii="Times New Roman" w:hAnsi="Times New Roman" w:cs="Times New Roman"/>
                <w:bCs/>
                <w:sz w:val="24"/>
                <w:szCs w:val="24"/>
              </w:rPr>
              <w:t>;</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lastRenderedPageBreak/>
              <w:t>7. Наличие вакансий на рынке труда;</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Наличие свободных земельных участков для жилищного строительства;</w:t>
            </w:r>
          </w:p>
          <w:p w:rsidR="00145BA7" w:rsidRPr="00145BA7" w:rsidRDefault="00145BA7" w:rsidP="00137EA7">
            <w:pPr>
              <w:ind w:right="34"/>
              <w:jc w:val="both"/>
              <w:rPr>
                <w:rFonts w:ascii="Times New Roman" w:eastAsia="TimesNewRoman" w:hAnsi="Times New Roman" w:cs="Times New Roman"/>
                <w:bCs/>
                <w:sz w:val="24"/>
                <w:szCs w:val="24"/>
              </w:rPr>
            </w:pPr>
            <w:r w:rsidRPr="00145BA7">
              <w:rPr>
                <w:rFonts w:ascii="Times New Roman" w:eastAsia="Calibri" w:hAnsi="Times New Roman" w:cs="Times New Roman"/>
                <w:bCs/>
                <w:color w:val="000000"/>
                <w:sz w:val="24"/>
                <w:szCs w:val="24"/>
              </w:rPr>
              <w:t>9</w:t>
            </w:r>
            <w:r w:rsidRPr="00145BA7">
              <w:rPr>
                <w:rFonts w:ascii="Times New Roman" w:eastAsia="TimesNewRoman" w:hAnsi="Times New Roman" w:cs="Times New Roman"/>
                <w:bCs/>
                <w:sz w:val="24"/>
                <w:szCs w:val="24"/>
              </w:rPr>
              <w:t>. Сохранение социальной направленности расходов бюджета;</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TimesNewRoman" w:hAnsi="Times New Roman" w:cs="Times New Roman"/>
                <w:bCs/>
                <w:sz w:val="24"/>
                <w:szCs w:val="24"/>
              </w:rPr>
              <w:t>10. Д</w:t>
            </w:r>
            <w:r w:rsidRPr="00145BA7">
              <w:rPr>
                <w:rFonts w:ascii="Times New Roman" w:eastAsia="Calibri" w:hAnsi="Times New Roman" w:cs="Times New Roman"/>
                <w:color w:val="000000"/>
                <w:sz w:val="24"/>
                <w:szCs w:val="24"/>
              </w:rPr>
              <w:t>оступность дошкольного образования;</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11. Наличие </w:t>
            </w:r>
            <w:proofErr w:type="spellStart"/>
            <w:r w:rsidRPr="00145BA7">
              <w:rPr>
                <w:rFonts w:ascii="Times New Roman" w:eastAsia="Calibri" w:hAnsi="Times New Roman" w:cs="Times New Roman"/>
                <w:color w:val="000000"/>
                <w:sz w:val="24"/>
                <w:szCs w:val="24"/>
              </w:rPr>
              <w:t>ФАПов</w:t>
            </w:r>
            <w:proofErr w:type="spellEnd"/>
            <w:r w:rsidRPr="00145BA7">
              <w:rPr>
                <w:rFonts w:ascii="Times New Roman" w:eastAsia="Calibri" w:hAnsi="Times New Roman" w:cs="Times New Roman"/>
                <w:color w:val="000000"/>
                <w:sz w:val="24"/>
                <w:szCs w:val="24"/>
              </w:rPr>
              <w:t xml:space="preserve"> в каждом муниципальном образование;</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color w:val="000000"/>
                <w:sz w:val="24"/>
                <w:szCs w:val="24"/>
              </w:rPr>
              <w:t>12. Наличие жилья для медицинских работников.</w:t>
            </w:r>
          </w:p>
        </w:tc>
        <w:tc>
          <w:tcPr>
            <w:tcW w:w="4819" w:type="dxa"/>
          </w:tcPr>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Недостаточно развитая материально-техническая база учреждений социальной сферы.</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Нехватка кадров и старение кадров в учреждениях образования.</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Сохранение негативной тенденции – дефицит врачей</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Высокие тарифы на коммунальные услуги.</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Нехватка спортивных объектов в р.п. Романовка;</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6.    Износ школьных автобусов;</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7. Высокий уровень износа систем коммунальной инфраструктуры, неудовлетворительное состояние водопроводных сетей;</w:t>
            </w:r>
          </w:p>
          <w:p w:rsidR="00145BA7" w:rsidRPr="00145BA7" w:rsidRDefault="00145BA7" w:rsidP="00145BA7">
            <w:pPr>
              <w:ind w:right="-285"/>
              <w:jc w:val="both"/>
              <w:rPr>
                <w:rFonts w:ascii="Times New Roman" w:eastAsia="Calibri" w:hAnsi="Times New Roman" w:cs="Times New Roman"/>
                <w:color w:val="000000"/>
                <w:sz w:val="24"/>
                <w:szCs w:val="24"/>
              </w:rPr>
            </w:pPr>
          </w:p>
        </w:tc>
      </w:tr>
      <w:tr w:rsidR="00145BA7" w:rsidRPr="00145BA7" w:rsidTr="006965F4">
        <w:tc>
          <w:tcPr>
            <w:tcW w:w="5637"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819"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637" w:type="dxa"/>
          </w:tcPr>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Получение дополнительного финансирования, в рамках разработки и реализации социальных проектов (ремонт д/с Теремок, У-</w:t>
            </w:r>
            <w:proofErr w:type="spellStart"/>
            <w:r w:rsidRPr="00145BA7">
              <w:rPr>
                <w:rFonts w:ascii="Times New Roman" w:eastAsia="Calibri" w:hAnsi="Times New Roman" w:cs="Times New Roman"/>
                <w:bCs/>
                <w:color w:val="000000"/>
                <w:sz w:val="24"/>
                <w:szCs w:val="24"/>
              </w:rPr>
              <w:t>Щербединский</w:t>
            </w:r>
            <w:proofErr w:type="spellEnd"/>
            <w:r w:rsidRPr="00145BA7">
              <w:rPr>
                <w:rFonts w:ascii="Times New Roman" w:eastAsia="Calibri" w:hAnsi="Times New Roman" w:cs="Times New Roman"/>
                <w:bCs/>
                <w:color w:val="000000"/>
                <w:sz w:val="24"/>
                <w:szCs w:val="24"/>
              </w:rPr>
              <w:t xml:space="preserve"> СДК);</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Использование районных учреждений культуры, дополнительного образования в качестве площадок для проведения  межрегиональных и региональных мероприятий;</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Повышение качества и доступности предоставляемых населению услуг, взаимодействия с органами общественного контроля;</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Воспитание здорового образа жизни среди населения посредством вовлечения в занятия спортом;</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5. Создание достаточного количества мест в дошкольных образовательных организациях для удовлетворения потребности населения (пристройка д/с Сказка на </w:t>
            </w:r>
            <w:r w:rsidR="00DF57BC">
              <w:rPr>
                <w:rFonts w:ascii="Times New Roman" w:eastAsia="Calibri" w:hAnsi="Times New Roman" w:cs="Times New Roman"/>
                <w:bCs/>
                <w:color w:val="000000"/>
                <w:sz w:val="24"/>
                <w:szCs w:val="24"/>
              </w:rPr>
              <w:t>40</w:t>
            </w:r>
            <w:r w:rsidRPr="00145BA7">
              <w:rPr>
                <w:rFonts w:ascii="Times New Roman" w:eastAsia="Calibri" w:hAnsi="Times New Roman" w:cs="Times New Roman"/>
                <w:bCs/>
                <w:color w:val="000000"/>
                <w:sz w:val="24"/>
                <w:szCs w:val="24"/>
              </w:rPr>
              <w:t xml:space="preserve"> мест ясли</w:t>
            </w:r>
            <w:r w:rsidR="00444DEA">
              <w:rPr>
                <w:rFonts w:ascii="Times New Roman" w:eastAsia="Calibri" w:hAnsi="Times New Roman" w:cs="Times New Roman"/>
                <w:bCs/>
                <w:color w:val="000000"/>
                <w:sz w:val="24"/>
                <w:szCs w:val="24"/>
              </w:rPr>
              <w:t xml:space="preserve"> в возрасте  от 2-х месяцев до 3-х лет</w:t>
            </w:r>
            <w:r w:rsidRPr="00145BA7">
              <w:rPr>
                <w:rFonts w:ascii="Times New Roman" w:eastAsia="Calibri" w:hAnsi="Times New Roman" w:cs="Times New Roman"/>
                <w:bCs/>
                <w:color w:val="000000"/>
                <w:sz w:val="24"/>
                <w:szCs w:val="24"/>
              </w:rPr>
              <w:t>);</w:t>
            </w:r>
          </w:p>
          <w:p w:rsidR="00145BA7" w:rsidRPr="00145BA7" w:rsidRDefault="00444DEA" w:rsidP="00137EA7">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145BA7" w:rsidRPr="00145BA7">
              <w:rPr>
                <w:rFonts w:ascii="Times New Roman" w:eastAsia="Calibri" w:hAnsi="Times New Roman" w:cs="Times New Roman"/>
                <w:color w:val="000000"/>
                <w:sz w:val="24"/>
                <w:szCs w:val="24"/>
              </w:rPr>
              <w:t>. Увеличение интереса к профессиональному и самодеятельному творчеству коллективов, учреждениям культуры и искусства со стороны населения, увеличение количества посетителей культурно-досуговых мероприятий, кружков и т.д.;</w:t>
            </w:r>
          </w:p>
          <w:p w:rsidR="00145BA7" w:rsidRPr="00145BA7" w:rsidRDefault="00444DEA" w:rsidP="00137EA7">
            <w:pPr>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7</w:t>
            </w:r>
            <w:r w:rsidR="00145BA7" w:rsidRPr="00145BA7">
              <w:rPr>
                <w:rFonts w:ascii="Times New Roman" w:eastAsia="Calibri" w:hAnsi="Times New Roman" w:cs="Times New Roman"/>
                <w:color w:val="000000"/>
                <w:sz w:val="24"/>
                <w:szCs w:val="24"/>
              </w:rPr>
              <w:t xml:space="preserve">. </w:t>
            </w:r>
            <w:r w:rsidR="00145BA7" w:rsidRPr="00145BA7">
              <w:rPr>
                <w:rFonts w:ascii="Times New Roman" w:eastAsia="Calibri" w:hAnsi="Times New Roman" w:cs="Times New Roman"/>
                <w:bCs/>
                <w:color w:val="000000"/>
                <w:sz w:val="24"/>
                <w:szCs w:val="24"/>
              </w:rPr>
              <w:t xml:space="preserve"> Привлечение и закрепление кадров медицинских работников посредством обеспечения их жильем.</w:t>
            </w:r>
          </w:p>
        </w:tc>
        <w:tc>
          <w:tcPr>
            <w:tcW w:w="4819"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Снижение уровня квалификации работников учреждений, отток квалифицированных кадров, старение кадрового состава, в том числе медицинского;</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Увеличение тарифов на коммунальные услуги.</w:t>
            </w:r>
          </w:p>
        </w:tc>
      </w:tr>
    </w:tbl>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w:t>
      </w:r>
      <w:r w:rsidRPr="00145BA7">
        <w:rPr>
          <w:rFonts w:ascii="Times New Roman" w:hAnsi="Times New Roman" w:cs="Times New Roman"/>
          <w:sz w:val="24"/>
          <w:szCs w:val="24"/>
        </w:rPr>
        <w:t>2</w:t>
      </w:r>
      <w:r w:rsidR="00CF66E6">
        <w:rPr>
          <w:rFonts w:ascii="Times New Roman" w:hAnsi="Times New Roman" w:cs="Times New Roman"/>
          <w:sz w:val="24"/>
          <w:szCs w:val="24"/>
        </w:rPr>
        <w:t>.4</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778"/>
        <w:gridCol w:w="4536"/>
      </w:tblGrid>
      <w:tr w:rsidR="00145BA7" w:rsidRPr="00145BA7" w:rsidTr="006965F4">
        <w:tc>
          <w:tcPr>
            <w:tcW w:w="10314"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экономического развития района</w:t>
            </w:r>
          </w:p>
        </w:tc>
      </w:tr>
      <w:tr w:rsidR="00145BA7" w:rsidRPr="00145BA7" w:rsidTr="006965F4">
        <w:tc>
          <w:tcPr>
            <w:tcW w:w="5778"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536"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778" w:type="dxa"/>
          </w:tcPr>
          <w:p w:rsidR="00145BA7" w:rsidRPr="00145BA7" w:rsidRDefault="00145BA7" w:rsidP="00137EA7">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Выгодное экономико-географическое положение района (через район проходят железная дорога,  находимся на пересечение 3-х областей Саратовская, Воронежская, Тамбовская);</w:t>
            </w:r>
          </w:p>
          <w:p w:rsidR="00145BA7" w:rsidRPr="00145BA7" w:rsidRDefault="00145BA7" w:rsidP="00137EA7">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2. Богатство природных ресурсов: </w:t>
            </w:r>
            <w:r w:rsidRPr="00145BA7">
              <w:rPr>
                <w:rFonts w:ascii="Times New Roman" w:hAnsi="Times New Roman" w:cs="Times New Roman"/>
                <w:sz w:val="24"/>
                <w:szCs w:val="24"/>
              </w:rPr>
              <w:t>высокопродуктивные черноземные почвы, полезные ископаемые (глина, песок)</w:t>
            </w:r>
            <w:r w:rsidRPr="00145BA7">
              <w:rPr>
                <w:rFonts w:ascii="Times New Roman" w:eastAsia="Calibri" w:hAnsi="Times New Roman" w:cs="Times New Roman"/>
                <w:bCs/>
                <w:color w:val="000000"/>
                <w:sz w:val="24"/>
                <w:szCs w:val="24"/>
              </w:rPr>
              <w:t>, сельскохозяйственные угодья;</w:t>
            </w:r>
          </w:p>
          <w:p w:rsidR="00145BA7" w:rsidRPr="00145BA7" w:rsidRDefault="00145BA7" w:rsidP="00137EA7">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Рост в районе урожайности сельскохозяйственных культур, развитие животноводства;</w:t>
            </w:r>
          </w:p>
          <w:p w:rsidR="00145BA7" w:rsidRPr="00145BA7" w:rsidRDefault="00145BA7" w:rsidP="00137EA7">
            <w:pPr>
              <w:ind w:right="175"/>
              <w:jc w:val="both"/>
              <w:rPr>
                <w:rFonts w:ascii="Times New Roman" w:eastAsia="Calibri" w:hAnsi="Times New Roman" w:cs="Times New Roman"/>
                <w:bCs/>
                <w:color w:val="000000"/>
                <w:sz w:val="24"/>
                <w:szCs w:val="24"/>
              </w:rPr>
            </w:pPr>
            <w:r w:rsidRPr="00145BA7">
              <w:rPr>
                <w:rFonts w:ascii="Times New Roman" w:eastAsia="Calibri" w:hAnsi="Times New Roman" w:cs="Times New Roman"/>
                <w:bCs/>
                <w:color w:val="000000"/>
                <w:sz w:val="24"/>
                <w:szCs w:val="24"/>
              </w:rPr>
              <w:t>4. Развитие малого и среднего предпринимательства в районе;</w:t>
            </w:r>
          </w:p>
          <w:p w:rsidR="00145BA7" w:rsidRPr="00145BA7" w:rsidRDefault="00145BA7" w:rsidP="00137EA7">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Наличие свободных производственных площадок;</w:t>
            </w:r>
          </w:p>
          <w:p w:rsidR="00145BA7" w:rsidRPr="00145BA7" w:rsidRDefault="00145BA7" w:rsidP="00444DEA">
            <w:pPr>
              <w:ind w:right="175"/>
              <w:jc w:val="both"/>
              <w:rPr>
                <w:rFonts w:ascii="Times New Roman" w:eastAsia="TimesNewRoman" w:hAnsi="Times New Roman" w:cs="Times New Roman"/>
                <w:b/>
                <w:bCs/>
                <w:sz w:val="24"/>
                <w:szCs w:val="24"/>
              </w:rPr>
            </w:pPr>
            <w:r w:rsidRPr="00145BA7">
              <w:rPr>
                <w:rFonts w:ascii="Times New Roman" w:eastAsia="Calibri" w:hAnsi="Times New Roman" w:cs="Times New Roman"/>
                <w:bCs/>
                <w:color w:val="000000"/>
                <w:sz w:val="24"/>
                <w:szCs w:val="24"/>
              </w:rPr>
              <w:t xml:space="preserve">6. Развитость сетевого торгового бизнеса, в том числе местных товаропроизводителей (ООО </w:t>
            </w:r>
            <w:r w:rsidRPr="00145BA7">
              <w:rPr>
                <w:rFonts w:ascii="Times New Roman" w:eastAsia="Calibri" w:hAnsi="Times New Roman" w:cs="Times New Roman"/>
                <w:bCs/>
                <w:color w:val="000000"/>
                <w:sz w:val="24"/>
                <w:szCs w:val="24"/>
              </w:rPr>
              <w:lastRenderedPageBreak/>
              <w:t>«</w:t>
            </w:r>
            <w:r w:rsidR="00444DEA">
              <w:rPr>
                <w:rFonts w:ascii="Times New Roman" w:eastAsia="Calibri" w:hAnsi="Times New Roman" w:cs="Times New Roman"/>
                <w:bCs/>
                <w:color w:val="000000"/>
                <w:sz w:val="24"/>
                <w:szCs w:val="24"/>
              </w:rPr>
              <w:t>Романовский м</w:t>
            </w:r>
            <w:r w:rsidRPr="00145BA7">
              <w:rPr>
                <w:rFonts w:ascii="Times New Roman" w:eastAsia="Calibri" w:hAnsi="Times New Roman" w:cs="Times New Roman"/>
                <w:bCs/>
                <w:color w:val="000000"/>
                <w:sz w:val="24"/>
                <w:szCs w:val="24"/>
              </w:rPr>
              <w:t xml:space="preserve">олочный завод», ИП </w:t>
            </w:r>
            <w:proofErr w:type="spellStart"/>
            <w:r w:rsidRPr="00145BA7">
              <w:rPr>
                <w:rFonts w:ascii="Times New Roman" w:eastAsia="Calibri" w:hAnsi="Times New Roman" w:cs="Times New Roman"/>
                <w:bCs/>
                <w:color w:val="000000"/>
                <w:sz w:val="24"/>
                <w:szCs w:val="24"/>
              </w:rPr>
              <w:t>гл</w:t>
            </w:r>
            <w:proofErr w:type="spellEnd"/>
            <w:r w:rsidRPr="00145BA7">
              <w:rPr>
                <w:rFonts w:ascii="Times New Roman" w:eastAsia="Calibri" w:hAnsi="Times New Roman" w:cs="Times New Roman"/>
                <w:bCs/>
                <w:color w:val="000000"/>
                <w:sz w:val="24"/>
                <w:szCs w:val="24"/>
              </w:rPr>
              <w:t xml:space="preserve"> КФХ </w:t>
            </w:r>
            <w:proofErr w:type="spellStart"/>
            <w:r w:rsidRPr="00145BA7">
              <w:rPr>
                <w:rFonts w:ascii="Times New Roman" w:eastAsia="Calibri" w:hAnsi="Times New Roman" w:cs="Times New Roman"/>
                <w:bCs/>
                <w:color w:val="000000"/>
                <w:sz w:val="24"/>
                <w:szCs w:val="24"/>
              </w:rPr>
              <w:t>Есикова</w:t>
            </w:r>
            <w:proofErr w:type="spellEnd"/>
            <w:r w:rsidRPr="00145BA7">
              <w:rPr>
                <w:rFonts w:ascii="Times New Roman" w:eastAsia="Calibri" w:hAnsi="Times New Roman" w:cs="Times New Roman"/>
                <w:bCs/>
                <w:color w:val="000000"/>
                <w:sz w:val="24"/>
                <w:szCs w:val="24"/>
              </w:rPr>
              <w:t xml:space="preserve"> Т.Н.).</w:t>
            </w:r>
          </w:p>
        </w:tc>
        <w:tc>
          <w:tcPr>
            <w:tcW w:w="4536"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Отток работоспособного населения в г. Москва и Санкт-Петербург;</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Неустойчивое финансово-экономическое состояние отдельных промышленных и сельскохозяйственных предприятий, зависимость от кредитных ресурсов;</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Регистрации субъектов МСП Романовского района в других регионов (ООО «</w:t>
            </w:r>
            <w:proofErr w:type="spellStart"/>
            <w:r w:rsidRPr="00145BA7">
              <w:rPr>
                <w:rFonts w:ascii="Times New Roman" w:eastAsia="Calibri" w:hAnsi="Times New Roman" w:cs="Times New Roman"/>
                <w:color w:val="000000"/>
                <w:sz w:val="24"/>
                <w:szCs w:val="24"/>
              </w:rPr>
              <w:t>Агронетика</w:t>
            </w:r>
            <w:proofErr w:type="spellEnd"/>
            <w:r w:rsidRPr="00145BA7">
              <w:rPr>
                <w:rFonts w:ascii="Times New Roman" w:eastAsia="Calibri" w:hAnsi="Times New Roman" w:cs="Times New Roman"/>
                <w:color w:val="000000"/>
                <w:sz w:val="24"/>
                <w:szCs w:val="24"/>
              </w:rPr>
              <w:t>» -Пенза, ООО Алина – Самара и т.д.);</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Уход населения от налогов, не высокий процент регистрации недвижимости;</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Недостаток перерабатывающего производства с/х продукции;</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6. Низкий уровень социальной </w:t>
            </w:r>
            <w:r w:rsidRPr="00145BA7">
              <w:rPr>
                <w:rFonts w:ascii="Times New Roman" w:eastAsia="Calibri" w:hAnsi="Times New Roman" w:cs="Times New Roman"/>
                <w:color w:val="000000"/>
                <w:sz w:val="24"/>
                <w:szCs w:val="24"/>
              </w:rPr>
              <w:lastRenderedPageBreak/>
              <w:t>ответственности бизнеса.</w:t>
            </w:r>
          </w:p>
        </w:tc>
      </w:tr>
      <w:tr w:rsidR="00145BA7" w:rsidRPr="00145BA7" w:rsidTr="006965F4">
        <w:tc>
          <w:tcPr>
            <w:tcW w:w="5778"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536" w:type="dxa"/>
            <w:shd w:val="clear" w:color="auto" w:fill="F2F2F2"/>
          </w:tcPr>
          <w:p w:rsidR="00145BA7" w:rsidRPr="00145BA7" w:rsidRDefault="00145BA7" w:rsidP="00137EA7">
            <w:pPr>
              <w:ind w:right="175"/>
              <w:rPr>
                <w:rFonts w:ascii="Times New Roman" w:eastAsia="Calibri" w:hAnsi="Times New Roman" w:cs="Times New Roman"/>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778" w:type="dxa"/>
          </w:tcPr>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w:t>
            </w:r>
            <w:r w:rsidRPr="00145BA7">
              <w:rPr>
                <w:rFonts w:ascii="Times New Roman" w:eastAsia="Calibri" w:hAnsi="Times New Roman" w:cs="Times New Roman"/>
                <w:b/>
                <w:bCs/>
                <w:color w:val="000000"/>
                <w:sz w:val="24"/>
                <w:szCs w:val="24"/>
              </w:rPr>
              <w:t xml:space="preserve"> </w:t>
            </w:r>
            <w:r w:rsidRPr="00145BA7">
              <w:rPr>
                <w:rFonts w:ascii="Times New Roman" w:eastAsia="Calibri" w:hAnsi="Times New Roman" w:cs="Times New Roman"/>
                <w:bCs/>
                <w:color w:val="000000"/>
                <w:sz w:val="24"/>
                <w:szCs w:val="24"/>
              </w:rPr>
              <w:t>Развитие промышленного и агропромышленного комплексов;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Реализация предприятиями инвестиционных проектов в традиционных для экономики района отраслях;</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Привлечение квалифицированных кадров в реальный сектор экономики;</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4. Проведение </w:t>
            </w:r>
            <w:proofErr w:type="spellStart"/>
            <w:r w:rsidRPr="00145BA7">
              <w:rPr>
                <w:rFonts w:ascii="Times New Roman" w:eastAsia="Calibri" w:hAnsi="Times New Roman" w:cs="Times New Roman"/>
                <w:bCs/>
                <w:color w:val="000000"/>
                <w:sz w:val="24"/>
                <w:szCs w:val="24"/>
              </w:rPr>
              <w:t>профориентацион</w:t>
            </w:r>
            <w:r w:rsidR="007F3AD4">
              <w:rPr>
                <w:rFonts w:ascii="Times New Roman" w:eastAsia="Calibri" w:hAnsi="Times New Roman" w:cs="Times New Roman"/>
                <w:bCs/>
                <w:color w:val="000000"/>
                <w:sz w:val="24"/>
                <w:szCs w:val="24"/>
              </w:rPr>
              <w:t>н</w:t>
            </w:r>
            <w:r w:rsidRPr="00145BA7">
              <w:rPr>
                <w:rFonts w:ascii="Times New Roman" w:eastAsia="Calibri" w:hAnsi="Times New Roman" w:cs="Times New Roman"/>
                <w:bCs/>
                <w:color w:val="000000"/>
                <w:sz w:val="24"/>
                <w:szCs w:val="24"/>
              </w:rPr>
              <w:t>ых</w:t>
            </w:r>
            <w:proofErr w:type="spellEnd"/>
            <w:r w:rsidRPr="00145BA7">
              <w:rPr>
                <w:rFonts w:ascii="Times New Roman" w:eastAsia="Calibri" w:hAnsi="Times New Roman" w:cs="Times New Roman"/>
                <w:bCs/>
                <w:color w:val="000000"/>
                <w:sz w:val="24"/>
                <w:szCs w:val="24"/>
              </w:rPr>
              <w:t xml:space="preserve"> мероприятий среди обучающихся и выпускников;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Повышение эффективности использования бюджетных средств за счет внедрения энергосберегающих технологий;</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6. Развитие конкуренции и снижение административных барьеров;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7.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Продвижение товаров местных производителей в розничные торговые сети</w:t>
            </w:r>
            <w:r w:rsidR="007F3AD4">
              <w:rPr>
                <w:rFonts w:ascii="Times New Roman" w:eastAsia="Calibri" w:hAnsi="Times New Roman" w:cs="Times New Roman"/>
                <w:bCs/>
                <w:color w:val="000000"/>
                <w:sz w:val="24"/>
                <w:szCs w:val="24"/>
              </w:rPr>
              <w:t>.</w:t>
            </w:r>
          </w:p>
          <w:p w:rsidR="00145BA7" w:rsidRPr="00145BA7" w:rsidRDefault="00145BA7" w:rsidP="00145BA7">
            <w:pPr>
              <w:ind w:right="-285"/>
              <w:jc w:val="both"/>
              <w:rPr>
                <w:rFonts w:ascii="Times New Roman" w:eastAsia="Calibri" w:hAnsi="Times New Roman" w:cs="Times New Roman"/>
                <w:b/>
                <w:bCs/>
                <w:color w:val="000000"/>
                <w:sz w:val="24"/>
                <w:szCs w:val="24"/>
              </w:rPr>
            </w:pPr>
          </w:p>
        </w:tc>
        <w:tc>
          <w:tcPr>
            <w:tcW w:w="4536"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Усиление конкуренции со стороны других муниципалитетов и регионов;</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2.Сокращение налоговых поступлений в бюджет, рост уровня безработицы;</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Кадровый голод из-за недостатка молодых кадров, особенно на селе, преобладание специалистов среднего и пожилого возраста;</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Демографический спад в сельской местности, в том числе за счет трудовой миграции;</w:t>
            </w:r>
          </w:p>
          <w:p w:rsidR="00145BA7" w:rsidRPr="00145BA7" w:rsidRDefault="00145BA7" w:rsidP="00137EA7">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Сохранение тенденции снижения численности населения трудоспособного возраста;</w:t>
            </w:r>
          </w:p>
          <w:p w:rsidR="00145BA7" w:rsidRPr="00145BA7" w:rsidRDefault="00145BA7" w:rsidP="00137EA7">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6. Присутствие в районе нелегальной занятости населения.</w:t>
            </w:r>
          </w:p>
          <w:p w:rsidR="00145BA7" w:rsidRPr="00145BA7" w:rsidRDefault="00145BA7" w:rsidP="00137EA7">
            <w:pPr>
              <w:ind w:right="175"/>
              <w:jc w:val="both"/>
              <w:rPr>
                <w:rFonts w:ascii="Times New Roman" w:eastAsia="Calibri" w:hAnsi="Times New Roman" w:cs="Times New Roman"/>
                <w:color w:val="000000"/>
                <w:sz w:val="24"/>
                <w:szCs w:val="24"/>
              </w:rPr>
            </w:pPr>
          </w:p>
        </w:tc>
      </w:tr>
    </w:tbl>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1.2.5</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1"/>
        <w:gridCol w:w="5103"/>
      </w:tblGrid>
      <w:tr w:rsidR="00145BA7" w:rsidRPr="00145BA7" w:rsidTr="008C0306">
        <w:tc>
          <w:tcPr>
            <w:tcW w:w="10314"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территориального развития района</w:t>
            </w:r>
          </w:p>
        </w:tc>
      </w:tr>
      <w:tr w:rsidR="00145BA7" w:rsidRPr="00145BA7" w:rsidTr="008C0306">
        <w:tc>
          <w:tcPr>
            <w:tcW w:w="5211"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5103"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8C0306">
        <w:tc>
          <w:tcPr>
            <w:tcW w:w="5211" w:type="dxa"/>
          </w:tcPr>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Богатое историко-культурное наследие района: талантливые земляки, внесшие вклад в развитие литературы, искусства, народного ремесла;</w:t>
            </w:r>
          </w:p>
          <w:p w:rsidR="00145BA7" w:rsidRPr="00145BA7" w:rsidRDefault="00145BA7" w:rsidP="007F3AD4">
            <w:pPr>
              <w:jc w:val="both"/>
              <w:rPr>
                <w:rFonts w:ascii="Times New Roman" w:hAnsi="Times New Roman" w:cs="Times New Roman"/>
                <w:sz w:val="24"/>
                <w:szCs w:val="24"/>
              </w:rPr>
            </w:pPr>
            <w:r w:rsidRPr="00145BA7">
              <w:rPr>
                <w:rFonts w:ascii="Times New Roman" w:eastAsia="Calibri" w:hAnsi="Times New Roman" w:cs="Times New Roman"/>
                <w:bCs/>
                <w:color w:val="000000"/>
                <w:sz w:val="24"/>
                <w:szCs w:val="24"/>
              </w:rPr>
              <w:t>2. Устойчивое транспортное сообщение с крупными городами области и соседними регионами.</w:t>
            </w:r>
            <w:r w:rsidRPr="00145BA7">
              <w:rPr>
                <w:rFonts w:ascii="Times New Roman" w:hAnsi="Times New Roman" w:cs="Times New Roman"/>
                <w:sz w:val="24"/>
                <w:szCs w:val="24"/>
              </w:rPr>
              <w:t xml:space="preserve">  (Район на юге  граничит с территорией </w:t>
            </w:r>
            <w:proofErr w:type="spellStart"/>
            <w:r w:rsidRPr="00145BA7">
              <w:rPr>
                <w:rFonts w:ascii="Times New Roman" w:hAnsi="Times New Roman" w:cs="Times New Roman"/>
                <w:sz w:val="24"/>
                <w:szCs w:val="24"/>
              </w:rPr>
              <w:t>Балашовского</w:t>
            </w:r>
            <w:proofErr w:type="spellEnd"/>
            <w:r w:rsidRPr="00145BA7">
              <w:rPr>
                <w:rFonts w:ascii="Times New Roman" w:hAnsi="Times New Roman" w:cs="Times New Roman"/>
                <w:sz w:val="24"/>
                <w:szCs w:val="24"/>
              </w:rPr>
              <w:t xml:space="preserve"> района, на севере и северо-востоке с  </w:t>
            </w:r>
            <w:proofErr w:type="spellStart"/>
            <w:r w:rsidRPr="00145BA7">
              <w:rPr>
                <w:rFonts w:ascii="Times New Roman" w:hAnsi="Times New Roman" w:cs="Times New Roman"/>
                <w:sz w:val="24"/>
                <w:szCs w:val="24"/>
              </w:rPr>
              <w:t>Аркадакским</w:t>
            </w:r>
            <w:proofErr w:type="spellEnd"/>
            <w:r w:rsidRPr="00145BA7">
              <w:rPr>
                <w:rFonts w:ascii="Times New Roman" w:hAnsi="Times New Roman" w:cs="Times New Roman"/>
                <w:sz w:val="24"/>
                <w:szCs w:val="24"/>
              </w:rPr>
              <w:t xml:space="preserve"> и </w:t>
            </w:r>
            <w:proofErr w:type="spellStart"/>
            <w:r w:rsidRPr="00145BA7">
              <w:rPr>
                <w:rFonts w:ascii="Times New Roman" w:hAnsi="Times New Roman" w:cs="Times New Roman"/>
                <w:sz w:val="24"/>
                <w:szCs w:val="24"/>
              </w:rPr>
              <w:t>Турковским</w:t>
            </w:r>
            <w:proofErr w:type="spellEnd"/>
            <w:r w:rsidRPr="00145BA7">
              <w:rPr>
                <w:rFonts w:ascii="Times New Roman" w:hAnsi="Times New Roman" w:cs="Times New Roman"/>
                <w:sz w:val="24"/>
                <w:szCs w:val="24"/>
              </w:rPr>
              <w:t xml:space="preserve">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 Расстояние от р.п.Романовка до г.Саратова- 270 км. В р.п. Романовка проходит железнодорожная ветка Волгоград-Москва.)</w:t>
            </w:r>
          </w:p>
          <w:p w:rsidR="00145BA7" w:rsidRPr="00145BA7" w:rsidRDefault="00145BA7" w:rsidP="007F3AD4">
            <w:pPr>
              <w:jc w:val="both"/>
              <w:rPr>
                <w:rFonts w:ascii="Times New Roman" w:hAnsi="Times New Roman" w:cs="Times New Roman"/>
                <w:bCs/>
                <w:sz w:val="24"/>
                <w:szCs w:val="24"/>
              </w:rPr>
            </w:pPr>
            <w:r w:rsidRPr="00145BA7">
              <w:rPr>
                <w:rFonts w:ascii="Times New Roman" w:hAnsi="Times New Roman" w:cs="Times New Roman"/>
                <w:bCs/>
                <w:sz w:val="24"/>
                <w:szCs w:val="24"/>
              </w:rPr>
              <w:t>3. Наличие достаточно больших территорий, богатых лесными, водными, земельными ресурсами, не затронутых хозяйственной деятельностью, разнообразие растительного мира.</w:t>
            </w:r>
          </w:p>
          <w:p w:rsidR="00145BA7" w:rsidRPr="00145BA7" w:rsidRDefault="00145BA7" w:rsidP="007F3AD4">
            <w:pPr>
              <w:ind w:left="35"/>
              <w:jc w:val="both"/>
              <w:rPr>
                <w:rFonts w:ascii="Times New Roman" w:eastAsia="Calibri" w:hAnsi="Times New Roman" w:cs="Times New Roman"/>
                <w:color w:val="000000"/>
                <w:sz w:val="24"/>
                <w:szCs w:val="24"/>
              </w:rPr>
            </w:pPr>
            <w:r w:rsidRPr="00145BA7">
              <w:rPr>
                <w:rFonts w:ascii="Times New Roman" w:hAnsi="Times New Roman" w:cs="Times New Roman"/>
                <w:bCs/>
                <w:sz w:val="24"/>
                <w:szCs w:val="24"/>
              </w:rPr>
              <w:t xml:space="preserve">4. Рост количества </w:t>
            </w:r>
            <w:r w:rsidRPr="00145BA7">
              <w:rPr>
                <w:rFonts w:ascii="Times New Roman" w:eastAsia="Calibri" w:hAnsi="Times New Roman" w:cs="Times New Roman"/>
                <w:color w:val="000000"/>
                <w:sz w:val="24"/>
                <w:szCs w:val="24"/>
              </w:rPr>
              <w:t>современных детских площадок.</w:t>
            </w:r>
          </w:p>
          <w:p w:rsidR="00145BA7" w:rsidRPr="00145BA7" w:rsidRDefault="00145BA7" w:rsidP="007F3AD4">
            <w:pPr>
              <w:jc w:val="both"/>
              <w:rPr>
                <w:rFonts w:ascii="Times New Roman" w:eastAsia="Calibri" w:hAnsi="Times New Roman" w:cs="Times New Roman"/>
                <w:b/>
                <w:bCs/>
                <w:color w:val="000000"/>
                <w:sz w:val="24"/>
                <w:szCs w:val="24"/>
              </w:rPr>
            </w:pPr>
          </w:p>
        </w:tc>
        <w:tc>
          <w:tcPr>
            <w:tcW w:w="5103" w:type="dxa"/>
          </w:tcPr>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1. Недостаточная развитость сети автомобильных дорог.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145BA7" w:rsidRPr="008C0306" w:rsidRDefault="00145BA7" w:rsidP="007F3AD4">
            <w:pPr>
              <w:ind w:left="35"/>
              <w:jc w:val="both"/>
              <w:rPr>
                <w:rFonts w:ascii="Times New Roman" w:eastAsia="Calibri" w:hAnsi="Times New Roman" w:cs="Times New Roman"/>
                <w:color w:val="000000"/>
              </w:rPr>
            </w:pPr>
            <w:r w:rsidRPr="008C0306">
              <w:rPr>
                <w:rFonts w:ascii="Times New Roman" w:eastAsia="Calibri" w:hAnsi="Times New Roman" w:cs="Times New Roman"/>
                <w:color w:val="000000"/>
              </w:rPr>
              <w:t>2. Недостаточность мест рекреации: парков отдыха, пляжей, современных детских площадок, дворовых спортивных сооружений и т.п.;</w:t>
            </w:r>
          </w:p>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3.  Низкое качество воды;</w:t>
            </w:r>
          </w:p>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 xml:space="preserve">4. </w:t>
            </w:r>
            <w:r w:rsidRPr="008C0306">
              <w:rPr>
                <w:rFonts w:ascii="Times New Roman" w:hAnsi="Times New Roman" w:cs="Times New Roman"/>
              </w:rPr>
              <w:t>Отсутствие производства по утилизации бытовых и промышленных отходов.</w:t>
            </w:r>
          </w:p>
          <w:p w:rsidR="00145BA7" w:rsidRPr="008C0306" w:rsidRDefault="00145BA7" w:rsidP="007F3AD4">
            <w:pPr>
              <w:ind w:left="35"/>
              <w:jc w:val="both"/>
              <w:rPr>
                <w:rFonts w:ascii="Times New Roman" w:eastAsia="Calibri" w:hAnsi="Times New Roman" w:cs="Times New Roman"/>
                <w:color w:val="000000"/>
              </w:rPr>
            </w:pPr>
          </w:p>
        </w:tc>
      </w:tr>
      <w:tr w:rsidR="00145BA7" w:rsidRPr="00145BA7" w:rsidTr="008C0306">
        <w:tc>
          <w:tcPr>
            <w:tcW w:w="5211"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Возможности</w:t>
            </w:r>
          </w:p>
        </w:tc>
        <w:tc>
          <w:tcPr>
            <w:tcW w:w="5103"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8C0306">
        <w:tc>
          <w:tcPr>
            <w:tcW w:w="5211" w:type="dxa"/>
          </w:tcPr>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1. Развитие сферы туризма и создание объектов </w:t>
            </w:r>
            <w:r w:rsidRPr="00145BA7">
              <w:rPr>
                <w:rFonts w:ascii="Times New Roman" w:eastAsia="Calibri" w:hAnsi="Times New Roman" w:cs="Times New Roman"/>
                <w:bCs/>
                <w:color w:val="000000"/>
                <w:sz w:val="24"/>
                <w:szCs w:val="24"/>
              </w:rPr>
              <w:lastRenderedPageBreak/>
              <w:t>туристской инфраструктуры;</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Привлечение внебюджетных инвестиций для строительства новых и модернизации существующих систем коммунальной инфраструктуры;</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Развитие системы сервисного обслуживания туристов;</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Использование гражданской инициативы при реализации социальных инициатив в области благоустройства мест отдыха и детских площадок;</w:t>
            </w:r>
          </w:p>
        </w:tc>
        <w:tc>
          <w:tcPr>
            <w:tcW w:w="5103" w:type="dxa"/>
          </w:tcPr>
          <w:p w:rsidR="00145BA7" w:rsidRPr="00145BA7" w:rsidRDefault="00145BA7" w:rsidP="007F3AD4">
            <w:pPr>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 xml:space="preserve">1. Недостаток бюджетных средств на развитие </w:t>
            </w:r>
            <w:r w:rsidRPr="00145BA7">
              <w:rPr>
                <w:rFonts w:ascii="Times New Roman" w:eastAsia="Calibri" w:hAnsi="Times New Roman" w:cs="Times New Roman"/>
                <w:color w:val="000000"/>
                <w:sz w:val="24"/>
                <w:szCs w:val="24"/>
              </w:rPr>
              <w:lastRenderedPageBreak/>
              <w:t>дорожной сети, содержание и ремонт автомобильных дорог в соответствии с утвержденными нормативами.</w:t>
            </w:r>
          </w:p>
          <w:p w:rsidR="00145BA7" w:rsidRPr="00145BA7" w:rsidRDefault="00145BA7" w:rsidP="007F3AD4">
            <w:pPr>
              <w:jc w:val="both"/>
              <w:rPr>
                <w:rFonts w:ascii="Times New Roman" w:eastAsia="Calibri" w:hAnsi="Times New Roman" w:cs="Times New Roman"/>
                <w:color w:val="000000"/>
                <w:sz w:val="24"/>
                <w:szCs w:val="24"/>
              </w:rPr>
            </w:pPr>
          </w:p>
        </w:tc>
      </w:tr>
    </w:tbl>
    <w:p w:rsidR="00145BA7" w:rsidRDefault="00145BA7" w:rsidP="00D1410C">
      <w:pPr>
        <w:ind w:firstLine="709"/>
        <w:jc w:val="both"/>
        <w:rPr>
          <w:rFonts w:ascii="Times New Roman" w:hAnsi="Times New Roman" w:cs="Times New Roman"/>
          <w:color w:val="555555"/>
          <w:sz w:val="28"/>
          <w:szCs w:val="28"/>
        </w:rPr>
      </w:pPr>
    </w:p>
    <w:p w:rsidR="00AF06E4" w:rsidRPr="00D2097D" w:rsidRDefault="00AF06E4" w:rsidP="00AF06E4">
      <w:pPr>
        <w:rPr>
          <w:sz w:val="2"/>
          <w:szCs w:val="2"/>
        </w:rPr>
      </w:pPr>
    </w:p>
    <w:p w:rsidR="00AF06E4" w:rsidRPr="00D1410C" w:rsidRDefault="007225D9" w:rsidP="007225D9">
      <w:pPr>
        <w:pStyle w:val="22"/>
        <w:keepNext/>
        <w:keepLines/>
        <w:shd w:val="clear" w:color="auto" w:fill="auto"/>
        <w:spacing w:before="0" w:after="0" w:line="270" w:lineRule="exact"/>
        <w:ind w:left="1701"/>
        <w:jc w:val="both"/>
        <w:rPr>
          <w:b/>
          <w:sz w:val="28"/>
          <w:szCs w:val="28"/>
        </w:rPr>
      </w:pPr>
      <w:bookmarkStart w:id="6" w:name="bookmark18"/>
      <w:r w:rsidRPr="00D1410C">
        <w:rPr>
          <w:b/>
          <w:sz w:val="28"/>
          <w:szCs w:val="28"/>
        </w:rPr>
        <w:t>2</w:t>
      </w:r>
      <w:r w:rsidR="00AF06E4" w:rsidRPr="00D1410C">
        <w:rPr>
          <w:b/>
          <w:sz w:val="28"/>
          <w:szCs w:val="28"/>
        </w:rPr>
        <w:t>. СТРАТЕГИЧЕСКИЕ ЦЕЛИ И ПРИОРИТЕТЫ</w:t>
      </w:r>
      <w:bookmarkEnd w:id="6"/>
    </w:p>
    <w:p w:rsidR="007225D9" w:rsidRPr="00D1410C" w:rsidRDefault="007225D9" w:rsidP="00370DA7">
      <w:pPr>
        <w:pStyle w:val="22"/>
        <w:keepNext/>
        <w:keepLines/>
        <w:shd w:val="clear" w:color="auto" w:fill="auto"/>
        <w:spacing w:before="0" w:after="0" w:line="322" w:lineRule="exact"/>
        <w:ind w:left="140" w:firstLine="560"/>
        <w:jc w:val="both"/>
        <w:rPr>
          <w:b/>
          <w:sz w:val="28"/>
          <w:szCs w:val="28"/>
        </w:rPr>
      </w:pPr>
      <w:bookmarkStart w:id="7" w:name="bookmark19"/>
    </w:p>
    <w:p w:rsidR="00AF06E4" w:rsidRPr="00D1410C" w:rsidRDefault="00AF06E4" w:rsidP="00EF5BFA">
      <w:pPr>
        <w:pStyle w:val="22"/>
        <w:keepNext/>
        <w:keepLines/>
        <w:shd w:val="clear" w:color="auto" w:fill="auto"/>
        <w:spacing w:before="0" w:after="0" w:line="322" w:lineRule="exact"/>
        <w:ind w:left="140" w:firstLine="560"/>
        <w:rPr>
          <w:b/>
          <w:sz w:val="28"/>
          <w:szCs w:val="28"/>
        </w:rPr>
      </w:pPr>
      <w:r w:rsidRPr="00D1410C">
        <w:rPr>
          <w:b/>
          <w:sz w:val="28"/>
          <w:szCs w:val="28"/>
        </w:rPr>
        <w:t>2.1. Видение будущего и генеральная цель</w:t>
      </w:r>
      <w:bookmarkEnd w:id="7"/>
    </w:p>
    <w:p w:rsidR="00AF06E4" w:rsidRPr="00D1410C" w:rsidRDefault="0075219E" w:rsidP="00D1410C">
      <w:pPr>
        <w:pStyle w:val="23"/>
        <w:shd w:val="clear" w:color="auto" w:fill="auto"/>
        <w:spacing w:before="0"/>
        <w:ind w:left="140" w:right="-2" w:firstLine="560"/>
        <w:rPr>
          <w:sz w:val="28"/>
          <w:szCs w:val="28"/>
        </w:rPr>
      </w:pPr>
      <w:r>
        <w:rPr>
          <w:sz w:val="28"/>
          <w:szCs w:val="28"/>
        </w:rPr>
        <w:t>Стратегический</w:t>
      </w:r>
      <w:r w:rsidR="00AF06E4" w:rsidRPr="00D1410C">
        <w:rPr>
          <w:sz w:val="28"/>
          <w:szCs w:val="28"/>
        </w:rPr>
        <w:t xml:space="preserve"> </w:t>
      </w:r>
      <w:r>
        <w:rPr>
          <w:sz w:val="28"/>
          <w:szCs w:val="28"/>
        </w:rPr>
        <w:t>анализ</w:t>
      </w:r>
      <w:r w:rsidR="00AF06E4" w:rsidRPr="00D1410C">
        <w:rPr>
          <w:sz w:val="28"/>
          <w:szCs w:val="28"/>
        </w:rPr>
        <w:t xml:space="preserve"> позволил</w:t>
      </w:r>
      <w:r>
        <w:rPr>
          <w:sz w:val="28"/>
          <w:szCs w:val="28"/>
        </w:rPr>
        <w:t xml:space="preserve"> определить</w:t>
      </w:r>
      <w:r w:rsidR="00AF06E4" w:rsidRPr="00D1410C">
        <w:rPr>
          <w:sz w:val="28"/>
          <w:szCs w:val="28"/>
        </w:rPr>
        <w:t xml:space="preserve"> качественно новый образ</w:t>
      </w:r>
      <w:r w:rsidR="00AF06E4" w:rsidRPr="00D1410C">
        <w:rPr>
          <w:rStyle w:val="a4"/>
          <w:sz w:val="28"/>
          <w:szCs w:val="28"/>
        </w:rPr>
        <w:t xml:space="preserve"> </w:t>
      </w:r>
      <w:r w:rsidR="00AF06E4" w:rsidRPr="00D1410C">
        <w:rPr>
          <w:sz w:val="28"/>
          <w:szCs w:val="28"/>
        </w:rPr>
        <w:t xml:space="preserve">будущего </w:t>
      </w:r>
      <w:r w:rsidR="00B06DB3">
        <w:rPr>
          <w:sz w:val="28"/>
          <w:szCs w:val="28"/>
        </w:rPr>
        <w:t>Романовского</w:t>
      </w:r>
      <w:r w:rsidR="000D514D" w:rsidRPr="00D1410C">
        <w:rPr>
          <w:sz w:val="28"/>
          <w:szCs w:val="28"/>
        </w:rPr>
        <w:t xml:space="preserve"> </w:t>
      </w:r>
      <w:r w:rsidR="00370DA7" w:rsidRPr="00D1410C">
        <w:rPr>
          <w:sz w:val="28"/>
          <w:szCs w:val="28"/>
        </w:rPr>
        <w:t>муниципального района</w:t>
      </w:r>
      <w:r w:rsidR="00AF06E4" w:rsidRPr="00D1410C">
        <w:rPr>
          <w:sz w:val="28"/>
          <w:szCs w:val="28"/>
        </w:rPr>
        <w:t xml:space="preserve"> к 2030 году, основанного на </w:t>
      </w:r>
      <w:r w:rsidR="00370DA7" w:rsidRPr="00D1410C">
        <w:rPr>
          <w:sz w:val="28"/>
          <w:szCs w:val="28"/>
        </w:rPr>
        <w:t>двух</w:t>
      </w:r>
      <w:r w:rsidR="00AF06E4" w:rsidRPr="00D1410C">
        <w:rPr>
          <w:sz w:val="28"/>
          <w:szCs w:val="28"/>
        </w:rPr>
        <w:t xml:space="preserve"> базовых элементах:</w:t>
      </w:r>
    </w:p>
    <w:p w:rsidR="00AF06E4" w:rsidRPr="00D1410C" w:rsidRDefault="007F3AD4" w:rsidP="00D1410C">
      <w:pPr>
        <w:pStyle w:val="23"/>
        <w:numPr>
          <w:ilvl w:val="0"/>
          <w:numId w:val="2"/>
        </w:numPr>
        <w:shd w:val="clear" w:color="auto" w:fill="auto"/>
        <w:tabs>
          <w:tab w:val="left" w:pos="1066"/>
        </w:tabs>
        <w:spacing w:before="0"/>
        <w:ind w:left="140" w:right="-2" w:firstLine="560"/>
        <w:rPr>
          <w:sz w:val="28"/>
          <w:szCs w:val="28"/>
        </w:rPr>
      </w:pPr>
      <w:r>
        <w:rPr>
          <w:sz w:val="28"/>
          <w:szCs w:val="28"/>
        </w:rPr>
        <w:t>Романовский</w:t>
      </w:r>
      <w:r w:rsidR="00C14935" w:rsidRPr="00D1410C">
        <w:rPr>
          <w:sz w:val="28"/>
          <w:szCs w:val="28"/>
        </w:rPr>
        <w:t xml:space="preserve"> район </w:t>
      </w:r>
      <w:r w:rsidR="00AF06E4" w:rsidRPr="00D1410C">
        <w:rPr>
          <w:sz w:val="28"/>
          <w:szCs w:val="28"/>
        </w:rPr>
        <w:t xml:space="preserve"> - территория, привлекательная для жизни, работы и творчества, отдыха</w:t>
      </w:r>
      <w:r w:rsidR="00C4431E">
        <w:rPr>
          <w:sz w:val="28"/>
          <w:szCs w:val="28"/>
        </w:rPr>
        <w:t>, туризма</w:t>
      </w:r>
      <w:r w:rsidR="00AF06E4" w:rsidRPr="00D1410C">
        <w:rPr>
          <w:sz w:val="28"/>
          <w:szCs w:val="28"/>
        </w:rPr>
        <w:t xml:space="preserve"> и спорта.</w:t>
      </w:r>
    </w:p>
    <w:p w:rsidR="00AF06E4" w:rsidRPr="00C4431E" w:rsidRDefault="007F3AD4" w:rsidP="00C4431E">
      <w:pPr>
        <w:pStyle w:val="23"/>
        <w:numPr>
          <w:ilvl w:val="0"/>
          <w:numId w:val="2"/>
        </w:numPr>
        <w:shd w:val="clear" w:color="auto" w:fill="auto"/>
        <w:tabs>
          <w:tab w:val="left" w:pos="1177"/>
        </w:tabs>
        <w:spacing w:before="0"/>
        <w:ind w:left="140" w:right="-2" w:firstLine="560"/>
        <w:rPr>
          <w:sz w:val="28"/>
          <w:szCs w:val="28"/>
        </w:rPr>
      </w:pPr>
      <w:r w:rsidRPr="00C4431E">
        <w:rPr>
          <w:sz w:val="28"/>
          <w:szCs w:val="28"/>
        </w:rPr>
        <w:t>Романовский</w:t>
      </w:r>
      <w:r w:rsidR="00C14935" w:rsidRPr="00C4431E">
        <w:rPr>
          <w:sz w:val="28"/>
          <w:szCs w:val="28"/>
        </w:rPr>
        <w:t xml:space="preserve"> район</w:t>
      </w:r>
      <w:r w:rsidR="00AF06E4" w:rsidRPr="00C4431E">
        <w:rPr>
          <w:sz w:val="28"/>
          <w:szCs w:val="28"/>
        </w:rPr>
        <w:t xml:space="preserve"> - развитый агропромышленный комплекс, </w:t>
      </w:r>
      <w:r w:rsidR="00C4431E">
        <w:rPr>
          <w:sz w:val="28"/>
          <w:szCs w:val="28"/>
        </w:rPr>
        <w:t>основанный</w:t>
      </w:r>
      <w:r w:rsidR="00AF06E4" w:rsidRPr="00C4431E">
        <w:rPr>
          <w:sz w:val="28"/>
          <w:szCs w:val="28"/>
        </w:rPr>
        <w:t xml:space="preserve"> на производстве экологически чистой продукции;</w:t>
      </w:r>
    </w:p>
    <w:p w:rsidR="00AF06E4" w:rsidRPr="00D1410C" w:rsidRDefault="00C4431E" w:rsidP="00D81A1F">
      <w:pPr>
        <w:pStyle w:val="23"/>
        <w:shd w:val="clear" w:color="auto" w:fill="auto"/>
        <w:spacing w:before="0" w:line="240" w:lineRule="auto"/>
        <w:ind w:left="23" w:right="23" w:firstLine="578"/>
        <w:rPr>
          <w:sz w:val="28"/>
          <w:szCs w:val="28"/>
        </w:rPr>
      </w:pPr>
      <w:r>
        <w:rPr>
          <w:rStyle w:val="a4"/>
          <w:b w:val="0"/>
          <w:sz w:val="28"/>
          <w:szCs w:val="28"/>
        </w:rPr>
        <w:t>Ц</w:t>
      </w:r>
      <w:r w:rsidR="00AF06E4" w:rsidRPr="009C7C51">
        <w:rPr>
          <w:rStyle w:val="a4"/>
          <w:b w:val="0"/>
          <w:sz w:val="28"/>
          <w:szCs w:val="28"/>
        </w:rPr>
        <w:t>ель</w:t>
      </w:r>
      <w:r w:rsidR="00AF06E4" w:rsidRPr="00D1410C">
        <w:rPr>
          <w:sz w:val="28"/>
          <w:szCs w:val="28"/>
        </w:rPr>
        <w:t xml:space="preserve"> </w:t>
      </w:r>
      <w:r>
        <w:rPr>
          <w:sz w:val="28"/>
          <w:szCs w:val="28"/>
        </w:rPr>
        <w:t xml:space="preserve">Стратегии </w:t>
      </w:r>
      <w:r w:rsidR="00AF06E4" w:rsidRPr="00D1410C">
        <w:rPr>
          <w:sz w:val="28"/>
          <w:szCs w:val="28"/>
        </w:rPr>
        <w:t xml:space="preserve">- </w:t>
      </w:r>
      <w:r w:rsidR="009C7C51" w:rsidRPr="009C7C51">
        <w:rPr>
          <w:sz w:val="28"/>
          <w:szCs w:val="28"/>
        </w:rPr>
        <w:t xml:space="preserve">сохранение и развитие </w:t>
      </w:r>
      <w:r w:rsidR="007F3AD4">
        <w:rPr>
          <w:sz w:val="28"/>
          <w:szCs w:val="28"/>
        </w:rPr>
        <w:t>Романовского</w:t>
      </w:r>
      <w:r w:rsidR="009C7C51">
        <w:rPr>
          <w:sz w:val="28"/>
          <w:szCs w:val="28"/>
        </w:rPr>
        <w:t xml:space="preserve"> района</w:t>
      </w:r>
      <w:r w:rsidR="009C7C51" w:rsidRPr="009C7C51">
        <w:rPr>
          <w:sz w:val="28"/>
          <w:szCs w:val="28"/>
        </w:rPr>
        <w:t xml:space="preserve"> с устойчивой и сбалансированной экономикой,  комфортной средой,  высоким уровнем жизни и благоприятными условиями для общественной и хозяйственной деятельности</w:t>
      </w:r>
      <w:r w:rsidR="009C7C51">
        <w:t xml:space="preserve">. </w:t>
      </w:r>
    </w:p>
    <w:p w:rsidR="00AF06E4" w:rsidRPr="00D1410C" w:rsidRDefault="00AF06E4" w:rsidP="00D81A1F">
      <w:pPr>
        <w:pStyle w:val="23"/>
        <w:shd w:val="clear" w:color="auto" w:fill="auto"/>
        <w:spacing w:before="0" w:after="240" w:line="240" w:lineRule="auto"/>
        <w:ind w:left="23" w:right="23" w:firstLine="578"/>
        <w:rPr>
          <w:sz w:val="28"/>
          <w:szCs w:val="28"/>
        </w:rPr>
      </w:pPr>
      <w:r w:rsidRPr="00D1410C">
        <w:rPr>
          <w:sz w:val="28"/>
          <w:szCs w:val="28"/>
        </w:rPr>
        <w:t xml:space="preserve">При этом абсолютным критерием эффективности экономического роста определено развитие и накопление человеческого капитала с соответствующим повышением его вклада в социально-экономический потенциал </w:t>
      </w:r>
      <w:r w:rsidR="00E056A2" w:rsidRPr="00D1410C">
        <w:rPr>
          <w:sz w:val="28"/>
          <w:szCs w:val="28"/>
        </w:rPr>
        <w:t>района</w:t>
      </w:r>
      <w:r w:rsidRPr="00D1410C">
        <w:rPr>
          <w:sz w:val="28"/>
          <w:szCs w:val="28"/>
        </w:rPr>
        <w:t>. Экономическая политика выступает в качестве регулятора среды, в которой данный капитал может найти наиболее конкурентоспособные по сравнению с другими территориями условия для сохранения, накопления и применения.</w:t>
      </w:r>
    </w:p>
    <w:p w:rsidR="00AF06E4" w:rsidRPr="00D2097D" w:rsidRDefault="00ED2CC7" w:rsidP="00ED2CC7">
      <w:pPr>
        <w:pStyle w:val="22"/>
        <w:keepNext/>
        <w:keepLines/>
        <w:shd w:val="clear" w:color="auto" w:fill="auto"/>
        <w:tabs>
          <w:tab w:val="left" w:pos="1099"/>
        </w:tabs>
        <w:spacing w:before="0" w:after="0" w:line="322" w:lineRule="exact"/>
        <w:rPr>
          <w:b/>
          <w:sz w:val="28"/>
          <w:szCs w:val="28"/>
        </w:rPr>
      </w:pPr>
      <w:bookmarkStart w:id="8" w:name="bookmark20"/>
      <w:r w:rsidRPr="00D2097D">
        <w:rPr>
          <w:b/>
          <w:sz w:val="28"/>
          <w:szCs w:val="28"/>
        </w:rPr>
        <w:t>2.</w:t>
      </w:r>
      <w:r w:rsidR="007A0046" w:rsidRPr="00D2097D">
        <w:rPr>
          <w:b/>
          <w:sz w:val="28"/>
          <w:szCs w:val="28"/>
        </w:rPr>
        <w:t>2</w:t>
      </w:r>
      <w:r w:rsidRPr="00D2097D">
        <w:rPr>
          <w:b/>
          <w:sz w:val="28"/>
          <w:szCs w:val="28"/>
        </w:rPr>
        <w:t xml:space="preserve">. </w:t>
      </w:r>
      <w:r w:rsidR="00AF06E4" w:rsidRPr="00D2097D">
        <w:rPr>
          <w:b/>
          <w:sz w:val="28"/>
          <w:szCs w:val="28"/>
        </w:rPr>
        <w:t>Основные этапы реализации Стратегии</w:t>
      </w:r>
      <w:bookmarkEnd w:id="8"/>
    </w:p>
    <w:p w:rsidR="00AF06E4" w:rsidRPr="00D2097D" w:rsidRDefault="00AF06E4" w:rsidP="00AF06E4">
      <w:pPr>
        <w:pStyle w:val="23"/>
        <w:shd w:val="clear" w:color="auto" w:fill="auto"/>
        <w:spacing w:before="0"/>
        <w:ind w:left="20" w:right="20" w:firstLine="580"/>
        <w:rPr>
          <w:sz w:val="28"/>
          <w:szCs w:val="28"/>
        </w:rPr>
      </w:pPr>
      <w:r w:rsidRPr="00D2097D">
        <w:rPr>
          <w:sz w:val="28"/>
          <w:szCs w:val="28"/>
        </w:rPr>
        <w:t>Основные этапы Стратегии, отражающие пошаговое движение к намеченной цели:</w:t>
      </w:r>
    </w:p>
    <w:p w:rsidR="00AF06E4" w:rsidRPr="00D2097D" w:rsidRDefault="00AF06E4" w:rsidP="00AF06E4">
      <w:pPr>
        <w:pStyle w:val="23"/>
        <w:shd w:val="clear" w:color="auto" w:fill="auto"/>
        <w:spacing w:before="0"/>
        <w:ind w:left="20" w:right="20" w:firstLine="580"/>
        <w:rPr>
          <w:sz w:val="28"/>
          <w:szCs w:val="28"/>
        </w:rPr>
      </w:pPr>
      <w:r w:rsidRPr="00D2097D">
        <w:rPr>
          <w:sz w:val="28"/>
          <w:szCs w:val="28"/>
        </w:rPr>
        <w:t>-</w:t>
      </w:r>
      <w:r w:rsidR="009C7C51">
        <w:rPr>
          <w:sz w:val="28"/>
          <w:szCs w:val="28"/>
        </w:rPr>
        <w:t xml:space="preserve"> </w:t>
      </w:r>
      <w:r w:rsidRPr="00D2097D">
        <w:rPr>
          <w:sz w:val="28"/>
          <w:szCs w:val="28"/>
        </w:rPr>
        <w:t>201</w:t>
      </w:r>
      <w:r w:rsidR="00240653">
        <w:rPr>
          <w:sz w:val="28"/>
          <w:szCs w:val="28"/>
        </w:rPr>
        <w:t>8</w:t>
      </w:r>
      <w:r w:rsidR="009C7C51">
        <w:rPr>
          <w:sz w:val="28"/>
          <w:szCs w:val="28"/>
        </w:rPr>
        <w:t xml:space="preserve"> </w:t>
      </w:r>
      <w:r w:rsidRPr="00D2097D">
        <w:rPr>
          <w:sz w:val="28"/>
          <w:szCs w:val="28"/>
        </w:rPr>
        <w:t>-</w:t>
      </w:r>
      <w:r w:rsidR="009C7C51">
        <w:rPr>
          <w:sz w:val="28"/>
          <w:szCs w:val="28"/>
        </w:rPr>
        <w:t xml:space="preserve"> </w:t>
      </w:r>
      <w:r w:rsidRPr="00D2097D">
        <w:rPr>
          <w:sz w:val="28"/>
          <w:szCs w:val="28"/>
        </w:rPr>
        <w:t>20</w:t>
      </w:r>
      <w:r w:rsidR="009C7C51">
        <w:rPr>
          <w:sz w:val="28"/>
          <w:szCs w:val="28"/>
        </w:rPr>
        <w:t>20</w:t>
      </w:r>
      <w:r w:rsidRPr="00D2097D">
        <w:rPr>
          <w:sz w:val="28"/>
          <w:szCs w:val="28"/>
        </w:rPr>
        <w:t xml:space="preserve"> годы - стабилизация посткризисной ситуации и наращивание темпов экономического развития (физических объемов хозяйственной деятельности);</w:t>
      </w:r>
    </w:p>
    <w:p w:rsidR="00AF06E4" w:rsidRPr="00D2097D" w:rsidRDefault="00AF06E4" w:rsidP="00AF06E4">
      <w:pPr>
        <w:pStyle w:val="23"/>
        <w:numPr>
          <w:ilvl w:val="0"/>
          <w:numId w:val="1"/>
        </w:numPr>
        <w:shd w:val="clear" w:color="auto" w:fill="auto"/>
        <w:tabs>
          <w:tab w:val="left" w:pos="1004"/>
        </w:tabs>
        <w:spacing w:before="0"/>
        <w:ind w:left="20" w:right="20" w:firstLine="580"/>
        <w:rPr>
          <w:sz w:val="28"/>
          <w:szCs w:val="28"/>
        </w:rPr>
      </w:pPr>
      <w:r w:rsidRPr="00D2097D">
        <w:rPr>
          <w:sz w:val="28"/>
          <w:szCs w:val="28"/>
        </w:rPr>
        <w:t>20</w:t>
      </w:r>
      <w:r w:rsidR="009C7C51">
        <w:rPr>
          <w:sz w:val="28"/>
          <w:szCs w:val="28"/>
        </w:rPr>
        <w:t xml:space="preserve">20 </w:t>
      </w:r>
      <w:r w:rsidRPr="00D2097D">
        <w:rPr>
          <w:sz w:val="28"/>
          <w:szCs w:val="28"/>
        </w:rPr>
        <w:t>-</w:t>
      </w:r>
      <w:r w:rsidR="009C7C51">
        <w:rPr>
          <w:sz w:val="28"/>
          <w:szCs w:val="28"/>
        </w:rPr>
        <w:t xml:space="preserve"> </w:t>
      </w:r>
      <w:r w:rsidRPr="00D2097D">
        <w:rPr>
          <w:sz w:val="28"/>
          <w:szCs w:val="28"/>
        </w:rPr>
        <w:t>2025 годы - расширение процессов технологической модернизации, структурной перестройки экономики и достижения весомых качественных результатов;</w:t>
      </w:r>
    </w:p>
    <w:p w:rsidR="00AF06E4" w:rsidRPr="00D2097D" w:rsidRDefault="00AF06E4" w:rsidP="00AF06E4">
      <w:pPr>
        <w:pStyle w:val="23"/>
        <w:numPr>
          <w:ilvl w:val="0"/>
          <w:numId w:val="1"/>
        </w:numPr>
        <w:shd w:val="clear" w:color="auto" w:fill="auto"/>
        <w:tabs>
          <w:tab w:val="left" w:pos="778"/>
        </w:tabs>
        <w:spacing w:before="0" w:after="641"/>
        <w:ind w:left="20" w:right="20" w:firstLine="580"/>
        <w:rPr>
          <w:sz w:val="28"/>
          <w:szCs w:val="28"/>
        </w:rPr>
      </w:pPr>
      <w:r w:rsidRPr="00D2097D">
        <w:rPr>
          <w:sz w:val="28"/>
          <w:szCs w:val="28"/>
        </w:rPr>
        <w:t>2025 - 2030 годы - функционирование новой модели экономического роста, предусматривающей переход от стимулирования инноваций и человеческого потенциала к росту на их основе.</w:t>
      </w:r>
    </w:p>
    <w:p w:rsidR="00AF06E4" w:rsidRPr="00D2097D" w:rsidRDefault="007A0046" w:rsidP="009C7C51">
      <w:pPr>
        <w:pStyle w:val="22"/>
        <w:keepNext/>
        <w:keepLines/>
        <w:shd w:val="clear" w:color="auto" w:fill="auto"/>
        <w:tabs>
          <w:tab w:val="left" w:pos="993"/>
          <w:tab w:val="left" w:pos="1094"/>
        </w:tabs>
        <w:spacing w:before="0" w:after="305" w:line="270" w:lineRule="exact"/>
        <w:ind w:firstLine="709"/>
        <w:rPr>
          <w:b/>
          <w:sz w:val="28"/>
          <w:szCs w:val="28"/>
        </w:rPr>
      </w:pPr>
      <w:bookmarkStart w:id="9" w:name="bookmark21"/>
      <w:r w:rsidRPr="00D2097D">
        <w:rPr>
          <w:b/>
          <w:sz w:val="28"/>
          <w:szCs w:val="28"/>
        </w:rPr>
        <w:t xml:space="preserve">2.3 </w:t>
      </w:r>
      <w:r w:rsidR="00AF06E4" w:rsidRPr="00D2097D">
        <w:rPr>
          <w:b/>
          <w:sz w:val="28"/>
          <w:szCs w:val="28"/>
        </w:rPr>
        <w:t>Стратегические приоритеты</w:t>
      </w:r>
      <w:bookmarkEnd w:id="9"/>
    </w:p>
    <w:p w:rsidR="0036164A" w:rsidRPr="00D2097D" w:rsidRDefault="00EF2B28" w:rsidP="0036164A">
      <w:pPr>
        <w:spacing w:after="120"/>
        <w:rPr>
          <w:rFonts w:ascii="Times New Roman" w:hAnsi="Times New Roman"/>
          <w:b/>
          <w:sz w:val="26"/>
          <w:szCs w:val="26"/>
        </w:rPr>
      </w:pPr>
      <w:r w:rsidRPr="00D2097D">
        <w:rPr>
          <w:rFonts w:ascii="Times New Roman" w:hAnsi="Times New Roman"/>
          <w:b/>
          <w:sz w:val="26"/>
          <w:szCs w:val="26"/>
        </w:rPr>
        <w:t xml:space="preserve">2.3.1 </w:t>
      </w:r>
      <w:r w:rsidR="0036164A" w:rsidRPr="00D2097D">
        <w:rPr>
          <w:rFonts w:ascii="Times New Roman" w:hAnsi="Times New Roman"/>
          <w:b/>
          <w:sz w:val="26"/>
          <w:szCs w:val="26"/>
        </w:rPr>
        <w:t>Промышленность</w:t>
      </w:r>
    </w:p>
    <w:p w:rsidR="000560C4" w:rsidRDefault="000560C4" w:rsidP="000560C4">
      <w:pPr>
        <w:ind w:firstLine="709"/>
        <w:jc w:val="both"/>
        <w:rPr>
          <w:rFonts w:ascii="Times New Roman" w:hAnsi="Times New Roman"/>
          <w:sz w:val="28"/>
          <w:szCs w:val="28"/>
        </w:rPr>
      </w:pPr>
      <w:r>
        <w:rPr>
          <w:rFonts w:ascii="Times New Roman" w:hAnsi="Times New Roman"/>
          <w:sz w:val="28"/>
          <w:szCs w:val="28"/>
        </w:rPr>
        <w:t>П</w:t>
      </w:r>
      <w:r w:rsidRPr="009C7C51">
        <w:rPr>
          <w:rFonts w:ascii="Times New Roman" w:hAnsi="Times New Roman"/>
          <w:sz w:val="28"/>
          <w:szCs w:val="28"/>
        </w:rPr>
        <w:t>ромышленно</w:t>
      </w:r>
      <w:r>
        <w:rPr>
          <w:rFonts w:ascii="Times New Roman" w:hAnsi="Times New Roman"/>
          <w:sz w:val="28"/>
          <w:szCs w:val="28"/>
        </w:rPr>
        <w:t>е производство</w:t>
      </w:r>
      <w:r w:rsidR="001C32CF">
        <w:rPr>
          <w:rFonts w:ascii="Times New Roman" w:hAnsi="Times New Roman"/>
          <w:sz w:val="28"/>
          <w:szCs w:val="28"/>
        </w:rPr>
        <w:t xml:space="preserve"> </w:t>
      </w:r>
      <w:r>
        <w:rPr>
          <w:rFonts w:ascii="Times New Roman" w:hAnsi="Times New Roman"/>
          <w:sz w:val="28"/>
          <w:szCs w:val="28"/>
        </w:rPr>
        <w:t>Романовского района составляе</w:t>
      </w:r>
      <w:r w:rsidRPr="009C7C51">
        <w:rPr>
          <w:rFonts w:ascii="Times New Roman" w:hAnsi="Times New Roman"/>
          <w:sz w:val="28"/>
          <w:szCs w:val="28"/>
        </w:rPr>
        <w:t>т</w:t>
      </w:r>
      <w:r>
        <w:rPr>
          <w:rFonts w:ascii="Times New Roman" w:hAnsi="Times New Roman"/>
          <w:sz w:val="28"/>
          <w:szCs w:val="28"/>
        </w:rPr>
        <w:t>:</w:t>
      </w:r>
    </w:p>
    <w:p w:rsidR="000560C4"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lastRenderedPageBreak/>
        <w:t>обрабатывающие производства ( раздел С</w:t>
      </w:r>
      <w:r>
        <w:rPr>
          <w:rFonts w:ascii="Times New Roman" w:hAnsi="Times New Roman"/>
          <w:sz w:val="28"/>
          <w:szCs w:val="28"/>
        </w:rPr>
        <w:t>), на их долю приходится 50,9</w:t>
      </w:r>
      <w:r w:rsidRPr="009F12D1">
        <w:rPr>
          <w:rFonts w:ascii="Times New Roman" w:hAnsi="Times New Roman"/>
          <w:sz w:val="28"/>
          <w:szCs w:val="28"/>
        </w:rPr>
        <w:t xml:space="preserve">%;  </w:t>
      </w:r>
    </w:p>
    <w:p w:rsidR="000560C4"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t xml:space="preserve">обеспечение электрической энергией, газом и паром ( раздел </w:t>
      </w:r>
      <w:r w:rsidRPr="009F12D1">
        <w:rPr>
          <w:rFonts w:ascii="Times New Roman" w:hAnsi="Times New Roman"/>
          <w:sz w:val="28"/>
          <w:szCs w:val="28"/>
          <w:lang w:val="en-US"/>
        </w:rPr>
        <w:t>D</w:t>
      </w:r>
      <w:r w:rsidRPr="009F12D1">
        <w:rPr>
          <w:rFonts w:ascii="Times New Roman" w:hAnsi="Times New Roman"/>
          <w:sz w:val="28"/>
          <w:szCs w:val="28"/>
        </w:rPr>
        <w:t>)</w:t>
      </w:r>
      <w:r>
        <w:rPr>
          <w:rFonts w:ascii="Times New Roman" w:hAnsi="Times New Roman"/>
          <w:sz w:val="28"/>
          <w:szCs w:val="28"/>
        </w:rPr>
        <w:t xml:space="preserve"> 40,1%</w:t>
      </w:r>
      <w:r w:rsidRPr="009F12D1">
        <w:rPr>
          <w:rFonts w:ascii="Times New Roman" w:hAnsi="Times New Roman"/>
          <w:sz w:val="28"/>
          <w:szCs w:val="28"/>
        </w:rPr>
        <w:t>;</w:t>
      </w:r>
    </w:p>
    <w:p w:rsidR="000560C4" w:rsidRPr="009F12D1"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t xml:space="preserve"> Водоснабжение; водоотведение,  организации сбора и утил</w:t>
      </w:r>
      <w:r>
        <w:rPr>
          <w:rFonts w:ascii="Times New Roman" w:hAnsi="Times New Roman"/>
          <w:sz w:val="28"/>
          <w:szCs w:val="28"/>
        </w:rPr>
        <w:t>изации отходов ( раздел Е), - 9</w:t>
      </w:r>
      <w:r w:rsidRPr="009F12D1">
        <w:rPr>
          <w:rFonts w:ascii="Times New Roman" w:hAnsi="Times New Roman"/>
          <w:sz w:val="28"/>
          <w:szCs w:val="28"/>
        </w:rPr>
        <w:t>% от объема производства.</w:t>
      </w:r>
    </w:p>
    <w:p w:rsidR="000560C4" w:rsidRDefault="000560C4" w:rsidP="000560C4">
      <w:pPr>
        <w:rPr>
          <w:rFonts w:ascii="Times New Roman" w:hAnsi="Times New Roman"/>
          <w:b/>
          <w:sz w:val="28"/>
          <w:szCs w:val="28"/>
        </w:rPr>
      </w:pPr>
    </w:p>
    <w:p w:rsidR="000560C4" w:rsidRPr="00465817" w:rsidRDefault="000560C4" w:rsidP="000560C4">
      <w:pPr>
        <w:ind w:left="284"/>
        <w:rPr>
          <w:rFonts w:ascii="Times New Roman" w:hAnsi="Times New Roman"/>
          <w:b/>
          <w:sz w:val="28"/>
          <w:szCs w:val="28"/>
        </w:rPr>
      </w:pPr>
      <w:r>
        <w:rPr>
          <w:rFonts w:ascii="Times New Roman" w:hAnsi="Times New Roman"/>
          <w:b/>
          <w:noProof/>
          <w:sz w:val="28"/>
          <w:szCs w:val="28"/>
          <w:lang w:eastAsia="ru-RU"/>
        </w:rPr>
        <w:drawing>
          <wp:inline distT="0" distB="0" distL="0" distR="0">
            <wp:extent cx="5476875" cy="2967014"/>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797" w:type="dxa"/>
        <w:tblBorders>
          <w:top w:val="single" w:sz="4" w:space="0" w:color="auto"/>
        </w:tblBorders>
        <w:tblLook w:val="0000" w:firstRow="0" w:lastRow="0" w:firstColumn="0" w:lastColumn="0" w:noHBand="0" w:noVBand="0"/>
      </w:tblPr>
      <w:tblGrid>
        <w:gridCol w:w="450"/>
        <w:gridCol w:w="7635"/>
        <w:gridCol w:w="630"/>
      </w:tblGrid>
      <w:tr w:rsidR="000560C4" w:rsidTr="00C52CF2">
        <w:trPr>
          <w:trHeight w:val="100"/>
        </w:trPr>
        <w:tc>
          <w:tcPr>
            <w:tcW w:w="8715" w:type="dxa"/>
            <w:gridSpan w:val="3"/>
          </w:tcPr>
          <w:p w:rsidR="000560C4" w:rsidRPr="00465817" w:rsidRDefault="000560C4" w:rsidP="00C52CF2">
            <w:pPr>
              <w:ind w:firstLine="720"/>
              <w:jc w:val="both"/>
              <w:rPr>
                <w:rFonts w:ascii="Times New Roman" w:hAnsi="Times New Roman"/>
                <w:sz w:val="28"/>
                <w:szCs w:val="28"/>
              </w:rPr>
            </w:pPr>
            <w:r>
              <w:rPr>
                <w:rFonts w:ascii="Times New Roman" w:hAnsi="Times New Roman"/>
                <w:sz w:val="28"/>
                <w:szCs w:val="28"/>
              </w:rPr>
              <w:t>Диаграмма 2.3.1.1 Структура промышленного производства</w:t>
            </w:r>
          </w:p>
        </w:tc>
      </w:tr>
      <w:tr w:rsidR="000560C4" w:rsidTr="00C52CF2">
        <w:trPr>
          <w:gridBefore w:val="1"/>
          <w:gridAfter w:val="1"/>
          <w:wBefore w:w="450" w:type="dxa"/>
          <w:wAfter w:w="630" w:type="dxa"/>
          <w:trHeight w:val="85"/>
        </w:trPr>
        <w:tc>
          <w:tcPr>
            <w:tcW w:w="7635" w:type="dxa"/>
          </w:tcPr>
          <w:p w:rsidR="000560C4" w:rsidRDefault="000560C4" w:rsidP="00C52CF2">
            <w:pPr>
              <w:rPr>
                <w:rFonts w:ascii="Times New Roman" w:hAnsi="Times New Roman"/>
                <w:b/>
                <w:sz w:val="28"/>
                <w:szCs w:val="28"/>
              </w:rPr>
            </w:pPr>
          </w:p>
        </w:tc>
      </w:tr>
    </w:tbl>
    <w:p w:rsidR="000560C4" w:rsidRDefault="000560C4" w:rsidP="000560C4">
      <w:pPr>
        <w:pStyle w:val="af1"/>
        <w:ind w:firstLine="539"/>
        <w:jc w:val="both"/>
        <w:rPr>
          <w:rFonts w:eastAsia="Calibri"/>
          <w:sz w:val="28"/>
          <w:szCs w:val="28"/>
        </w:rPr>
      </w:pPr>
      <w:r w:rsidRPr="009F12D1">
        <w:rPr>
          <w:rFonts w:eastAsia="Calibri"/>
          <w:sz w:val="28"/>
          <w:szCs w:val="28"/>
        </w:rPr>
        <w:t>Объем отгруженных товаров</w:t>
      </w:r>
      <w:r w:rsidR="001A220B">
        <w:rPr>
          <w:rFonts w:eastAsia="Calibri"/>
          <w:sz w:val="28"/>
          <w:szCs w:val="28"/>
        </w:rPr>
        <w:t xml:space="preserve"> </w:t>
      </w:r>
      <w:r w:rsidRPr="009F12D1">
        <w:rPr>
          <w:rFonts w:eastAsia="Calibri"/>
          <w:sz w:val="28"/>
          <w:szCs w:val="28"/>
        </w:rPr>
        <w:t>складывается в основном за счет стабильно ра</w:t>
      </w:r>
      <w:r>
        <w:rPr>
          <w:rFonts w:eastAsia="Calibri"/>
          <w:sz w:val="28"/>
          <w:szCs w:val="28"/>
        </w:rPr>
        <w:t>ботающих предприятий::</w:t>
      </w:r>
    </w:p>
    <w:p w:rsidR="000560C4"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С</w:t>
      </w:r>
      <w:r>
        <w:rPr>
          <w:rFonts w:eastAsia="Calibri"/>
          <w:sz w:val="28"/>
          <w:szCs w:val="28"/>
        </w:rPr>
        <w:t xml:space="preserve"> :  ОО</w:t>
      </w:r>
      <w:r w:rsidRPr="009F12D1">
        <w:rPr>
          <w:rFonts w:eastAsia="Calibri"/>
          <w:sz w:val="28"/>
          <w:szCs w:val="28"/>
        </w:rPr>
        <w:t>О « Романовский молочный завод»-</w:t>
      </w:r>
      <w:r>
        <w:rPr>
          <w:rFonts w:eastAsia="Calibri"/>
          <w:sz w:val="28"/>
          <w:szCs w:val="28"/>
        </w:rPr>
        <w:t>19</w:t>
      </w:r>
      <w:r w:rsidRPr="009F12D1">
        <w:rPr>
          <w:rFonts w:eastAsia="Calibri"/>
          <w:sz w:val="28"/>
          <w:szCs w:val="28"/>
        </w:rPr>
        <w:t>,</w:t>
      </w:r>
      <w:r>
        <w:rPr>
          <w:rFonts w:eastAsia="Calibri"/>
          <w:sz w:val="28"/>
          <w:szCs w:val="28"/>
        </w:rPr>
        <w:t>4 млн. руб.,</w:t>
      </w:r>
      <w:r w:rsidRPr="009F12D1">
        <w:rPr>
          <w:rFonts w:eastAsia="Calibri"/>
          <w:sz w:val="28"/>
          <w:szCs w:val="28"/>
        </w:rPr>
        <w:t xml:space="preserve"> ООО </w:t>
      </w:r>
      <w:r w:rsidR="001A220B">
        <w:rPr>
          <w:rFonts w:eastAsia="Calibri"/>
          <w:sz w:val="28"/>
          <w:szCs w:val="28"/>
        </w:rPr>
        <w:t>«</w:t>
      </w:r>
      <w:proofErr w:type="spellStart"/>
      <w:r w:rsidR="001A220B">
        <w:rPr>
          <w:rFonts w:eastAsia="Calibri"/>
          <w:sz w:val="28"/>
          <w:szCs w:val="28"/>
        </w:rPr>
        <w:t>П</w:t>
      </w:r>
      <w:r w:rsidRPr="009F12D1">
        <w:rPr>
          <w:rFonts w:eastAsia="Calibri"/>
          <w:sz w:val="28"/>
          <w:szCs w:val="28"/>
        </w:rPr>
        <w:t>одгорненский</w:t>
      </w:r>
      <w:proofErr w:type="spellEnd"/>
      <w:r w:rsidRPr="009F12D1">
        <w:rPr>
          <w:rFonts w:eastAsia="Calibri"/>
          <w:sz w:val="28"/>
          <w:szCs w:val="28"/>
        </w:rPr>
        <w:t xml:space="preserve"> завод кирпича»- </w:t>
      </w:r>
      <w:r>
        <w:rPr>
          <w:rFonts w:eastAsia="Calibri"/>
          <w:sz w:val="28"/>
          <w:szCs w:val="28"/>
        </w:rPr>
        <w:t>7</w:t>
      </w:r>
      <w:r w:rsidRPr="009F12D1">
        <w:rPr>
          <w:rFonts w:eastAsia="Calibri"/>
          <w:sz w:val="28"/>
          <w:szCs w:val="28"/>
        </w:rPr>
        <w:t>,</w:t>
      </w:r>
      <w:r>
        <w:rPr>
          <w:rFonts w:eastAsia="Calibri"/>
          <w:sz w:val="28"/>
          <w:szCs w:val="28"/>
        </w:rPr>
        <w:t>5</w:t>
      </w:r>
      <w:r w:rsidRPr="009F12D1">
        <w:rPr>
          <w:rFonts w:eastAsia="Calibri"/>
          <w:sz w:val="28"/>
          <w:szCs w:val="28"/>
        </w:rPr>
        <w:t xml:space="preserve"> млн.руб</w:t>
      </w:r>
      <w:r>
        <w:rPr>
          <w:rFonts w:eastAsia="Calibri"/>
          <w:sz w:val="28"/>
          <w:szCs w:val="28"/>
        </w:rPr>
        <w:t>.,</w:t>
      </w:r>
      <w:r w:rsidR="001A220B">
        <w:rPr>
          <w:rFonts w:eastAsia="Calibri"/>
          <w:sz w:val="28"/>
          <w:szCs w:val="28"/>
        </w:rPr>
        <w:t xml:space="preserve"> </w:t>
      </w:r>
      <w:r w:rsidRPr="009F12D1">
        <w:rPr>
          <w:rFonts w:eastAsia="Calibri"/>
          <w:sz w:val="28"/>
          <w:szCs w:val="28"/>
        </w:rPr>
        <w:t xml:space="preserve">на их долю приходится </w:t>
      </w:r>
      <w:r>
        <w:rPr>
          <w:rFonts w:eastAsia="Calibri"/>
          <w:sz w:val="28"/>
          <w:szCs w:val="28"/>
        </w:rPr>
        <w:t xml:space="preserve">50,9%  </w:t>
      </w:r>
      <w:r w:rsidRPr="009F12D1">
        <w:rPr>
          <w:rFonts w:eastAsia="Calibri"/>
          <w:sz w:val="28"/>
          <w:szCs w:val="28"/>
        </w:rPr>
        <w:t>от об</w:t>
      </w:r>
      <w:r>
        <w:rPr>
          <w:rFonts w:eastAsia="Calibri"/>
          <w:sz w:val="28"/>
          <w:szCs w:val="28"/>
        </w:rPr>
        <w:t>щего объема отгруженных товаров;</w:t>
      </w:r>
    </w:p>
    <w:p w:rsidR="000560C4"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 xml:space="preserve">разделу </w:t>
      </w:r>
      <w:r w:rsidRPr="00CA515B">
        <w:rPr>
          <w:rFonts w:eastAsia="Calibri"/>
          <w:b/>
          <w:sz w:val="28"/>
          <w:szCs w:val="28"/>
          <w:lang w:val="en-US"/>
        </w:rPr>
        <w:t>D</w:t>
      </w:r>
      <w:r>
        <w:rPr>
          <w:rFonts w:eastAsia="Calibri"/>
          <w:b/>
          <w:sz w:val="28"/>
          <w:szCs w:val="28"/>
        </w:rPr>
        <w:t xml:space="preserve">: </w:t>
      </w:r>
      <w:r w:rsidRPr="009F12D1">
        <w:rPr>
          <w:rFonts w:eastAsia="Calibri"/>
          <w:sz w:val="28"/>
          <w:szCs w:val="28"/>
        </w:rPr>
        <w:t xml:space="preserve"> МУП ЖКХ -23,</w:t>
      </w:r>
      <w:r>
        <w:rPr>
          <w:rFonts w:eastAsia="Calibri"/>
          <w:sz w:val="28"/>
          <w:szCs w:val="28"/>
        </w:rPr>
        <w:t>8</w:t>
      </w:r>
      <w:r w:rsidRPr="009F12D1">
        <w:rPr>
          <w:rFonts w:eastAsia="Calibri"/>
          <w:sz w:val="28"/>
          <w:szCs w:val="28"/>
        </w:rPr>
        <w:t xml:space="preserve"> млн.руб</w:t>
      </w:r>
      <w:r>
        <w:rPr>
          <w:rFonts w:eastAsia="Calibri"/>
          <w:sz w:val="28"/>
          <w:szCs w:val="28"/>
        </w:rPr>
        <w:t>.;</w:t>
      </w:r>
    </w:p>
    <w:p w:rsidR="000560C4" w:rsidRPr="009F12D1"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Е</w:t>
      </w:r>
      <w:r>
        <w:rPr>
          <w:rFonts w:eastAsia="Calibri"/>
          <w:b/>
          <w:sz w:val="28"/>
          <w:szCs w:val="28"/>
        </w:rPr>
        <w:t xml:space="preserve">: </w:t>
      </w:r>
      <w:r>
        <w:rPr>
          <w:rFonts w:eastAsia="Calibri"/>
          <w:sz w:val="28"/>
          <w:szCs w:val="28"/>
        </w:rPr>
        <w:t xml:space="preserve"> МУП РМО «Исток» - 3,3 млн.руб., МУП «Волна» - 2,1 млн.руб. </w:t>
      </w:r>
    </w:p>
    <w:p w:rsidR="000560C4" w:rsidRPr="005874FB" w:rsidRDefault="000560C4" w:rsidP="000560C4">
      <w:pPr>
        <w:pStyle w:val="af1"/>
        <w:ind w:firstLine="539"/>
        <w:jc w:val="both"/>
        <w:rPr>
          <w:sz w:val="28"/>
          <w:szCs w:val="28"/>
        </w:rPr>
      </w:pPr>
    </w:p>
    <w:p w:rsidR="000560C4" w:rsidRPr="00D2097D" w:rsidRDefault="000560C4" w:rsidP="000560C4">
      <w:pPr>
        <w:spacing w:after="120"/>
        <w:rPr>
          <w:rFonts w:ascii="Times New Roman" w:hAnsi="Times New Roman"/>
          <w:b/>
          <w:sz w:val="28"/>
          <w:szCs w:val="28"/>
        </w:rPr>
      </w:pPr>
      <w:r w:rsidRPr="00D2097D">
        <w:rPr>
          <w:rFonts w:ascii="Times New Roman" w:hAnsi="Times New Roman"/>
          <w:b/>
          <w:sz w:val="28"/>
          <w:szCs w:val="28"/>
        </w:rPr>
        <w:t>2.3.2 Сфера услуг и потребительский рынок</w:t>
      </w:r>
    </w:p>
    <w:p w:rsidR="000560C4" w:rsidRDefault="000560C4" w:rsidP="000560C4">
      <w:pPr>
        <w:spacing w:after="120"/>
        <w:ind w:firstLine="567"/>
        <w:jc w:val="both"/>
        <w:rPr>
          <w:rFonts w:ascii="Times New Roman" w:hAnsi="Times New Roman"/>
          <w:sz w:val="28"/>
          <w:szCs w:val="28"/>
        </w:rPr>
      </w:pPr>
      <w:r w:rsidRPr="00D2097D">
        <w:rPr>
          <w:rFonts w:ascii="Times New Roman" w:hAnsi="Times New Roman"/>
          <w:sz w:val="28"/>
          <w:szCs w:val="28"/>
        </w:rPr>
        <w:t xml:space="preserve">Потребительский рынок и сфера услуг в </w:t>
      </w:r>
      <w:r>
        <w:rPr>
          <w:rFonts w:ascii="Times New Roman" w:hAnsi="Times New Roman"/>
          <w:sz w:val="28"/>
          <w:szCs w:val="28"/>
        </w:rPr>
        <w:t>Романовском</w:t>
      </w:r>
      <w:r w:rsidRPr="00D2097D">
        <w:rPr>
          <w:rFonts w:ascii="Times New Roman" w:hAnsi="Times New Roman"/>
          <w:sz w:val="28"/>
          <w:szCs w:val="28"/>
        </w:rPr>
        <w:t xml:space="preserve"> районе в 201</w:t>
      </w:r>
      <w:r>
        <w:rPr>
          <w:rFonts w:ascii="Times New Roman" w:hAnsi="Times New Roman"/>
          <w:sz w:val="28"/>
          <w:szCs w:val="28"/>
        </w:rPr>
        <w:t>5-</w:t>
      </w:r>
      <w:r w:rsidRPr="00D2097D">
        <w:rPr>
          <w:rFonts w:ascii="Times New Roman" w:hAnsi="Times New Roman"/>
          <w:sz w:val="28"/>
          <w:szCs w:val="28"/>
        </w:rPr>
        <w:t>201</w:t>
      </w:r>
      <w:r>
        <w:rPr>
          <w:rFonts w:ascii="Times New Roman" w:hAnsi="Times New Roman"/>
          <w:sz w:val="28"/>
          <w:szCs w:val="28"/>
        </w:rPr>
        <w:t>7</w:t>
      </w:r>
      <w:r w:rsidRPr="00D2097D">
        <w:rPr>
          <w:rFonts w:ascii="Times New Roman" w:hAnsi="Times New Roman"/>
          <w:sz w:val="28"/>
          <w:szCs w:val="28"/>
        </w:rPr>
        <w:t xml:space="preserve"> годах продемонстрированы на диаграмме:</w:t>
      </w:r>
    </w:p>
    <w:p w:rsidR="000560C4" w:rsidRPr="00465817" w:rsidRDefault="000560C4" w:rsidP="000560C4">
      <w:pPr>
        <w:pStyle w:val="aff"/>
        <w:rPr>
          <w:rFonts w:ascii="Times New Roman" w:hAnsi="Times New Roman" w:cs="Times New Roman"/>
          <w:color w:val="auto"/>
          <w:sz w:val="28"/>
          <w:szCs w:val="28"/>
        </w:rPr>
      </w:pPr>
      <w:r w:rsidRPr="00F30BC4">
        <w:rPr>
          <w:rFonts w:ascii="Times New Roman" w:hAnsi="Times New Roman" w:cs="Times New Roman"/>
          <w:color w:val="auto"/>
          <w:sz w:val="28"/>
          <w:szCs w:val="28"/>
        </w:rPr>
        <w:t>П</w:t>
      </w:r>
      <w:r>
        <w:rPr>
          <w:rFonts w:ascii="Times New Roman" w:hAnsi="Times New Roman" w:cs="Times New Roman"/>
          <w:color w:val="auto"/>
          <w:sz w:val="28"/>
          <w:szCs w:val="28"/>
        </w:rPr>
        <w:t>отребительский рынок в 2013-2017</w:t>
      </w:r>
      <w:r w:rsidRPr="00F30BC4">
        <w:rPr>
          <w:rFonts w:ascii="Times New Roman" w:hAnsi="Times New Roman" w:cs="Times New Roman"/>
          <w:color w:val="auto"/>
          <w:sz w:val="28"/>
          <w:szCs w:val="28"/>
        </w:rPr>
        <w:t xml:space="preserve"> годах, млн. руб.</w:t>
      </w:r>
    </w:p>
    <w:p w:rsidR="00F30BC4" w:rsidRPr="00F30BC4" w:rsidRDefault="00D14F62" w:rsidP="00F30BC4">
      <w:pPr>
        <w:pStyle w:val="aff"/>
        <w:rPr>
          <w:rFonts w:ascii="Times New Roman" w:hAnsi="Times New Roman" w:cs="Times New Roman"/>
          <w:color w:val="auto"/>
          <w:sz w:val="28"/>
          <w:szCs w:val="28"/>
        </w:rPr>
      </w:pPr>
      <w:r w:rsidRPr="00BE0891">
        <w:rPr>
          <w:noProof/>
          <w:lang w:eastAsia="ru-RU"/>
        </w:rPr>
        <w:drawing>
          <wp:inline distT="0" distB="0" distL="0" distR="0">
            <wp:extent cx="4124325" cy="2476500"/>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30BC4" w:rsidRPr="00F30BC4">
        <w:rPr>
          <w:rFonts w:ascii="Times New Roman" w:hAnsi="Times New Roman" w:cs="Times New Roman"/>
          <w:color w:val="auto"/>
          <w:sz w:val="28"/>
          <w:szCs w:val="28"/>
        </w:rPr>
        <w:t>.</w:t>
      </w:r>
    </w:p>
    <w:p w:rsidR="00F52911" w:rsidRDefault="00F52911" w:rsidP="00F52911">
      <w:pPr>
        <w:keepNext/>
        <w:spacing w:after="120"/>
        <w:ind w:firstLine="567"/>
        <w:jc w:val="both"/>
      </w:pPr>
    </w:p>
    <w:p w:rsidR="00CF66E6" w:rsidRPr="0093432B" w:rsidRDefault="00D14F62" w:rsidP="00CF66E6">
      <w:pPr>
        <w:ind w:firstLine="720"/>
        <w:jc w:val="both"/>
        <w:rPr>
          <w:rFonts w:ascii="Times New Roman" w:hAnsi="Times New Roman"/>
          <w:sz w:val="28"/>
          <w:szCs w:val="28"/>
        </w:rPr>
      </w:pPr>
      <w:r>
        <w:rPr>
          <w:rFonts w:ascii="Times New Roman" w:hAnsi="Times New Roman"/>
          <w:sz w:val="28"/>
          <w:szCs w:val="28"/>
        </w:rPr>
        <w:t xml:space="preserve">              </w:t>
      </w:r>
      <w:r w:rsidR="00CF66E6">
        <w:rPr>
          <w:rFonts w:ascii="Times New Roman" w:hAnsi="Times New Roman"/>
          <w:sz w:val="28"/>
          <w:szCs w:val="28"/>
        </w:rPr>
        <w:t>Диаграмма 2.3.2.1 Потребительский рынок</w:t>
      </w:r>
    </w:p>
    <w:p w:rsidR="0036164A" w:rsidRPr="00D2097D" w:rsidRDefault="0036164A" w:rsidP="0036164A">
      <w:pPr>
        <w:spacing w:after="120"/>
        <w:ind w:firstLine="567"/>
        <w:jc w:val="both"/>
        <w:rPr>
          <w:rFonts w:ascii="Times New Roman" w:hAnsi="Times New Roman"/>
          <w:sz w:val="26"/>
          <w:szCs w:val="26"/>
        </w:rPr>
      </w:pPr>
    </w:p>
    <w:p w:rsidR="00C873FF" w:rsidRPr="00D2097D" w:rsidRDefault="00C873FF" w:rsidP="00C873FF">
      <w:pPr>
        <w:pStyle w:val="af1"/>
        <w:ind w:right="-6" w:firstLine="539"/>
        <w:jc w:val="both"/>
        <w:rPr>
          <w:sz w:val="28"/>
          <w:szCs w:val="28"/>
        </w:rPr>
      </w:pPr>
      <w:bookmarkStart w:id="10" w:name="bookmark30"/>
      <w:r w:rsidRPr="00D2097D">
        <w:rPr>
          <w:sz w:val="28"/>
          <w:szCs w:val="28"/>
        </w:rPr>
        <w:t xml:space="preserve">Оборот розничной торговли в </w:t>
      </w:r>
      <w:r>
        <w:rPr>
          <w:sz w:val="28"/>
          <w:szCs w:val="28"/>
        </w:rPr>
        <w:t xml:space="preserve">Романовском </w:t>
      </w:r>
      <w:r w:rsidRPr="00D2097D">
        <w:rPr>
          <w:sz w:val="28"/>
          <w:szCs w:val="28"/>
        </w:rPr>
        <w:t xml:space="preserve"> районе за 201</w:t>
      </w:r>
      <w:r>
        <w:rPr>
          <w:sz w:val="28"/>
          <w:szCs w:val="28"/>
        </w:rPr>
        <w:t>7</w:t>
      </w:r>
      <w:r w:rsidRPr="00D2097D">
        <w:rPr>
          <w:sz w:val="28"/>
          <w:szCs w:val="28"/>
        </w:rPr>
        <w:t xml:space="preserve"> год составил </w:t>
      </w:r>
      <w:r>
        <w:rPr>
          <w:sz w:val="28"/>
          <w:szCs w:val="28"/>
        </w:rPr>
        <w:t>632 млн.рублей, или 100,6 к уровню 2016г или 104,7</w:t>
      </w:r>
      <w:r w:rsidRPr="00D2097D">
        <w:rPr>
          <w:sz w:val="28"/>
          <w:szCs w:val="28"/>
        </w:rPr>
        <w:t xml:space="preserve"> к уровню 201</w:t>
      </w:r>
      <w:r>
        <w:rPr>
          <w:sz w:val="28"/>
          <w:szCs w:val="28"/>
        </w:rPr>
        <w:t>5</w:t>
      </w:r>
      <w:r w:rsidRPr="00D2097D">
        <w:rPr>
          <w:sz w:val="28"/>
          <w:szCs w:val="28"/>
        </w:rPr>
        <w:t xml:space="preserve"> года. В структуре оборота розничной торговли преобладают продовольственные товары (</w:t>
      </w:r>
      <w:r>
        <w:rPr>
          <w:sz w:val="28"/>
          <w:szCs w:val="28"/>
        </w:rPr>
        <w:t>более</w:t>
      </w:r>
      <w:r w:rsidRPr="00D2097D">
        <w:rPr>
          <w:sz w:val="28"/>
          <w:szCs w:val="28"/>
        </w:rPr>
        <w:t xml:space="preserve"> 75 %).</w:t>
      </w:r>
    </w:p>
    <w:p w:rsidR="00C873FF" w:rsidRPr="00D2097D" w:rsidRDefault="00C873FF" w:rsidP="00C873FF">
      <w:pPr>
        <w:pStyle w:val="af4"/>
        <w:ind w:firstLine="539"/>
        <w:jc w:val="both"/>
        <w:rPr>
          <w:rFonts w:ascii="Times New Roman" w:hAnsi="Times New Roman"/>
          <w:sz w:val="28"/>
          <w:szCs w:val="28"/>
        </w:rPr>
      </w:pPr>
      <w:r w:rsidRPr="00D2097D">
        <w:rPr>
          <w:rFonts w:ascii="Times New Roman" w:hAnsi="Times New Roman"/>
          <w:sz w:val="28"/>
          <w:szCs w:val="28"/>
        </w:rPr>
        <w:t xml:space="preserve">Фактическая обеспеченность населения </w:t>
      </w:r>
      <w:r>
        <w:rPr>
          <w:rFonts w:ascii="Times New Roman" w:hAnsi="Times New Roman"/>
          <w:sz w:val="28"/>
          <w:szCs w:val="28"/>
        </w:rPr>
        <w:t>Романовского</w:t>
      </w:r>
      <w:r w:rsidRPr="00D2097D">
        <w:rPr>
          <w:rFonts w:ascii="Times New Roman" w:hAnsi="Times New Roman"/>
          <w:sz w:val="28"/>
          <w:szCs w:val="28"/>
        </w:rPr>
        <w:t xml:space="preserve"> муниципального района площадью </w:t>
      </w:r>
      <w:r>
        <w:rPr>
          <w:rFonts w:ascii="Times New Roman" w:hAnsi="Times New Roman"/>
          <w:sz w:val="28"/>
          <w:szCs w:val="28"/>
        </w:rPr>
        <w:t>торговых объектов по итогам 2016</w:t>
      </w:r>
      <w:r w:rsidRPr="00D2097D">
        <w:rPr>
          <w:rFonts w:ascii="Times New Roman" w:hAnsi="Times New Roman"/>
          <w:sz w:val="28"/>
          <w:szCs w:val="28"/>
        </w:rPr>
        <w:t xml:space="preserve"> г. составила </w:t>
      </w:r>
      <w:r>
        <w:rPr>
          <w:rFonts w:ascii="Times New Roman" w:hAnsi="Times New Roman"/>
          <w:sz w:val="28"/>
          <w:szCs w:val="28"/>
        </w:rPr>
        <w:t>513</w:t>
      </w:r>
      <w:r w:rsidRPr="00D2097D">
        <w:rPr>
          <w:rFonts w:ascii="Times New Roman" w:hAnsi="Times New Roman"/>
          <w:sz w:val="28"/>
          <w:szCs w:val="28"/>
        </w:rPr>
        <w:t xml:space="preserve"> кв.м. на 1 тыс. жителей или </w:t>
      </w:r>
      <w:r>
        <w:rPr>
          <w:rFonts w:ascii="Times New Roman" w:hAnsi="Times New Roman"/>
          <w:sz w:val="28"/>
          <w:szCs w:val="28"/>
        </w:rPr>
        <w:t>192,1</w:t>
      </w:r>
      <w:r w:rsidRPr="00D2097D">
        <w:rPr>
          <w:rFonts w:ascii="Times New Roman" w:hAnsi="Times New Roman"/>
          <w:sz w:val="28"/>
          <w:szCs w:val="28"/>
        </w:rPr>
        <w:t xml:space="preserve"> % от норматива.</w:t>
      </w:r>
    </w:p>
    <w:p w:rsidR="00C873FF" w:rsidRPr="00D2097D" w:rsidRDefault="00C873FF" w:rsidP="00C873FF">
      <w:pPr>
        <w:pStyle w:val="af1"/>
        <w:ind w:right="-5" w:firstLine="540"/>
        <w:jc w:val="both"/>
        <w:rPr>
          <w:sz w:val="28"/>
          <w:szCs w:val="28"/>
        </w:rPr>
      </w:pPr>
      <w:r>
        <w:rPr>
          <w:sz w:val="28"/>
          <w:szCs w:val="28"/>
        </w:rPr>
        <w:t>По предоставлению услуг п</w:t>
      </w:r>
      <w:r w:rsidRPr="00D2097D">
        <w:rPr>
          <w:sz w:val="28"/>
          <w:szCs w:val="28"/>
        </w:rPr>
        <w:t xml:space="preserve">редприятиями </w:t>
      </w:r>
      <w:r w:rsidRPr="00D2097D">
        <w:rPr>
          <w:iCs/>
          <w:sz w:val="28"/>
          <w:szCs w:val="28"/>
        </w:rPr>
        <w:t xml:space="preserve">общественного питания </w:t>
      </w:r>
      <w:r>
        <w:rPr>
          <w:iCs/>
          <w:sz w:val="28"/>
          <w:szCs w:val="28"/>
        </w:rPr>
        <w:t>стабильно работает одно предприятие. Р</w:t>
      </w:r>
      <w:r w:rsidRPr="00D2097D">
        <w:rPr>
          <w:sz w:val="28"/>
          <w:szCs w:val="28"/>
        </w:rPr>
        <w:t xml:space="preserve">еализовано продукции на сумму </w:t>
      </w:r>
      <w:r>
        <w:rPr>
          <w:sz w:val="28"/>
          <w:szCs w:val="28"/>
        </w:rPr>
        <w:t>19</w:t>
      </w:r>
      <w:r w:rsidRPr="00D2097D">
        <w:rPr>
          <w:sz w:val="28"/>
          <w:szCs w:val="28"/>
        </w:rPr>
        <w:t xml:space="preserve"> млн. рублей, что в денежном выражении на </w:t>
      </w:r>
      <w:r>
        <w:rPr>
          <w:sz w:val="28"/>
          <w:szCs w:val="28"/>
        </w:rPr>
        <w:t>96,9</w:t>
      </w:r>
      <w:r w:rsidRPr="00D2097D">
        <w:rPr>
          <w:sz w:val="28"/>
          <w:szCs w:val="28"/>
        </w:rPr>
        <w:t xml:space="preserve"> % </w:t>
      </w:r>
      <w:r>
        <w:rPr>
          <w:sz w:val="28"/>
          <w:szCs w:val="28"/>
        </w:rPr>
        <w:t>ниже</w:t>
      </w:r>
      <w:r w:rsidRPr="00D2097D">
        <w:rPr>
          <w:sz w:val="28"/>
          <w:szCs w:val="28"/>
        </w:rPr>
        <w:t xml:space="preserve"> уровня 201</w:t>
      </w:r>
      <w:r>
        <w:rPr>
          <w:sz w:val="28"/>
          <w:szCs w:val="28"/>
        </w:rPr>
        <w:t>6</w:t>
      </w:r>
      <w:r w:rsidRPr="00D2097D">
        <w:rPr>
          <w:sz w:val="28"/>
          <w:szCs w:val="28"/>
        </w:rPr>
        <w:t xml:space="preserve"> года . </w:t>
      </w:r>
    </w:p>
    <w:p w:rsidR="00C873FF" w:rsidRPr="00D2097D" w:rsidRDefault="00C873FF" w:rsidP="00C873FF">
      <w:pPr>
        <w:pStyle w:val="13"/>
        <w:ind w:right="-5" w:firstLine="540"/>
        <w:jc w:val="both"/>
        <w:rPr>
          <w:sz w:val="28"/>
          <w:szCs w:val="28"/>
        </w:rPr>
      </w:pPr>
      <w:r w:rsidRPr="00D2097D">
        <w:rPr>
          <w:sz w:val="28"/>
          <w:szCs w:val="28"/>
        </w:rPr>
        <w:t xml:space="preserve">Оказано </w:t>
      </w:r>
      <w:r w:rsidRPr="00D2097D">
        <w:rPr>
          <w:iCs/>
          <w:sz w:val="28"/>
          <w:szCs w:val="28"/>
        </w:rPr>
        <w:t>платных услуг населению</w:t>
      </w:r>
      <w:r w:rsidRPr="00D2097D">
        <w:rPr>
          <w:sz w:val="28"/>
          <w:szCs w:val="28"/>
        </w:rPr>
        <w:t xml:space="preserve"> района на сумму </w:t>
      </w:r>
      <w:r>
        <w:rPr>
          <w:sz w:val="28"/>
          <w:szCs w:val="28"/>
        </w:rPr>
        <w:t>128,2</w:t>
      </w:r>
      <w:r w:rsidRPr="00D2097D">
        <w:rPr>
          <w:sz w:val="28"/>
          <w:szCs w:val="28"/>
        </w:rPr>
        <w:t xml:space="preserve"> мл</w:t>
      </w:r>
      <w:r>
        <w:rPr>
          <w:sz w:val="28"/>
          <w:szCs w:val="28"/>
        </w:rPr>
        <w:t>н</w:t>
      </w:r>
      <w:r w:rsidRPr="00D2097D">
        <w:rPr>
          <w:sz w:val="28"/>
          <w:szCs w:val="28"/>
        </w:rPr>
        <w:t xml:space="preserve">. рублей, </w:t>
      </w:r>
      <w:r>
        <w:rPr>
          <w:sz w:val="28"/>
          <w:szCs w:val="28"/>
        </w:rPr>
        <w:t xml:space="preserve">или </w:t>
      </w:r>
      <w:r w:rsidRPr="00D2097D">
        <w:rPr>
          <w:sz w:val="28"/>
          <w:szCs w:val="28"/>
        </w:rPr>
        <w:t>что в сопоставимых ценах соответствует уровню 201</w:t>
      </w:r>
      <w:r>
        <w:rPr>
          <w:sz w:val="28"/>
          <w:szCs w:val="28"/>
        </w:rPr>
        <w:t>6</w:t>
      </w:r>
      <w:r w:rsidRPr="00D2097D">
        <w:rPr>
          <w:sz w:val="28"/>
          <w:szCs w:val="28"/>
        </w:rPr>
        <w:t xml:space="preserve"> года.</w:t>
      </w:r>
    </w:p>
    <w:p w:rsidR="00C873FF" w:rsidRPr="00D2097D" w:rsidRDefault="00C873FF" w:rsidP="00C873FF">
      <w:pPr>
        <w:ind w:firstLine="709"/>
        <w:jc w:val="both"/>
        <w:rPr>
          <w:rFonts w:ascii="Times New Roman" w:hAnsi="Times New Roman"/>
          <w:sz w:val="28"/>
          <w:szCs w:val="28"/>
        </w:rPr>
      </w:pPr>
      <w:r w:rsidRPr="00D2097D">
        <w:rPr>
          <w:rFonts w:ascii="Times New Roman" w:hAnsi="Times New Roman"/>
          <w:sz w:val="28"/>
          <w:szCs w:val="28"/>
        </w:rPr>
        <w:t xml:space="preserve">Для сферы потребительского рынка </w:t>
      </w:r>
      <w:r>
        <w:rPr>
          <w:rFonts w:ascii="Times New Roman" w:hAnsi="Times New Roman"/>
          <w:sz w:val="28"/>
          <w:szCs w:val="28"/>
        </w:rPr>
        <w:t>Романовского</w:t>
      </w:r>
      <w:r w:rsidRPr="00D2097D">
        <w:rPr>
          <w:rFonts w:ascii="Times New Roman" w:hAnsi="Times New Roman"/>
          <w:sz w:val="28"/>
          <w:szCs w:val="28"/>
        </w:rPr>
        <w:t xml:space="preserve"> района характерны следующие сложности:</w:t>
      </w:r>
    </w:p>
    <w:p w:rsidR="00C873FF" w:rsidRPr="00D2097D" w:rsidRDefault="00C873FF" w:rsidP="00F53F69">
      <w:pPr>
        <w:pStyle w:val="afa"/>
        <w:numPr>
          <w:ilvl w:val="0"/>
          <w:numId w:val="7"/>
        </w:numPr>
        <w:contextualSpacing w:val="0"/>
        <w:jc w:val="both"/>
        <w:rPr>
          <w:rFonts w:ascii="Times New Roman" w:hAnsi="Times New Roman"/>
          <w:sz w:val="28"/>
          <w:szCs w:val="28"/>
        </w:rPr>
      </w:pPr>
      <w:r w:rsidRPr="00D2097D">
        <w:rPr>
          <w:rFonts w:ascii="Times New Roman" w:hAnsi="Times New Roman"/>
          <w:sz w:val="28"/>
          <w:szCs w:val="28"/>
        </w:rPr>
        <w:t>обеспечение основными продовольственными и непродовольственными товарами жителей, проживающих в отдаленных малочисленных населенных пунктах;</w:t>
      </w:r>
    </w:p>
    <w:bookmarkEnd w:id="10"/>
    <w:p w:rsidR="00C873FF" w:rsidRPr="00D2097D" w:rsidRDefault="00C873FF" w:rsidP="00C873FF">
      <w:pPr>
        <w:pStyle w:val="22"/>
        <w:keepNext/>
        <w:keepLines/>
        <w:shd w:val="clear" w:color="auto" w:fill="auto"/>
        <w:spacing w:before="0" w:after="0" w:line="331" w:lineRule="exact"/>
        <w:ind w:left="640" w:right="2020"/>
        <w:jc w:val="left"/>
        <w:rPr>
          <w:b/>
          <w:sz w:val="28"/>
          <w:szCs w:val="28"/>
        </w:rPr>
      </w:pPr>
      <w:r w:rsidRPr="00D2097D">
        <w:rPr>
          <w:b/>
          <w:sz w:val="28"/>
          <w:szCs w:val="28"/>
        </w:rPr>
        <w:t xml:space="preserve">Стратегический приоритет: сильная экономика </w:t>
      </w:r>
    </w:p>
    <w:p w:rsidR="00C873FF" w:rsidRPr="001F4918" w:rsidRDefault="00C873FF" w:rsidP="00C873FF">
      <w:pPr>
        <w:jc w:val="both"/>
        <w:rPr>
          <w:rFonts w:ascii="Times New Roman" w:hAnsi="Times New Roman"/>
          <w:sz w:val="28"/>
          <w:szCs w:val="28"/>
        </w:rPr>
      </w:pPr>
      <w:r w:rsidRPr="001F4918">
        <w:rPr>
          <w:rFonts w:ascii="Times New Roman" w:hAnsi="Times New Roman"/>
          <w:sz w:val="28"/>
          <w:szCs w:val="28"/>
        </w:rPr>
        <w:t>Цель. Конкурентоспособная  экономика</w:t>
      </w:r>
    </w:p>
    <w:p w:rsidR="00C873FF" w:rsidRPr="001F4918" w:rsidRDefault="00C873FF" w:rsidP="00C873FF">
      <w:pPr>
        <w:ind w:firstLine="708"/>
        <w:jc w:val="both"/>
        <w:rPr>
          <w:rFonts w:ascii="Times New Roman" w:hAnsi="Times New Roman"/>
          <w:i/>
          <w:sz w:val="28"/>
          <w:szCs w:val="28"/>
        </w:rPr>
      </w:pPr>
      <w:r w:rsidRPr="001F4918">
        <w:rPr>
          <w:rFonts w:ascii="Times New Roman" w:hAnsi="Times New Roman"/>
          <w:i/>
          <w:sz w:val="28"/>
          <w:szCs w:val="28"/>
        </w:rPr>
        <w:t xml:space="preserve">Ожидаемые результаты достижения цели: </w:t>
      </w:r>
    </w:p>
    <w:p w:rsidR="00C873FF" w:rsidRPr="00C873FF" w:rsidRDefault="00C873FF" w:rsidP="00C873FF">
      <w:pPr>
        <w:jc w:val="both"/>
        <w:rPr>
          <w:rFonts w:ascii="Times New Roman" w:hAnsi="Times New Roman"/>
          <w:sz w:val="28"/>
          <w:szCs w:val="28"/>
        </w:rPr>
      </w:pPr>
      <w:r w:rsidRPr="001F4918">
        <w:rPr>
          <w:rFonts w:ascii="Times New Roman" w:hAnsi="Times New Roman"/>
          <w:sz w:val="28"/>
          <w:szCs w:val="28"/>
        </w:rPr>
        <w:tab/>
      </w:r>
      <w:r w:rsidRPr="00C873FF">
        <w:rPr>
          <w:rFonts w:ascii="Times New Roman" w:hAnsi="Times New Roman"/>
          <w:sz w:val="28"/>
          <w:szCs w:val="28"/>
        </w:rPr>
        <w:t>1) рост выработки товаров собственного производства, выполненных работ и услуг собственными силами производителей промышленной продукции на одного занятого в экономике.</w:t>
      </w:r>
    </w:p>
    <w:p w:rsidR="00C873FF" w:rsidRPr="00C873FF" w:rsidRDefault="00C873FF" w:rsidP="00C873FF">
      <w:pPr>
        <w:jc w:val="both"/>
        <w:rPr>
          <w:rFonts w:ascii="Times New Roman" w:hAnsi="Times New Roman"/>
          <w:sz w:val="28"/>
          <w:szCs w:val="28"/>
        </w:rPr>
      </w:pPr>
      <w:r w:rsidRPr="00C873FF">
        <w:rPr>
          <w:rFonts w:ascii="Times New Roman" w:hAnsi="Times New Roman"/>
          <w:sz w:val="28"/>
          <w:szCs w:val="28"/>
        </w:rPr>
        <w:tab/>
        <w:t>Для достижения поставленной цели необходимо решить следующие задачи:</w:t>
      </w:r>
    </w:p>
    <w:p w:rsidR="00C873FF" w:rsidRPr="00C873FF" w:rsidRDefault="00C873FF" w:rsidP="00C873FF">
      <w:pPr>
        <w:ind w:firstLine="697"/>
        <w:jc w:val="both"/>
        <w:rPr>
          <w:rFonts w:ascii="Times New Roman" w:hAnsi="Times New Roman"/>
          <w:sz w:val="28"/>
          <w:szCs w:val="28"/>
        </w:rPr>
      </w:pPr>
      <w:r w:rsidRPr="00C873FF">
        <w:rPr>
          <w:rFonts w:ascii="Times New Roman" w:hAnsi="Times New Roman"/>
          <w:sz w:val="28"/>
          <w:szCs w:val="28"/>
        </w:rPr>
        <w:t xml:space="preserve">Задача </w:t>
      </w:r>
      <w:r w:rsidR="00E13EDE">
        <w:rPr>
          <w:rFonts w:ascii="Times New Roman" w:hAnsi="Times New Roman"/>
          <w:sz w:val="28"/>
          <w:szCs w:val="28"/>
        </w:rPr>
        <w:t>1.</w:t>
      </w:r>
      <w:r w:rsidRPr="00C873FF">
        <w:rPr>
          <w:rFonts w:ascii="Times New Roman" w:hAnsi="Times New Roman"/>
          <w:sz w:val="28"/>
          <w:szCs w:val="28"/>
        </w:rPr>
        <w:t xml:space="preserve"> Содействие ускоренному развитию промышленности и реализации инновационного потенциала</w:t>
      </w:r>
    </w:p>
    <w:p w:rsidR="00C873FF" w:rsidRPr="001F4918" w:rsidRDefault="00C873FF" w:rsidP="00C873FF">
      <w:pPr>
        <w:ind w:firstLine="697"/>
        <w:jc w:val="both"/>
        <w:rPr>
          <w:rFonts w:ascii="Times New Roman" w:hAnsi="Times New Roman"/>
          <w:i/>
          <w:sz w:val="28"/>
          <w:szCs w:val="28"/>
        </w:rPr>
      </w:pPr>
      <w:r w:rsidRPr="001F4918">
        <w:rPr>
          <w:rFonts w:ascii="Times New Roman" w:hAnsi="Times New Roman"/>
          <w:i/>
          <w:sz w:val="28"/>
          <w:szCs w:val="28"/>
        </w:rPr>
        <w:t>Ожидаемые результаты достижения задачи:</w:t>
      </w:r>
    </w:p>
    <w:p w:rsidR="00C873FF" w:rsidRPr="001F4918" w:rsidRDefault="00C873FF" w:rsidP="00C873FF">
      <w:pPr>
        <w:pStyle w:val="ListParagraph1"/>
        <w:numPr>
          <w:ilvl w:val="0"/>
          <w:numId w:val="3"/>
        </w:numPr>
        <w:jc w:val="both"/>
        <w:rPr>
          <w:rFonts w:ascii="Times New Roman" w:hAnsi="Times New Roman"/>
          <w:sz w:val="28"/>
          <w:szCs w:val="28"/>
        </w:rPr>
      </w:pPr>
      <w:r w:rsidRPr="001F4918">
        <w:rPr>
          <w:rFonts w:ascii="Times New Roman" w:hAnsi="Times New Roman"/>
          <w:sz w:val="28"/>
          <w:szCs w:val="28"/>
        </w:rPr>
        <w:t>рост индекса промышленного производства;</w:t>
      </w:r>
    </w:p>
    <w:p w:rsidR="00C873FF" w:rsidRPr="001F4918" w:rsidRDefault="00C873FF" w:rsidP="00C873FF">
      <w:pPr>
        <w:ind w:firstLine="700"/>
        <w:jc w:val="both"/>
        <w:rPr>
          <w:rFonts w:ascii="Times New Roman" w:hAnsi="Times New Roman"/>
          <w:sz w:val="28"/>
          <w:szCs w:val="28"/>
        </w:rPr>
      </w:pPr>
      <w:r w:rsidRPr="001F4918">
        <w:rPr>
          <w:rFonts w:ascii="Times New Roman" w:hAnsi="Times New Roman"/>
          <w:sz w:val="28"/>
          <w:szCs w:val="28"/>
        </w:rPr>
        <w:t>2) рост объема отгруженных то</w:t>
      </w:r>
      <w:r w:rsidR="00E029EC">
        <w:rPr>
          <w:rFonts w:ascii="Times New Roman" w:hAnsi="Times New Roman"/>
          <w:sz w:val="28"/>
          <w:szCs w:val="28"/>
        </w:rPr>
        <w:t>варов собственного производства</w:t>
      </w:r>
      <w:r w:rsidRPr="001F4918">
        <w:rPr>
          <w:rFonts w:ascii="Times New Roman" w:hAnsi="Times New Roman"/>
          <w:sz w:val="28"/>
          <w:szCs w:val="28"/>
        </w:rPr>
        <w:t>;</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3</w:t>
      </w:r>
      <w:r w:rsidR="00C873FF" w:rsidRPr="001F4918">
        <w:rPr>
          <w:rFonts w:ascii="Times New Roman" w:hAnsi="Times New Roman"/>
          <w:sz w:val="28"/>
          <w:szCs w:val="28"/>
        </w:rPr>
        <w:t>) увеличение оборота розничной торговли;</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4</w:t>
      </w:r>
      <w:r w:rsidR="00C873FF" w:rsidRPr="001F4918">
        <w:rPr>
          <w:rFonts w:ascii="Times New Roman" w:hAnsi="Times New Roman"/>
          <w:sz w:val="28"/>
          <w:szCs w:val="28"/>
        </w:rPr>
        <w:t>) увеличение оборота общественного питания;</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5</w:t>
      </w:r>
      <w:r w:rsidR="00C873FF" w:rsidRPr="001F4918">
        <w:rPr>
          <w:rFonts w:ascii="Times New Roman" w:hAnsi="Times New Roman"/>
          <w:sz w:val="28"/>
          <w:szCs w:val="28"/>
        </w:rPr>
        <w:t>) рост объема платных услуг.</w:t>
      </w:r>
    </w:p>
    <w:p w:rsidR="00C873FF" w:rsidRPr="001F4918" w:rsidRDefault="00C873FF" w:rsidP="00C873FF">
      <w:pPr>
        <w:ind w:left="700"/>
        <w:jc w:val="both"/>
        <w:rPr>
          <w:rFonts w:ascii="Times New Roman" w:hAnsi="Times New Roman"/>
          <w:sz w:val="28"/>
          <w:szCs w:val="28"/>
        </w:rPr>
      </w:pPr>
      <w:r w:rsidRPr="001F4918">
        <w:rPr>
          <w:rFonts w:ascii="Times New Roman" w:hAnsi="Times New Roman"/>
          <w:sz w:val="28"/>
          <w:szCs w:val="28"/>
        </w:rPr>
        <w:t>Задача 2. Стимулирование малого и среднего предпринимательства</w:t>
      </w:r>
    </w:p>
    <w:p w:rsidR="00C873FF" w:rsidRPr="001F4918" w:rsidRDefault="00C873FF" w:rsidP="00C873FF">
      <w:pPr>
        <w:ind w:firstLine="700"/>
        <w:jc w:val="both"/>
        <w:rPr>
          <w:rFonts w:ascii="Times New Roman" w:hAnsi="Times New Roman"/>
          <w:i/>
          <w:sz w:val="28"/>
          <w:szCs w:val="28"/>
        </w:rPr>
      </w:pPr>
      <w:r w:rsidRPr="001F4918">
        <w:rPr>
          <w:rFonts w:ascii="Times New Roman" w:hAnsi="Times New Roman"/>
          <w:i/>
          <w:sz w:val="28"/>
          <w:szCs w:val="28"/>
        </w:rPr>
        <w:t>Ожидаемые результаты достижения задачи:</w:t>
      </w:r>
    </w:p>
    <w:p w:rsidR="00C873FF" w:rsidRPr="001F4918"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количества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Pr="001F4918"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оборота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увеличение среднесписочной численности работников малых и средних предприятий</w:t>
      </w:r>
      <w:r w:rsidR="00E029EC">
        <w:rPr>
          <w:rFonts w:ascii="Times New Roman" w:hAnsi="Times New Roman"/>
          <w:sz w:val="28"/>
          <w:szCs w:val="28"/>
        </w:rPr>
        <w:t>;</w:t>
      </w:r>
    </w:p>
    <w:p w:rsidR="00C873FF" w:rsidRPr="001F4918" w:rsidRDefault="00E029EC" w:rsidP="00C873FF">
      <w:pPr>
        <w:pStyle w:val="ListParagraph1"/>
        <w:numPr>
          <w:ilvl w:val="0"/>
          <w:numId w:val="4"/>
        </w:numPr>
        <w:jc w:val="both"/>
        <w:rPr>
          <w:rFonts w:ascii="Times New Roman" w:hAnsi="Times New Roman"/>
          <w:sz w:val="28"/>
          <w:szCs w:val="28"/>
        </w:rPr>
      </w:pPr>
      <w:r>
        <w:rPr>
          <w:rFonts w:ascii="Times New Roman" w:hAnsi="Times New Roman"/>
          <w:sz w:val="28"/>
          <w:szCs w:val="28"/>
        </w:rPr>
        <w:t>р</w:t>
      </w:r>
      <w:r w:rsidR="00C873FF">
        <w:rPr>
          <w:rFonts w:ascii="Times New Roman" w:hAnsi="Times New Roman"/>
          <w:sz w:val="28"/>
          <w:szCs w:val="28"/>
        </w:rPr>
        <w:t>ост средней месячной заработной платы работников, занятых в сфере бизнеса.</w:t>
      </w:r>
    </w:p>
    <w:p w:rsidR="00C873FF" w:rsidRPr="001F4918" w:rsidRDefault="00C873FF" w:rsidP="00C873FF">
      <w:pPr>
        <w:ind w:left="700"/>
        <w:jc w:val="both"/>
        <w:rPr>
          <w:rFonts w:ascii="Times New Roman" w:hAnsi="Times New Roman"/>
          <w:i/>
          <w:sz w:val="28"/>
          <w:szCs w:val="28"/>
        </w:rPr>
      </w:pPr>
      <w:r w:rsidRPr="001F4918">
        <w:rPr>
          <w:rFonts w:ascii="Times New Roman" w:hAnsi="Times New Roman"/>
          <w:i/>
          <w:sz w:val="28"/>
          <w:szCs w:val="28"/>
        </w:rPr>
        <w:t>Основные мероприятия для реализации задачи:</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t xml:space="preserve">Развитие сферы малого и среднего предпринимательства будет способствовать диверсификации экономики </w:t>
      </w:r>
      <w:r>
        <w:rPr>
          <w:rFonts w:ascii="Times New Roman" w:hAnsi="Times New Roman"/>
          <w:sz w:val="28"/>
          <w:szCs w:val="28"/>
        </w:rPr>
        <w:t>Романовского</w:t>
      </w:r>
      <w:r w:rsidRPr="001F4918">
        <w:rPr>
          <w:rFonts w:ascii="Times New Roman" w:hAnsi="Times New Roman"/>
          <w:sz w:val="28"/>
          <w:szCs w:val="28"/>
        </w:rPr>
        <w:t xml:space="preserve"> района, а также насыщению потребительского рынка необходимыми товарами, работами и услугами, снижению безработицы в районе путем создания новых рабочих мест.</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lastRenderedPageBreak/>
        <w:t>В целях стимулирования развития малого и среднего предпринимательства необходимо:</w:t>
      </w:r>
    </w:p>
    <w:p w:rsidR="00C873FF" w:rsidRPr="00C873FF" w:rsidRDefault="00C873FF" w:rsidP="00C873FF">
      <w:pPr>
        <w:ind w:firstLine="708"/>
        <w:jc w:val="both"/>
        <w:rPr>
          <w:rFonts w:ascii="Times New Roman" w:hAnsi="Times New Roman"/>
          <w:sz w:val="28"/>
          <w:szCs w:val="28"/>
        </w:rPr>
      </w:pPr>
      <w:r w:rsidRPr="00C873FF">
        <w:rPr>
          <w:rFonts w:ascii="Times New Roman" w:hAnsi="Times New Roman"/>
          <w:sz w:val="28"/>
          <w:szCs w:val="28"/>
        </w:rPr>
        <w:t>- обеспечить максимальное информирование населения о мерах государственной и муниципальной поддержки;</w:t>
      </w:r>
    </w:p>
    <w:p w:rsidR="00C873FF" w:rsidRPr="00C873FF" w:rsidRDefault="00C873FF" w:rsidP="00C873FF">
      <w:pPr>
        <w:ind w:firstLine="708"/>
        <w:jc w:val="both"/>
        <w:rPr>
          <w:rFonts w:ascii="Times New Roman" w:hAnsi="Times New Roman"/>
          <w:sz w:val="28"/>
          <w:szCs w:val="28"/>
        </w:rPr>
      </w:pPr>
      <w:r w:rsidRPr="00C873FF">
        <w:rPr>
          <w:rFonts w:ascii="Times New Roman" w:hAnsi="Times New Roman"/>
          <w:sz w:val="28"/>
          <w:szCs w:val="28"/>
        </w:rPr>
        <w:t xml:space="preserve">- способствовать развитию </w:t>
      </w:r>
      <w:r w:rsidR="00E029EC" w:rsidRPr="00C873FF">
        <w:rPr>
          <w:rFonts w:ascii="Times New Roman" w:hAnsi="Times New Roman"/>
          <w:sz w:val="28"/>
          <w:szCs w:val="28"/>
        </w:rPr>
        <w:t>предпринимательс</w:t>
      </w:r>
      <w:r w:rsidR="00E029EC">
        <w:rPr>
          <w:rFonts w:ascii="Times New Roman" w:hAnsi="Times New Roman"/>
          <w:sz w:val="28"/>
          <w:szCs w:val="28"/>
        </w:rPr>
        <w:t>тва</w:t>
      </w:r>
      <w:r w:rsidR="00E029EC" w:rsidRPr="00C873FF">
        <w:rPr>
          <w:rFonts w:ascii="Times New Roman" w:hAnsi="Times New Roman"/>
          <w:sz w:val="28"/>
          <w:szCs w:val="28"/>
        </w:rPr>
        <w:t xml:space="preserve"> </w:t>
      </w:r>
      <w:r w:rsidR="00E029EC">
        <w:rPr>
          <w:rFonts w:ascii="Times New Roman" w:hAnsi="Times New Roman"/>
          <w:sz w:val="28"/>
          <w:szCs w:val="28"/>
        </w:rPr>
        <w:t xml:space="preserve">по  приоритетным направлениям экономического развития района: </w:t>
      </w:r>
      <w:r w:rsidRPr="00C873FF">
        <w:rPr>
          <w:rFonts w:ascii="Times New Roman" w:hAnsi="Times New Roman"/>
          <w:sz w:val="28"/>
          <w:szCs w:val="28"/>
        </w:rPr>
        <w:t>оказание социальных</w:t>
      </w:r>
      <w:r w:rsidR="006954D5">
        <w:rPr>
          <w:rFonts w:ascii="Times New Roman" w:hAnsi="Times New Roman"/>
          <w:sz w:val="28"/>
          <w:szCs w:val="28"/>
        </w:rPr>
        <w:t xml:space="preserve"> услуг</w:t>
      </w:r>
      <w:r w:rsidRPr="00C873FF">
        <w:rPr>
          <w:rFonts w:ascii="Times New Roman" w:hAnsi="Times New Roman"/>
          <w:sz w:val="28"/>
          <w:szCs w:val="28"/>
        </w:rPr>
        <w:t xml:space="preserve">, </w:t>
      </w:r>
      <w:r w:rsidR="00E029EC">
        <w:rPr>
          <w:rFonts w:ascii="Times New Roman" w:hAnsi="Times New Roman"/>
          <w:sz w:val="28"/>
          <w:szCs w:val="28"/>
        </w:rPr>
        <w:t>развитие туризма</w:t>
      </w:r>
      <w:r>
        <w:rPr>
          <w:rFonts w:ascii="Times New Roman" w:hAnsi="Times New Roman"/>
          <w:sz w:val="28"/>
          <w:szCs w:val="28"/>
        </w:rPr>
        <w:t>, сельско</w:t>
      </w:r>
      <w:r w:rsidR="00A31D21">
        <w:rPr>
          <w:rFonts w:ascii="Times New Roman" w:hAnsi="Times New Roman"/>
          <w:sz w:val="28"/>
          <w:szCs w:val="28"/>
        </w:rPr>
        <w:t>го</w:t>
      </w:r>
      <w:r>
        <w:rPr>
          <w:rFonts w:ascii="Times New Roman" w:hAnsi="Times New Roman"/>
          <w:sz w:val="28"/>
          <w:szCs w:val="28"/>
        </w:rPr>
        <w:t xml:space="preserve"> хозяйств</w:t>
      </w:r>
      <w:r w:rsidR="00A31D21">
        <w:rPr>
          <w:rFonts w:ascii="Times New Roman" w:hAnsi="Times New Roman"/>
          <w:sz w:val="28"/>
          <w:szCs w:val="28"/>
        </w:rPr>
        <w:t>а и т.д.</w:t>
      </w:r>
      <w:r w:rsidRPr="00C873FF">
        <w:rPr>
          <w:rFonts w:ascii="Times New Roman" w:hAnsi="Times New Roman"/>
          <w:sz w:val="28"/>
          <w:szCs w:val="28"/>
        </w:rPr>
        <w:t>;</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t>- обеспечить вовлечение молодежи в предпринимательскую деятельность;</w:t>
      </w:r>
    </w:p>
    <w:p w:rsidR="00C873FF" w:rsidRPr="00C873FF" w:rsidRDefault="00C873FF" w:rsidP="00C873FF">
      <w:pPr>
        <w:ind w:firstLine="708"/>
        <w:jc w:val="both"/>
        <w:rPr>
          <w:rFonts w:ascii="Times New Roman" w:hAnsi="Times New Roman"/>
          <w:sz w:val="28"/>
          <w:szCs w:val="28"/>
        </w:rPr>
      </w:pPr>
      <w:r>
        <w:rPr>
          <w:rFonts w:ascii="Times New Roman" w:hAnsi="Times New Roman"/>
          <w:sz w:val="28"/>
          <w:szCs w:val="28"/>
        </w:rPr>
        <w:t xml:space="preserve">- проводить совместную работу  со школами района по </w:t>
      </w:r>
      <w:r w:rsidRPr="00C873FF">
        <w:rPr>
          <w:rFonts w:ascii="Times New Roman" w:hAnsi="Times New Roman"/>
          <w:sz w:val="28"/>
          <w:szCs w:val="28"/>
        </w:rPr>
        <w:t xml:space="preserve"> повышению значимости предпринимательства среди населения.</w:t>
      </w:r>
    </w:p>
    <w:p w:rsidR="00EF5BFA" w:rsidRDefault="00EF5BFA" w:rsidP="005D04F5">
      <w:pPr>
        <w:spacing w:after="120" w:line="276" w:lineRule="auto"/>
        <w:rPr>
          <w:rFonts w:ascii="Times New Roman" w:hAnsi="Times New Roman"/>
          <w:b/>
          <w:sz w:val="28"/>
          <w:szCs w:val="28"/>
        </w:rPr>
      </w:pPr>
    </w:p>
    <w:p w:rsidR="0036164A" w:rsidRPr="005F6A01" w:rsidRDefault="00EF2B28" w:rsidP="005D04F5">
      <w:pPr>
        <w:spacing w:after="120" w:line="276" w:lineRule="auto"/>
        <w:rPr>
          <w:rFonts w:ascii="Times New Roman" w:hAnsi="Times New Roman"/>
          <w:b/>
          <w:sz w:val="28"/>
          <w:szCs w:val="28"/>
        </w:rPr>
      </w:pPr>
      <w:r w:rsidRPr="005F6A01">
        <w:rPr>
          <w:rFonts w:ascii="Times New Roman" w:hAnsi="Times New Roman"/>
          <w:b/>
          <w:sz w:val="28"/>
          <w:szCs w:val="28"/>
        </w:rPr>
        <w:t>2.3.</w:t>
      </w:r>
      <w:r w:rsidR="00257C6D" w:rsidRPr="005F6A01">
        <w:rPr>
          <w:rFonts w:ascii="Times New Roman" w:hAnsi="Times New Roman"/>
          <w:b/>
          <w:sz w:val="28"/>
          <w:szCs w:val="28"/>
        </w:rPr>
        <w:t>3</w:t>
      </w:r>
      <w:r w:rsidRPr="005F6A01">
        <w:rPr>
          <w:rFonts w:ascii="Times New Roman" w:hAnsi="Times New Roman"/>
          <w:b/>
          <w:sz w:val="28"/>
          <w:szCs w:val="28"/>
        </w:rPr>
        <w:t xml:space="preserve"> </w:t>
      </w:r>
      <w:r w:rsidR="0036164A" w:rsidRPr="005F6A01">
        <w:rPr>
          <w:rFonts w:ascii="Times New Roman" w:hAnsi="Times New Roman"/>
          <w:b/>
          <w:sz w:val="28"/>
          <w:szCs w:val="28"/>
        </w:rPr>
        <w:t>Инвестиционная среда</w:t>
      </w:r>
    </w:p>
    <w:p w:rsidR="00C873FF" w:rsidRPr="005F6A01" w:rsidRDefault="00C873FF" w:rsidP="00C873FF">
      <w:pPr>
        <w:ind w:firstLine="708"/>
        <w:jc w:val="both"/>
        <w:rPr>
          <w:rFonts w:ascii="Times New Roman" w:hAnsi="Times New Roman"/>
          <w:sz w:val="28"/>
          <w:szCs w:val="28"/>
        </w:rPr>
      </w:pPr>
      <w:r w:rsidRPr="005F6A01">
        <w:rPr>
          <w:rFonts w:ascii="Times New Roman" w:hAnsi="Times New Roman"/>
          <w:sz w:val="28"/>
          <w:szCs w:val="28"/>
        </w:rPr>
        <w:t>За  201</w:t>
      </w:r>
      <w:r w:rsidR="00240653" w:rsidRPr="005F6A01">
        <w:rPr>
          <w:rFonts w:ascii="Times New Roman" w:hAnsi="Times New Roman"/>
          <w:sz w:val="28"/>
          <w:szCs w:val="28"/>
        </w:rPr>
        <w:t>3</w:t>
      </w:r>
      <w:r w:rsidRPr="005F6A01">
        <w:rPr>
          <w:rFonts w:ascii="Times New Roman" w:hAnsi="Times New Roman"/>
          <w:sz w:val="28"/>
          <w:szCs w:val="28"/>
        </w:rPr>
        <w:t>– 2017 годы  инвестиции  в Романовском районе  представлены в таблице:</w:t>
      </w:r>
    </w:p>
    <w:p w:rsidR="00C873FF" w:rsidRDefault="00CF66E6" w:rsidP="00CF66E6">
      <w:pPr>
        <w:ind w:firstLine="708"/>
        <w:jc w:val="right"/>
        <w:rPr>
          <w:rFonts w:ascii="Times New Roman" w:hAnsi="Times New Roman"/>
          <w:sz w:val="28"/>
          <w:szCs w:val="28"/>
        </w:rPr>
      </w:pPr>
      <w:r w:rsidRPr="00CF66E6">
        <w:rPr>
          <w:rFonts w:ascii="Times New Roman" w:hAnsi="Times New Roman"/>
          <w:sz w:val="28"/>
          <w:szCs w:val="28"/>
        </w:rPr>
        <w:t>Таблица 2.3.3.1</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417"/>
        <w:gridCol w:w="992"/>
        <w:gridCol w:w="1134"/>
        <w:gridCol w:w="1134"/>
        <w:gridCol w:w="1276"/>
        <w:gridCol w:w="992"/>
      </w:tblGrid>
      <w:tr w:rsidR="00240653" w:rsidRPr="00240653" w:rsidTr="00240653">
        <w:tc>
          <w:tcPr>
            <w:tcW w:w="3545"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pStyle w:val="ConsPlusNormal"/>
              <w:widowControl/>
              <w:ind w:right="268" w:firstLine="0"/>
              <w:jc w:val="center"/>
              <w:rPr>
                <w:rFonts w:ascii="Times New Roman" w:hAnsi="Times New Roman" w:cs="Times New Roman"/>
                <w:sz w:val="24"/>
                <w:szCs w:val="24"/>
              </w:rPr>
            </w:pPr>
            <w:r w:rsidRPr="00240653">
              <w:rPr>
                <w:rFonts w:ascii="Times New Roman" w:hAnsi="Times New Roman" w:cs="Times New Roman"/>
                <w:sz w:val="24"/>
                <w:szCs w:val="24"/>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pStyle w:val="ConsPlusNormal"/>
              <w:widowControl/>
              <w:ind w:firstLine="0"/>
              <w:jc w:val="center"/>
              <w:rPr>
                <w:rFonts w:ascii="Times New Roman" w:hAnsi="Times New Roman" w:cs="Times New Roman"/>
                <w:sz w:val="24"/>
                <w:szCs w:val="24"/>
              </w:rPr>
            </w:pPr>
            <w:r w:rsidRPr="00240653">
              <w:rPr>
                <w:rFonts w:ascii="Times New Roman" w:hAnsi="Times New Roman" w:cs="Times New Roman"/>
                <w:sz w:val="24"/>
                <w:szCs w:val="24"/>
              </w:rPr>
              <w:t>ед. изм.</w:t>
            </w:r>
          </w:p>
        </w:tc>
        <w:tc>
          <w:tcPr>
            <w:tcW w:w="992" w:type="dxa"/>
            <w:tcBorders>
              <w:top w:val="single" w:sz="4" w:space="0" w:color="auto"/>
              <w:left w:val="single" w:sz="4" w:space="0" w:color="auto"/>
              <w:bottom w:val="single" w:sz="4" w:space="0" w:color="auto"/>
              <w:right w:val="single" w:sz="4" w:space="0" w:color="auto"/>
            </w:tcBorders>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2013г.</w:t>
            </w:r>
          </w:p>
        </w:tc>
        <w:tc>
          <w:tcPr>
            <w:tcW w:w="1134" w:type="dxa"/>
            <w:tcBorders>
              <w:top w:val="single" w:sz="4" w:space="0" w:color="auto"/>
              <w:left w:val="single" w:sz="4" w:space="0" w:color="auto"/>
              <w:bottom w:val="single" w:sz="4" w:space="0" w:color="auto"/>
              <w:right w:val="single" w:sz="4" w:space="0" w:color="auto"/>
            </w:tcBorders>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2014г.</w:t>
            </w:r>
          </w:p>
        </w:tc>
        <w:tc>
          <w:tcPr>
            <w:tcW w:w="1134"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2015г.</w:t>
            </w:r>
          </w:p>
        </w:tc>
        <w:tc>
          <w:tcPr>
            <w:tcW w:w="1276"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2016г.</w:t>
            </w:r>
          </w:p>
        </w:tc>
        <w:tc>
          <w:tcPr>
            <w:tcW w:w="992"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ind w:left="-237" w:firstLine="237"/>
              <w:rPr>
                <w:rFonts w:ascii="Times New Roman" w:hAnsi="Times New Roman"/>
                <w:sz w:val="24"/>
                <w:szCs w:val="24"/>
              </w:rPr>
            </w:pPr>
            <w:r w:rsidRPr="00240653">
              <w:rPr>
                <w:rFonts w:ascii="Times New Roman" w:hAnsi="Times New Roman"/>
                <w:sz w:val="24"/>
                <w:szCs w:val="24"/>
              </w:rPr>
              <w:t>2017</w:t>
            </w:r>
            <w:r>
              <w:rPr>
                <w:rFonts w:ascii="Times New Roman" w:hAnsi="Times New Roman"/>
                <w:sz w:val="24"/>
                <w:szCs w:val="24"/>
              </w:rPr>
              <w:t>г.</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Объем инвестиций в основной капитал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240653">
            <w:pPr>
              <w:rPr>
                <w:rFonts w:ascii="Times New Roman" w:hAnsi="Times New Roman"/>
                <w:sz w:val="24"/>
                <w:szCs w:val="24"/>
              </w:rPr>
            </w:pPr>
            <w:r w:rsidRPr="00240653">
              <w:rPr>
                <w:rFonts w:ascii="Times New Roman" w:hAnsi="Times New Roman"/>
                <w:sz w:val="24"/>
                <w:szCs w:val="24"/>
              </w:rPr>
              <w:t>млн.руб.</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Pr>
                <w:rFonts w:ascii="Times New Roman" w:hAnsi="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40653" w:rsidRP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sidRPr="00240653">
              <w:rPr>
                <w:rFonts w:ascii="Times New Roman" w:hAnsi="Times New Roman"/>
                <w:sz w:val="24"/>
                <w:szCs w:val="24"/>
              </w:rPr>
              <w:t>5,</w:t>
            </w:r>
            <w:r>
              <w:rPr>
                <w:rFonts w:ascii="Times New Roman" w:hAnsi="Times New Roman"/>
                <w:sz w:val="24"/>
                <w:szCs w:val="24"/>
              </w:rPr>
              <w:t>3</w:t>
            </w:r>
          </w:p>
          <w:p w:rsidR="00240653" w:rsidRPr="00240653" w:rsidRDefault="00240653" w:rsidP="00B65610">
            <w:pPr>
              <w:ind w:left="460" w:hanging="460"/>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ind w:right="177"/>
              <w:rPr>
                <w:rFonts w:ascii="Times New Roman" w:hAnsi="Times New Roman"/>
                <w:sz w:val="24"/>
                <w:szCs w:val="24"/>
              </w:rPr>
            </w:pPr>
            <w:r w:rsidRPr="00240653">
              <w:rPr>
                <w:rFonts w:ascii="Times New Roman" w:hAnsi="Times New Roman"/>
                <w:sz w:val="24"/>
                <w:szCs w:val="24"/>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7,5</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Объем инвестиций в основной капитал (за исключением бюджетных средств) в расчете на 1 жителя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руб.</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C873FF">
            <w:pPr>
              <w:rPr>
                <w:rFonts w:ascii="Times New Roman" w:hAnsi="Times New Roman"/>
                <w:sz w:val="24"/>
                <w:szCs w:val="24"/>
              </w:rPr>
            </w:pPr>
          </w:p>
          <w:p w:rsidR="00240653" w:rsidRPr="00240653" w:rsidRDefault="00240653" w:rsidP="00C873FF">
            <w:pPr>
              <w:rPr>
                <w:rFonts w:ascii="Times New Roman" w:hAnsi="Times New Roman"/>
                <w:sz w:val="24"/>
                <w:szCs w:val="24"/>
              </w:rPr>
            </w:pPr>
            <w:r>
              <w:rPr>
                <w:rFonts w:ascii="Times New Roman" w:hAnsi="Times New Roman"/>
                <w:sz w:val="24"/>
                <w:szCs w:val="24"/>
              </w:rPr>
              <w:t>621,0</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C873FF">
            <w:pPr>
              <w:rPr>
                <w:rFonts w:ascii="Times New Roman" w:hAnsi="Times New Roman"/>
                <w:sz w:val="24"/>
                <w:szCs w:val="24"/>
              </w:rPr>
            </w:pPr>
          </w:p>
          <w:p w:rsidR="00240653" w:rsidRPr="00240653" w:rsidRDefault="00240653" w:rsidP="00C873FF">
            <w:pPr>
              <w:rPr>
                <w:rFonts w:ascii="Times New Roman" w:hAnsi="Times New Roman"/>
                <w:sz w:val="24"/>
                <w:szCs w:val="24"/>
              </w:rPr>
            </w:pPr>
            <w:r>
              <w:rPr>
                <w:rFonts w:ascii="Times New Roman" w:hAnsi="Times New Roman"/>
                <w:sz w:val="24"/>
                <w:szCs w:val="24"/>
              </w:rPr>
              <w:t>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C873FF">
            <w:pPr>
              <w:rPr>
                <w:rFonts w:ascii="Times New Roman" w:hAnsi="Times New Roman"/>
                <w:sz w:val="24"/>
                <w:szCs w:val="24"/>
              </w:rPr>
            </w:pPr>
            <w:r>
              <w:rPr>
                <w:rFonts w:ascii="Times New Roman" w:hAnsi="Times New Roman"/>
                <w:sz w:val="24"/>
                <w:szCs w:val="24"/>
              </w:rPr>
              <w:t>366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579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535</w:t>
            </w:r>
          </w:p>
        </w:tc>
      </w:tr>
    </w:tbl>
    <w:p w:rsidR="00C873FF" w:rsidRDefault="00C873FF" w:rsidP="00C873FF">
      <w:pPr>
        <w:pStyle w:val="14"/>
        <w:spacing w:after="0" w:line="240" w:lineRule="auto"/>
        <w:ind w:left="0" w:firstLine="567"/>
        <w:jc w:val="both"/>
        <w:rPr>
          <w:rFonts w:ascii="Times New Roman" w:hAnsi="Times New Roman"/>
          <w:sz w:val="28"/>
          <w:szCs w:val="28"/>
        </w:rPr>
      </w:pPr>
    </w:p>
    <w:p w:rsidR="00C873FF" w:rsidRPr="009A41DE" w:rsidRDefault="009A41DE" w:rsidP="00C873FF">
      <w:pPr>
        <w:jc w:val="both"/>
        <w:rPr>
          <w:rFonts w:ascii="Times New Roman" w:hAnsi="Times New Roman" w:cs="Times New Roman"/>
          <w:sz w:val="28"/>
          <w:szCs w:val="28"/>
        </w:rPr>
      </w:pPr>
      <w:r w:rsidRPr="009A41DE">
        <w:rPr>
          <w:rFonts w:ascii="Times New Roman" w:hAnsi="Times New Roman" w:cs="Times New Roman"/>
          <w:sz w:val="28"/>
          <w:szCs w:val="28"/>
        </w:rPr>
        <w:t xml:space="preserve">     Основная часть</w:t>
      </w:r>
      <w:r>
        <w:rPr>
          <w:rFonts w:ascii="Times New Roman" w:hAnsi="Times New Roman" w:cs="Times New Roman"/>
          <w:sz w:val="28"/>
          <w:szCs w:val="28"/>
        </w:rPr>
        <w:t xml:space="preserve"> (98%)</w:t>
      </w:r>
      <w:r w:rsidRPr="009A41DE">
        <w:rPr>
          <w:rFonts w:ascii="Times New Roman" w:hAnsi="Times New Roman" w:cs="Times New Roman"/>
          <w:sz w:val="28"/>
          <w:szCs w:val="28"/>
        </w:rPr>
        <w:t xml:space="preserve"> вложений осуществляется </w:t>
      </w:r>
      <w:r w:rsidR="00C873FF" w:rsidRPr="009A41DE">
        <w:rPr>
          <w:rFonts w:ascii="Times New Roman" w:hAnsi="Times New Roman" w:cs="Times New Roman"/>
          <w:sz w:val="28"/>
          <w:szCs w:val="28"/>
        </w:rPr>
        <w:t xml:space="preserve"> предприятия</w:t>
      </w:r>
      <w:r w:rsidRPr="009A41DE">
        <w:rPr>
          <w:rFonts w:ascii="Times New Roman" w:hAnsi="Times New Roman" w:cs="Times New Roman"/>
          <w:sz w:val="28"/>
          <w:szCs w:val="28"/>
        </w:rPr>
        <w:t>ми</w:t>
      </w:r>
      <w:r w:rsidR="00C873FF" w:rsidRPr="009A41DE">
        <w:rPr>
          <w:rFonts w:ascii="Times New Roman" w:hAnsi="Times New Roman" w:cs="Times New Roman"/>
          <w:sz w:val="28"/>
          <w:szCs w:val="28"/>
        </w:rPr>
        <w:t xml:space="preserve"> частной формы собственности. </w:t>
      </w:r>
    </w:p>
    <w:p w:rsidR="00C873FF" w:rsidRPr="00232675" w:rsidRDefault="00232675" w:rsidP="00C873FF">
      <w:pPr>
        <w:pStyle w:val="a5"/>
        <w:jc w:val="both"/>
        <w:rPr>
          <w:szCs w:val="28"/>
        </w:rPr>
      </w:pPr>
      <w:r w:rsidRPr="00232675">
        <w:rPr>
          <w:szCs w:val="28"/>
        </w:rPr>
        <w:t xml:space="preserve">Стратегической целью </w:t>
      </w:r>
      <w:r w:rsidR="00C873FF" w:rsidRPr="00232675">
        <w:rPr>
          <w:szCs w:val="28"/>
        </w:rPr>
        <w:t xml:space="preserve"> Романовского муниципального района является создание условий для повышения уровня жизни населения. </w:t>
      </w:r>
      <w:r w:rsidRPr="00232675">
        <w:rPr>
          <w:szCs w:val="28"/>
        </w:rPr>
        <w:t>Романовский</w:t>
      </w:r>
      <w:r w:rsidR="00C873FF" w:rsidRPr="00232675">
        <w:rPr>
          <w:szCs w:val="28"/>
        </w:rPr>
        <w:t xml:space="preserve"> район</w:t>
      </w:r>
      <w:r w:rsidRPr="00232675">
        <w:rPr>
          <w:szCs w:val="28"/>
        </w:rPr>
        <w:t xml:space="preserve"> должен стать благоустроенным, инвестиционн</w:t>
      </w:r>
      <w:r w:rsidR="003E48E7">
        <w:rPr>
          <w:szCs w:val="28"/>
        </w:rPr>
        <w:t xml:space="preserve">ым </w:t>
      </w:r>
      <w:r w:rsidRPr="00232675">
        <w:rPr>
          <w:szCs w:val="28"/>
        </w:rPr>
        <w:t>привлекательным,</w:t>
      </w:r>
      <w:r w:rsidR="00C873FF" w:rsidRPr="00232675">
        <w:rPr>
          <w:szCs w:val="28"/>
        </w:rPr>
        <w:t xml:space="preserve"> конкурентоспособным, с развитым сельскохозяйственным потенциалом. Создание </w:t>
      </w:r>
      <w:r w:rsidR="009A41DE">
        <w:rPr>
          <w:szCs w:val="28"/>
        </w:rPr>
        <w:t>новых  рабочих</w:t>
      </w:r>
      <w:r w:rsidR="00C873FF" w:rsidRPr="00232675">
        <w:rPr>
          <w:szCs w:val="28"/>
        </w:rPr>
        <w:t xml:space="preserve"> мест.</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Для достижения поставленной цели необходимо решить следующие задачи:</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-Формирование благоприятного инвестиционного климата</w:t>
      </w:r>
    </w:p>
    <w:p w:rsidR="00C873FF" w:rsidRPr="00D2097D" w:rsidRDefault="00C873FF" w:rsidP="00C873FF">
      <w:pPr>
        <w:ind w:firstLine="700"/>
        <w:jc w:val="both"/>
        <w:rPr>
          <w:rFonts w:ascii="Times New Roman" w:hAnsi="Times New Roman"/>
          <w:b/>
          <w:i/>
          <w:sz w:val="28"/>
          <w:szCs w:val="28"/>
        </w:rPr>
      </w:pPr>
      <w:r w:rsidRPr="00D2097D">
        <w:rPr>
          <w:rFonts w:ascii="Times New Roman" w:hAnsi="Times New Roman"/>
          <w:b/>
          <w:i/>
          <w:sz w:val="28"/>
          <w:szCs w:val="28"/>
        </w:rPr>
        <w:t>Основные мероприятия для реализации задачи:</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В целях повышения инвестиционной привлекательности района необходимо:</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 xml:space="preserve">- активизировать политику привлечения инвесторов путем повышения информационной открытости об инвестиционных возможностях района; создания и развития объектов, привлекательных для инвестиций; </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 способствовать росту инвестиционной активности предприятий, осуществляющих деятельность на территории района;</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 xml:space="preserve">- создание нормативно-правовой базы, способствующей привлечению инвестиций, </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-создание механизма защиты инвестиций.</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Решение этих задач создаёт финансово-экономические предпосылки, позволяет концентрировать трудовые, финансовые и материальные ресурсы для реализации инвестиционной политики.</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 xml:space="preserve">Главным результатом исполнения обозначенных задач должно стать привлечение инвестиций в экономику района и  улучшение качества жизни всех </w:t>
      </w:r>
      <w:r w:rsidRPr="00D2097D">
        <w:rPr>
          <w:rFonts w:ascii="Times New Roman" w:hAnsi="Times New Roman"/>
          <w:sz w:val="28"/>
          <w:szCs w:val="28"/>
        </w:rPr>
        <w:lastRenderedPageBreak/>
        <w:t>слоев населения.</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b/>
          <w:sz w:val="28"/>
          <w:szCs w:val="28"/>
        </w:rPr>
        <w:t>Приоритетные  направления инвестирования</w:t>
      </w:r>
    </w:p>
    <w:p w:rsidR="00C873FF" w:rsidRPr="00D2097D" w:rsidRDefault="00C873FF" w:rsidP="00C873FF">
      <w:pPr>
        <w:autoSpaceDE w:val="0"/>
        <w:autoSpaceDN w:val="0"/>
        <w:adjustRightInd w:val="0"/>
        <w:ind w:firstLine="708"/>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П</w:t>
      </w:r>
      <w:r w:rsidRPr="00D2097D">
        <w:rPr>
          <w:rFonts w:ascii="Times New Roman" w:hAnsi="Times New Roman"/>
          <w:sz w:val="28"/>
          <w:szCs w:val="28"/>
        </w:rPr>
        <w:t>риоритетными направлениями инвестиционной деятельности являются:</w:t>
      </w:r>
    </w:p>
    <w:p w:rsidR="00C873FF" w:rsidRPr="00D2097D" w:rsidRDefault="00C873FF" w:rsidP="00C873FF">
      <w:pPr>
        <w:jc w:val="left"/>
        <w:rPr>
          <w:rFonts w:ascii="Times New Roman" w:hAnsi="Times New Roman"/>
          <w:sz w:val="28"/>
          <w:szCs w:val="28"/>
        </w:rPr>
      </w:pPr>
      <w:r w:rsidRPr="00D2097D">
        <w:rPr>
          <w:rFonts w:ascii="Times New Roman" w:hAnsi="Times New Roman"/>
          <w:sz w:val="28"/>
          <w:szCs w:val="28"/>
        </w:rPr>
        <w:t xml:space="preserve">     -  сельское хозяйство</w:t>
      </w:r>
    </w:p>
    <w:p w:rsidR="00C873FF" w:rsidRPr="00D2097D" w:rsidRDefault="00C873FF" w:rsidP="00C873FF">
      <w:pPr>
        <w:jc w:val="left"/>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 </w:t>
      </w:r>
      <w:r w:rsidRPr="00D2097D">
        <w:rPr>
          <w:rFonts w:ascii="Times New Roman" w:hAnsi="Times New Roman"/>
          <w:sz w:val="28"/>
          <w:szCs w:val="28"/>
        </w:rPr>
        <w:t xml:space="preserve"> -  </w:t>
      </w:r>
      <w:r w:rsidR="009A41DE" w:rsidRPr="006954D5">
        <w:rPr>
          <w:rFonts w:ascii="Times New Roman" w:hAnsi="Times New Roman"/>
          <w:sz w:val="28"/>
          <w:szCs w:val="28"/>
        </w:rPr>
        <w:t>промышленность</w:t>
      </w:r>
    </w:p>
    <w:p w:rsidR="00C873FF" w:rsidRPr="00D2097D" w:rsidRDefault="00C873FF" w:rsidP="00C873FF">
      <w:pPr>
        <w:jc w:val="left"/>
        <w:rPr>
          <w:rFonts w:ascii="Times New Roman" w:hAnsi="Times New Roman"/>
          <w:sz w:val="28"/>
          <w:szCs w:val="28"/>
        </w:rPr>
      </w:pPr>
      <w:r>
        <w:rPr>
          <w:rFonts w:ascii="Times New Roman" w:hAnsi="Times New Roman"/>
          <w:sz w:val="28"/>
          <w:szCs w:val="28"/>
        </w:rPr>
        <w:t xml:space="preserve"> </w:t>
      </w:r>
      <w:r w:rsidRPr="00D2097D">
        <w:rPr>
          <w:rFonts w:ascii="Times New Roman" w:hAnsi="Times New Roman"/>
          <w:sz w:val="28"/>
          <w:szCs w:val="28"/>
        </w:rPr>
        <w:t xml:space="preserve">     -  туристическая отрасль.</w:t>
      </w:r>
    </w:p>
    <w:p w:rsidR="00EF5BFA" w:rsidRDefault="00EF5BFA" w:rsidP="00AC225F">
      <w:pPr>
        <w:spacing w:after="120"/>
        <w:rPr>
          <w:rFonts w:ascii="Times New Roman" w:hAnsi="Times New Roman"/>
          <w:b/>
          <w:sz w:val="28"/>
          <w:szCs w:val="28"/>
        </w:rPr>
      </w:pPr>
    </w:p>
    <w:p w:rsidR="00AC225F" w:rsidRPr="00C4431E" w:rsidRDefault="00AC225F" w:rsidP="00AC225F">
      <w:pPr>
        <w:spacing w:after="120"/>
        <w:rPr>
          <w:rFonts w:ascii="Times New Roman" w:hAnsi="Times New Roman"/>
          <w:b/>
          <w:sz w:val="28"/>
          <w:szCs w:val="28"/>
        </w:rPr>
      </w:pPr>
      <w:r w:rsidRPr="00C4431E">
        <w:rPr>
          <w:rFonts w:ascii="Times New Roman" w:hAnsi="Times New Roman"/>
          <w:b/>
          <w:sz w:val="28"/>
          <w:szCs w:val="28"/>
        </w:rPr>
        <w:t>2.3.4  Бюджет и межбюджетные отношения</w:t>
      </w:r>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Романовском муниципальном районе большое внимание уделяется обеспечению прозрачности и открытости бюджетного процесса. Информация о формировании и исполнении бюджета размещается на официальном сайте органов местного самоуправления Романовского муниципального района в рубрике «Открытый бюджет». </w:t>
      </w:r>
    </w:p>
    <w:p w:rsidR="00D27D17" w:rsidRPr="00D27D17" w:rsidRDefault="00D27D17" w:rsidP="00D27D17">
      <w:pPr>
        <w:widowControl w:val="0"/>
        <w:autoSpaceDE w:val="0"/>
        <w:autoSpaceDN w:val="0"/>
        <w:adjustRightInd w:val="0"/>
        <w:ind w:firstLine="567"/>
        <w:jc w:val="both"/>
        <w:rPr>
          <w:rFonts w:ascii="Times New Roman" w:hAnsi="Times New Roman" w:cs="Times New Roman"/>
          <w:i/>
          <w:sz w:val="28"/>
          <w:szCs w:val="28"/>
        </w:rPr>
      </w:pPr>
      <w:r w:rsidRPr="00D27D17">
        <w:rPr>
          <w:rFonts w:ascii="Times New Roman" w:hAnsi="Times New Roman" w:cs="Times New Roman"/>
          <w:sz w:val="28"/>
          <w:szCs w:val="28"/>
        </w:rPr>
        <w:t xml:space="preserve">Начиная с 2014 года, на официальном сайте органов местного самоуправления Романовского муниципального района регулярно размещается информация в разделе «Бюджет для граждан».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Публикуемая в открытых источниках информация позволяет гражданам составить представление о направлениях расходования бюджетных средств и делать выводы об эффективности расходов и целевом использовании средств.</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Доходы бюджета формируются за счёт налоговых и неналоговых поступлений бюджетов всех уровней, безвозмездных поступлений. </w:t>
      </w:r>
    </w:p>
    <w:p w:rsidR="00760A12" w:rsidRDefault="00760A12" w:rsidP="00D27D17">
      <w:pPr>
        <w:pStyle w:val="Default"/>
        <w:ind w:firstLine="567"/>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является важнейшей составляющей системы местного самоуправления, направленной на дальнейший рост социального благополучия и качества жизни населения, сохранение долгосрочной сбалансированности бюджетной системы, повышение эффективности управления муниципальными финансами. </w:t>
      </w:r>
    </w:p>
    <w:p w:rsidR="00D27D17" w:rsidRPr="00D27D17" w:rsidRDefault="00760A12" w:rsidP="00D27D17">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доходов и расходов </w:t>
      </w:r>
      <w:r w:rsidR="00D27D17" w:rsidRPr="00D27D17">
        <w:rPr>
          <w:rFonts w:ascii="Times New Roman" w:hAnsi="Times New Roman" w:cs="Times New Roman"/>
          <w:color w:val="auto"/>
          <w:sz w:val="28"/>
          <w:szCs w:val="28"/>
        </w:rPr>
        <w:t xml:space="preserve">консолидированного бюджета Романовского муниципального района представлено в таблице </w:t>
      </w:r>
      <w:r w:rsidR="00CF66E6">
        <w:rPr>
          <w:rFonts w:ascii="Times New Roman" w:hAnsi="Times New Roman" w:cs="Times New Roman"/>
          <w:color w:val="auto"/>
          <w:sz w:val="28"/>
          <w:szCs w:val="28"/>
        </w:rPr>
        <w:t>2.3.4.1</w:t>
      </w:r>
      <w:r w:rsidR="00D27D17" w:rsidRPr="00D27D17">
        <w:rPr>
          <w:rFonts w:ascii="Times New Roman" w:hAnsi="Times New Roman" w:cs="Times New Roman"/>
          <w:color w:val="auto"/>
          <w:sz w:val="28"/>
          <w:szCs w:val="28"/>
        </w:rPr>
        <w:t xml:space="preserve"> </w:t>
      </w:r>
    </w:p>
    <w:p w:rsidR="00D27D17" w:rsidRDefault="00D27D17" w:rsidP="00D27D17">
      <w:pPr>
        <w:pStyle w:val="Default"/>
        <w:ind w:firstLine="567"/>
        <w:jc w:val="both"/>
        <w:rPr>
          <w:color w:val="auto"/>
          <w:sz w:val="28"/>
          <w:szCs w:val="28"/>
        </w:rPr>
      </w:pPr>
    </w:p>
    <w:p w:rsidR="00760A12" w:rsidRPr="00760A12" w:rsidRDefault="00760A12" w:rsidP="00760A12">
      <w:pPr>
        <w:ind w:firstLine="851"/>
        <w:jc w:val="both"/>
        <w:rPr>
          <w:rFonts w:ascii="Times New Roman" w:hAnsi="Times New Roman" w:cs="Times New Roman"/>
          <w:sz w:val="28"/>
          <w:szCs w:val="28"/>
        </w:rPr>
      </w:pPr>
    </w:p>
    <w:tbl>
      <w:tblPr>
        <w:tblW w:w="9469" w:type="dxa"/>
        <w:tblInd w:w="-15" w:type="dxa"/>
        <w:tblLook w:val="0000" w:firstRow="0" w:lastRow="0" w:firstColumn="0" w:lastColumn="0" w:noHBand="0" w:noVBand="0"/>
      </w:tblPr>
      <w:tblGrid>
        <w:gridCol w:w="8665"/>
        <w:gridCol w:w="804"/>
      </w:tblGrid>
      <w:tr w:rsidR="00760A12" w:rsidRPr="00760A12" w:rsidTr="00B70E8A">
        <w:trPr>
          <w:trHeight w:val="390"/>
        </w:trPr>
        <w:tc>
          <w:tcPr>
            <w:tcW w:w="8665" w:type="dxa"/>
            <w:tcBorders>
              <w:top w:val="nil"/>
              <w:left w:val="nil"/>
              <w:bottom w:val="nil"/>
              <w:right w:val="nil"/>
            </w:tcBorders>
            <w:shd w:val="clear" w:color="auto" w:fill="auto"/>
          </w:tcPr>
          <w:p w:rsidR="00760A12" w:rsidRPr="00CF66E6" w:rsidRDefault="00CF66E6" w:rsidP="00B70E8A">
            <w:pPr>
              <w:jc w:val="right"/>
              <w:rPr>
                <w:rFonts w:ascii="Times New Roman" w:hAnsi="Times New Roman" w:cs="Times New Roman"/>
                <w:sz w:val="28"/>
                <w:szCs w:val="28"/>
              </w:rPr>
            </w:pPr>
            <w:r>
              <w:rPr>
                <w:rFonts w:ascii="Times New Roman" w:hAnsi="Times New Roman" w:cs="Times New Roman"/>
                <w:sz w:val="28"/>
                <w:szCs w:val="28"/>
              </w:rPr>
              <w:t xml:space="preserve">   </w:t>
            </w:r>
            <w:r w:rsidR="00760A12" w:rsidRPr="00CF66E6">
              <w:rPr>
                <w:rFonts w:ascii="Times New Roman" w:hAnsi="Times New Roman" w:cs="Times New Roman"/>
                <w:sz w:val="28"/>
                <w:szCs w:val="28"/>
              </w:rPr>
              <w:t xml:space="preserve">Таблица </w:t>
            </w:r>
            <w:r w:rsidRPr="00CF66E6">
              <w:rPr>
                <w:rFonts w:ascii="Times New Roman" w:hAnsi="Times New Roman" w:cs="Times New Roman"/>
                <w:sz w:val="28"/>
                <w:szCs w:val="28"/>
              </w:rPr>
              <w:t>2.3.4.1</w:t>
            </w:r>
          </w:p>
          <w:p w:rsidR="008C70BB" w:rsidRPr="00CF66E6" w:rsidRDefault="008C70BB" w:rsidP="00B70E8A">
            <w:pPr>
              <w:rPr>
                <w:rFonts w:ascii="Times New Roman" w:hAnsi="Times New Roman" w:cs="Times New Roman"/>
                <w:sz w:val="28"/>
                <w:szCs w:val="28"/>
              </w:rPr>
            </w:pPr>
          </w:p>
          <w:p w:rsidR="00760A12" w:rsidRPr="00CF66E6" w:rsidRDefault="00760A12" w:rsidP="00B70E8A">
            <w:pPr>
              <w:rPr>
                <w:rFonts w:ascii="Times New Roman" w:hAnsi="Times New Roman" w:cs="Times New Roman"/>
                <w:sz w:val="28"/>
                <w:szCs w:val="28"/>
              </w:rPr>
            </w:pPr>
            <w:r w:rsidRPr="00CF66E6">
              <w:rPr>
                <w:rFonts w:ascii="Times New Roman" w:hAnsi="Times New Roman" w:cs="Times New Roman"/>
                <w:sz w:val="28"/>
                <w:szCs w:val="28"/>
              </w:rPr>
              <w:t>Структура доходов и расходов консолидированного бюджета Романовского муниципального района,  тыс. рублей</w:t>
            </w:r>
          </w:p>
          <w:p w:rsidR="008C70BB" w:rsidRPr="00CF66E6" w:rsidRDefault="008C70BB" w:rsidP="00B70E8A">
            <w:pPr>
              <w:rPr>
                <w:rFonts w:ascii="Times New Roman" w:hAnsi="Times New Roman" w:cs="Times New Roman"/>
                <w:sz w:val="28"/>
                <w:szCs w:val="28"/>
              </w:rPr>
            </w:pPr>
          </w:p>
        </w:tc>
        <w:tc>
          <w:tcPr>
            <w:tcW w:w="804" w:type="dxa"/>
            <w:tcBorders>
              <w:top w:val="nil"/>
              <w:left w:val="nil"/>
              <w:bottom w:val="nil"/>
              <w:right w:val="nil"/>
            </w:tcBorders>
            <w:shd w:val="clear" w:color="auto" w:fill="auto"/>
          </w:tcPr>
          <w:p w:rsidR="00760A12" w:rsidRPr="00CF66E6" w:rsidRDefault="00760A12" w:rsidP="00B70E8A">
            <w:pPr>
              <w:rPr>
                <w:rFonts w:ascii="Times New Roman" w:hAnsi="Times New Roman" w:cs="Times New Roman"/>
                <w:sz w:val="28"/>
                <w:szCs w:val="28"/>
              </w:rPr>
            </w:pPr>
          </w:p>
        </w:tc>
      </w:tr>
    </w:tbl>
    <w:tbl>
      <w:tblPr>
        <w:tblStyle w:val="16"/>
        <w:tblW w:w="0" w:type="auto"/>
        <w:tblLook w:val="0000" w:firstRow="0" w:lastRow="0" w:firstColumn="0" w:lastColumn="0" w:noHBand="0" w:noVBand="0"/>
      </w:tblPr>
      <w:tblGrid>
        <w:gridCol w:w="503"/>
        <w:gridCol w:w="3832"/>
        <w:gridCol w:w="1066"/>
        <w:gridCol w:w="1066"/>
        <w:gridCol w:w="1012"/>
        <w:gridCol w:w="993"/>
        <w:gridCol w:w="992"/>
      </w:tblGrid>
      <w:tr w:rsidR="00760A12" w:rsidRPr="00E60460" w:rsidTr="00B70E8A">
        <w:trPr>
          <w:trHeight w:val="20"/>
        </w:trPr>
        <w:tc>
          <w:tcPr>
            <w:tcW w:w="0" w:type="auto"/>
            <w:hideMark/>
          </w:tcPr>
          <w:p w:rsidR="00760A12" w:rsidRPr="00E60460" w:rsidRDefault="00760A12" w:rsidP="00B70E8A">
            <w:pPr>
              <w:rPr>
                <w:b/>
                <w:bCs/>
              </w:rPr>
            </w:pPr>
            <w:r w:rsidRPr="00E60460">
              <w:rPr>
                <w:b/>
                <w:bCs/>
              </w:rPr>
              <w:t xml:space="preserve">№ </w:t>
            </w:r>
            <w:r w:rsidRPr="00E60460">
              <w:rPr>
                <w:b/>
                <w:bCs/>
              </w:rPr>
              <w:br/>
              <w:t>п/п</w:t>
            </w:r>
          </w:p>
        </w:tc>
        <w:tc>
          <w:tcPr>
            <w:tcW w:w="3832" w:type="dxa"/>
            <w:noWrap/>
            <w:hideMark/>
          </w:tcPr>
          <w:p w:rsidR="00760A12" w:rsidRPr="00E60460" w:rsidRDefault="00760A12" w:rsidP="00B70E8A">
            <w:pPr>
              <w:rPr>
                <w:b/>
                <w:bCs/>
              </w:rPr>
            </w:pPr>
            <w:r w:rsidRPr="00E60460">
              <w:rPr>
                <w:b/>
                <w:bCs/>
              </w:rPr>
              <w:t>Показатели</w:t>
            </w:r>
          </w:p>
        </w:tc>
        <w:tc>
          <w:tcPr>
            <w:tcW w:w="1066" w:type="dxa"/>
          </w:tcPr>
          <w:p w:rsidR="00760A12" w:rsidRPr="00E60460" w:rsidRDefault="00760A12" w:rsidP="00B70E8A">
            <w:pPr>
              <w:rPr>
                <w:b/>
                <w:bCs/>
              </w:rPr>
            </w:pPr>
            <w:r>
              <w:rPr>
                <w:b/>
                <w:bCs/>
              </w:rPr>
              <w:t>2013</w:t>
            </w:r>
          </w:p>
        </w:tc>
        <w:tc>
          <w:tcPr>
            <w:tcW w:w="1066" w:type="dxa"/>
          </w:tcPr>
          <w:p w:rsidR="00760A12" w:rsidRPr="00E60460" w:rsidRDefault="00760A12" w:rsidP="00B70E8A">
            <w:pPr>
              <w:rPr>
                <w:b/>
                <w:bCs/>
              </w:rPr>
            </w:pPr>
            <w:r>
              <w:rPr>
                <w:b/>
                <w:bCs/>
              </w:rPr>
              <w:t>2014</w:t>
            </w:r>
          </w:p>
        </w:tc>
        <w:tc>
          <w:tcPr>
            <w:tcW w:w="1012" w:type="dxa"/>
          </w:tcPr>
          <w:p w:rsidR="00760A12" w:rsidRPr="00E60460" w:rsidRDefault="00760A12" w:rsidP="00B70E8A">
            <w:pPr>
              <w:rPr>
                <w:b/>
                <w:bCs/>
              </w:rPr>
            </w:pPr>
            <w:r>
              <w:rPr>
                <w:b/>
                <w:bCs/>
              </w:rPr>
              <w:t>2015</w:t>
            </w:r>
          </w:p>
        </w:tc>
        <w:tc>
          <w:tcPr>
            <w:tcW w:w="993" w:type="dxa"/>
          </w:tcPr>
          <w:p w:rsidR="00760A12" w:rsidRPr="00E60460" w:rsidRDefault="00760A12" w:rsidP="00B70E8A">
            <w:pPr>
              <w:rPr>
                <w:b/>
                <w:bCs/>
              </w:rPr>
            </w:pPr>
            <w:r>
              <w:rPr>
                <w:b/>
                <w:bCs/>
              </w:rPr>
              <w:t>2016</w:t>
            </w:r>
          </w:p>
        </w:tc>
        <w:tc>
          <w:tcPr>
            <w:tcW w:w="992" w:type="dxa"/>
          </w:tcPr>
          <w:p w:rsidR="00760A12" w:rsidRPr="00E60460" w:rsidRDefault="00760A12" w:rsidP="00B70E8A">
            <w:pPr>
              <w:rPr>
                <w:b/>
                <w:bCs/>
              </w:rPr>
            </w:pPr>
            <w:r>
              <w:rPr>
                <w:b/>
                <w:bCs/>
              </w:rPr>
              <w:t>2017</w:t>
            </w:r>
          </w:p>
        </w:tc>
      </w:tr>
      <w:tr w:rsidR="00760A12" w:rsidRPr="00E60460" w:rsidTr="00B70E8A">
        <w:trPr>
          <w:trHeight w:val="20"/>
        </w:trPr>
        <w:tc>
          <w:tcPr>
            <w:tcW w:w="4335" w:type="dxa"/>
            <w:gridSpan w:val="2"/>
            <w:noWrap/>
            <w:hideMark/>
          </w:tcPr>
          <w:p w:rsidR="00760A12" w:rsidRPr="00E60460" w:rsidRDefault="00760A12" w:rsidP="00B70E8A">
            <w:pPr>
              <w:rPr>
                <w:b/>
                <w:bCs/>
              </w:rPr>
            </w:pPr>
            <w:r w:rsidRPr="00E60460">
              <w:rPr>
                <w:b/>
                <w:bCs/>
              </w:rPr>
              <w:t>Доходы местного бюджета</w:t>
            </w:r>
          </w:p>
        </w:tc>
        <w:tc>
          <w:tcPr>
            <w:tcW w:w="1066" w:type="dxa"/>
            <w:vAlign w:val="bottom"/>
          </w:tcPr>
          <w:p w:rsidR="00760A12" w:rsidRPr="0014365F" w:rsidRDefault="00760A12" w:rsidP="00B70E8A">
            <w:pPr>
              <w:jc w:val="right"/>
              <w:rPr>
                <w:b/>
              </w:rPr>
            </w:pPr>
            <w:r>
              <w:rPr>
                <w:b/>
              </w:rPr>
              <w:t>232257,2</w:t>
            </w:r>
          </w:p>
        </w:tc>
        <w:tc>
          <w:tcPr>
            <w:tcW w:w="1066" w:type="dxa"/>
            <w:vAlign w:val="bottom"/>
          </w:tcPr>
          <w:p w:rsidR="00760A12" w:rsidRPr="0014365F" w:rsidRDefault="00760A12" w:rsidP="00B70E8A">
            <w:pPr>
              <w:jc w:val="right"/>
              <w:rPr>
                <w:b/>
              </w:rPr>
            </w:pPr>
            <w:r>
              <w:rPr>
                <w:b/>
              </w:rPr>
              <w:t>229729,4</w:t>
            </w:r>
          </w:p>
        </w:tc>
        <w:tc>
          <w:tcPr>
            <w:tcW w:w="1012" w:type="dxa"/>
            <w:vAlign w:val="bottom"/>
          </w:tcPr>
          <w:p w:rsidR="00760A12" w:rsidRPr="00153B33" w:rsidRDefault="00760A12" w:rsidP="00B70E8A">
            <w:pPr>
              <w:jc w:val="right"/>
              <w:rPr>
                <w:b/>
              </w:rPr>
            </w:pPr>
            <w:r>
              <w:rPr>
                <w:b/>
              </w:rPr>
              <w:t>211082,6</w:t>
            </w:r>
          </w:p>
        </w:tc>
        <w:tc>
          <w:tcPr>
            <w:tcW w:w="993" w:type="dxa"/>
            <w:noWrap/>
          </w:tcPr>
          <w:p w:rsidR="00760A12" w:rsidRPr="0090171B" w:rsidRDefault="00760A12" w:rsidP="00B70E8A">
            <w:pPr>
              <w:jc w:val="right"/>
              <w:rPr>
                <w:b/>
              </w:rPr>
            </w:pPr>
            <w:r>
              <w:rPr>
                <w:b/>
              </w:rPr>
              <w:t>214600,5</w:t>
            </w:r>
          </w:p>
        </w:tc>
        <w:tc>
          <w:tcPr>
            <w:tcW w:w="992" w:type="dxa"/>
            <w:noWrap/>
          </w:tcPr>
          <w:p w:rsidR="00760A12" w:rsidRPr="00713CF2" w:rsidRDefault="00760A12" w:rsidP="00B70E8A">
            <w:pPr>
              <w:jc w:val="right"/>
              <w:rPr>
                <w:b/>
              </w:rPr>
            </w:pPr>
            <w:r>
              <w:rPr>
                <w:b/>
              </w:rPr>
              <w:t>240136,2</w:t>
            </w:r>
          </w:p>
        </w:tc>
      </w:tr>
      <w:tr w:rsidR="00760A12" w:rsidRPr="00E60460" w:rsidTr="00B70E8A">
        <w:trPr>
          <w:trHeight w:val="20"/>
        </w:trPr>
        <w:tc>
          <w:tcPr>
            <w:tcW w:w="0" w:type="auto"/>
            <w:noWrap/>
            <w:hideMark/>
          </w:tcPr>
          <w:p w:rsidR="00760A12" w:rsidRPr="00E60460" w:rsidRDefault="00760A12" w:rsidP="00B70E8A">
            <w:r w:rsidRPr="00E60460">
              <w:t>1</w:t>
            </w:r>
          </w:p>
        </w:tc>
        <w:tc>
          <w:tcPr>
            <w:tcW w:w="3832" w:type="dxa"/>
            <w:hideMark/>
          </w:tcPr>
          <w:p w:rsidR="00760A12" w:rsidRPr="00E60460" w:rsidRDefault="00760A12" w:rsidP="00B70E8A">
            <w:pPr>
              <w:rPr>
                <w:b/>
                <w:bCs/>
              </w:rPr>
            </w:pPr>
            <w:r w:rsidRPr="00E60460">
              <w:rPr>
                <w:b/>
                <w:bCs/>
              </w:rPr>
              <w:t xml:space="preserve">Налоговые доходы                                                                                                      </w:t>
            </w:r>
          </w:p>
        </w:tc>
        <w:tc>
          <w:tcPr>
            <w:tcW w:w="1066" w:type="dxa"/>
            <w:vAlign w:val="bottom"/>
          </w:tcPr>
          <w:p w:rsidR="00760A12" w:rsidRPr="00BF0075" w:rsidRDefault="00760A12" w:rsidP="00B70E8A">
            <w:pPr>
              <w:jc w:val="right"/>
              <w:rPr>
                <w:b/>
              </w:rPr>
            </w:pPr>
            <w:r>
              <w:rPr>
                <w:b/>
              </w:rPr>
              <w:t>35245,2</w:t>
            </w:r>
          </w:p>
        </w:tc>
        <w:tc>
          <w:tcPr>
            <w:tcW w:w="1066" w:type="dxa"/>
            <w:vAlign w:val="bottom"/>
          </w:tcPr>
          <w:p w:rsidR="00760A12" w:rsidRPr="00BF0075" w:rsidRDefault="00760A12" w:rsidP="00B70E8A">
            <w:pPr>
              <w:jc w:val="right"/>
              <w:rPr>
                <w:b/>
              </w:rPr>
            </w:pPr>
            <w:r>
              <w:rPr>
                <w:b/>
              </w:rPr>
              <w:t>41472,5</w:t>
            </w:r>
          </w:p>
        </w:tc>
        <w:tc>
          <w:tcPr>
            <w:tcW w:w="1012" w:type="dxa"/>
            <w:vAlign w:val="bottom"/>
          </w:tcPr>
          <w:p w:rsidR="00760A12" w:rsidRPr="007A07FB" w:rsidRDefault="00760A12" w:rsidP="00B70E8A">
            <w:pPr>
              <w:jc w:val="right"/>
              <w:rPr>
                <w:b/>
              </w:rPr>
            </w:pPr>
            <w:r>
              <w:rPr>
                <w:b/>
              </w:rPr>
              <w:t>45604,7</w:t>
            </w:r>
          </w:p>
        </w:tc>
        <w:tc>
          <w:tcPr>
            <w:tcW w:w="993" w:type="dxa"/>
            <w:noWrap/>
          </w:tcPr>
          <w:p w:rsidR="00760A12" w:rsidRPr="00BD4C03" w:rsidRDefault="00760A12" w:rsidP="00B70E8A">
            <w:pPr>
              <w:jc w:val="right"/>
              <w:rPr>
                <w:b/>
              </w:rPr>
            </w:pPr>
            <w:r>
              <w:rPr>
                <w:b/>
              </w:rPr>
              <w:t>57613,9</w:t>
            </w:r>
          </w:p>
        </w:tc>
        <w:tc>
          <w:tcPr>
            <w:tcW w:w="992" w:type="dxa"/>
            <w:noWrap/>
          </w:tcPr>
          <w:p w:rsidR="00760A12" w:rsidRPr="00CC0236" w:rsidRDefault="00760A12" w:rsidP="00B70E8A">
            <w:pPr>
              <w:jc w:val="right"/>
              <w:rPr>
                <w:b/>
              </w:rPr>
            </w:pPr>
            <w:r>
              <w:rPr>
                <w:b/>
              </w:rPr>
              <w:t>59232,8</w:t>
            </w:r>
          </w:p>
        </w:tc>
      </w:tr>
      <w:tr w:rsidR="00760A12" w:rsidRPr="00E60460" w:rsidTr="00B70E8A">
        <w:trPr>
          <w:trHeight w:val="20"/>
        </w:trPr>
        <w:tc>
          <w:tcPr>
            <w:tcW w:w="0" w:type="auto"/>
            <w:noWrap/>
            <w:hideMark/>
          </w:tcPr>
          <w:p w:rsidR="00760A12" w:rsidRPr="00E60460" w:rsidRDefault="00760A12" w:rsidP="00B70E8A">
            <w:r w:rsidRPr="00E60460">
              <w:t> </w:t>
            </w:r>
          </w:p>
        </w:tc>
        <w:tc>
          <w:tcPr>
            <w:tcW w:w="3832" w:type="dxa"/>
            <w:hideMark/>
          </w:tcPr>
          <w:p w:rsidR="00760A12" w:rsidRPr="00E60460" w:rsidRDefault="00760A12" w:rsidP="00B70E8A">
            <w:r w:rsidRPr="00E60460">
              <w:t>из них:</w:t>
            </w:r>
          </w:p>
        </w:tc>
        <w:tc>
          <w:tcPr>
            <w:tcW w:w="1066" w:type="dxa"/>
            <w:vAlign w:val="bottom"/>
          </w:tcPr>
          <w:p w:rsidR="00760A12" w:rsidRPr="00E60460" w:rsidRDefault="00760A12" w:rsidP="00B70E8A">
            <w:pPr>
              <w:jc w:val="right"/>
            </w:pPr>
          </w:p>
        </w:tc>
        <w:tc>
          <w:tcPr>
            <w:tcW w:w="1066" w:type="dxa"/>
            <w:vAlign w:val="bottom"/>
          </w:tcPr>
          <w:p w:rsidR="00760A12" w:rsidRPr="00E60460" w:rsidRDefault="00760A12" w:rsidP="00B70E8A">
            <w:pPr>
              <w:jc w:val="right"/>
            </w:pPr>
          </w:p>
        </w:tc>
        <w:tc>
          <w:tcPr>
            <w:tcW w:w="1012" w:type="dxa"/>
            <w:vAlign w:val="bottom"/>
          </w:tcPr>
          <w:p w:rsidR="00760A12" w:rsidRPr="00E60460" w:rsidRDefault="00760A12" w:rsidP="00B70E8A">
            <w:pPr>
              <w:jc w:val="right"/>
            </w:pPr>
          </w:p>
        </w:tc>
        <w:tc>
          <w:tcPr>
            <w:tcW w:w="993" w:type="dxa"/>
            <w:noWrap/>
          </w:tcPr>
          <w:p w:rsidR="00760A12" w:rsidRPr="00E60460" w:rsidRDefault="00760A12" w:rsidP="00B70E8A">
            <w:pPr>
              <w:jc w:val="right"/>
            </w:pPr>
          </w:p>
        </w:tc>
        <w:tc>
          <w:tcPr>
            <w:tcW w:w="992" w:type="dxa"/>
            <w:noWrap/>
          </w:tcPr>
          <w:p w:rsidR="00760A12" w:rsidRPr="00E60460" w:rsidRDefault="00760A12" w:rsidP="00B70E8A">
            <w:pPr>
              <w:jc w:val="right"/>
            </w:pPr>
          </w:p>
        </w:tc>
      </w:tr>
      <w:tr w:rsidR="00760A12" w:rsidRPr="00E60460" w:rsidTr="00B70E8A">
        <w:trPr>
          <w:trHeight w:val="20"/>
        </w:trPr>
        <w:tc>
          <w:tcPr>
            <w:tcW w:w="0" w:type="auto"/>
            <w:noWrap/>
            <w:hideMark/>
          </w:tcPr>
          <w:p w:rsidR="00760A12" w:rsidRPr="00E60460" w:rsidRDefault="00760A12" w:rsidP="00B70E8A">
            <w:r w:rsidRPr="00E60460">
              <w:t>1.1</w:t>
            </w:r>
          </w:p>
        </w:tc>
        <w:tc>
          <w:tcPr>
            <w:tcW w:w="3832" w:type="dxa"/>
            <w:hideMark/>
          </w:tcPr>
          <w:p w:rsidR="00760A12" w:rsidRPr="00E60460" w:rsidRDefault="00760A12" w:rsidP="00B70E8A">
            <w:r w:rsidRPr="00E60460">
              <w:t>налог на доходы физических лиц</w:t>
            </w:r>
          </w:p>
        </w:tc>
        <w:tc>
          <w:tcPr>
            <w:tcW w:w="1066" w:type="dxa"/>
            <w:vAlign w:val="bottom"/>
          </w:tcPr>
          <w:p w:rsidR="00760A12" w:rsidRPr="00E60460" w:rsidRDefault="00760A12" w:rsidP="00B70E8A">
            <w:pPr>
              <w:jc w:val="right"/>
            </w:pPr>
            <w:r>
              <w:t>20835,7</w:t>
            </w:r>
          </w:p>
        </w:tc>
        <w:tc>
          <w:tcPr>
            <w:tcW w:w="1066" w:type="dxa"/>
            <w:vAlign w:val="bottom"/>
          </w:tcPr>
          <w:p w:rsidR="00760A12" w:rsidRPr="00E60460" w:rsidRDefault="00760A12" w:rsidP="00B70E8A">
            <w:pPr>
              <w:jc w:val="right"/>
            </w:pPr>
            <w:r>
              <w:t>16805,3</w:t>
            </w:r>
          </w:p>
        </w:tc>
        <w:tc>
          <w:tcPr>
            <w:tcW w:w="1012" w:type="dxa"/>
            <w:vAlign w:val="bottom"/>
          </w:tcPr>
          <w:p w:rsidR="00760A12" w:rsidRPr="00E60460" w:rsidRDefault="00760A12" w:rsidP="00B70E8A">
            <w:pPr>
              <w:jc w:val="right"/>
            </w:pPr>
            <w:r>
              <w:t>16633,7</w:t>
            </w:r>
          </w:p>
        </w:tc>
        <w:tc>
          <w:tcPr>
            <w:tcW w:w="993" w:type="dxa"/>
            <w:noWrap/>
          </w:tcPr>
          <w:p w:rsidR="00760A12" w:rsidRPr="00E60460" w:rsidRDefault="00760A12" w:rsidP="00B70E8A">
            <w:pPr>
              <w:jc w:val="right"/>
            </w:pPr>
            <w:r>
              <w:t>16891,8</w:t>
            </w:r>
          </w:p>
        </w:tc>
        <w:tc>
          <w:tcPr>
            <w:tcW w:w="992" w:type="dxa"/>
            <w:noWrap/>
          </w:tcPr>
          <w:p w:rsidR="00760A12" w:rsidRPr="00E60460" w:rsidRDefault="00760A12" w:rsidP="00B70E8A">
            <w:pPr>
              <w:jc w:val="right"/>
            </w:pPr>
            <w:r>
              <w:t>17770,3</w:t>
            </w:r>
          </w:p>
        </w:tc>
      </w:tr>
      <w:tr w:rsidR="00760A12" w:rsidRPr="00E60460" w:rsidTr="00B70E8A">
        <w:trPr>
          <w:trHeight w:val="20"/>
        </w:trPr>
        <w:tc>
          <w:tcPr>
            <w:tcW w:w="0" w:type="auto"/>
            <w:noWrap/>
            <w:hideMark/>
          </w:tcPr>
          <w:p w:rsidR="00760A12" w:rsidRPr="00E60460" w:rsidRDefault="00760A12" w:rsidP="00B70E8A">
            <w:r w:rsidRPr="00E60460">
              <w:t>1.2</w:t>
            </w:r>
          </w:p>
        </w:tc>
        <w:tc>
          <w:tcPr>
            <w:tcW w:w="3832" w:type="dxa"/>
            <w:hideMark/>
          </w:tcPr>
          <w:p w:rsidR="00760A12" w:rsidRPr="00E60460" w:rsidRDefault="00760A12" w:rsidP="00B70E8A">
            <w:r w:rsidRPr="00E60460">
              <w:t>единый налог на вмененный доход для отдельных видов деятельности</w:t>
            </w:r>
          </w:p>
        </w:tc>
        <w:tc>
          <w:tcPr>
            <w:tcW w:w="1066" w:type="dxa"/>
            <w:vAlign w:val="bottom"/>
          </w:tcPr>
          <w:p w:rsidR="00760A12" w:rsidRPr="00E60460" w:rsidRDefault="00760A12" w:rsidP="00B70E8A">
            <w:pPr>
              <w:jc w:val="right"/>
            </w:pPr>
            <w:r>
              <w:t>2538,8</w:t>
            </w:r>
          </w:p>
        </w:tc>
        <w:tc>
          <w:tcPr>
            <w:tcW w:w="1066" w:type="dxa"/>
            <w:vAlign w:val="bottom"/>
          </w:tcPr>
          <w:p w:rsidR="00760A12" w:rsidRPr="00E60460" w:rsidRDefault="00760A12" w:rsidP="00B70E8A">
            <w:pPr>
              <w:jc w:val="right"/>
            </w:pPr>
            <w:r>
              <w:t>2596,2</w:t>
            </w:r>
          </w:p>
        </w:tc>
        <w:tc>
          <w:tcPr>
            <w:tcW w:w="1012" w:type="dxa"/>
            <w:vAlign w:val="bottom"/>
          </w:tcPr>
          <w:p w:rsidR="00760A12" w:rsidRPr="00E60460" w:rsidRDefault="00760A12" w:rsidP="00B70E8A">
            <w:pPr>
              <w:jc w:val="right"/>
            </w:pPr>
            <w:r>
              <w:t>2551,4</w:t>
            </w:r>
          </w:p>
        </w:tc>
        <w:tc>
          <w:tcPr>
            <w:tcW w:w="993" w:type="dxa"/>
            <w:noWrap/>
          </w:tcPr>
          <w:p w:rsidR="00760A12" w:rsidRPr="00E60460" w:rsidRDefault="00760A12" w:rsidP="00B70E8A">
            <w:pPr>
              <w:jc w:val="right"/>
            </w:pPr>
            <w:r>
              <w:t>2718,8</w:t>
            </w:r>
          </w:p>
        </w:tc>
        <w:tc>
          <w:tcPr>
            <w:tcW w:w="992" w:type="dxa"/>
            <w:noWrap/>
          </w:tcPr>
          <w:p w:rsidR="00760A12" w:rsidRPr="00E60460" w:rsidRDefault="00760A12" w:rsidP="00B70E8A">
            <w:pPr>
              <w:jc w:val="right"/>
              <w:rPr>
                <w:color w:val="000000"/>
              </w:rPr>
            </w:pPr>
            <w:r>
              <w:rPr>
                <w:color w:val="000000"/>
              </w:rPr>
              <w:t>2841,2</w:t>
            </w:r>
          </w:p>
        </w:tc>
      </w:tr>
      <w:tr w:rsidR="00760A12" w:rsidRPr="00E60460" w:rsidTr="00B70E8A">
        <w:trPr>
          <w:trHeight w:val="20"/>
        </w:trPr>
        <w:tc>
          <w:tcPr>
            <w:tcW w:w="0" w:type="auto"/>
            <w:noWrap/>
            <w:hideMark/>
          </w:tcPr>
          <w:p w:rsidR="00760A12" w:rsidRPr="00E60460" w:rsidRDefault="00760A12" w:rsidP="00B70E8A"/>
        </w:tc>
        <w:tc>
          <w:tcPr>
            <w:tcW w:w="3832" w:type="dxa"/>
            <w:hideMark/>
          </w:tcPr>
          <w:p w:rsidR="00760A12" w:rsidRPr="00E60460" w:rsidRDefault="00760A12" w:rsidP="00B70E8A"/>
        </w:tc>
        <w:tc>
          <w:tcPr>
            <w:tcW w:w="1066" w:type="dxa"/>
            <w:vAlign w:val="bottom"/>
          </w:tcPr>
          <w:p w:rsidR="00760A12" w:rsidRPr="00E60460" w:rsidRDefault="00760A12" w:rsidP="00B70E8A">
            <w:pPr>
              <w:jc w:val="right"/>
            </w:pPr>
          </w:p>
        </w:tc>
        <w:tc>
          <w:tcPr>
            <w:tcW w:w="1066" w:type="dxa"/>
            <w:vAlign w:val="bottom"/>
          </w:tcPr>
          <w:p w:rsidR="00760A12" w:rsidRPr="00E60460" w:rsidRDefault="00760A12" w:rsidP="00B70E8A">
            <w:pPr>
              <w:jc w:val="right"/>
            </w:pPr>
          </w:p>
        </w:tc>
        <w:tc>
          <w:tcPr>
            <w:tcW w:w="1012" w:type="dxa"/>
            <w:vAlign w:val="bottom"/>
          </w:tcPr>
          <w:p w:rsidR="00760A12" w:rsidRPr="00E60460" w:rsidRDefault="00760A12" w:rsidP="00B70E8A">
            <w:pPr>
              <w:jc w:val="right"/>
            </w:pPr>
          </w:p>
        </w:tc>
        <w:tc>
          <w:tcPr>
            <w:tcW w:w="993" w:type="dxa"/>
            <w:noWrap/>
          </w:tcPr>
          <w:p w:rsidR="00760A12" w:rsidRPr="00E60460" w:rsidRDefault="00760A12" w:rsidP="00B70E8A">
            <w:pPr>
              <w:jc w:val="right"/>
            </w:pPr>
          </w:p>
        </w:tc>
        <w:tc>
          <w:tcPr>
            <w:tcW w:w="992" w:type="dxa"/>
            <w:noWrap/>
          </w:tcPr>
          <w:p w:rsidR="00760A12" w:rsidRPr="00E60460" w:rsidRDefault="00760A12" w:rsidP="00B70E8A">
            <w:pPr>
              <w:jc w:val="right"/>
            </w:pPr>
          </w:p>
        </w:tc>
      </w:tr>
      <w:tr w:rsidR="00760A12" w:rsidRPr="00E60460" w:rsidTr="00B70E8A">
        <w:trPr>
          <w:trHeight w:val="20"/>
        </w:trPr>
        <w:tc>
          <w:tcPr>
            <w:tcW w:w="0" w:type="auto"/>
            <w:noWrap/>
            <w:hideMark/>
          </w:tcPr>
          <w:p w:rsidR="00760A12" w:rsidRPr="00E60460" w:rsidRDefault="00760A12" w:rsidP="00B70E8A">
            <w:r w:rsidRPr="00E60460">
              <w:t>1.4</w:t>
            </w:r>
          </w:p>
        </w:tc>
        <w:tc>
          <w:tcPr>
            <w:tcW w:w="3832" w:type="dxa"/>
            <w:hideMark/>
          </w:tcPr>
          <w:p w:rsidR="00760A12" w:rsidRPr="00E60460" w:rsidRDefault="00760A12" w:rsidP="00B70E8A">
            <w:r w:rsidRPr="00E60460">
              <w:t>единый сельскохозяйственный налог</w:t>
            </w:r>
          </w:p>
        </w:tc>
        <w:tc>
          <w:tcPr>
            <w:tcW w:w="1066" w:type="dxa"/>
            <w:vAlign w:val="bottom"/>
          </w:tcPr>
          <w:p w:rsidR="00760A12" w:rsidRPr="00E60460" w:rsidRDefault="00760A12" w:rsidP="00B70E8A">
            <w:pPr>
              <w:jc w:val="right"/>
            </w:pPr>
            <w:r>
              <w:t>3570,3</w:t>
            </w:r>
          </w:p>
        </w:tc>
        <w:tc>
          <w:tcPr>
            <w:tcW w:w="1066" w:type="dxa"/>
            <w:vAlign w:val="bottom"/>
          </w:tcPr>
          <w:p w:rsidR="00760A12" w:rsidRPr="00E60460" w:rsidRDefault="00760A12" w:rsidP="00B70E8A">
            <w:pPr>
              <w:jc w:val="right"/>
            </w:pPr>
            <w:r>
              <w:t>4343,6</w:t>
            </w:r>
          </w:p>
        </w:tc>
        <w:tc>
          <w:tcPr>
            <w:tcW w:w="1012" w:type="dxa"/>
            <w:vAlign w:val="bottom"/>
          </w:tcPr>
          <w:p w:rsidR="00760A12" w:rsidRPr="00E60460" w:rsidRDefault="00760A12" w:rsidP="00B70E8A">
            <w:pPr>
              <w:jc w:val="right"/>
            </w:pPr>
            <w:r>
              <w:t>3211,4</w:t>
            </w:r>
          </w:p>
        </w:tc>
        <w:tc>
          <w:tcPr>
            <w:tcW w:w="993" w:type="dxa"/>
            <w:noWrap/>
          </w:tcPr>
          <w:p w:rsidR="00760A12" w:rsidRPr="00E60460" w:rsidRDefault="00760A12" w:rsidP="00B70E8A">
            <w:pPr>
              <w:jc w:val="right"/>
            </w:pPr>
            <w:r>
              <w:t>10936,2</w:t>
            </w:r>
          </w:p>
        </w:tc>
        <w:tc>
          <w:tcPr>
            <w:tcW w:w="992" w:type="dxa"/>
            <w:noWrap/>
          </w:tcPr>
          <w:p w:rsidR="00760A12" w:rsidRPr="00E60460" w:rsidRDefault="00760A12" w:rsidP="00B70E8A">
            <w:pPr>
              <w:jc w:val="right"/>
            </w:pPr>
            <w:r>
              <w:t>9852,6</w:t>
            </w:r>
          </w:p>
        </w:tc>
      </w:tr>
      <w:tr w:rsidR="00760A12" w:rsidRPr="00E60460" w:rsidTr="00B70E8A">
        <w:trPr>
          <w:trHeight w:val="20"/>
        </w:trPr>
        <w:tc>
          <w:tcPr>
            <w:tcW w:w="0" w:type="auto"/>
            <w:noWrap/>
            <w:hideMark/>
          </w:tcPr>
          <w:p w:rsidR="00760A12" w:rsidRPr="00E60460" w:rsidRDefault="00760A12" w:rsidP="00B70E8A">
            <w:r w:rsidRPr="00E60460">
              <w:t>1.5</w:t>
            </w:r>
          </w:p>
        </w:tc>
        <w:tc>
          <w:tcPr>
            <w:tcW w:w="3832" w:type="dxa"/>
            <w:hideMark/>
          </w:tcPr>
          <w:p w:rsidR="00760A12" w:rsidRPr="00E60460" w:rsidRDefault="00760A12" w:rsidP="00B70E8A">
            <w:r w:rsidRPr="00E60460">
              <w:t xml:space="preserve">налог на имущество физических лиц </w:t>
            </w:r>
          </w:p>
        </w:tc>
        <w:tc>
          <w:tcPr>
            <w:tcW w:w="1066" w:type="dxa"/>
            <w:vAlign w:val="bottom"/>
          </w:tcPr>
          <w:p w:rsidR="00760A12" w:rsidRPr="00E60460" w:rsidRDefault="00760A12" w:rsidP="00B70E8A">
            <w:pPr>
              <w:jc w:val="right"/>
            </w:pPr>
            <w:r>
              <w:t>1216,1</w:t>
            </w:r>
          </w:p>
        </w:tc>
        <w:tc>
          <w:tcPr>
            <w:tcW w:w="1066" w:type="dxa"/>
            <w:vAlign w:val="bottom"/>
          </w:tcPr>
          <w:p w:rsidR="00760A12" w:rsidRPr="00E60460" w:rsidRDefault="00760A12" w:rsidP="00B70E8A">
            <w:pPr>
              <w:jc w:val="right"/>
            </w:pPr>
            <w:r>
              <w:t>1335,9</w:t>
            </w:r>
          </w:p>
        </w:tc>
        <w:tc>
          <w:tcPr>
            <w:tcW w:w="1012" w:type="dxa"/>
            <w:vAlign w:val="bottom"/>
          </w:tcPr>
          <w:p w:rsidR="00760A12" w:rsidRPr="00E60460" w:rsidRDefault="00760A12" w:rsidP="00B70E8A">
            <w:pPr>
              <w:jc w:val="right"/>
            </w:pPr>
            <w:r>
              <w:t>1584,9</w:t>
            </w:r>
          </w:p>
        </w:tc>
        <w:tc>
          <w:tcPr>
            <w:tcW w:w="993" w:type="dxa"/>
            <w:noWrap/>
          </w:tcPr>
          <w:p w:rsidR="00760A12" w:rsidRPr="00E60460" w:rsidRDefault="00760A12" w:rsidP="00B70E8A">
            <w:pPr>
              <w:jc w:val="right"/>
            </w:pPr>
            <w:r>
              <w:t>1776,1</w:t>
            </w:r>
          </w:p>
        </w:tc>
        <w:tc>
          <w:tcPr>
            <w:tcW w:w="992" w:type="dxa"/>
            <w:noWrap/>
          </w:tcPr>
          <w:p w:rsidR="00760A12" w:rsidRPr="00E60460" w:rsidRDefault="00760A12" w:rsidP="00B70E8A">
            <w:pPr>
              <w:jc w:val="right"/>
            </w:pPr>
            <w:r>
              <w:t>2484,8</w:t>
            </w:r>
          </w:p>
        </w:tc>
      </w:tr>
      <w:tr w:rsidR="00760A12" w:rsidRPr="00E60460" w:rsidTr="00B70E8A">
        <w:trPr>
          <w:trHeight w:val="20"/>
        </w:trPr>
        <w:tc>
          <w:tcPr>
            <w:tcW w:w="0" w:type="auto"/>
            <w:noWrap/>
            <w:hideMark/>
          </w:tcPr>
          <w:p w:rsidR="00760A12" w:rsidRPr="00E60460" w:rsidRDefault="00760A12" w:rsidP="00B70E8A">
            <w:r w:rsidRPr="00E60460">
              <w:t>1.6</w:t>
            </w:r>
          </w:p>
        </w:tc>
        <w:tc>
          <w:tcPr>
            <w:tcW w:w="3832" w:type="dxa"/>
            <w:hideMark/>
          </w:tcPr>
          <w:p w:rsidR="00760A12" w:rsidRPr="00E60460" w:rsidRDefault="00760A12" w:rsidP="00B70E8A">
            <w:r w:rsidRPr="00E60460">
              <w:t xml:space="preserve">земельный налог </w:t>
            </w:r>
          </w:p>
        </w:tc>
        <w:tc>
          <w:tcPr>
            <w:tcW w:w="1066" w:type="dxa"/>
            <w:vAlign w:val="bottom"/>
          </w:tcPr>
          <w:p w:rsidR="00760A12" w:rsidRPr="00E60460" w:rsidRDefault="00760A12" w:rsidP="00B70E8A">
            <w:pPr>
              <w:jc w:val="right"/>
            </w:pPr>
            <w:r>
              <w:t>6578,0</w:t>
            </w:r>
          </w:p>
        </w:tc>
        <w:tc>
          <w:tcPr>
            <w:tcW w:w="1066" w:type="dxa"/>
            <w:vAlign w:val="bottom"/>
          </w:tcPr>
          <w:p w:rsidR="00760A12" w:rsidRPr="00E60460" w:rsidRDefault="00760A12" w:rsidP="00B70E8A">
            <w:pPr>
              <w:jc w:val="right"/>
            </w:pPr>
            <w:r>
              <w:t>8812,4</w:t>
            </w:r>
          </w:p>
        </w:tc>
        <w:tc>
          <w:tcPr>
            <w:tcW w:w="1012" w:type="dxa"/>
            <w:vAlign w:val="bottom"/>
          </w:tcPr>
          <w:p w:rsidR="00760A12" w:rsidRPr="00E60460" w:rsidRDefault="00760A12" w:rsidP="00B70E8A">
            <w:pPr>
              <w:jc w:val="right"/>
            </w:pPr>
            <w:r>
              <w:t>12556,8</w:t>
            </w:r>
          </w:p>
        </w:tc>
        <w:tc>
          <w:tcPr>
            <w:tcW w:w="993" w:type="dxa"/>
            <w:noWrap/>
          </w:tcPr>
          <w:p w:rsidR="00760A12" w:rsidRPr="00E60460" w:rsidRDefault="00760A12" w:rsidP="00B70E8A">
            <w:pPr>
              <w:jc w:val="right"/>
            </w:pPr>
            <w:r>
              <w:t>12580,6</w:t>
            </w:r>
          </w:p>
        </w:tc>
        <w:tc>
          <w:tcPr>
            <w:tcW w:w="992" w:type="dxa"/>
            <w:noWrap/>
          </w:tcPr>
          <w:p w:rsidR="00760A12" w:rsidRPr="00E60460" w:rsidRDefault="00760A12" w:rsidP="00B70E8A">
            <w:pPr>
              <w:jc w:val="right"/>
            </w:pPr>
            <w:r>
              <w:t>14025,2</w:t>
            </w:r>
          </w:p>
        </w:tc>
      </w:tr>
      <w:tr w:rsidR="00760A12" w:rsidRPr="00E60460" w:rsidTr="00B70E8A">
        <w:trPr>
          <w:trHeight w:val="20"/>
        </w:trPr>
        <w:tc>
          <w:tcPr>
            <w:tcW w:w="0" w:type="auto"/>
            <w:noWrap/>
            <w:hideMark/>
          </w:tcPr>
          <w:p w:rsidR="00760A12" w:rsidRPr="00E60460" w:rsidRDefault="00760A12" w:rsidP="00B70E8A">
            <w:r w:rsidRPr="00E60460">
              <w:t>1.7</w:t>
            </w:r>
          </w:p>
        </w:tc>
        <w:tc>
          <w:tcPr>
            <w:tcW w:w="3832" w:type="dxa"/>
            <w:hideMark/>
          </w:tcPr>
          <w:p w:rsidR="00760A12" w:rsidRPr="00E60460" w:rsidRDefault="00760A12" w:rsidP="00B70E8A">
            <w:r w:rsidRPr="00E60460">
              <w:t>государственная пошлина</w:t>
            </w:r>
          </w:p>
        </w:tc>
        <w:tc>
          <w:tcPr>
            <w:tcW w:w="1066" w:type="dxa"/>
            <w:vAlign w:val="bottom"/>
          </w:tcPr>
          <w:p w:rsidR="00760A12" w:rsidRPr="00E60460" w:rsidRDefault="00760A12" w:rsidP="00B70E8A">
            <w:pPr>
              <w:jc w:val="right"/>
            </w:pPr>
            <w:r>
              <w:t>510,1</w:t>
            </w:r>
          </w:p>
        </w:tc>
        <w:tc>
          <w:tcPr>
            <w:tcW w:w="1066" w:type="dxa"/>
            <w:vAlign w:val="bottom"/>
          </w:tcPr>
          <w:p w:rsidR="00760A12" w:rsidRPr="00E60460" w:rsidRDefault="00760A12" w:rsidP="00B70E8A">
            <w:pPr>
              <w:jc w:val="right"/>
            </w:pPr>
            <w:r>
              <w:t>721,1</w:t>
            </w:r>
          </w:p>
        </w:tc>
        <w:tc>
          <w:tcPr>
            <w:tcW w:w="1012" w:type="dxa"/>
            <w:vAlign w:val="bottom"/>
          </w:tcPr>
          <w:p w:rsidR="00760A12" w:rsidRPr="00E60460" w:rsidRDefault="00760A12" w:rsidP="00B70E8A">
            <w:pPr>
              <w:jc w:val="right"/>
            </w:pPr>
            <w:r>
              <w:t>711,9</w:t>
            </w:r>
          </w:p>
        </w:tc>
        <w:tc>
          <w:tcPr>
            <w:tcW w:w="993" w:type="dxa"/>
            <w:noWrap/>
          </w:tcPr>
          <w:p w:rsidR="00760A12" w:rsidRPr="00E60460" w:rsidRDefault="00760A12" w:rsidP="00B70E8A">
            <w:pPr>
              <w:jc w:val="right"/>
            </w:pPr>
            <w:r>
              <w:t>417,4</w:t>
            </w:r>
          </w:p>
        </w:tc>
        <w:tc>
          <w:tcPr>
            <w:tcW w:w="992" w:type="dxa"/>
            <w:noWrap/>
          </w:tcPr>
          <w:p w:rsidR="00760A12" w:rsidRPr="00E60460" w:rsidRDefault="00760A12" w:rsidP="00B70E8A">
            <w:pPr>
              <w:jc w:val="right"/>
            </w:pPr>
            <w:r>
              <w:t>729,2</w:t>
            </w:r>
          </w:p>
        </w:tc>
      </w:tr>
      <w:tr w:rsidR="00760A12" w:rsidRPr="00E60460" w:rsidTr="00B70E8A">
        <w:trPr>
          <w:trHeight w:val="20"/>
        </w:trPr>
        <w:tc>
          <w:tcPr>
            <w:tcW w:w="0" w:type="auto"/>
            <w:noWrap/>
            <w:hideMark/>
          </w:tcPr>
          <w:p w:rsidR="00760A12" w:rsidRPr="00E60460" w:rsidRDefault="00760A12" w:rsidP="00B70E8A">
            <w:r w:rsidRPr="00E60460">
              <w:t>1.8</w:t>
            </w:r>
          </w:p>
        </w:tc>
        <w:tc>
          <w:tcPr>
            <w:tcW w:w="3832" w:type="dxa"/>
            <w:hideMark/>
          </w:tcPr>
          <w:p w:rsidR="00760A12" w:rsidRPr="00E60460" w:rsidRDefault="00760A12" w:rsidP="00B70E8A">
            <w:r w:rsidRPr="00E60460">
              <w:t>прочие</w:t>
            </w:r>
          </w:p>
        </w:tc>
        <w:tc>
          <w:tcPr>
            <w:tcW w:w="1066" w:type="dxa"/>
            <w:vAlign w:val="bottom"/>
          </w:tcPr>
          <w:p w:rsidR="00760A12" w:rsidRPr="00E60460" w:rsidRDefault="00760A12" w:rsidP="00B70E8A">
            <w:pPr>
              <w:jc w:val="right"/>
            </w:pPr>
            <w:r>
              <w:t>-3,8</w:t>
            </w:r>
          </w:p>
        </w:tc>
        <w:tc>
          <w:tcPr>
            <w:tcW w:w="1066" w:type="dxa"/>
            <w:vAlign w:val="bottom"/>
          </w:tcPr>
          <w:p w:rsidR="00760A12" w:rsidRPr="00E60460" w:rsidRDefault="00760A12" w:rsidP="00B70E8A">
            <w:pPr>
              <w:jc w:val="right"/>
            </w:pPr>
            <w:r>
              <w:t>6858,0</w:t>
            </w:r>
          </w:p>
        </w:tc>
        <w:tc>
          <w:tcPr>
            <w:tcW w:w="1012" w:type="dxa"/>
            <w:vAlign w:val="bottom"/>
          </w:tcPr>
          <w:p w:rsidR="00760A12" w:rsidRPr="00E60460" w:rsidRDefault="00760A12" w:rsidP="00B70E8A">
            <w:pPr>
              <w:jc w:val="right"/>
            </w:pPr>
            <w:r>
              <w:t>8354,6</w:t>
            </w:r>
          </w:p>
        </w:tc>
        <w:tc>
          <w:tcPr>
            <w:tcW w:w="993" w:type="dxa"/>
            <w:noWrap/>
          </w:tcPr>
          <w:p w:rsidR="00760A12" w:rsidRPr="00E60460" w:rsidRDefault="00760A12" w:rsidP="00B70E8A">
            <w:pPr>
              <w:jc w:val="right"/>
            </w:pPr>
            <w:r>
              <w:t>12293,0</w:t>
            </w:r>
          </w:p>
        </w:tc>
        <w:tc>
          <w:tcPr>
            <w:tcW w:w="992" w:type="dxa"/>
            <w:noWrap/>
          </w:tcPr>
          <w:p w:rsidR="00760A12" w:rsidRPr="00E60460" w:rsidRDefault="00760A12" w:rsidP="00B70E8A">
            <w:pPr>
              <w:jc w:val="right"/>
            </w:pPr>
            <w:r>
              <w:t>11529,5</w:t>
            </w:r>
          </w:p>
        </w:tc>
      </w:tr>
      <w:tr w:rsidR="00760A12" w:rsidRPr="00E60460" w:rsidTr="00B70E8A">
        <w:trPr>
          <w:trHeight w:val="20"/>
        </w:trPr>
        <w:tc>
          <w:tcPr>
            <w:tcW w:w="0" w:type="auto"/>
            <w:noWrap/>
            <w:hideMark/>
          </w:tcPr>
          <w:p w:rsidR="00760A12" w:rsidRPr="00E60460" w:rsidRDefault="00760A12" w:rsidP="00B70E8A">
            <w:r w:rsidRPr="00E60460">
              <w:lastRenderedPageBreak/>
              <w:t>2</w:t>
            </w:r>
          </w:p>
        </w:tc>
        <w:tc>
          <w:tcPr>
            <w:tcW w:w="3832" w:type="dxa"/>
            <w:hideMark/>
          </w:tcPr>
          <w:p w:rsidR="00760A12" w:rsidRPr="00E60460" w:rsidRDefault="00760A12" w:rsidP="00B70E8A">
            <w:pPr>
              <w:rPr>
                <w:b/>
                <w:bCs/>
              </w:rPr>
            </w:pPr>
            <w:r w:rsidRPr="00E60460">
              <w:rPr>
                <w:b/>
                <w:bCs/>
              </w:rPr>
              <w:t>Неналоговые доходы</w:t>
            </w:r>
          </w:p>
        </w:tc>
        <w:tc>
          <w:tcPr>
            <w:tcW w:w="1066" w:type="dxa"/>
            <w:vAlign w:val="bottom"/>
          </w:tcPr>
          <w:p w:rsidR="00760A12" w:rsidRPr="00BF0075" w:rsidRDefault="00760A12" w:rsidP="00B70E8A">
            <w:pPr>
              <w:jc w:val="right"/>
              <w:rPr>
                <w:b/>
              </w:rPr>
            </w:pPr>
            <w:r>
              <w:rPr>
                <w:b/>
              </w:rPr>
              <w:t>7643,7</w:t>
            </w:r>
          </w:p>
        </w:tc>
        <w:tc>
          <w:tcPr>
            <w:tcW w:w="1066" w:type="dxa"/>
            <w:vAlign w:val="bottom"/>
          </w:tcPr>
          <w:p w:rsidR="00760A12" w:rsidRPr="00BF0075" w:rsidRDefault="00760A12" w:rsidP="00B70E8A">
            <w:pPr>
              <w:jc w:val="right"/>
              <w:rPr>
                <w:b/>
              </w:rPr>
            </w:pPr>
            <w:r>
              <w:rPr>
                <w:b/>
              </w:rPr>
              <w:t>6172,5</w:t>
            </w:r>
          </w:p>
        </w:tc>
        <w:tc>
          <w:tcPr>
            <w:tcW w:w="1012" w:type="dxa"/>
            <w:vAlign w:val="bottom"/>
          </w:tcPr>
          <w:p w:rsidR="00760A12" w:rsidRPr="00213E5E" w:rsidRDefault="00760A12" w:rsidP="00B70E8A">
            <w:pPr>
              <w:jc w:val="right"/>
              <w:rPr>
                <w:b/>
              </w:rPr>
            </w:pPr>
            <w:r>
              <w:rPr>
                <w:b/>
              </w:rPr>
              <w:t>14963,5</w:t>
            </w:r>
          </w:p>
        </w:tc>
        <w:tc>
          <w:tcPr>
            <w:tcW w:w="993" w:type="dxa"/>
            <w:noWrap/>
          </w:tcPr>
          <w:p w:rsidR="00760A12" w:rsidRPr="00212DAD" w:rsidRDefault="00760A12" w:rsidP="00B70E8A">
            <w:pPr>
              <w:jc w:val="right"/>
              <w:rPr>
                <w:b/>
              </w:rPr>
            </w:pPr>
            <w:r>
              <w:rPr>
                <w:b/>
              </w:rPr>
              <w:t>7070,3</w:t>
            </w:r>
          </w:p>
        </w:tc>
        <w:tc>
          <w:tcPr>
            <w:tcW w:w="992" w:type="dxa"/>
            <w:noWrap/>
          </w:tcPr>
          <w:p w:rsidR="00760A12" w:rsidRPr="00BE37A0" w:rsidRDefault="00760A12" w:rsidP="00B70E8A">
            <w:pPr>
              <w:jc w:val="right"/>
              <w:rPr>
                <w:b/>
              </w:rPr>
            </w:pPr>
            <w:r>
              <w:rPr>
                <w:b/>
              </w:rPr>
              <w:t>9182,3</w:t>
            </w:r>
          </w:p>
        </w:tc>
      </w:tr>
      <w:tr w:rsidR="00760A12" w:rsidRPr="00E60460" w:rsidTr="00B70E8A">
        <w:trPr>
          <w:trHeight w:val="20"/>
        </w:trPr>
        <w:tc>
          <w:tcPr>
            <w:tcW w:w="0" w:type="auto"/>
            <w:noWrap/>
            <w:hideMark/>
          </w:tcPr>
          <w:p w:rsidR="00760A12" w:rsidRPr="00E60460" w:rsidRDefault="00760A12" w:rsidP="00B70E8A">
            <w:r w:rsidRPr="00E60460">
              <w:t>2.1</w:t>
            </w:r>
          </w:p>
        </w:tc>
        <w:tc>
          <w:tcPr>
            <w:tcW w:w="3832" w:type="dxa"/>
            <w:hideMark/>
          </w:tcPr>
          <w:p w:rsidR="00760A12" w:rsidRPr="00E60460" w:rsidRDefault="00760A12" w:rsidP="00B70E8A">
            <w:r w:rsidRPr="00E60460">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760A12" w:rsidRPr="00E60460" w:rsidRDefault="00760A12" w:rsidP="00B70E8A">
            <w:pPr>
              <w:jc w:val="right"/>
            </w:pPr>
            <w:r>
              <w:t>1701,2</w:t>
            </w:r>
          </w:p>
        </w:tc>
        <w:tc>
          <w:tcPr>
            <w:tcW w:w="1066" w:type="dxa"/>
            <w:vAlign w:val="bottom"/>
          </w:tcPr>
          <w:p w:rsidR="00760A12" w:rsidRPr="00E60460" w:rsidRDefault="00760A12" w:rsidP="00B70E8A">
            <w:pPr>
              <w:jc w:val="right"/>
            </w:pPr>
            <w:r>
              <w:t>1790,6</w:t>
            </w:r>
          </w:p>
        </w:tc>
        <w:tc>
          <w:tcPr>
            <w:tcW w:w="1012" w:type="dxa"/>
            <w:vAlign w:val="bottom"/>
          </w:tcPr>
          <w:p w:rsidR="00760A12" w:rsidRPr="00E60460" w:rsidRDefault="00760A12" w:rsidP="00B70E8A">
            <w:pPr>
              <w:jc w:val="right"/>
            </w:pPr>
            <w:r>
              <w:t>1602,8</w:t>
            </w:r>
          </w:p>
        </w:tc>
        <w:tc>
          <w:tcPr>
            <w:tcW w:w="993" w:type="dxa"/>
            <w:noWrap/>
          </w:tcPr>
          <w:p w:rsidR="00E13EDE" w:rsidRDefault="00E13EDE" w:rsidP="00B70E8A">
            <w:pPr>
              <w:jc w:val="right"/>
            </w:pPr>
          </w:p>
          <w:p w:rsidR="00E13EDE" w:rsidRDefault="00E13EDE" w:rsidP="00B70E8A">
            <w:pPr>
              <w:jc w:val="right"/>
            </w:pPr>
          </w:p>
          <w:p w:rsidR="00760A12" w:rsidRPr="00E60460" w:rsidRDefault="00760A12" w:rsidP="00B70E8A">
            <w:pPr>
              <w:jc w:val="right"/>
            </w:pPr>
            <w:r>
              <w:t>2000,5</w:t>
            </w:r>
          </w:p>
        </w:tc>
        <w:tc>
          <w:tcPr>
            <w:tcW w:w="992" w:type="dxa"/>
            <w:noWrap/>
          </w:tcPr>
          <w:p w:rsidR="00E13EDE" w:rsidRDefault="00E13EDE" w:rsidP="00B70E8A">
            <w:pPr>
              <w:jc w:val="right"/>
            </w:pPr>
          </w:p>
          <w:p w:rsidR="00E13EDE" w:rsidRDefault="00E13EDE" w:rsidP="00B70E8A">
            <w:pPr>
              <w:jc w:val="right"/>
            </w:pPr>
          </w:p>
          <w:p w:rsidR="00760A12" w:rsidRPr="00E60460" w:rsidRDefault="00760A12" w:rsidP="00B70E8A">
            <w:pPr>
              <w:jc w:val="right"/>
            </w:pPr>
            <w:r>
              <w:t>3185,7</w:t>
            </w:r>
          </w:p>
        </w:tc>
      </w:tr>
      <w:tr w:rsidR="00760A12" w:rsidRPr="00E60460" w:rsidTr="00B70E8A">
        <w:trPr>
          <w:trHeight w:val="20"/>
        </w:trPr>
        <w:tc>
          <w:tcPr>
            <w:tcW w:w="0" w:type="auto"/>
            <w:noWrap/>
            <w:hideMark/>
          </w:tcPr>
          <w:p w:rsidR="00760A12" w:rsidRPr="00E60460" w:rsidRDefault="00760A12" w:rsidP="00B70E8A">
            <w:r w:rsidRPr="00E60460">
              <w:t>2.2</w:t>
            </w:r>
          </w:p>
        </w:tc>
        <w:tc>
          <w:tcPr>
            <w:tcW w:w="3832" w:type="dxa"/>
            <w:hideMark/>
          </w:tcPr>
          <w:p w:rsidR="00760A12" w:rsidRPr="00E60460" w:rsidRDefault="00760A12" w:rsidP="00B70E8A">
            <w:r w:rsidRPr="00E60460">
              <w:t>плата за негативное воздействие на окружающую среду</w:t>
            </w:r>
          </w:p>
        </w:tc>
        <w:tc>
          <w:tcPr>
            <w:tcW w:w="1066" w:type="dxa"/>
            <w:vAlign w:val="bottom"/>
          </w:tcPr>
          <w:p w:rsidR="00760A12" w:rsidRPr="00E60460" w:rsidRDefault="00760A12" w:rsidP="00B70E8A">
            <w:pPr>
              <w:jc w:val="right"/>
            </w:pPr>
            <w:r>
              <w:t>155,3</w:t>
            </w:r>
          </w:p>
        </w:tc>
        <w:tc>
          <w:tcPr>
            <w:tcW w:w="1066" w:type="dxa"/>
            <w:vAlign w:val="bottom"/>
          </w:tcPr>
          <w:p w:rsidR="00760A12" w:rsidRPr="00E60460" w:rsidRDefault="00760A12" w:rsidP="00B70E8A">
            <w:pPr>
              <w:jc w:val="right"/>
            </w:pPr>
            <w:r>
              <w:t>208,7</w:t>
            </w:r>
          </w:p>
        </w:tc>
        <w:tc>
          <w:tcPr>
            <w:tcW w:w="1012" w:type="dxa"/>
            <w:vAlign w:val="bottom"/>
          </w:tcPr>
          <w:p w:rsidR="00760A12" w:rsidRPr="00E60460" w:rsidRDefault="00760A12" w:rsidP="00B70E8A">
            <w:pPr>
              <w:jc w:val="right"/>
            </w:pPr>
            <w:r>
              <w:t>183,3</w:t>
            </w:r>
          </w:p>
        </w:tc>
        <w:tc>
          <w:tcPr>
            <w:tcW w:w="993" w:type="dxa"/>
            <w:noWrap/>
          </w:tcPr>
          <w:p w:rsidR="00760A12" w:rsidRPr="00E60460" w:rsidRDefault="00760A12" w:rsidP="00B70E8A">
            <w:pPr>
              <w:jc w:val="right"/>
            </w:pPr>
            <w:r>
              <w:t>143,7</w:t>
            </w:r>
          </w:p>
        </w:tc>
        <w:tc>
          <w:tcPr>
            <w:tcW w:w="992" w:type="dxa"/>
            <w:noWrap/>
          </w:tcPr>
          <w:p w:rsidR="00760A12" w:rsidRPr="00E60460" w:rsidRDefault="00760A12" w:rsidP="00B70E8A">
            <w:pPr>
              <w:jc w:val="right"/>
            </w:pPr>
            <w:r>
              <w:t>129,0</w:t>
            </w:r>
          </w:p>
        </w:tc>
      </w:tr>
      <w:tr w:rsidR="00760A12" w:rsidRPr="00E60460" w:rsidTr="00B70E8A">
        <w:trPr>
          <w:trHeight w:val="20"/>
        </w:trPr>
        <w:tc>
          <w:tcPr>
            <w:tcW w:w="0" w:type="auto"/>
            <w:noWrap/>
            <w:hideMark/>
          </w:tcPr>
          <w:p w:rsidR="00760A12" w:rsidRPr="00E60460" w:rsidRDefault="00760A12" w:rsidP="00B70E8A">
            <w:r w:rsidRPr="00E60460">
              <w:t>2.3</w:t>
            </w:r>
          </w:p>
        </w:tc>
        <w:tc>
          <w:tcPr>
            <w:tcW w:w="3832" w:type="dxa"/>
            <w:hideMark/>
          </w:tcPr>
          <w:p w:rsidR="00760A12" w:rsidRPr="00E60460" w:rsidRDefault="00760A12" w:rsidP="00B70E8A">
            <w:r w:rsidRPr="00E60460">
              <w:t>прочие доходы</w:t>
            </w:r>
          </w:p>
        </w:tc>
        <w:tc>
          <w:tcPr>
            <w:tcW w:w="1066" w:type="dxa"/>
            <w:vAlign w:val="bottom"/>
          </w:tcPr>
          <w:p w:rsidR="00760A12" w:rsidRPr="00E60460" w:rsidRDefault="00760A12" w:rsidP="00B70E8A">
            <w:pPr>
              <w:jc w:val="right"/>
            </w:pPr>
            <w:r>
              <w:t>5787,2</w:t>
            </w:r>
          </w:p>
        </w:tc>
        <w:tc>
          <w:tcPr>
            <w:tcW w:w="1066" w:type="dxa"/>
            <w:vAlign w:val="bottom"/>
          </w:tcPr>
          <w:p w:rsidR="00760A12" w:rsidRPr="00E60460" w:rsidRDefault="00760A12" w:rsidP="00B70E8A">
            <w:pPr>
              <w:jc w:val="right"/>
            </w:pPr>
            <w:r>
              <w:t>4173,2</w:t>
            </w:r>
          </w:p>
        </w:tc>
        <w:tc>
          <w:tcPr>
            <w:tcW w:w="1012" w:type="dxa"/>
            <w:vAlign w:val="bottom"/>
          </w:tcPr>
          <w:p w:rsidR="00760A12" w:rsidRPr="00E60460" w:rsidRDefault="00760A12" w:rsidP="00B70E8A">
            <w:pPr>
              <w:jc w:val="right"/>
            </w:pPr>
            <w:r>
              <w:t>13177,4</w:t>
            </w:r>
          </w:p>
        </w:tc>
        <w:tc>
          <w:tcPr>
            <w:tcW w:w="993" w:type="dxa"/>
            <w:noWrap/>
          </w:tcPr>
          <w:p w:rsidR="00760A12" w:rsidRPr="00E60460" w:rsidRDefault="00760A12" w:rsidP="00B70E8A">
            <w:pPr>
              <w:jc w:val="right"/>
            </w:pPr>
            <w:r>
              <w:t>4926,1</w:t>
            </w:r>
          </w:p>
        </w:tc>
        <w:tc>
          <w:tcPr>
            <w:tcW w:w="992" w:type="dxa"/>
            <w:noWrap/>
          </w:tcPr>
          <w:p w:rsidR="00760A12" w:rsidRPr="00E60460" w:rsidRDefault="00760A12" w:rsidP="00B70E8A">
            <w:pPr>
              <w:jc w:val="right"/>
            </w:pPr>
            <w:r>
              <w:t>5867,6</w:t>
            </w:r>
          </w:p>
        </w:tc>
      </w:tr>
      <w:tr w:rsidR="00760A12" w:rsidRPr="00E60460" w:rsidTr="00B70E8A">
        <w:trPr>
          <w:trHeight w:val="20"/>
        </w:trPr>
        <w:tc>
          <w:tcPr>
            <w:tcW w:w="0" w:type="auto"/>
            <w:noWrap/>
            <w:hideMark/>
          </w:tcPr>
          <w:p w:rsidR="00760A12" w:rsidRPr="00E60460" w:rsidRDefault="00760A12" w:rsidP="00B70E8A">
            <w:r w:rsidRPr="00E60460">
              <w:t>3</w:t>
            </w:r>
          </w:p>
        </w:tc>
        <w:tc>
          <w:tcPr>
            <w:tcW w:w="3832" w:type="dxa"/>
            <w:hideMark/>
          </w:tcPr>
          <w:p w:rsidR="00760A12" w:rsidRPr="00E60460" w:rsidRDefault="00760A12" w:rsidP="00B70E8A">
            <w:pPr>
              <w:rPr>
                <w:b/>
                <w:bCs/>
              </w:rPr>
            </w:pPr>
            <w:r w:rsidRPr="00E60460">
              <w:rPr>
                <w:b/>
                <w:bCs/>
              </w:rPr>
              <w:t>Безвозмездные поступления из бюджетов других уровней в том числе</w:t>
            </w:r>
          </w:p>
        </w:tc>
        <w:tc>
          <w:tcPr>
            <w:tcW w:w="1066" w:type="dxa"/>
            <w:vAlign w:val="bottom"/>
          </w:tcPr>
          <w:p w:rsidR="00760A12" w:rsidRPr="00BF0075" w:rsidRDefault="00760A12" w:rsidP="00B70E8A">
            <w:pPr>
              <w:jc w:val="right"/>
              <w:rPr>
                <w:b/>
              </w:rPr>
            </w:pPr>
            <w:r>
              <w:rPr>
                <w:b/>
              </w:rPr>
              <w:t>189368,3</w:t>
            </w:r>
          </w:p>
        </w:tc>
        <w:tc>
          <w:tcPr>
            <w:tcW w:w="1066" w:type="dxa"/>
            <w:vAlign w:val="bottom"/>
          </w:tcPr>
          <w:p w:rsidR="00760A12" w:rsidRPr="00BF0075" w:rsidRDefault="00760A12" w:rsidP="00B70E8A">
            <w:pPr>
              <w:jc w:val="right"/>
              <w:rPr>
                <w:b/>
              </w:rPr>
            </w:pPr>
            <w:r>
              <w:rPr>
                <w:b/>
              </w:rPr>
              <w:t>182084,4</w:t>
            </w:r>
          </w:p>
        </w:tc>
        <w:tc>
          <w:tcPr>
            <w:tcW w:w="1012" w:type="dxa"/>
            <w:vAlign w:val="bottom"/>
          </w:tcPr>
          <w:p w:rsidR="00760A12" w:rsidRPr="00153B33" w:rsidRDefault="00760A12" w:rsidP="00B70E8A">
            <w:pPr>
              <w:jc w:val="right"/>
              <w:rPr>
                <w:b/>
              </w:rPr>
            </w:pPr>
            <w:r>
              <w:rPr>
                <w:b/>
              </w:rPr>
              <w:t>150514,4</w:t>
            </w:r>
          </w:p>
        </w:tc>
        <w:tc>
          <w:tcPr>
            <w:tcW w:w="993" w:type="dxa"/>
            <w:noWrap/>
          </w:tcPr>
          <w:p w:rsidR="00E13EDE" w:rsidRDefault="00E13EDE" w:rsidP="00B70E8A">
            <w:pPr>
              <w:jc w:val="right"/>
              <w:rPr>
                <w:b/>
              </w:rPr>
            </w:pPr>
          </w:p>
          <w:p w:rsidR="00760A12" w:rsidRPr="0090171B" w:rsidRDefault="00760A12" w:rsidP="00B70E8A">
            <w:pPr>
              <w:jc w:val="right"/>
              <w:rPr>
                <w:b/>
              </w:rPr>
            </w:pPr>
            <w:r>
              <w:rPr>
                <w:b/>
              </w:rPr>
              <w:t>149916,4</w:t>
            </w:r>
          </w:p>
        </w:tc>
        <w:tc>
          <w:tcPr>
            <w:tcW w:w="992" w:type="dxa"/>
            <w:noWrap/>
          </w:tcPr>
          <w:p w:rsidR="00E13EDE" w:rsidRDefault="00E13EDE" w:rsidP="00B70E8A">
            <w:pPr>
              <w:jc w:val="right"/>
              <w:rPr>
                <w:b/>
              </w:rPr>
            </w:pPr>
          </w:p>
          <w:p w:rsidR="00760A12" w:rsidRPr="00691FC3" w:rsidRDefault="00760A12" w:rsidP="00B70E8A">
            <w:pPr>
              <w:jc w:val="right"/>
              <w:rPr>
                <w:b/>
              </w:rPr>
            </w:pPr>
            <w:r>
              <w:rPr>
                <w:b/>
              </w:rPr>
              <w:t>171721,1</w:t>
            </w:r>
          </w:p>
        </w:tc>
      </w:tr>
      <w:tr w:rsidR="00760A12" w:rsidRPr="00E60460" w:rsidTr="00B70E8A">
        <w:trPr>
          <w:trHeight w:val="20"/>
        </w:trPr>
        <w:tc>
          <w:tcPr>
            <w:tcW w:w="0" w:type="auto"/>
            <w:noWrap/>
            <w:hideMark/>
          </w:tcPr>
          <w:p w:rsidR="00760A12" w:rsidRPr="00E60460" w:rsidRDefault="00760A12" w:rsidP="00B70E8A">
            <w:r w:rsidRPr="00E60460">
              <w:t>3.1</w:t>
            </w:r>
          </w:p>
        </w:tc>
        <w:tc>
          <w:tcPr>
            <w:tcW w:w="3832" w:type="dxa"/>
            <w:hideMark/>
          </w:tcPr>
          <w:p w:rsidR="00760A12" w:rsidRPr="00E60460" w:rsidRDefault="00760A12" w:rsidP="00B70E8A">
            <w:r w:rsidRPr="00E60460">
              <w:t xml:space="preserve">- дотации </w:t>
            </w:r>
          </w:p>
        </w:tc>
        <w:tc>
          <w:tcPr>
            <w:tcW w:w="1066" w:type="dxa"/>
            <w:vAlign w:val="bottom"/>
          </w:tcPr>
          <w:p w:rsidR="00760A12" w:rsidRPr="00E60460" w:rsidRDefault="00760A12" w:rsidP="00B70E8A">
            <w:pPr>
              <w:jc w:val="right"/>
            </w:pPr>
            <w:r>
              <w:t>84602,7</w:t>
            </w:r>
          </w:p>
        </w:tc>
        <w:tc>
          <w:tcPr>
            <w:tcW w:w="1066" w:type="dxa"/>
            <w:vAlign w:val="bottom"/>
          </w:tcPr>
          <w:p w:rsidR="00760A12" w:rsidRPr="00E60460" w:rsidRDefault="00760A12" w:rsidP="00B70E8A">
            <w:pPr>
              <w:jc w:val="right"/>
            </w:pPr>
            <w:r>
              <w:t>70489,5</w:t>
            </w:r>
          </w:p>
        </w:tc>
        <w:tc>
          <w:tcPr>
            <w:tcW w:w="1012" w:type="dxa"/>
            <w:vAlign w:val="bottom"/>
          </w:tcPr>
          <w:p w:rsidR="00760A12" w:rsidRPr="00E60460" w:rsidRDefault="00760A12" w:rsidP="00B70E8A">
            <w:pPr>
              <w:jc w:val="right"/>
            </w:pPr>
            <w:r>
              <w:t>44034,3</w:t>
            </w:r>
          </w:p>
        </w:tc>
        <w:tc>
          <w:tcPr>
            <w:tcW w:w="993" w:type="dxa"/>
            <w:noWrap/>
          </w:tcPr>
          <w:p w:rsidR="00760A12" w:rsidRPr="00E60460" w:rsidRDefault="00760A12" w:rsidP="00B70E8A">
            <w:pPr>
              <w:jc w:val="right"/>
            </w:pPr>
            <w:r>
              <w:t>42758,3</w:t>
            </w:r>
          </w:p>
        </w:tc>
        <w:tc>
          <w:tcPr>
            <w:tcW w:w="992" w:type="dxa"/>
            <w:noWrap/>
          </w:tcPr>
          <w:p w:rsidR="00760A12" w:rsidRPr="00E60460" w:rsidRDefault="00760A12" w:rsidP="00B70E8A">
            <w:pPr>
              <w:jc w:val="right"/>
            </w:pPr>
            <w:r>
              <w:t>47145,5</w:t>
            </w:r>
          </w:p>
        </w:tc>
      </w:tr>
      <w:tr w:rsidR="00760A12" w:rsidRPr="00E60460" w:rsidTr="00B70E8A">
        <w:trPr>
          <w:trHeight w:val="20"/>
        </w:trPr>
        <w:tc>
          <w:tcPr>
            <w:tcW w:w="0" w:type="auto"/>
            <w:noWrap/>
            <w:hideMark/>
          </w:tcPr>
          <w:p w:rsidR="00760A12" w:rsidRPr="00E60460" w:rsidRDefault="00760A12" w:rsidP="00B70E8A">
            <w:r w:rsidRPr="00E60460">
              <w:t>3.2</w:t>
            </w:r>
          </w:p>
        </w:tc>
        <w:tc>
          <w:tcPr>
            <w:tcW w:w="3832" w:type="dxa"/>
            <w:hideMark/>
          </w:tcPr>
          <w:p w:rsidR="00760A12" w:rsidRPr="00E60460" w:rsidRDefault="00760A12" w:rsidP="00B70E8A">
            <w:r w:rsidRPr="00E60460">
              <w:t>- субвенции</w:t>
            </w:r>
          </w:p>
        </w:tc>
        <w:tc>
          <w:tcPr>
            <w:tcW w:w="1066" w:type="dxa"/>
            <w:vAlign w:val="bottom"/>
          </w:tcPr>
          <w:p w:rsidR="00760A12" w:rsidRPr="00E60460" w:rsidRDefault="00760A12" w:rsidP="00B70E8A">
            <w:pPr>
              <w:jc w:val="right"/>
            </w:pPr>
            <w:r>
              <w:t>89590,4</w:t>
            </w:r>
          </w:p>
        </w:tc>
        <w:tc>
          <w:tcPr>
            <w:tcW w:w="1066" w:type="dxa"/>
            <w:vAlign w:val="bottom"/>
          </w:tcPr>
          <w:p w:rsidR="00760A12" w:rsidRPr="00E60460" w:rsidRDefault="00760A12" w:rsidP="00B70E8A">
            <w:pPr>
              <w:jc w:val="right"/>
            </w:pPr>
            <w:r>
              <w:t>106578,9</w:t>
            </w:r>
          </w:p>
        </w:tc>
        <w:tc>
          <w:tcPr>
            <w:tcW w:w="1012" w:type="dxa"/>
            <w:vAlign w:val="bottom"/>
          </w:tcPr>
          <w:p w:rsidR="00760A12" w:rsidRPr="00E60460" w:rsidRDefault="00760A12" w:rsidP="00B70E8A">
            <w:pPr>
              <w:jc w:val="right"/>
            </w:pPr>
            <w:r>
              <w:t>108269,3</w:t>
            </w:r>
          </w:p>
        </w:tc>
        <w:tc>
          <w:tcPr>
            <w:tcW w:w="993" w:type="dxa"/>
            <w:noWrap/>
          </w:tcPr>
          <w:p w:rsidR="00760A12" w:rsidRPr="00E60460" w:rsidRDefault="00760A12" w:rsidP="00B70E8A">
            <w:pPr>
              <w:jc w:val="right"/>
            </w:pPr>
            <w:r>
              <w:t>106079,0</w:t>
            </w:r>
          </w:p>
        </w:tc>
        <w:tc>
          <w:tcPr>
            <w:tcW w:w="992" w:type="dxa"/>
            <w:noWrap/>
          </w:tcPr>
          <w:p w:rsidR="00760A12" w:rsidRPr="00E60460" w:rsidRDefault="00760A12" w:rsidP="00B70E8A">
            <w:pPr>
              <w:jc w:val="right"/>
            </w:pPr>
            <w:r>
              <w:t>103092,1</w:t>
            </w:r>
          </w:p>
        </w:tc>
      </w:tr>
      <w:tr w:rsidR="00760A12" w:rsidRPr="00E60460" w:rsidTr="00B70E8A">
        <w:trPr>
          <w:trHeight w:val="20"/>
        </w:trPr>
        <w:tc>
          <w:tcPr>
            <w:tcW w:w="0" w:type="auto"/>
            <w:noWrap/>
            <w:hideMark/>
          </w:tcPr>
          <w:p w:rsidR="00760A12" w:rsidRPr="00E60460" w:rsidRDefault="00760A12" w:rsidP="00B70E8A">
            <w:r w:rsidRPr="00E60460">
              <w:t>3.3</w:t>
            </w:r>
          </w:p>
        </w:tc>
        <w:tc>
          <w:tcPr>
            <w:tcW w:w="3832" w:type="dxa"/>
            <w:hideMark/>
          </w:tcPr>
          <w:p w:rsidR="00760A12" w:rsidRPr="00E60460" w:rsidRDefault="00760A12" w:rsidP="00B70E8A">
            <w:r w:rsidRPr="00E60460">
              <w:t>- субсидии</w:t>
            </w:r>
          </w:p>
        </w:tc>
        <w:tc>
          <w:tcPr>
            <w:tcW w:w="1066" w:type="dxa"/>
            <w:vAlign w:val="bottom"/>
          </w:tcPr>
          <w:p w:rsidR="00760A12" w:rsidRPr="00E60460" w:rsidRDefault="00760A12" w:rsidP="00B70E8A">
            <w:pPr>
              <w:jc w:val="right"/>
            </w:pPr>
            <w:r>
              <w:t>15379,8</w:t>
            </w:r>
          </w:p>
        </w:tc>
        <w:tc>
          <w:tcPr>
            <w:tcW w:w="1066" w:type="dxa"/>
            <w:vAlign w:val="bottom"/>
          </w:tcPr>
          <w:p w:rsidR="00760A12" w:rsidRPr="00E60460" w:rsidRDefault="00760A12" w:rsidP="00B70E8A">
            <w:pPr>
              <w:jc w:val="right"/>
            </w:pPr>
            <w:r>
              <w:t>4884,6</w:t>
            </w:r>
          </w:p>
        </w:tc>
        <w:tc>
          <w:tcPr>
            <w:tcW w:w="1012" w:type="dxa"/>
            <w:vAlign w:val="bottom"/>
          </w:tcPr>
          <w:p w:rsidR="00760A12" w:rsidRPr="00E60460" w:rsidRDefault="00760A12" w:rsidP="00B70E8A">
            <w:pPr>
              <w:jc w:val="right"/>
            </w:pPr>
            <w:r>
              <w:t>0,0</w:t>
            </w:r>
          </w:p>
        </w:tc>
        <w:tc>
          <w:tcPr>
            <w:tcW w:w="993" w:type="dxa"/>
            <w:noWrap/>
          </w:tcPr>
          <w:p w:rsidR="00760A12" w:rsidRPr="00E60460" w:rsidRDefault="00760A12" w:rsidP="00B70E8A">
            <w:pPr>
              <w:jc w:val="right"/>
            </w:pPr>
            <w:r>
              <w:t>1393,1</w:t>
            </w:r>
          </w:p>
        </w:tc>
        <w:tc>
          <w:tcPr>
            <w:tcW w:w="992" w:type="dxa"/>
            <w:noWrap/>
          </w:tcPr>
          <w:p w:rsidR="00760A12" w:rsidRPr="00E60460" w:rsidRDefault="00760A12" w:rsidP="00B70E8A">
            <w:pPr>
              <w:jc w:val="right"/>
            </w:pPr>
            <w:r>
              <w:t>20381,2</w:t>
            </w:r>
          </w:p>
        </w:tc>
      </w:tr>
      <w:tr w:rsidR="00760A12" w:rsidRPr="00E60460" w:rsidTr="00B70E8A">
        <w:trPr>
          <w:trHeight w:val="20"/>
        </w:trPr>
        <w:tc>
          <w:tcPr>
            <w:tcW w:w="0" w:type="auto"/>
            <w:noWrap/>
            <w:hideMark/>
          </w:tcPr>
          <w:p w:rsidR="00760A12" w:rsidRPr="00E60460" w:rsidRDefault="00760A12" w:rsidP="00B70E8A">
            <w:r w:rsidRPr="00E60460">
              <w:t>3.4</w:t>
            </w:r>
          </w:p>
        </w:tc>
        <w:tc>
          <w:tcPr>
            <w:tcW w:w="3832" w:type="dxa"/>
            <w:hideMark/>
          </w:tcPr>
          <w:p w:rsidR="00760A12" w:rsidRPr="00E60460" w:rsidRDefault="00760A12" w:rsidP="00B70E8A">
            <w:r w:rsidRPr="00E60460">
              <w:t xml:space="preserve">- иные доходы </w:t>
            </w:r>
          </w:p>
        </w:tc>
        <w:tc>
          <w:tcPr>
            <w:tcW w:w="1066" w:type="dxa"/>
            <w:vAlign w:val="bottom"/>
          </w:tcPr>
          <w:p w:rsidR="00760A12" w:rsidRPr="00E60460" w:rsidRDefault="00760A12" w:rsidP="00B70E8A">
            <w:pPr>
              <w:jc w:val="right"/>
            </w:pPr>
            <w:r>
              <w:t>81,4</w:t>
            </w:r>
          </w:p>
        </w:tc>
        <w:tc>
          <w:tcPr>
            <w:tcW w:w="1066" w:type="dxa"/>
            <w:vAlign w:val="bottom"/>
          </w:tcPr>
          <w:p w:rsidR="00760A12" w:rsidRPr="00E60460" w:rsidRDefault="00760A12" w:rsidP="00B70E8A">
            <w:pPr>
              <w:jc w:val="right"/>
            </w:pPr>
            <w:r>
              <w:t>145,1</w:t>
            </w:r>
          </w:p>
        </w:tc>
        <w:tc>
          <w:tcPr>
            <w:tcW w:w="1012" w:type="dxa"/>
            <w:vAlign w:val="bottom"/>
          </w:tcPr>
          <w:p w:rsidR="00760A12" w:rsidRPr="00E60460" w:rsidRDefault="00760A12" w:rsidP="00B70E8A">
            <w:pPr>
              <w:jc w:val="right"/>
            </w:pPr>
            <w:r>
              <w:t>176,2</w:t>
            </w:r>
          </w:p>
        </w:tc>
        <w:tc>
          <w:tcPr>
            <w:tcW w:w="993" w:type="dxa"/>
            <w:noWrap/>
          </w:tcPr>
          <w:p w:rsidR="00760A12" w:rsidRPr="00E60460" w:rsidRDefault="00760A12" w:rsidP="00B70E8A">
            <w:pPr>
              <w:jc w:val="right"/>
            </w:pPr>
            <w:r>
              <w:t>69,5</w:t>
            </w:r>
          </w:p>
        </w:tc>
        <w:tc>
          <w:tcPr>
            <w:tcW w:w="992" w:type="dxa"/>
            <w:noWrap/>
          </w:tcPr>
          <w:p w:rsidR="00760A12" w:rsidRPr="00E60460" w:rsidRDefault="00760A12" w:rsidP="00B70E8A">
            <w:pPr>
              <w:jc w:val="right"/>
            </w:pPr>
            <w:r>
              <w:t>1373,8</w:t>
            </w:r>
          </w:p>
        </w:tc>
      </w:tr>
      <w:tr w:rsidR="00760A12" w:rsidRPr="00E60460" w:rsidTr="00B70E8A">
        <w:trPr>
          <w:trHeight w:val="20"/>
        </w:trPr>
        <w:tc>
          <w:tcPr>
            <w:tcW w:w="0" w:type="auto"/>
            <w:noWrap/>
            <w:hideMark/>
          </w:tcPr>
          <w:p w:rsidR="00760A12" w:rsidRPr="00E60460" w:rsidRDefault="00760A12" w:rsidP="00B70E8A">
            <w:r w:rsidRPr="00E60460">
              <w:t>3.5</w:t>
            </w:r>
          </w:p>
        </w:tc>
        <w:tc>
          <w:tcPr>
            <w:tcW w:w="3832" w:type="dxa"/>
            <w:hideMark/>
          </w:tcPr>
          <w:p w:rsidR="00760A12" w:rsidRPr="00E60460" w:rsidRDefault="00760A12" w:rsidP="00B70E8A">
            <w:r w:rsidRPr="00E60460">
              <w:t>- возврат остатков субсидий, субвенций и иных межбюджетных трансфертов прошлых лет</w:t>
            </w:r>
          </w:p>
        </w:tc>
        <w:tc>
          <w:tcPr>
            <w:tcW w:w="1066" w:type="dxa"/>
            <w:vAlign w:val="bottom"/>
          </w:tcPr>
          <w:p w:rsidR="00760A12" w:rsidRPr="00E60460" w:rsidRDefault="00760A12" w:rsidP="00B70E8A">
            <w:pPr>
              <w:jc w:val="right"/>
            </w:pPr>
            <w:r>
              <w:t>-286,0</w:t>
            </w:r>
          </w:p>
        </w:tc>
        <w:tc>
          <w:tcPr>
            <w:tcW w:w="1066" w:type="dxa"/>
            <w:vAlign w:val="bottom"/>
          </w:tcPr>
          <w:p w:rsidR="00760A12" w:rsidRPr="00E60460" w:rsidRDefault="00760A12" w:rsidP="00B70E8A">
            <w:pPr>
              <w:jc w:val="right"/>
            </w:pPr>
            <w:r>
              <w:t>-13,7</w:t>
            </w:r>
          </w:p>
        </w:tc>
        <w:tc>
          <w:tcPr>
            <w:tcW w:w="1012" w:type="dxa"/>
            <w:vAlign w:val="bottom"/>
          </w:tcPr>
          <w:p w:rsidR="00760A12" w:rsidRPr="00E60460" w:rsidRDefault="00760A12" w:rsidP="00B70E8A">
            <w:pPr>
              <w:jc w:val="right"/>
            </w:pPr>
            <w:r>
              <w:t>-1965,4</w:t>
            </w:r>
          </w:p>
        </w:tc>
        <w:tc>
          <w:tcPr>
            <w:tcW w:w="993" w:type="dxa"/>
            <w:noWrap/>
          </w:tcPr>
          <w:p w:rsidR="00E13EDE" w:rsidRDefault="00E13EDE" w:rsidP="00B70E8A">
            <w:pPr>
              <w:jc w:val="right"/>
            </w:pPr>
          </w:p>
          <w:p w:rsidR="00E13EDE" w:rsidRDefault="00E13EDE" w:rsidP="00B70E8A">
            <w:pPr>
              <w:jc w:val="right"/>
            </w:pPr>
          </w:p>
          <w:p w:rsidR="00760A12" w:rsidRPr="00E60460" w:rsidRDefault="00760A12" w:rsidP="00B70E8A">
            <w:pPr>
              <w:jc w:val="right"/>
            </w:pPr>
            <w:r>
              <w:t>-383,5</w:t>
            </w:r>
          </w:p>
        </w:tc>
        <w:tc>
          <w:tcPr>
            <w:tcW w:w="992" w:type="dxa"/>
            <w:noWrap/>
          </w:tcPr>
          <w:p w:rsidR="00E13EDE" w:rsidRDefault="00E13EDE" w:rsidP="00B70E8A">
            <w:pPr>
              <w:jc w:val="right"/>
            </w:pPr>
          </w:p>
          <w:p w:rsidR="00E13EDE" w:rsidRDefault="00E13EDE" w:rsidP="00B70E8A">
            <w:pPr>
              <w:jc w:val="right"/>
            </w:pPr>
          </w:p>
          <w:p w:rsidR="00760A12" w:rsidRPr="00E60460" w:rsidRDefault="00760A12" w:rsidP="00B70E8A">
            <w:pPr>
              <w:jc w:val="right"/>
            </w:pPr>
            <w:r>
              <w:t>-271,5</w:t>
            </w:r>
          </w:p>
        </w:tc>
      </w:tr>
      <w:tr w:rsidR="00760A12" w:rsidRPr="00273842" w:rsidTr="00B70E8A">
        <w:trPr>
          <w:trHeight w:val="20"/>
        </w:trPr>
        <w:tc>
          <w:tcPr>
            <w:tcW w:w="4335" w:type="dxa"/>
            <w:gridSpan w:val="2"/>
            <w:noWrap/>
            <w:hideMark/>
          </w:tcPr>
          <w:p w:rsidR="00760A12" w:rsidRPr="00273842" w:rsidRDefault="00760A12" w:rsidP="00B70E8A">
            <w:pPr>
              <w:rPr>
                <w:b/>
                <w:bCs/>
              </w:rPr>
            </w:pPr>
            <w:r w:rsidRPr="00273842">
              <w:rPr>
                <w:b/>
                <w:bCs/>
              </w:rPr>
              <w:t xml:space="preserve"> </w:t>
            </w:r>
            <w:r w:rsidR="00701D4C">
              <w:rPr>
                <w:b/>
                <w:bCs/>
              </w:rPr>
              <w:t>4</w:t>
            </w:r>
            <w:r w:rsidR="00FA667B">
              <w:rPr>
                <w:b/>
                <w:bCs/>
              </w:rPr>
              <w:t xml:space="preserve">.       </w:t>
            </w:r>
            <w:r w:rsidRPr="00273842">
              <w:rPr>
                <w:b/>
                <w:bCs/>
              </w:rPr>
              <w:t xml:space="preserve">Расходы местного бюджета  </w:t>
            </w:r>
          </w:p>
        </w:tc>
        <w:tc>
          <w:tcPr>
            <w:tcW w:w="1066" w:type="dxa"/>
          </w:tcPr>
          <w:p w:rsidR="00760A12" w:rsidRPr="00BF2D33" w:rsidRDefault="00760A12" w:rsidP="00B70E8A">
            <w:pPr>
              <w:jc w:val="right"/>
              <w:rPr>
                <w:b/>
              </w:rPr>
            </w:pPr>
            <w:r w:rsidRPr="00BF2D33">
              <w:rPr>
                <w:b/>
              </w:rPr>
              <w:t>247669,2</w:t>
            </w:r>
          </w:p>
        </w:tc>
        <w:tc>
          <w:tcPr>
            <w:tcW w:w="1066" w:type="dxa"/>
            <w:vAlign w:val="bottom"/>
          </w:tcPr>
          <w:p w:rsidR="00760A12" w:rsidRPr="00BF2D33" w:rsidRDefault="00760A12" w:rsidP="00B70E8A">
            <w:pPr>
              <w:jc w:val="right"/>
              <w:rPr>
                <w:b/>
              </w:rPr>
            </w:pPr>
            <w:r w:rsidRPr="00BF2D33">
              <w:rPr>
                <w:b/>
              </w:rPr>
              <w:t>227419,7</w:t>
            </w:r>
          </w:p>
        </w:tc>
        <w:tc>
          <w:tcPr>
            <w:tcW w:w="1012" w:type="dxa"/>
            <w:vAlign w:val="bottom"/>
          </w:tcPr>
          <w:p w:rsidR="00760A12" w:rsidRPr="00BF2D33" w:rsidRDefault="00760A12" w:rsidP="00B70E8A">
            <w:pPr>
              <w:jc w:val="right"/>
              <w:rPr>
                <w:b/>
              </w:rPr>
            </w:pPr>
            <w:r w:rsidRPr="00BF2D33">
              <w:rPr>
                <w:b/>
              </w:rPr>
              <w:t>232434,6</w:t>
            </w:r>
          </w:p>
        </w:tc>
        <w:tc>
          <w:tcPr>
            <w:tcW w:w="993" w:type="dxa"/>
            <w:noWrap/>
          </w:tcPr>
          <w:p w:rsidR="00760A12" w:rsidRPr="00BF2D33" w:rsidRDefault="00760A12" w:rsidP="00B70E8A">
            <w:pPr>
              <w:jc w:val="right"/>
              <w:rPr>
                <w:b/>
              </w:rPr>
            </w:pPr>
            <w:r w:rsidRPr="00BF2D33">
              <w:rPr>
                <w:b/>
              </w:rPr>
              <w:t>226969,7</w:t>
            </w:r>
          </w:p>
        </w:tc>
        <w:tc>
          <w:tcPr>
            <w:tcW w:w="992" w:type="dxa"/>
            <w:noWrap/>
          </w:tcPr>
          <w:p w:rsidR="00760A12" w:rsidRPr="00BF2D33" w:rsidRDefault="00760A12" w:rsidP="00B70E8A">
            <w:pPr>
              <w:jc w:val="right"/>
              <w:rPr>
                <w:b/>
              </w:rPr>
            </w:pPr>
            <w:r w:rsidRPr="00BF2D33">
              <w:rPr>
                <w:b/>
              </w:rPr>
              <w:t>252074,5</w:t>
            </w:r>
          </w:p>
        </w:tc>
      </w:tr>
      <w:tr w:rsidR="00760A12" w:rsidRPr="00E60460" w:rsidTr="00B70E8A">
        <w:trPr>
          <w:trHeight w:val="20"/>
        </w:trPr>
        <w:tc>
          <w:tcPr>
            <w:tcW w:w="0" w:type="auto"/>
            <w:noWrap/>
            <w:hideMark/>
          </w:tcPr>
          <w:p w:rsidR="00760A12" w:rsidRPr="00E60460" w:rsidRDefault="00760A12" w:rsidP="00B70E8A">
            <w:r w:rsidRPr="00E60460">
              <w:t>4</w:t>
            </w:r>
            <w:r w:rsidR="00701D4C">
              <w:t>.1</w:t>
            </w:r>
          </w:p>
        </w:tc>
        <w:tc>
          <w:tcPr>
            <w:tcW w:w="3832" w:type="dxa"/>
            <w:hideMark/>
          </w:tcPr>
          <w:p w:rsidR="00760A12" w:rsidRPr="00E60460" w:rsidRDefault="00760A12" w:rsidP="00B70E8A">
            <w:r w:rsidRPr="00E60460">
              <w:t xml:space="preserve">общегосударственные вопросы                 </w:t>
            </w:r>
          </w:p>
        </w:tc>
        <w:tc>
          <w:tcPr>
            <w:tcW w:w="1066" w:type="dxa"/>
            <w:vAlign w:val="bottom"/>
          </w:tcPr>
          <w:p w:rsidR="00760A12" w:rsidRPr="00E60460" w:rsidRDefault="00760A12" w:rsidP="00B70E8A">
            <w:pPr>
              <w:jc w:val="right"/>
            </w:pPr>
            <w:r>
              <w:t>36837,9</w:t>
            </w:r>
          </w:p>
        </w:tc>
        <w:tc>
          <w:tcPr>
            <w:tcW w:w="1066" w:type="dxa"/>
            <w:vAlign w:val="bottom"/>
          </w:tcPr>
          <w:p w:rsidR="00760A12" w:rsidRPr="00E60460" w:rsidRDefault="00760A12" w:rsidP="00B70E8A">
            <w:pPr>
              <w:jc w:val="right"/>
            </w:pPr>
            <w:r>
              <w:t>29119,8</w:t>
            </w:r>
          </w:p>
        </w:tc>
        <w:tc>
          <w:tcPr>
            <w:tcW w:w="1012" w:type="dxa"/>
            <w:vAlign w:val="bottom"/>
          </w:tcPr>
          <w:p w:rsidR="00760A12" w:rsidRPr="00E60460" w:rsidRDefault="00760A12" w:rsidP="00B70E8A">
            <w:pPr>
              <w:jc w:val="right"/>
            </w:pPr>
            <w:r>
              <w:t>31327,8</w:t>
            </w:r>
          </w:p>
        </w:tc>
        <w:tc>
          <w:tcPr>
            <w:tcW w:w="993" w:type="dxa"/>
            <w:noWrap/>
          </w:tcPr>
          <w:p w:rsidR="00760A12" w:rsidRPr="00E60460" w:rsidRDefault="00760A12" w:rsidP="00B70E8A">
            <w:pPr>
              <w:jc w:val="right"/>
            </w:pPr>
            <w:r>
              <w:t>32167,9</w:t>
            </w:r>
          </w:p>
        </w:tc>
        <w:tc>
          <w:tcPr>
            <w:tcW w:w="992" w:type="dxa"/>
            <w:noWrap/>
          </w:tcPr>
          <w:p w:rsidR="00760A12" w:rsidRPr="00E60460" w:rsidRDefault="00760A12" w:rsidP="00B70E8A">
            <w:pPr>
              <w:jc w:val="right"/>
            </w:pPr>
            <w:r>
              <w:t>34305,8</w:t>
            </w:r>
          </w:p>
        </w:tc>
      </w:tr>
      <w:tr w:rsidR="00760A12" w:rsidRPr="00E60460" w:rsidTr="00B70E8A">
        <w:trPr>
          <w:trHeight w:val="20"/>
        </w:trPr>
        <w:tc>
          <w:tcPr>
            <w:tcW w:w="0" w:type="auto"/>
            <w:noWrap/>
            <w:hideMark/>
          </w:tcPr>
          <w:p w:rsidR="00760A12" w:rsidRPr="00E60460" w:rsidRDefault="00701D4C" w:rsidP="00B70E8A">
            <w:r>
              <w:t>4.2</w:t>
            </w:r>
          </w:p>
        </w:tc>
        <w:tc>
          <w:tcPr>
            <w:tcW w:w="3832" w:type="dxa"/>
            <w:hideMark/>
          </w:tcPr>
          <w:p w:rsidR="00760A12" w:rsidRPr="00E60460" w:rsidRDefault="00760A12" w:rsidP="00B70E8A">
            <w:r w:rsidRPr="00E60460">
              <w:t>жилищно-коммунальное хозяйство</w:t>
            </w:r>
          </w:p>
        </w:tc>
        <w:tc>
          <w:tcPr>
            <w:tcW w:w="1066" w:type="dxa"/>
            <w:vAlign w:val="bottom"/>
          </w:tcPr>
          <w:p w:rsidR="00760A12" w:rsidRPr="00E60460" w:rsidRDefault="00760A12" w:rsidP="00B70E8A">
            <w:pPr>
              <w:jc w:val="right"/>
            </w:pPr>
            <w:r>
              <w:t>2795,4</w:t>
            </w:r>
          </w:p>
        </w:tc>
        <w:tc>
          <w:tcPr>
            <w:tcW w:w="1066" w:type="dxa"/>
            <w:vAlign w:val="bottom"/>
          </w:tcPr>
          <w:p w:rsidR="00760A12" w:rsidRPr="00E60460" w:rsidRDefault="00760A12" w:rsidP="00B70E8A">
            <w:pPr>
              <w:jc w:val="right"/>
            </w:pPr>
            <w:r>
              <w:t>1855,5</w:t>
            </w:r>
          </w:p>
        </w:tc>
        <w:tc>
          <w:tcPr>
            <w:tcW w:w="1012" w:type="dxa"/>
            <w:vAlign w:val="bottom"/>
          </w:tcPr>
          <w:p w:rsidR="00760A12" w:rsidRPr="00E60460" w:rsidRDefault="00760A12" w:rsidP="00B70E8A">
            <w:pPr>
              <w:jc w:val="right"/>
            </w:pPr>
            <w:r>
              <w:t>2946,8</w:t>
            </w:r>
          </w:p>
        </w:tc>
        <w:tc>
          <w:tcPr>
            <w:tcW w:w="993" w:type="dxa"/>
            <w:noWrap/>
          </w:tcPr>
          <w:p w:rsidR="00760A12" w:rsidRPr="00E60460" w:rsidRDefault="00760A12" w:rsidP="00B70E8A">
            <w:pPr>
              <w:jc w:val="right"/>
            </w:pPr>
            <w:r>
              <w:t>3146,8</w:t>
            </w:r>
          </w:p>
        </w:tc>
        <w:tc>
          <w:tcPr>
            <w:tcW w:w="992" w:type="dxa"/>
            <w:noWrap/>
          </w:tcPr>
          <w:p w:rsidR="00760A12" w:rsidRPr="00E60460" w:rsidRDefault="00760A12" w:rsidP="00B70E8A">
            <w:pPr>
              <w:jc w:val="right"/>
            </w:pPr>
            <w:r>
              <w:t>3882,8</w:t>
            </w:r>
          </w:p>
        </w:tc>
      </w:tr>
      <w:tr w:rsidR="00760A12" w:rsidRPr="00E60460" w:rsidTr="00B70E8A">
        <w:trPr>
          <w:trHeight w:val="20"/>
        </w:trPr>
        <w:tc>
          <w:tcPr>
            <w:tcW w:w="0" w:type="auto"/>
            <w:noWrap/>
            <w:hideMark/>
          </w:tcPr>
          <w:p w:rsidR="00760A12" w:rsidRPr="00E60460" w:rsidRDefault="00701D4C" w:rsidP="00B70E8A">
            <w:r>
              <w:t>4.3</w:t>
            </w:r>
          </w:p>
        </w:tc>
        <w:tc>
          <w:tcPr>
            <w:tcW w:w="3832" w:type="dxa"/>
            <w:hideMark/>
          </w:tcPr>
          <w:p w:rsidR="00760A12" w:rsidRPr="00E60460" w:rsidRDefault="00760A12" w:rsidP="00B70E8A">
            <w:r w:rsidRPr="00E60460">
              <w:t>образование</w:t>
            </w:r>
          </w:p>
        </w:tc>
        <w:tc>
          <w:tcPr>
            <w:tcW w:w="1066" w:type="dxa"/>
            <w:vAlign w:val="bottom"/>
          </w:tcPr>
          <w:p w:rsidR="00760A12" w:rsidRPr="00E60460" w:rsidRDefault="00760A12" w:rsidP="00B70E8A">
            <w:pPr>
              <w:jc w:val="right"/>
            </w:pPr>
            <w:r>
              <w:t>153934,6</w:t>
            </w:r>
          </w:p>
        </w:tc>
        <w:tc>
          <w:tcPr>
            <w:tcW w:w="1066" w:type="dxa"/>
            <w:vAlign w:val="bottom"/>
          </w:tcPr>
          <w:p w:rsidR="00760A12" w:rsidRPr="00E60460" w:rsidRDefault="00760A12" w:rsidP="00B70E8A">
            <w:pPr>
              <w:jc w:val="right"/>
            </w:pPr>
            <w:r>
              <w:t>150325,2</w:t>
            </w:r>
          </w:p>
        </w:tc>
        <w:tc>
          <w:tcPr>
            <w:tcW w:w="1012" w:type="dxa"/>
            <w:vAlign w:val="bottom"/>
          </w:tcPr>
          <w:p w:rsidR="00760A12" w:rsidRPr="00E60460" w:rsidRDefault="00760A12" w:rsidP="00B70E8A">
            <w:pPr>
              <w:jc w:val="right"/>
            </w:pPr>
            <w:r>
              <w:t>146631,5</w:t>
            </w:r>
          </w:p>
        </w:tc>
        <w:tc>
          <w:tcPr>
            <w:tcW w:w="993" w:type="dxa"/>
            <w:noWrap/>
          </w:tcPr>
          <w:p w:rsidR="00760A12" w:rsidRPr="00E60460" w:rsidRDefault="00760A12" w:rsidP="00B70E8A">
            <w:pPr>
              <w:jc w:val="right"/>
            </w:pPr>
            <w:r>
              <w:t>143471,3</w:t>
            </w:r>
          </w:p>
        </w:tc>
        <w:tc>
          <w:tcPr>
            <w:tcW w:w="992" w:type="dxa"/>
            <w:noWrap/>
          </w:tcPr>
          <w:p w:rsidR="00760A12" w:rsidRPr="00E60460" w:rsidRDefault="00760A12" w:rsidP="00B70E8A">
            <w:pPr>
              <w:jc w:val="right"/>
            </w:pPr>
            <w:r>
              <w:t>149003,3</w:t>
            </w:r>
          </w:p>
        </w:tc>
      </w:tr>
      <w:tr w:rsidR="00760A12" w:rsidRPr="00E60460" w:rsidTr="00B70E8A">
        <w:trPr>
          <w:trHeight w:val="20"/>
        </w:trPr>
        <w:tc>
          <w:tcPr>
            <w:tcW w:w="0" w:type="auto"/>
            <w:noWrap/>
            <w:hideMark/>
          </w:tcPr>
          <w:p w:rsidR="00760A12" w:rsidRPr="00E60460" w:rsidRDefault="00701D4C" w:rsidP="00B70E8A">
            <w:r>
              <w:t>4.4</w:t>
            </w:r>
          </w:p>
        </w:tc>
        <w:tc>
          <w:tcPr>
            <w:tcW w:w="3832" w:type="dxa"/>
            <w:hideMark/>
          </w:tcPr>
          <w:p w:rsidR="00760A12" w:rsidRPr="00E60460" w:rsidRDefault="00760A12" w:rsidP="00B70E8A">
            <w:r w:rsidRPr="00E60460">
              <w:t>культура, кинематография и средства массовой информации</w:t>
            </w:r>
          </w:p>
        </w:tc>
        <w:tc>
          <w:tcPr>
            <w:tcW w:w="1066" w:type="dxa"/>
            <w:vAlign w:val="bottom"/>
          </w:tcPr>
          <w:p w:rsidR="00760A12" w:rsidRPr="00E60460" w:rsidRDefault="00760A12" w:rsidP="00B70E8A">
            <w:pPr>
              <w:jc w:val="right"/>
            </w:pPr>
            <w:r>
              <w:t>31229,5</w:t>
            </w:r>
          </w:p>
        </w:tc>
        <w:tc>
          <w:tcPr>
            <w:tcW w:w="1066" w:type="dxa"/>
            <w:vAlign w:val="bottom"/>
          </w:tcPr>
          <w:p w:rsidR="00760A12" w:rsidRPr="00E60460" w:rsidRDefault="00760A12" w:rsidP="00B70E8A">
            <w:pPr>
              <w:jc w:val="right"/>
            </w:pPr>
            <w:r>
              <w:t>30152,5</w:t>
            </w:r>
          </w:p>
        </w:tc>
        <w:tc>
          <w:tcPr>
            <w:tcW w:w="1012" w:type="dxa"/>
            <w:vAlign w:val="bottom"/>
          </w:tcPr>
          <w:p w:rsidR="00760A12" w:rsidRPr="00E60460" w:rsidRDefault="00760A12" w:rsidP="00B70E8A">
            <w:pPr>
              <w:jc w:val="right"/>
            </w:pPr>
            <w:r>
              <w:t>25136,2</w:t>
            </w:r>
          </w:p>
        </w:tc>
        <w:tc>
          <w:tcPr>
            <w:tcW w:w="993" w:type="dxa"/>
            <w:noWrap/>
          </w:tcPr>
          <w:p w:rsidR="00760A12" w:rsidRDefault="00760A12" w:rsidP="00B70E8A">
            <w:pPr>
              <w:jc w:val="right"/>
            </w:pPr>
          </w:p>
          <w:p w:rsidR="00760A12" w:rsidRPr="00E60460" w:rsidRDefault="00760A12" w:rsidP="00B70E8A">
            <w:pPr>
              <w:jc w:val="right"/>
            </w:pPr>
            <w:r>
              <w:t>22972,2</w:t>
            </w:r>
          </w:p>
        </w:tc>
        <w:tc>
          <w:tcPr>
            <w:tcW w:w="992" w:type="dxa"/>
            <w:noWrap/>
          </w:tcPr>
          <w:p w:rsidR="00084C1F" w:rsidRDefault="00084C1F" w:rsidP="00B70E8A">
            <w:pPr>
              <w:jc w:val="right"/>
            </w:pPr>
          </w:p>
          <w:p w:rsidR="00760A12" w:rsidRPr="00E60460" w:rsidRDefault="00760A12" w:rsidP="00B70E8A">
            <w:pPr>
              <w:jc w:val="right"/>
            </w:pPr>
            <w:r>
              <w:t>33290,5</w:t>
            </w:r>
          </w:p>
        </w:tc>
      </w:tr>
      <w:tr w:rsidR="00760A12" w:rsidRPr="00E60460" w:rsidTr="00B70E8A">
        <w:trPr>
          <w:trHeight w:val="20"/>
        </w:trPr>
        <w:tc>
          <w:tcPr>
            <w:tcW w:w="0" w:type="auto"/>
            <w:noWrap/>
            <w:hideMark/>
          </w:tcPr>
          <w:p w:rsidR="00760A12" w:rsidRPr="00E60460" w:rsidRDefault="00701D4C" w:rsidP="00B70E8A">
            <w:r>
              <w:t>4.5</w:t>
            </w:r>
          </w:p>
        </w:tc>
        <w:tc>
          <w:tcPr>
            <w:tcW w:w="3832" w:type="dxa"/>
            <w:hideMark/>
          </w:tcPr>
          <w:p w:rsidR="00760A12" w:rsidRPr="00E60460" w:rsidRDefault="00760A12" w:rsidP="00B70E8A">
            <w:r w:rsidRPr="00E60460">
              <w:t>здравоохранение и спорт</w:t>
            </w:r>
          </w:p>
        </w:tc>
        <w:tc>
          <w:tcPr>
            <w:tcW w:w="1066" w:type="dxa"/>
            <w:vAlign w:val="bottom"/>
          </w:tcPr>
          <w:p w:rsidR="00760A12" w:rsidRPr="00E60460" w:rsidRDefault="00760A12" w:rsidP="00B70E8A">
            <w:pPr>
              <w:jc w:val="right"/>
            </w:pPr>
            <w:r>
              <w:t>75,5</w:t>
            </w:r>
          </w:p>
        </w:tc>
        <w:tc>
          <w:tcPr>
            <w:tcW w:w="1066" w:type="dxa"/>
            <w:vAlign w:val="bottom"/>
          </w:tcPr>
          <w:p w:rsidR="00760A12" w:rsidRPr="00E60460" w:rsidRDefault="00760A12" w:rsidP="00B70E8A">
            <w:pPr>
              <w:jc w:val="right"/>
            </w:pPr>
            <w:r>
              <w:t>89,8</w:t>
            </w:r>
          </w:p>
        </w:tc>
        <w:tc>
          <w:tcPr>
            <w:tcW w:w="1012" w:type="dxa"/>
            <w:vAlign w:val="bottom"/>
          </w:tcPr>
          <w:p w:rsidR="00760A12" w:rsidRPr="00E60460" w:rsidRDefault="00760A12" w:rsidP="00B70E8A">
            <w:pPr>
              <w:jc w:val="right"/>
            </w:pPr>
            <w:r>
              <w:t>36,4</w:t>
            </w:r>
          </w:p>
        </w:tc>
        <w:tc>
          <w:tcPr>
            <w:tcW w:w="993" w:type="dxa"/>
            <w:noWrap/>
          </w:tcPr>
          <w:p w:rsidR="00760A12" w:rsidRPr="00E60460" w:rsidRDefault="00760A12" w:rsidP="00B70E8A">
            <w:pPr>
              <w:jc w:val="right"/>
            </w:pPr>
            <w:r>
              <w:t>91,7</w:t>
            </w:r>
          </w:p>
        </w:tc>
        <w:tc>
          <w:tcPr>
            <w:tcW w:w="992" w:type="dxa"/>
            <w:noWrap/>
          </w:tcPr>
          <w:p w:rsidR="00760A12" w:rsidRPr="00E60460" w:rsidRDefault="00760A12" w:rsidP="00B70E8A">
            <w:pPr>
              <w:jc w:val="right"/>
            </w:pPr>
            <w:r>
              <w:t>46,3</w:t>
            </w:r>
          </w:p>
        </w:tc>
      </w:tr>
      <w:tr w:rsidR="00760A12" w:rsidRPr="00E60460" w:rsidTr="00B70E8A">
        <w:trPr>
          <w:trHeight w:val="20"/>
        </w:trPr>
        <w:tc>
          <w:tcPr>
            <w:tcW w:w="0" w:type="auto"/>
            <w:noWrap/>
            <w:hideMark/>
          </w:tcPr>
          <w:p w:rsidR="00760A12" w:rsidRPr="00E60460" w:rsidRDefault="00701D4C" w:rsidP="00B70E8A">
            <w:r>
              <w:t>4.6</w:t>
            </w:r>
          </w:p>
        </w:tc>
        <w:tc>
          <w:tcPr>
            <w:tcW w:w="3832" w:type="dxa"/>
            <w:hideMark/>
          </w:tcPr>
          <w:p w:rsidR="00760A12" w:rsidRPr="00E60460" w:rsidRDefault="00760A12" w:rsidP="00B70E8A">
            <w:r w:rsidRPr="00E60460">
              <w:t>социальная политика</w:t>
            </w:r>
          </w:p>
        </w:tc>
        <w:tc>
          <w:tcPr>
            <w:tcW w:w="1066" w:type="dxa"/>
            <w:vAlign w:val="bottom"/>
          </w:tcPr>
          <w:p w:rsidR="00760A12" w:rsidRPr="00E60460" w:rsidRDefault="00760A12" w:rsidP="00B70E8A">
            <w:pPr>
              <w:jc w:val="right"/>
            </w:pPr>
            <w:r>
              <w:t>3821,9</w:t>
            </w:r>
          </w:p>
        </w:tc>
        <w:tc>
          <w:tcPr>
            <w:tcW w:w="1066" w:type="dxa"/>
            <w:vAlign w:val="bottom"/>
          </w:tcPr>
          <w:p w:rsidR="00760A12" w:rsidRPr="00E60460" w:rsidRDefault="00760A12" w:rsidP="00B70E8A">
            <w:pPr>
              <w:jc w:val="right"/>
            </w:pPr>
            <w:r>
              <w:t>3733,2</w:t>
            </w:r>
          </w:p>
        </w:tc>
        <w:tc>
          <w:tcPr>
            <w:tcW w:w="1012" w:type="dxa"/>
            <w:vAlign w:val="bottom"/>
          </w:tcPr>
          <w:p w:rsidR="00760A12" w:rsidRPr="00E60460" w:rsidRDefault="00760A12" w:rsidP="00B70E8A">
            <w:pPr>
              <w:jc w:val="right"/>
            </w:pPr>
            <w:r>
              <w:t>3084,9</w:t>
            </w:r>
          </w:p>
        </w:tc>
        <w:tc>
          <w:tcPr>
            <w:tcW w:w="993" w:type="dxa"/>
            <w:noWrap/>
          </w:tcPr>
          <w:p w:rsidR="00760A12" w:rsidRPr="00E60460" w:rsidRDefault="00760A12" w:rsidP="00B70E8A">
            <w:pPr>
              <w:jc w:val="right"/>
            </w:pPr>
            <w:r>
              <w:t>2675,5</w:t>
            </w:r>
          </w:p>
        </w:tc>
        <w:tc>
          <w:tcPr>
            <w:tcW w:w="992" w:type="dxa"/>
            <w:noWrap/>
          </w:tcPr>
          <w:p w:rsidR="00760A12" w:rsidRPr="00E60460" w:rsidRDefault="00760A12" w:rsidP="00B70E8A">
            <w:pPr>
              <w:jc w:val="right"/>
            </w:pPr>
            <w:r>
              <w:t>3430,1</w:t>
            </w:r>
          </w:p>
        </w:tc>
      </w:tr>
      <w:tr w:rsidR="00760A12" w:rsidRPr="00E60460" w:rsidTr="00B70E8A">
        <w:trPr>
          <w:trHeight w:val="20"/>
        </w:trPr>
        <w:tc>
          <w:tcPr>
            <w:tcW w:w="0" w:type="auto"/>
            <w:noWrap/>
            <w:hideMark/>
          </w:tcPr>
          <w:p w:rsidR="00760A12" w:rsidRPr="00E60460" w:rsidRDefault="00FA667B" w:rsidP="00084C1F">
            <w:r>
              <w:t>4.7</w:t>
            </w:r>
          </w:p>
        </w:tc>
        <w:tc>
          <w:tcPr>
            <w:tcW w:w="3832" w:type="dxa"/>
            <w:hideMark/>
          </w:tcPr>
          <w:p w:rsidR="00760A12" w:rsidRPr="00E60460" w:rsidRDefault="00760A12" w:rsidP="00B70E8A">
            <w:r w:rsidRPr="00E60460">
              <w:t>прочие расходы</w:t>
            </w:r>
          </w:p>
        </w:tc>
        <w:tc>
          <w:tcPr>
            <w:tcW w:w="1066" w:type="dxa"/>
            <w:vAlign w:val="bottom"/>
          </w:tcPr>
          <w:p w:rsidR="00760A12" w:rsidRPr="00E60460" w:rsidRDefault="00760A12" w:rsidP="00B70E8A">
            <w:pPr>
              <w:jc w:val="right"/>
            </w:pPr>
            <w:r>
              <w:t>16898,8</w:t>
            </w:r>
          </w:p>
        </w:tc>
        <w:tc>
          <w:tcPr>
            <w:tcW w:w="1066" w:type="dxa"/>
            <w:vAlign w:val="bottom"/>
          </w:tcPr>
          <w:p w:rsidR="00760A12" w:rsidRPr="00E60460" w:rsidRDefault="00760A12" w:rsidP="00B70E8A">
            <w:pPr>
              <w:jc w:val="right"/>
            </w:pPr>
            <w:r>
              <w:t>6248,4</w:t>
            </w:r>
          </w:p>
        </w:tc>
        <w:tc>
          <w:tcPr>
            <w:tcW w:w="1012" w:type="dxa"/>
            <w:vAlign w:val="bottom"/>
          </w:tcPr>
          <w:p w:rsidR="00760A12" w:rsidRPr="00E60460" w:rsidRDefault="00760A12" w:rsidP="00B70E8A">
            <w:pPr>
              <w:jc w:val="right"/>
            </w:pPr>
            <w:r>
              <w:t>5923,5</w:t>
            </w:r>
          </w:p>
        </w:tc>
        <w:tc>
          <w:tcPr>
            <w:tcW w:w="993" w:type="dxa"/>
            <w:noWrap/>
          </w:tcPr>
          <w:p w:rsidR="00760A12" w:rsidRPr="00E60460" w:rsidRDefault="00760A12" w:rsidP="00B70E8A">
            <w:pPr>
              <w:jc w:val="right"/>
            </w:pPr>
            <w:r>
              <w:t>10879,4</w:t>
            </w:r>
          </w:p>
        </w:tc>
        <w:tc>
          <w:tcPr>
            <w:tcW w:w="992" w:type="dxa"/>
            <w:noWrap/>
          </w:tcPr>
          <w:p w:rsidR="00760A12" w:rsidRPr="00E60460" w:rsidRDefault="00760A12" w:rsidP="00B70E8A">
            <w:pPr>
              <w:jc w:val="right"/>
            </w:pPr>
            <w:r>
              <w:t>14795,4</w:t>
            </w:r>
          </w:p>
        </w:tc>
      </w:tr>
      <w:tr w:rsidR="00760A12" w:rsidRPr="00E60460" w:rsidTr="00B70E8A">
        <w:trPr>
          <w:trHeight w:val="20"/>
        </w:trPr>
        <w:tc>
          <w:tcPr>
            <w:tcW w:w="0" w:type="auto"/>
            <w:noWrap/>
            <w:hideMark/>
          </w:tcPr>
          <w:p w:rsidR="00FA667B" w:rsidRPr="00E60460" w:rsidRDefault="00FA667B" w:rsidP="00FA667B">
            <w:r>
              <w:t>4.8</w:t>
            </w:r>
          </w:p>
        </w:tc>
        <w:tc>
          <w:tcPr>
            <w:tcW w:w="3832" w:type="dxa"/>
            <w:hideMark/>
          </w:tcPr>
          <w:p w:rsidR="00760A12" w:rsidRPr="00E60460" w:rsidRDefault="00760A12" w:rsidP="00B70E8A">
            <w:r w:rsidRPr="00E60460">
              <w:t>межбюджетные трансферты</w:t>
            </w:r>
          </w:p>
        </w:tc>
        <w:tc>
          <w:tcPr>
            <w:tcW w:w="1066" w:type="dxa"/>
            <w:vAlign w:val="bottom"/>
          </w:tcPr>
          <w:p w:rsidR="00760A12" w:rsidRPr="00E60460" w:rsidRDefault="00760A12" w:rsidP="00B70E8A">
            <w:pPr>
              <w:jc w:val="right"/>
            </w:pPr>
            <w:r>
              <w:t>2075,6</w:t>
            </w:r>
          </w:p>
        </w:tc>
        <w:tc>
          <w:tcPr>
            <w:tcW w:w="1066" w:type="dxa"/>
            <w:vAlign w:val="bottom"/>
          </w:tcPr>
          <w:p w:rsidR="00760A12" w:rsidRPr="00E60460" w:rsidRDefault="00760A12" w:rsidP="00B70E8A">
            <w:pPr>
              <w:jc w:val="right"/>
            </w:pPr>
            <w:r>
              <w:t>5895,3</w:t>
            </w:r>
          </w:p>
        </w:tc>
        <w:tc>
          <w:tcPr>
            <w:tcW w:w="1012" w:type="dxa"/>
          </w:tcPr>
          <w:p w:rsidR="00760A12" w:rsidRPr="00E60460" w:rsidRDefault="00760A12" w:rsidP="00B70E8A">
            <w:pPr>
              <w:jc w:val="right"/>
            </w:pPr>
            <w:r>
              <w:t>17347,5</w:t>
            </w:r>
          </w:p>
        </w:tc>
        <w:tc>
          <w:tcPr>
            <w:tcW w:w="993" w:type="dxa"/>
            <w:noWrap/>
          </w:tcPr>
          <w:p w:rsidR="00760A12" w:rsidRPr="00E60460" w:rsidRDefault="00760A12" w:rsidP="00B70E8A">
            <w:pPr>
              <w:jc w:val="right"/>
            </w:pPr>
            <w:r>
              <w:t>11564,9</w:t>
            </w:r>
          </w:p>
        </w:tc>
        <w:tc>
          <w:tcPr>
            <w:tcW w:w="992" w:type="dxa"/>
            <w:noWrap/>
          </w:tcPr>
          <w:p w:rsidR="00760A12" w:rsidRPr="00E60460" w:rsidRDefault="00760A12" w:rsidP="00B70E8A">
            <w:pPr>
              <w:jc w:val="right"/>
            </w:pPr>
            <w:r>
              <w:t>13320,3</w:t>
            </w:r>
          </w:p>
        </w:tc>
      </w:tr>
      <w:tr w:rsidR="00760A12" w:rsidRPr="00E60460" w:rsidTr="00B70E8A">
        <w:trPr>
          <w:trHeight w:val="20"/>
        </w:trPr>
        <w:tc>
          <w:tcPr>
            <w:tcW w:w="4335" w:type="dxa"/>
            <w:gridSpan w:val="2"/>
            <w:hideMark/>
          </w:tcPr>
          <w:p w:rsidR="00760A12" w:rsidRPr="00E60460" w:rsidRDefault="00760A12" w:rsidP="00B70E8A">
            <w:pPr>
              <w:rPr>
                <w:b/>
                <w:bCs/>
              </w:rPr>
            </w:pPr>
            <w:r>
              <w:rPr>
                <w:b/>
                <w:bCs/>
              </w:rPr>
              <w:t>Профицит,</w:t>
            </w:r>
            <w:r w:rsidRPr="00E60460">
              <w:rPr>
                <w:b/>
                <w:bCs/>
              </w:rPr>
              <w:t xml:space="preserve"> дефицит (-)</w:t>
            </w:r>
          </w:p>
        </w:tc>
        <w:tc>
          <w:tcPr>
            <w:tcW w:w="1066" w:type="dxa"/>
          </w:tcPr>
          <w:p w:rsidR="00760A12" w:rsidRPr="001A2A9C" w:rsidRDefault="00760A12" w:rsidP="00B70E8A">
            <w:pPr>
              <w:jc w:val="right"/>
              <w:rPr>
                <w:b/>
              </w:rPr>
            </w:pPr>
            <w:r w:rsidRPr="001A2A9C">
              <w:rPr>
                <w:b/>
              </w:rPr>
              <w:t>-15412,0</w:t>
            </w:r>
          </w:p>
        </w:tc>
        <w:tc>
          <w:tcPr>
            <w:tcW w:w="1066" w:type="dxa"/>
            <w:vAlign w:val="bottom"/>
          </w:tcPr>
          <w:p w:rsidR="00760A12" w:rsidRPr="001A2A9C" w:rsidRDefault="00760A12" w:rsidP="00B70E8A">
            <w:pPr>
              <w:jc w:val="right"/>
              <w:rPr>
                <w:b/>
              </w:rPr>
            </w:pPr>
            <w:r w:rsidRPr="001A2A9C">
              <w:rPr>
                <w:b/>
              </w:rPr>
              <w:t>2309,7</w:t>
            </w:r>
          </w:p>
        </w:tc>
        <w:tc>
          <w:tcPr>
            <w:tcW w:w="1012" w:type="dxa"/>
            <w:vAlign w:val="bottom"/>
          </w:tcPr>
          <w:p w:rsidR="00760A12" w:rsidRPr="001A2A9C" w:rsidRDefault="00760A12" w:rsidP="00B70E8A">
            <w:pPr>
              <w:jc w:val="right"/>
              <w:rPr>
                <w:b/>
              </w:rPr>
            </w:pPr>
            <w:r w:rsidRPr="001A2A9C">
              <w:rPr>
                <w:b/>
              </w:rPr>
              <w:t>-21352,0</w:t>
            </w:r>
          </w:p>
        </w:tc>
        <w:tc>
          <w:tcPr>
            <w:tcW w:w="993" w:type="dxa"/>
            <w:noWrap/>
          </w:tcPr>
          <w:p w:rsidR="00760A12" w:rsidRPr="001A2A9C" w:rsidRDefault="00760A12" w:rsidP="00B70E8A">
            <w:pPr>
              <w:jc w:val="right"/>
              <w:rPr>
                <w:b/>
              </w:rPr>
            </w:pPr>
            <w:r w:rsidRPr="001A2A9C">
              <w:rPr>
                <w:b/>
              </w:rPr>
              <w:t>-12369,2</w:t>
            </w:r>
          </w:p>
        </w:tc>
        <w:tc>
          <w:tcPr>
            <w:tcW w:w="992" w:type="dxa"/>
            <w:noWrap/>
          </w:tcPr>
          <w:p w:rsidR="00760A12" w:rsidRPr="001A2A9C" w:rsidRDefault="00760A12" w:rsidP="00B70E8A">
            <w:pPr>
              <w:jc w:val="right"/>
              <w:rPr>
                <w:b/>
              </w:rPr>
            </w:pPr>
            <w:r w:rsidRPr="001A2A9C">
              <w:rPr>
                <w:b/>
              </w:rPr>
              <w:t>-11938,3</w:t>
            </w:r>
          </w:p>
        </w:tc>
      </w:tr>
    </w:tbl>
    <w:p w:rsidR="00760A12" w:rsidRPr="00760A12" w:rsidRDefault="00760A12" w:rsidP="00760A12">
      <w:pPr>
        <w:ind w:firstLine="851"/>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в области налогов и сборов за 2013-2017г.г. и на ближайшую перспективу </w:t>
      </w:r>
      <w:r>
        <w:rPr>
          <w:rFonts w:ascii="Times New Roman" w:hAnsi="Times New Roman" w:cs="Times New Roman"/>
          <w:sz w:val="28"/>
          <w:szCs w:val="28"/>
        </w:rPr>
        <w:t xml:space="preserve">строилась, </w:t>
      </w:r>
      <w:r w:rsidRPr="00760A12">
        <w:rPr>
          <w:rFonts w:ascii="Times New Roman" w:hAnsi="Times New Roman" w:cs="Times New Roman"/>
          <w:sz w:val="28"/>
          <w:szCs w:val="28"/>
        </w:rPr>
        <w:t>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683602" w:rsidRPr="00760A12" w:rsidRDefault="00760A12" w:rsidP="00683602">
      <w:pPr>
        <w:ind w:firstLine="851"/>
        <w:jc w:val="both"/>
        <w:rPr>
          <w:rFonts w:ascii="Times New Roman" w:hAnsi="Times New Roman" w:cs="Times New Roman"/>
          <w:sz w:val="28"/>
          <w:szCs w:val="28"/>
        </w:rPr>
      </w:pPr>
      <w:r w:rsidRPr="005F6A01">
        <w:rPr>
          <w:rFonts w:ascii="Times New Roman" w:hAnsi="Times New Roman" w:cs="Times New Roman"/>
          <w:sz w:val="28"/>
          <w:szCs w:val="28"/>
        </w:rPr>
        <w:t>Объем собственных доходов за 2013 год – 42888,9 тыс. руб., 2014 год –   47644,9 тыс. руб., 2015</w:t>
      </w:r>
      <w:r w:rsidRPr="00760A12">
        <w:rPr>
          <w:rFonts w:ascii="Times New Roman" w:hAnsi="Times New Roman" w:cs="Times New Roman"/>
          <w:sz w:val="28"/>
          <w:szCs w:val="28"/>
        </w:rPr>
        <w:t xml:space="preserve"> год – 60568,2 тыс. руб., 2016 год – 64684,2 тыс. руб., 2017 год –  68415,1 тыс. руб.</w:t>
      </w:r>
      <w:r w:rsidR="00683602" w:rsidRPr="00683602">
        <w:rPr>
          <w:rFonts w:ascii="Times New Roman" w:hAnsi="Times New Roman" w:cs="Times New Roman"/>
          <w:sz w:val="28"/>
          <w:szCs w:val="28"/>
        </w:rPr>
        <w:t xml:space="preserve"> </w:t>
      </w:r>
      <w:r w:rsidR="00683602" w:rsidRPr="00760A12">
        <w:rPr>
          <w:rFonts w:ascii="Times New Roman" w:hAnsi="Times New Roman" w:cs="Times New Roman"/>
          <w:sz w:val="28"/>
          <w:szCs w:val="28"/>
        </w:rPr>
        <w:t>За анализируемый период объем налоговых и неналоговых доходов с 2013 года увеличился в 2017 году в абсолютном выражении на 25526,2 тыс. руб. или 159,5 %.</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За анализируемый период времени наблюдается неравномерная динамика объемов поступления доходов в бюджет. В первую очередь это связано с изменениями федеральной и региональной бюджетной политики.</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связи с разграничением доходных источников между уровнями бюджетной системы Российской Федерации, в соответствии с Бюджетным кодексом Российской Федерации, наиболее значимым в структуре доходов бюджета является налог на доходы физических лиц, который от объема налоговых и неналоговых доходов бюджета составил в 2013 году 59,1%, в 2014 году 40,5%, в 2015 году 36,5%, в 2016 году 29,3%, в 2017 году 30,0 %. </w:t>
      </w:r>
    </w:p>
    <w:p w:rsidR="00683602" w:rsidRPr="00760A12" w:rsidRDefault="00D27D17" w:rsidP="00683602">
      <w:pPr>
        <w:ind w:firstLine="851"/>
        <w:jc w:val="both"/>
        <w:rPr>
          <w:rFonts w:ascii="Times New Roman" w:hAnsi="Times New Roman" w:cs="Times New Roman"/>
          <w:sz w:val="28"/>
          <w:szCs w:val="28"/>
        </w:rPr>
      </w:pPr>
      <w:r w:rsidRPr="00D27D17">
        <w:rPr>
          <w:rFonts w:ascii="Times New Roman" w:hAnsi="Times New Roman" w:cs="Times New Roman"/>
          <w:sz w:val="28"/>
          <w:szCs w:val="28"/>
        </w:rPr>
        <w:t>В консолидированный бюджет Романовского муниципального района поступают местные налоги – налог на имущество физических лиц и земельный налог. Поступления от местных налогов составляют около 28,0     % от объема налоговых и неналоговых доходов бюджета.</w:t>
      </w:r>
      <w:r w:rsidR="003324C6" w:rsidRPr="003324C6">
        <w:rPr>
          <w:rFonts w:ascii="Times New Roman" w:hAnsi="Times New Roman" w:cs="Times New Roman"/>
          <w:sz w:val="28"/>
          <w:szCs w:val="28"/>
        </w:rPr>
        <w:t xml:space="preserve"> </w:t>
      </w:r>
      <w:r w:rsidR="00683602" w:rsidRPr="00760A12">
        <w:rPr>
          <w:rFonts w:ascii="Times New Roman" w:hAnsi="Times New Roman" w:cs="Times New Roman"/>
          <w:sz w:val="28"/>
          <w:szCs w:val="28"/>
        </w:rPr>
        <w:t xml:space="preserve">Налоговые поступления продолжают оставаться главным источником пополнения собственных доходов местного бюджета и формируют его на 86,6 %, неналоговые доходы 13,4 %. Основными доходными источниками были и остаются налог на доходы физических лиц, доля которого составляет    26,0%, земельный налог, который является самым существенным источником пополнения доходной части местного бюджета сельских </w:t>
      </w:r>
      <w:r w:rsidR="00683602" w:rsidRPr="00760A12">
        <w:rPr>
          <w:rFonts w:ascii="Times New Roman" w:hAnsi="Times New Roman" w:cs="Times New Roman"/>
          <w:sz w:val="28"/>
          <w:szCs w:val="28"/>
        </w:rPr>
        <w:lastRenderedPageBreak/>
        <w:t>и городского поселений  20,5 % и более, доля поступлений по остальным на совокупный доход составляет более 79,5 %.</w:t>
      </w:r>
    </w:p>
    <w:p w:rsidR="003F5A56" w:rsidRPr="00A947DE" w:rsidRDefault="003324C6" w:rsidP="003F5A56">
      <w:pPr>
        <w:pStyle w:val="a5"/>
        <w:ind w:firstLine="851"/>
        <w:jc w:val="both"/>
        <w:rPr>
          <w:szCs w:val="28"/>
        </w:rPr>
      </w:pPr>
      <w:r w:rsidRPr="00D27D17">
        <w:rPr>
          <w:szCs w:val="28"/>
        </w:rPr>
        <w:t>Основными неналоговыми доходами являются доходы от использования  муниципального имущества и от продажи материальных и нематериальных активов. Удельный вес доходов от использования  муниципального имущества и доходов от продажи материальных и нематериальных активов  составляет около 91,5%  от суммы налоговых и неналоговых доходов в 2017 году, 87,3% - в 2016 году, 93,1% - в 2015 году, 80,0% - в 2014 году, 65,7% - в 2013 г.</w:t>
      </w:r>
      <w:r w:rsidR="003F5A56" w:rsidRPr="003F5A56">
        <w:rPr>
          <w:szCs w:val="28"/>
        </w:rPr>
        <w:t xml:space="preserve"> </w:t>
      </w:r>
    </w:p>
    <w:p w:rsidR="003F5A56" w:rsidRPr="003F5A56" w:rsidRDefault="003F5A56" w:rsidP="003F5A56">
      <w:pPr>
        <w:pStyle w:val="a5"/>
        <w:ind w:firstLine="851"/>
        <w:jc w:val="right"/>
        <w:rPr>
          <w:szCs w:val="28"/>
        </w:rPr>
      </w:pPr>
      <w:r w:rsidRPr="003F5A56">
        <w:rPr>
          <w:szCs w:val="28"/>
        </w:rPr>
        <w:t xml:space="preserve"> </w:t>
      </w:r>
      <w:r>
        <w:rPr>
          <w:szCs w:val="28"/>
        </w:rPr>
        <w:t>Таблица 2.3.4.2</w:t>
      </w:r>
    </w:p>
    <w:p w:rsidR="003F5A56" w:rsidRPr="00CF66E6" w:rsidRDefault="003F5A56" w:rsidP="003F5A56">
      <w:pPr>
        <w:rPr>
          <w:rFonts w:ascii="Times New Roman" w:hAnsi="Times New Roman" w:cs="Times New Roman"/>
          <w:sz w:val="28"/>
          <w:szCs w:val="28"/>
        </w:rPr>
      </w:pPr>
      <w:r w:rsidRPr="00CF66E6">
        <w:rPr>
          <w:rFonts w:ascii="Times New Roman" w:hAnsi="Times New Roman" w:cs="Times New Roman"/>
          <w:sz w:val="28"/>
          <w:szCs w:val="28"/>
        </w:rPr>
        <w:t>Нормативы отчислений налогов, поступающих в местный бюджет</w:t>
      </w:r>
    </w:p>
    <w:p w:rsidR="003F5A56" w:rsidRPr="00CF66E6" w:rsidRDefault="003F5A56" w:rsidP="003F5A56">
      <w:pPr>
        <w:rPr>
          <w:rFonts w:ascii="Times New Roman" w:hAnsi="Times New Roman" w:cs="Times New Roman"/>
          <w:sz w:val="28"/>
          <w:szCs w:val="28"/>
        </w:rPr>
      </w:pPr>
      <w:r w:rsidRPr="00CF66E6">
        <w:rPr>
          <w:rFonts w:ascii="Times New Roman" w:hAnsi="Times New Roman" w:cs="Times New Roman"/>
          <w:sz w:val="28"/>
          <w:szCs w:val="28"/>
        </w:rPr>
        <w:t>в 2017 году по уровням бюджета, %</w:t>
      </w:r>
    </w:p>
    <w:p w:rsidR="003F5A56" w:rsidRPr="003324C6" w:rsidRDefault="003F5A56" w:rsidP="003F5A56">
      <w:pPr>
        <w:rPr>
          <w:rFonts w:ascii="Times New Roman" w:hAnsi="Times New Roman" w:cs="Times New Roman"/>
          <w:b/>
          <w:sz w:val="24"/>
          <w:szCs w:val="24"/>
        </w:rPr>
      </w:pPr>
    </w:p>
    <w:tbl>
      <w:tblPr>
        <w:tblStyle w:val="16"/>
        <w:tblW w:w="0" w:type="auto"/>
        <w:tblLayout w:type="fixed"/>
        <w:tblLook w:val="01E0" w:firstRow="1" w:lastRow="1" w:firstColumn="1" w:lastColumn="1" w:noHBand="0" w:noVBand="0"/>
      </w:tblPr>
      <w:tblGrid>
        <w:gridCol w:w="5070"/>
        <w:gridCol w:w="1984"/>
        <w:gridCol w:w="1417"/>
        <w:gridCol w:w="1418"/>
      </w:tblGrid>
      <w:tr w:rsidR="003F5A56" w:rsidRPr="00CF66E6" w:rsidTr="003F5A56">
        <w:trPr>
          <w:trHeight w:val="447"/>
        </w:trPr>
        <w:tc>
          <w:tcPr>
            <w:tcW w:w="5070" w:type="dxa"/>
          </w:tcPr>
          <w:p w:rsidR="003F5A56" w:rsidRPr="00CF66E6" w:rsidRDefault="003F5A56" w:rsidP="003F5A56">
            <w:pPr>
              <w:rPr>
                <w:sz w:val="22"/>
                <w:szCs w:val="22"/>
              </w:rPr>
            </w:pPr>
          </w:p>
        </w:tc>
        <w:tc>
          <w:tcPr>
            <w:tcW w:w="1984" w:type="dxa"/>
            <w:vAlign w:val="center"/>
          </w:tcPr>
          <w:p w:rsidR="003F5A56" w:rsidRPr="00CF66E6" w:rsidRDefault="003F5A56" w:rsidP="003F5A56">
            <w:pPr>
              <w:rPr>
                <w:sz w:val="22"/>
                <w:szCs w:val="22"/>
              </w:rPr>
            </w:pPr>
            <w:r w:rsidRPr="00CF66E6">
              <w:rPr>
                <w:sz w:val="22"/>
                <w:szCs w:val="22"/>
              </w:rPr>
              <w:t>Бюджет муниципального района</w:t>
            </w:r>
          </w:p>
        </w:tc>
        <w:tc>
          <w:tcPr>
            <w:tcW w:w="1417" w:type="dxa"/>
            <w:vAlign w:val="center"/>
          </w:tcPr>
          <w:p w:rsidR="003F5A56" w:rsidRPr="00CF66E6" w:rsidRDefault="003F5A56" w:rsidP="003F5A56">
            <w:pPr>
              <w:rPr>
                <w:sz w:val="22"/>
                <w:szCs w:val="22"/>
              </w:rPr>
            </w:pPr>
            <w:r w:rsidRPr="00CF66E6">
              <w:rPr>
                <w:sz w:val="22"/>
                <w:szCs w:val="22"/>
              </w:rPr>
              <w:t>Бюджет городского поселения</w:t>
            </w:r>
          </w:p>
        </w:tc>
        <w:tc>
          <w:tcPr>
            <w:tcW w:w="1418" w:type="dxa"/>
            <w:vAlign w:val="center"/>
          </w:tcPr>
          <w:p w:rsidR="003F5A56" w:rsidRPr="00CF66E6" w:rsidRDefault="003F5A56" w:rsidP="003F5A56">
            <w:pPr>
              <w:rPr>
                <w:sz w:val="22"/>
                <w:szCs w:val="22"/>
              </w:rPr>
            </w:pPr>
            <w:r w:rsidRPr="00CF66E6">
              <w:rPr>
                <w:sz w:val="22"/>
                <w:szCs w:val="22"/>
              </w:rPr>
              <w:t>Бюджет сельского поселения</w:t>
            </w:r>
          </w:p>
        </w:tc>
      </w:tr>
      <w:tr w:rsidR="003F5A56" w:rsidRPr="00CF66E6" w:rsidTr="003F5A56">
        <w:trPr>
          <w:trHeight w:val="549"/>
        </w:trPr>
        <w:tc>
          <w:tcPr>
            <w:tcW w:w="5070" w:type="dxa"/>
          </w:tcPr>
          <w:p w:rsidR="003F5A56" w:rsidRPr="00CF66E6" w:rsidRDefault="003F5A56" w:rsidP="003F5A56">
            <w:pPr>
              <w:rPr>
                <w:sz w:val="22"/>
                <w:szCs w:val="22"/>
              </w:rPr>
            </w:pPr>
            <w:r w:rsidRPr="00CF66E6">
              <w:rPr>
                <w:sz w:val="22"/>
                <w:szCs w:val="22"/>
              </w:rPr>
              <w:t>Налог на доходы физических лиц</w:t>
            </w:r>
          </w:p>
        </w:tc>
        <w:tc>
          <w:tcPr>
            <w:tcW w:w="1984" w:type="dxa"/>
            <w:vAlign w:val="center"/>
          </w:tcPr>
          <w:p w:rsidR="003F5A56" w:rsidRPr="00CF66E6" w:rsidRDefault="003F5A56" w:rsidP="003F5A56">
            <w:pPr>
              <w:rPr>
                <w:sz w:val="22"/>
                <w:szCs w:val="22"/>
              </w:rPr>
            </w:pPr>
            <w:r w:rsidRPr="00CF66E6">
              <w:rPr>
                <w:sz w:val="22"/>
                <w:szCs w:val="22"/>
              </w:rPr>
              <w:t>24 (от г.п.)</w:t>
            </w:r>
          </w:p>
          <w:p w:rsidR="003F5A56" w:rsidRPr="00CF66E6" w:rsidRDefault="003F5A56" w:rsidP="003F5A56">
            <w:pPr>
              <w:rPr>
                <w:sz w:val="22"/>
                <w:szCs w:val="22"/>
              </w:rPr>
            </w:pPr>
            <w:r w:rsidRPr="00CF66E6">
              <w:rPr>
                <w:sz w:val="22"/>
                <w:szCs w:val="22"/>
              </w:rPr>
              <w:t>31 (от с.п.)</w:t>
            </w:r>
          </w:p>
        </w:tc>
        <w:tc>
          <w:tcPr>
            <w:tcW w:w="1417" w:type="dxa"/>
            <w:vAlign w:val="center"/>
          </w:tcPr>
          <w:p w:rsidR="003F5A56" w:rsidRPr="00CF66E6" w:rsidRDefault="003F5A56" w:rsidP="003F5A56">
            <w:pPr>
              <w:rPr>
                <w:sz w:val="22"/>
                <w:szCs w:val="22"/>
              </w:rPr>
            </w:pPr>
            <w:r w:rsidRPr="00CF66E6">
              <w:rPr>
                <w:sz w:val="22"/>
                <w:szCs w:val="22"/>
              </w:rPr>
              <w:t xml:space="preserve">10 </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Земельный налог</w:t>
            </w:r>
          </w:p>
        </w:tc>
        <w:tc>
          <w:tcPr>
            <w:tcW w:w="1984" w:type="dxa"/>
            <w:vAlign w:val="center"/>
          </w:tcPr>
          <w:p w:rsidR="003F5A56" w:rsidRPr="00CF66E6" w:rsidRDefault="003F5A56" w:rsidP="003F5A56">
            <w:pPr>
              <w:rPr>
                <w:sz w:val="22"/>
                <w:szCs w:val="22"/>
              </w:rPr>
            </w:pPr>
            <w:r w:rsidRPr="00CF66E6">
              <w:rPr>
                <w:sz w:val="22"/>
                <w:szCs w:val="22"/>
              </w:rPr>
              <w:t>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Налог на имущество физ. лиц</w:t>
            </w:r>
          </w:p>
        </w:tc>
        <w:tc>
          <w:tcPr>
            <w:tcW w:w="1984" w:type="dxa"/>
            <w:vAlign w:val="center"/>
          </w:tcPr>
          <w:p w:rsidR="003F5A56" w:rsidRPr="00CF66E6" w:rsidRDefault="003F5A56" w:rsidP="003F5A56">
            <w:pPr>
              <w:rPr>
                <w:sz w:val="22"/>
                <w:szCs w:val="22"/>
              </w:rPr>
            </w:pPr>
            <w:r w:rsidRPr="00CF66E6">
              <w:rPr>
                <w:sz w:val="22"/>
                <w:szCs w:val="22"/>
              </w:rPr>
              <w:t>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Един. налог на вмененный доход</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rPr>
          <w:trHeight w:val="399"/>
        </w:trPr>
        <w:tc>
          <w:tcPr>
            <w:tcW w:w="5070" w:type="dxa"/>
          </w:tcPr>
          <w:p w:rsidR="003F5A56" w:rsidRPr="00CF66E6" w:rsidRDefault="003F5A56" w:rsidP="003F5A56">
            <w:pPr>
              <w:rPr>
                <w:sz w:val="22"/>
                <w:szCs w:val="22"/>
              </w:rPr>
            </w:pPr>
            <w:r w:rsidRPr="00CF66E6">
              <w:rPr>
                <w:sz w:val="22"/>
                <w:szCs w:val="22"/>
              </w:rPr>
              <w:t>Единый сельскохозяйственный налог</w:t>
            </w:r>
          </w:p>
        </w:tc>
        <w:tc>
          <w:tcPr>
            <w:tcW w:w="1984" w:type="dxa"/>
            <w:vAlign w:val="center"/>
          </w:tcPr>
          <w:p w:rsidR="003F5A56" w:rsidRPr="00CF66E6" w:rsidRDefault="003F5A56" w:rsidP="003F5A56">
            <w:pPr>
              <w:rPr>
                <w:sz w:val="22"/>
                <w:szCs w:val="22"/>
              </w:rPr>
            </w:pPr>
            <w:r w:rsidRPr="00CF66E6">
              <w:rPr>
                <w:sz w:val="22"/>
                <w:szCs w:val="22"/>
              </w:rPr>
              <w:t>50 (от г.п.)</w:t>
            </w:r>
          </w:p>
          <w:p w:rsidR="003F5A56" w:rsidRPr="00CF66E6" w:rsidRDefault="003F5A56" w:rsidP="003F5A56">
            <w:pPr>
              <w:rPr>
                <w:sz w:val="22"/>
                <w:szCs w:val="22"/>
              </w:rPr>
            </w:pPr>
            <w:r w:rsidRPr="00CF66E6">
              <w:rPr>
                <w:sz w:val="22"/>
                <w:szCs w:val="22"/>
              </w:rPr>
              <w:t>60 (от с.п.)</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40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Государственная пошлина</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rPr>
          <w:trHeight w:val="539"/>
        </w:trPr>
        <w:tc>
          <w:tcPr>
            <w:tcW w:w="5070" w:type="dxa"/>
          </w:tcPr>
          <w:p w:rsidR="003F5A56" w:rsidRPr="00CF66E6" w:rsidRDefault="003F5A56" w:rsidP="003F5A56">
            <w:pPr>
              <w:rPr>
                <w:sz w:val="22"/>
                <w:szCs w:val="22"/>
              </w:rPr>
            </w:pPr>
            <w:r w:rsidRPr="00CF66E6">
              <w:rPr>
                <w:sz w:val="22"/>
                <w:szCs w:val="22"/>
              </w:rPr>
              <w:t>Доходы от аренды земли</w:t>
            </w:r>
          </w:p>
        </w:tc>
        <w:tc>
          <w:tcPr>
            <w:tcW w:w="1984" w:type="dxa"/>
            <w:vAlign w:val="center"/>
          </w:tcPr>
          <w:p w:rsidR="003F5A56" w:rsidRPr="00CF66E6" w:rsidRDefault="003F5A56" w:rsidP="003F5A56">
            <w:pPr>
              <w:rPr>
                <w:sz w:val="22"/>
                <w:szCs w:val="22"/>
              </w:rPr>
            </w:pPr>
            <w:r w:rsidRPr="00CF66E6">
              <w:rPr>
                <w:sz w:val="22"/>
                <w:szCs w:val="22"/>
              </w:rPr>
              <w:t>50 (от г.п.)</w:t>
            </w:r>
          </w:p>
          <w:p w:rsidR="003F5A56" w:rsidRPr="00CF66E6" w:rsidRDefault="003F5A56" w:rsidP="003F5A56">
            <w:pPr>
              <w:rPr>
                <w:sz w:val="22"/>
                <w:szCs w:val="22"/>
              </w:rPr>
            </w:pPr>
            <w:r w:rsidRPr="00CF66E6">
              <w:rPr>
                <w:sz w:val="22"/>
                <w:szCs w:val="22"/>
              </w:rPr>
              <w:t>100 (от с.п.)</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Доходы от аренды имущества</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Доходы от продажи земли</w:t>
            </w:r>
          </w:p>
        </w:tc>
        <w:tc>
          <w:tcPr>
            <w:tcW w:w="1984" w:type="dxa"/>
            <w:vAlign w:val="center"/>
          </w:tcPr>
          <w:p w:rsidR="003F5A56" w:rsidRPr="00CF66E6" w:rsidRDefault="003F5A56" w:rsidP="003F5A56">
            <w:pPr>
              <w:rPr>
                <w:sz w:val="22"/>
                <w:szCs w:val="22"/>
              </w:rPr>
            </w:pPr>
            <w:r w:rsidRPr="00CF66E6">
              <w:rPr>
                <w:sz w:val="22"/>
                <w:szCs w:val="22"/>
              </w:rPr>
              <w:t>50 (от г.п.)</w:t>
            </w:r>
          </w:p>
          <w:p w:rsidR="003F5A56" w:rsidRPr="00CF66E6" w:rsidRDefault="003F5A56" w:rsidP="003F5A56">
            <w:pPr>
              <w:rPr>
                <w:sz w:val="22"/>
                <w:szCs w:val="22"/>
              </w:rPr>
            </w:pPr>
            <w:r w:rsidRPr="00CF66E6">
              <w:rPr>
                <w:sz w:val="22"/>
                <w:szCs w:val="22"/>
              </w:rPr>
              <w:t>100 (от с.п.)</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Плата за негативное воздействие на окружающую среду</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 xml:space="preserve">Штрафы, санкции </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bl>
    <w:p w:rsidR="003F5A56" w:rsidRPr="00760A12" w:rsidRDefault="003F5A56" w:rsidP="003F5A56">
      <w:pPr>
        <w:pStyle w:val="a5"/>
        <w:ind w:firstLine="851"/>
        <w:jc w:val="both"/>
        <w:rPr>
          <w:szCs w:val="28"/>
        </w:rPr>
      </w:pPr>
      <w:r w:rsidRPr="00760A12">
        <w:rPr>
          <w:szCs w:val="28"/>
        </w:rPr>
        <w:t>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81,5% в 2013 году до 71,5% в 2017 году.</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На протяжении ряда лет осуществляются мероприятия по мобилизации доходов и повышению эффективности бюджетных расходов:</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sz w:val="28"/>
          <w:szCs w:val="28"/>
        </w:rPr>
        <w:t xml:space="preserve">- утверждается план мероприятий по увеличению собственной доходной базы консолидированного бюджета, направленный на мобилизацию доходов; проводятся </w:t>
      </w:r>
      <w:r w:rsidRPr="00D27D17">
        <w:rPr>
          <w:rFonts w:ascii="Times New Roman" w:hAnsi="Times New Roman" w:cs="Times New Roman"/>
          <w:bCs/>
          <w:sz w:val="28"/>
          <w:szCs w:val="28"/>
        </w:rPr>
        <w:t>заседания межведомственной комиссии по вопросам увеличения налоговой базы, укреплению контроля за соблюдением налоговой дисциплины;</w:t>
      </w:r>
    </w:p>
    <w:p w:rsidR="003F5A56" w:rsidRPr="00D27D17" w:rsidRDefault="003F5A56" w:rsidP="003F5A56">
      <w:pPr>
        <w:widowControl w:val="0"/>
        <w:tabs>
          <w:tab w:val="num" w:pos="969"/>
        </w:tabs>
        <w:suppressAutoHyphens/>
        <w:autoSpaceDE w:val="0"/>
        <w:autoSpaceDN w:val="0"/>
        <w:adjustRightInd w:val="0"/>
        <w:ind w:firstLine="567"/>
        <w:jc w:val="both"/>
        <w:rPr>
          <w:rStyle w:val="af2"/>
          <w:rFonts w:ascii="Times New Roman" w:hAnsi="Times New Roman" w:cs="Times New Roman"/>
          <w:bCs/>
          <w:i w:val="0"/>
          <w:sz w:val="28"/>
          <w:szCs w:val="28"/>
        </w:rPr>
      </w:pPr>
      <w:r w:rsidRPr="00D27D17">
        <w:rPr>
          <w:rFonts w:ascii="Times New Roman" w:hAnsi="Times New Roman" w:cs="Times New Roman"/>
          <w:sz w:val="28"/>
          <w:szCs w:val="28"/>
        </w:rPr>
        <w:t xml:space="preserve">- проводятся заседания межведомственной комиссии </w:t>
      </w:r>
      <w:r w:rsidRPr="00D27D17">
        <w:rPr>
          <w:rStyle w:val="af2"/>
          <w:rFonts w:ascii="Times New Roman" w:hAnsi="Times New Roman" w:cs="Times New Roman"/>
          <w:bCs/>
          <w:i w:val="0"/>
          <w:sz w:val="28"/>
          <w:szCs w:val="28"/>
        </w:rPr>
        <w:t xml:space="preserve">по выявлению организаций и предпринимателей, выплачивающих заработную плату ниже МРОТ; применяющих скрытые схемы выплаты зарплаты; использующих труд наемных работников без оформления правоотношений; </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 xml:space="preserve">- </w:t>
      </w:r>
      <w:r w:rsidRPr="00D27D17">
        <w:rPr>
          <w:rFonts w:ascii="Times New Roman" w:hAnsi="Times New Roman" w:cs="Times New Roman"/>
          <w:sz w:val="28"/>
          <w:szCs w:val="28"/>
        </w:rPr>
        <w:t xml:space="preserve">осуществляется контроль за выполнением условий договоров аренды, принимаются меры по увеличению собираемости арендной платы; </w:t>
      </w:r>
    </w:p>
    <w:p w:rsidR="00D27D17" w:rsidRPr="00D27D17" w:rsidRDefault="00D27D17" w:rsidP="00D27D17">
      <w:pPr>
        <w:widowControl w:val="0"/>
        <w:shd w:val="clear" w:color="auto" w:fill="FFFFFF"/>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В ходе реализации указанных мероприятий дополнительно поступают в бюджет налоговые и неналоговые доходы, которые способствуют исполнению обязательств по социально значимым расходам.</w:t>
      </w:r>
    </w:p>
    <w:p w:rsidR="00E7538E" w:rsidRDefault="00E7538E" w:rsidP="00D27D17">
      <w:pPr>
        <w:spacing w:before="120"/>
        <w:ind w:firstLine="720"/>
        <w:jc w:val="both"/>
        <w:rPr>
          <w:rFonts w:ascii="Times New Roman" w:hAnsi="Times New Roman" w:cs="Times New Roman"/>
          <w:b/>
          <w:iCs/>
          <w:sz w:val="28"/>
          <w:szCs w:val="28"/>
          <w:lang w:eastAsia="ar-SA"/>
        </w:rPr>
      </w:pPr>
    </w:p>
    <w:p w:rsidR="00E7538E" w:rsidRDefault="00E7538E" w:rsidP="00D27D17">
      <w:pPr>
        <w:spacing w:before="120"/>
        <w:ind w:firstLine="720"/>
        <w:jc w:val="both"/>
        <w:rPr>
          <w:rFonts w:ascii="Times New Roman" w:hAnsi="Times New Roman" w:cs="Times New Roman"/>
          <w:b/>
          <w:iCs/>
          <w:sz w:val="28"/>
          <w:szCs w:val="28"/>
          <w:lang w:eastAsia="ar-SA"/>
        </w:rPr>
      </w:pPr>
    </w:p>
    <w:p w:rsidR="00D27D17" w:rsidRPr="00D27D17" w:rsidRDefault="00D27D17" w:rsidP="00D27D17">
      <w:pPr>
        <w:spacing w:before="120"/>
        <w:ind w:firstLine="720"/>
        <w:jc w:val="both"/>
        <w:rPr>
          <w:rFonts w:ascii="Times New Roman" w:hAnsi="Times New Roman" w:cs="Times New Roman"/>
          <w:b/>
          <w:iCs/>
          <w:sz w:val="28"/>
          <w:szCs w:val="28"/>
          <w:lang w:eastAsia="ar-SA"/>
        </w:rPr>
      </w:pPr>
      <w:r w:rsidRPr="00D27D17">
        <w:rPr>
          <w:rFonts w:ascii="Times New Roman" w:hAnsi="Times New Roman" w:cs="Times New Roman"/>
          <w:b/>
          <w:iCs/>
          <w:sz w:val="28"/>
          <w:szCs w:val="28"/>
          <w:lang w:eastAsia="ar-SA"/>
        </w:rPr>
        <w:lastRenderedPageBreak/>
        <w:t xml:space="preserve">Слабые стороны бюджета </w:t>
      </w:r>
    </w:p>
    <w:p w:rsidR="00D27D17" w:rsidRPr="00D27D17" w:rsidRDefault="00D27D17" w:rsidP="00D27D17">
      <w:pPr>
        <w:tabs>
          <w:tab w:val="left" w:pos="1134"/>
        </w:tabs>
        <w:spacing w:before="120" w:after="60" w:line="276" w:lineRule="auto"/>
        <w:ind w:left="709"/>
        <w:jc w:val="both"/>
        <w:rPr>
          <w:rFonts w:ascii="Times New Roman" w:hAnsi="Times New Roman" w:cs="Times New Roman"/>
          <w:sz w:val="28"/>
          <w:szCs w:val="28"/>
        </w:rPr>
      </w:pPr>
      <w:r w:rsidRPr="00D27D17">
        <w:rPr>
          <w:rFonts w:ascii="Times New Roman" w:hAnsi="Times New Roman" w:cs="Times New Roman"/>
          <w:sz w:val="28"/>
          <w:szCs w:val="28"/>
        </w:rPr>
        <w:t>Низкий уровень финансовой самостоятельности.</w:t>
      </w:r>
    </w:p>
    <w:p w:rsidR="00D27D17" w:rsidRPr="00D27D17" w:rsidRDefault="00D27D17" w:rsidP="00D27D17">
      <w:pPr>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Основная доля доходов консолидированного бюджета района приходится на безвозмездные поступления от других бюджетов бюджетной системы Российской Федерации  от 81,5% в 2013 году до 71,5 % в 2017 году. Доля налоговых и неналоговых доходов в общем объеме доходов  составляет 18,5 % в 2013 году  до 28,5 % в 2017 году. Что свидетельствует о финансовой зависимости района от действий вышестоящего регионального уровня. </w:t>
      </w:r>
    </w:p>
    <w:p w:rsidR="00D27D17" w:rsidRPr="00D27D17" w:rsidRDefault="00D27D17" w:rsidP="003324C6">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Проводимая бюджетная политика Романовского муниципального района соответствует стратегическим целям развития района и повышения качества жизни граждан. </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При разработке основных направлений бюджетной политики Романовского муниципального района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Бюджетная политика в районе направлена на развитие налогового потенциала, обеспечение сбалансированности и устойчивости бюджетной системы, безусловное и полное исполнение действующих расходных обязательств, повышение эффективности бюджетных расходов, укрепление финансового контроля.</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Стимулирование экономического развития района определяет создание условий необходимых для привлечения инвестиций и новых рабочих мест.</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Исполнение Указов Президента России, взаимодействие и системная работа позволит в целом достичь намеченных параметров социально-экономического развития района.</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Основными направлениями бюджетной политики являются:</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1) Повышение уровня жизни населения Романовского муниципального района, в первую очередь, на основе повышения заработной платы работников бюджетной сферы, исполнение в полном объёме публичных обязательств перед населением Романовского муниципального района с учётом корректировки численности получателей мер социальной поддержки и обеспечения адресности их предоставления. </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Планирование расходов районного бюджета на предоставление мер социальной поддержки отдельных категорий граждан осуществляется с учётом индексации и изменения контингента получателей таких мер социальной поддержки. Финансовое обеспечение указанных расходов в полном объёме и стабильное увеличение размера социальных выплат отдельным категориям граждан являются приоритетами бюджетной политики.</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2) поэтапный переход на формирование районного бюджета на базе программ исполнительно-распорядительного органа муниципального района, органов местной администрации, входящими в её структуру в соответствующей сфере деятельности (далее – программы).</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В  настоящее время в бюджетной системе Романовского муниципального района, как и в Российской Федерации и в Саратовской области в целом, продолжается масштабное реформирование, нацеленное на повышение эффективности её функционирования.</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Необходимость достижения долгосрочных целей социально-экономического развития Романовского муниципального района в условиях снижения темпов роста бюджетных доходов и повышения требований к эффективности деятельности </w:t>
      </w:r>
      <w:r w:rsidRPr="00D27D17">
        <w:rPr>
          <w:rFonts w:ascii="Times New Roman" w:hAnsi="Times New Roman" w:cs="Times New Roman"/>
          <w:sz w:val="28"/>
          <w:szCs w:val="28"/>
        </w:rPr>
        <w:lastRenderedPageBreak/>
        <w:t>органов местного самоуправления предопределила разработку системы мер по модернизации управления общественными финансами. Инструментом бюджетной политики для решения поставленной задачи является  формирование бюджета на базе программ.</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Отправной точкой формирования программ является установление тесной взаимосвязи между стратегическими целями развития Романовского муниципального района и бюджетной политикой путём увязки полномочий каждого главного распорядителя средств районного бюджета с политикой администрации Романовского муниципального района в конкретной сфере деятельности.</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Программы полностью обеспечат решение всех основных задач, стоящих перед администрацией Романовского муниципального района - развитие образования, культуры, физкультуры и спорта, социальная поддержка граждан, содействие занятости населения, реализация молодёжной политики, обеспечение инновационного развития и модернизации экономики, обеспечение безопасности в Романовском муниципальном районе.</w:t>
      </w:r>
    </w:p>
    <w:p w:rsidR="00760A12" w:rsidRDefault="00D27D17" w:rsidP="00683602">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Реализация программно-целевого принципа планирования районного бюджета позволит </w:t>
      </w:r>
      <w:r w:rsidR="00760A12">
        <w:rPr>
          <w:rFonts w:ascii="Times New Roman" w:hAnsi="Times New Roman" w:cs="Times New Roman"/>
          <w:sz w:val="28"/>
          <w:szCs w:val="28"/>
        </w:rPr>
        <w:t>перейти</w:t>
      </w:r>
      <w:r w:rsidRPr="00D27D17">
        <w:rPr>
          <w:rFonts w:ascii="Times New Roman" w:hAnsi="Times New Roman" w:cs="Times New Roman"/>
          <w:sz w:val="28"/>
          <w:szCs w:val="28"/>
        </w:rPr>
        <w:t xml:space="preserve"> к систематическому анализу эффективности его расходов на предмет достижения поставленных целей взамен действующего подхода – контроля суммы расходов на то или иное направление расходования средств районного бюджета.</w:t>
      </w:r>
      <w:r w:rsidR="00683602">
        <w:rPr>
          <w:rFonts w:ascii="Times New Roman" w:hAnsi="Times New Roman" w:cs="Times New Roman"/>
          <w:sz w:val="28"/>
          <w:szCs w:val="28"/>
        </w:rPr>
        <w:t xml:space="preserve"> </w:t>
      </w:r>
      <w:r w:rsidR="00760A12" w:rsidRPr="00683602">
        <w:rPr>
          <w:rFonts w:ascii="Times New Roman" w:hAnsi="Times New Roman" w:cs="Times New Roman"/>
          <w:sz w:val="28"/>
          <w:szCs w:val="28"/>
        </w:rPr>
        <w:t xml:space="preserve">Динамика изменения доходов и расходов наглядно представлена в </w:t>
      </w:r>
      <w:r w:rsidR="00683602" w:rsidRPr="00683602">
        <w:rPr>
          <w:rFonts w:ascii="Times New Roman" w:hAnsi="Times New Roman" w:cs="Times New Roman"/>
          <w:sz w:val="28"/>
          <w:szCs w:val="28"/>
        </w:rPr>
        <w:t xml:space="preserve">диаграмме </w:t>
      </w:r>
      <w:r w:rsidR="00811E4A">
        <w:rPr>
          <w:rFonts w:ascii="Times New Roman" w:hAnsi="Times New Roman" w:cs="Times New Roman"/>
          <w:sz w:val="28"/>
          <w:szCs w:val="28"/>
        </w:rPr>
        <w:t>2.3.4.1</w:t>
      </w:r>
    </w:p>
    <w:p w:rsidR="00835DF2" w:rsidRPr="00683602" w:rsidRDefault="00835DF2" w:rsidP="00683602">
      <w:pPr>
        <w:ind w:firstLine="851"/>
        <w:contextualSpacing/>
        <w:jc w:val="both"/>
        <w:rPr>
          <w:rFonts w:ascii="Times New Roman" w:hAnsi="Times New Roman" w:cs="Times New Roman"/>
          <w:sz w:val="28"/>
          <w:szCs w:val="28"/>
        </w:rPr>
      </w:pPr>
    </w:p>
    <w:p w:rsidR="00760A12" w:rsidRDefault="00811E4A" w:rsidP="003F5A56">
      <w:pPr>
        <w:spacing w:after="120"/>
        <w:ind w:firstLine="708"/>
        <w:rPr>
          <w:rFonts w:ascii="Times New Roman" w:hAnsi="Times New Roman" w:cs="Times New Roman"/>
          <w:sz w:val="28"/>
          <w:szCs w:val="28"/>
        </w:rPr>
      </w:pPr>
      <w:r w:rsidRPr="00835DF2">
        <w:rPr>
          <w:rFonts w:ascii="Times New Roman" w:hAnsi="Times New Roman" w:cs="Times New Roman"/>
          <w:b/>
          <w:sz w:val="28"/>
          <w:szCs w:val="28"/>
        </w:rPr>
        <w:t>Доходы и расходы местного бюджета на период 2013-2017 г</w:t>
      </w:r>
      <w:r w:rsidRPr="00835DF2">
        <w:rPr>
          <w:rFonts w:ascii="Times New Roman" w:hAnsi="Times New Roman" w:cs="Times New Roman"/>
          <w:sz w:val="28"/>
          <w:szCs w:val="28"/>
        </w:rPr>
        <w:t>г.</w:t>
      </w:r>
    </w:p>
    <w:p w:rsidR="00760A12" w:rsidRDefault="00760A12" w:rsidP="00760A12">
      <w:pPr>
        <w:rPr>
          <w:szCs w:val="28"/>
        </w:rPr>
      </w:pPr>
      <w:r w:rsidRPr="004602B4">
        <w:rPr>
          <w:noProof/>
          <w:szCs w:val="28"/>
          <w:lang w:eastAsia="ru-RU"/>
        </w:rPr>
        <w:drawing>
          <wp:inline distT="0" distB="0" distL="0" distR="0">
            <wp:extent cx="4610735" cy="2466975"/>
            <wp:effectExtent l="19050" t="0" r="18415"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5DF2" w:rsidRDefault="00835DF2" w:rsidP="00760A12">
      <w:pPr>
        <w:rPr>
          <w:szCs w:val="28"/>
        </w:rPr>
      </w:pPr>
    </w:p>
    <w:tbl>
      <w:tblPr>
        <w:tblW w:w="5848" w:type="dxa"/>
        <w:tblInd w:w="108" w:type="dxa"/>
        <w:tblLook w:val="04A0" w:firstRow="1" w:lastRow="0" w:firstColumn="1" w:lastColumn="0" w:noHBand="0" w:noVBand="1"/>
      </w:tblPr>
      <w:tblGrid>
        <w:gridCol w:w="968"/>
        <w:gridCol w:w="976"/>
        <w:gridCol w:w="976"/>
        <w:gridCol w:w="976"/>
        <w:gridCol w:w="976"/>
        <w:gridCol w:w="976"/>
      </w:tblGrid>
      <w:tr w:rsidR="00760A12" w:rsidRPr="00D057A0" w:rsidTr="007F013F">
        <w:trPr>
          <w:trHeight w:val="300"/>
        </w:trPr>
        <w:tc>
          <w:tcPr>
            <w:tcW w:w="968" w:type="dxa"/>
            <w:tcBorders>
              <w:top w:val="nil"/>
              <w:left w:val="nil"/>
              <w:bottom w:val="nil"/>
              <w:right w:val="nil"/>
            </w:tcBorders>
            <w:shd w:val="clear" w:color="auto" w:fill="auto"/>
            <w:noWrap/>
            <w:vAlign w:val="bottom"/>
            <w:hideMark/>
          </w:tcPr>
          <w:p w:rsidR="00760A12" w:rsidRPr="00D057A0" w:rsidRDefault="00760A12" w:rsidP="00B70E8A">
            <w:pPr>
              <w:jc w:val="lef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r>
      <w:tr w:rsidR="00760A12" w:rsidRPr="00D057A0" w:rsidTr="007F013F">
        <w:trPr>
          <w:trHeight w:val="300"/>
        </w:trPr>
        <w:tc>
          <w:tcPr>
            <w:tcW w:w="968"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r>
    </w:tbl>
    <w:p w:rsidR="00760A12" w:rsidRPr="00760A12" w:rsidRDefault="00760A12" w:rsidP="00835DF2">
      <w:pPr>
        <w:spacing w:after="120"/>
        <w:jc w:val="both"/>
        <w:rPr>
          <w:rFonts w:ascii="Times New Roman" w:hAnsi="Times New Roman" w:cs="Times New Roman"/>
          <w:sz w:val="28"/>
          <w:szCs w:val="28"/>
        </w:rPr>
      </w:pPr>
      <w:r w:rsidRPr="00760A12">
        <w:rPr>
          <w:rFonts w:ascii="Times New Roman" w:hAnsi="Times New Roman" w:cs="Times New Roman"/>
          <w:sz w:val="28"/>
          <w:szCs w:val="28"/>
        </w:rPr>
        <w:t>Диаграмма</w:t>
      </w:r>
      <w:r w:rsidR="00683602">
        <w:rPr>
          <w:rFonts w:ascii="Times New Roman" w:hAnsi="Times New Roman" w:cs="Times New Roman"/>
          <w:sz w:val="28"/>
          <w:szCs w:val="28"/>
        </w:rPr>
        <w:t xml:space="preserve"> </w:t>
      </w:r>
      <w:r w:rsidR="00811E4A">
        <w:rPr>
          <w:rFonts w:ascii="Times New Roman" w:hAnsi="Times New Roman" w:cs="Times New Roman"/>
          <w:sz w:val="28"/>
          <w:szCs w:val="28"/>
        </w:rPr>
        <w:t>2.3</w:t>
      </w:r>
      <w:r w:rsidRPr="00760A12">
        <w:rPr>
          <w:rFonts w:ascii="Times New Roman" w:hAnsi="Times New Roman" w:cs="Times New Roman"/>
          <w:sz w:val="28"/>
          <w:szCs w:val="28"/>
        </w:rPr>
        <w:t>.</w:t>
      </w:r>
      <w:r w:rsidR="00811E4A">
        <w:rPr>
          <w:rFonts w:ascii="Times New Roman" w:hAnsi="Times New Roman" w:cs="Times New Roman"/>
          <w:sz w:val="28"/>
          <w:szCs w:val="28"/>
        </w:rPr>
        <w:t>4.1</w:t>
      </w:r>
      <w:r w:rsidRPr="00760A12">
        <w:rPr>
          <w:rFonts w:ascii="Times New Roman" w:hAnsi="Times New Roman" w:cs="Times New Roman"/>
          <w:sz w:val="28"/>
          <w:szCs w:val="28"/>
        </w:rPr>
        <w:t xml:space="preserve"> Доходы и расходы местного бюджета на период 2013-2017 г.</w:t>
      </w:r>
    </w:p>
    <w:p w:rsidR="00760A12" w:rsidRDefault="00760A12" w:rsidP="00760A12">
      <w:pPr>
        <w:pStyle w:val="a5"/>
      </w:pPr>
    </w:p>
    <w:p w:rsidR="00835DF2" w:rsidRDefault="00835DF2" w:rsidP="00760A12">
      <w:pPr>
        <w:pStyle w:val="a5"/>
      </w:pPr>
    </w:p>
    <w:p w:rsidR="00E7538E" w:rsidRDefault="00E7538E" w:rsidP="00760A12">
      <w:pPr>
        <w:pStyle w:val="a5"/>
      </w:pPr>
    </w:p>
    <w:p w:rsidR="00E7538E" w:rsidRDefault="00E7538E" w:rsidP="00760A12">
      <w:pPr>
        <w:pStyle w:val="a5"/>
      </w:pPr>
    </w:p>
    <w:p w:rsidR="00E7538E" w:rsidRDefault="00E7538E" w:rsidP="00760A12">
      <w:pPr>
        <w:pStyle w:val="a5"/>
      </w:pPr>
    </w:p>
    <w:p w:rsidR="00E7538E" w:rsidRDefault="00E7538E" w:rsidP="00760A12">
      <w:pPr>
        <w:pStyle w:val="a5"/>
      </w:pPr>
    </w:p>
    <w:p w:rsidR="00E7538E" w:rsidRDefault="00E7538E" w:rsidP="00760A12">
      <w:pPr>
        <w:pStyle w:val="a5"/>
      </w:pPr>
    </w:p>
    <w:p w:rsidR="00811E4A" w:rsidRDefault="00811E4A" w:rsidP="00760A12">
      <w:pPr>
        <w:pStyle w:val="a5"/>
        <w:ind w:firstLine="0"/>
      </w:pPr>
    </w:p>
    <w:p w:rsidR="00A55A88" w:rsidRDefault="00A55A88" w:rsidP="00760A12">
      <w:pPr>
        <w:pStyle w:val="a5"/>
        <w:ind w:firstLine="0"/>
      </w:pPr>
    </w:p>
    <w:p w:rsidR="00A55A88" w:rsidRDefault="00A55A88" w:rsidP="00760A12">
      <w:pPr>
        <w:pStyle w:val="a5"/>
        <w:ind w:firstLine="0"/>
      </w:pPr>
    </w:p>
    <w:p w:rsidR="00A55A88" w:rsidRDefault="00760A12" w:rsidP="00760A12">
      <w:pPr>
        <w:pStyle w:val="a5"/>
        <w:ind w:firstLine="0"/>
      </w:pPr>
      <w:r>
        <w:t xml:space="preserve">Структура расходов в 2013 году     </w:t>
      </w:r>
      <w:r w:rsidR="00A55A88">
        <w:t xml:space="preserve">                  Структура расходов в 2017 году</w:t>
      </w:r>
      <w:r w:rsidR="00811E4A">
        <w:t xml:space="preserve"> </w:t>
      </w:r>
    </w:p>
    <w:p w:rsidR="00760A12" w:rsidRDefault="00A55A88" w:rsidP="00760A12">
      <w:pPr>
        <w:pStyle w:val="a5"/>
        <w:ind w:firstLine="0"/>
      </w:pPr>
      <w:r>
        <w:t xml:space="preserve">             </w:t>
      </w:r>
      <w:r w:rsidR="00811E4A">
        <w:t xml:space="preserve"> </w:t>
      </w:r>
    </w:p>
    <w:p w:rsidR="00760A12" w:rsidRDefault="00760A12" w:rsidP="00760A12">
      <w:pPr>
        <w:pStyle w:val="a5"/>
      </w:pPr>
    </w:p>
    <w:p w:rsidR="00760A12" w:rsidRDefault="00760A12" w:rsidP="00760A12">
      <w:pPr>
        <w:pStyle w:val="a5"/>
      </w:pPr>
      <w:r>
        <w:rPr>
          <w:noProof/>
        </w:rPr>
        <w:drawing>
          <wp:anchor distT="0" distB="0" distL="114300" distR="114300" simplePos="0" relativeHeight="251656704" behindDoc="0" locked="0" layoutInCell="1" allowOverlap="1">
            <wp:simplePos x="0" y="0"/>
            <wp:positionH relativeFrom="column">
              <wp:posOffset>85090</wp:posOffset>
            </wp:positionH>
            <wp:positionV relativeFrom="paragraph">
              <wp:posOffset>-248285</wp:posOffset>
            </wp:positionV>
            <wp:extent cx="2647950" cy="5305425"/>
            <wp:effectExtent l="19050" t="0" r="19050" b="0"/>
            <wp:wrapSquare wrapText="bothSides"/>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D17461">
        <w:rPr>
          <w:noProof/>
        </w:rPr>
        <w:drawing>
          <wp:inline distT="0" distB="0" distL="0" distR="0">
            <wp:extent cx="2524760" cy="5010150"/>
            <wp:effectExtent l="19050" t="0" r="2794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3C91" w:rsidRDefault="00203C91" w:rsidP="00760A12">
      <w:pPr>
        <w:pStyle w:val="a5"/>
      </w:pPr>
    </w:p>
    <w:p w:rsidR="00811E4A" w:rsidRPr="00760A12" w:rsidRDefault="00811E4A" w:rsidP="00811E4A">
      <w:pPr>
        <w:spacing w:after="120"/>
        <w:jc w:val="both"/>
        <w:rPr>
          <w:rFonts w:ascii="Times New Roman" w:hAnsi="Times New Roman" w:cs="Times New Roman"/>
          <w:sz w:val="28"/>
          <w:szCs w:val="28"/>
        </w:rPr>
      </w:pPr>
      <w:r w:rsidRPr="00811E4A">
        <w:rPr>
          <w:rFonts w:ascii="Times New Roman" w:hAnsi="Times New Roman" w:cs="Times New Roman"/>
        </w:rPr>
        <w:t>Диаграмма 2.3.4.2 Структура расходов в 2013 г.</w:t>
      </w:r>
      <w:r>
        <w:rPr>
          <w:rFonts w:ascii="Times New Roman" w:hAnsi="Times New Roman" w:cs="Times New Roman"/>
        </w:rPr>
        <w:t xml:space="preserve">       Диаграмма 2.3.4.3 Структура расходов в 2017г.</w:t>
      </w:r>
    </w:p>
    <w:p w:rsidR="00A55A88" w:rsidRDefault="00A55A88" w:rsidP="00D27D17">
      <w:pPr>
        <w:ind w:firstLine="567"/>
        <w:jc w:val="both"/>
        <w:rPr>
          <w:rFonts w:ascii="Times New Roman" w:hAnsi="Times New Roman" w:cs="Times New Roman"/>
          <w:bCs/>
          <w:sz w:val="28"/>
          <w:szCs w:val="28"/>
          <w:shd w:val="clear" w:color="auto" w:fill="FFFFFF"/>
        </w:rPr>
      </w:pP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bCs/>
          <w:sz w:val="28"/>
          <w:szCs w:val="28"/>
          <w:shd w:val="clear" w:color="auto" w:fill="FFFFFF"/>
        </w:rPr>
        <w:t>Бюджет</w:t>
      </w:r>
      <w:r w:rsidRPr="00D27D17">
        <w:rPr>
          <w:rStyle w:val="apple-converted-space"/>
          <w:rFonts w:ascii="Times New Roman" w:hAnsi="Times New Roman" w:cs="Times New Roman"/>
          <w:sz w:val="28"/>
          <w:szCs w:val="28"/>
          <w:shd w:val="clear" w:color="auto" w:fill="FFFFFF"/>
        </w:rPr>
        <w:t xml:space="preserve"> Романовского района </w:t>
      </w:r>
      <w:r w:rsidRPr="00D27D17">
        <w:rPr>
          <w:rFonts w:ascii="Times New Roman" w:hAnsi="Times New Roman" w:cs="Times New Roman"/>
          <w:sz w:val="28"/>
          <w:szCs w:val="28"/>
          <w:shd w:val="clear" w:color="auto" w:fill="FFFFFF"/>
        </w:rPr>
        <w:t xml:space="preserve">сохраняет свою </w:t>
      </w:r>
      <w:r w:rsidRPr="00D27D17">
        <w:rPr>
          <w:rFonts w:ascii="Times New Roman" w:hAnsi="Times New Roman" w:cs="Times New Roman"/>
          <w:bCs/>
          <w:sz w:val="28"/>
          <w:szCs w:val="28"/>
          <w:shd w:val="clear" w:color="auto" w:fill="FFFFFF"/>
        </w:rPr>
        <w:t>социальную</w:t>
      </w:r>
      <w:r w:rsidRPr="00D27D17">
        <w:rPr>
          <w:rStyle w:val="apple-converted-space"/>
          <w:rFonts w:ascii="Times New Roman" w:hAnsi="Times New Roman" w:cs="Times New Roman"/>
          <w:sz w:val="28"/>
          <w:szCs w:val="28"/>
          <w:shd w:val="clear" w:color="auto" w:fill="FFFFFF"/>
        </w:rPr>
        <w:t xml:space="preserve"> </w:t>
      </w:r>
      <w:r w:rsidRPr="00D27D17">
        <w:rPr>
          <w:rFonts w:ascii="Times New Roman" w:hAnsi="Times New Roman" w:cs="Times New Roman"/>
          <w:sz w:val="28"/>
          <w:szCs w:val="28"/>
          <w:shd w:val="clear" w:color="auto" w:fill="FFFFFF"/>
        </w:rPr>
        <w:t>направленность. Расходы на социальную сферу ежегодно составляют от 73,7 % до 81,04 % от общей суммы расходной части бюджета</w:t>
      </w:r>
      <w:r w:rsidRPr="00D27D17">
        <w:rPr>
          <w:rFonts w:ascii="Times New Roman" w:hAnsi="Times New Roman" w:cs="Times New Roman"/>
          <w:sz w:val="28"/>
          <w:szCs w:val="28"/>
        </w:rPr>
        <w:t xml:space="preserve">. </w:t>
      </w:r>
    </w:p>
    <w:p w:rsidR="00D27D17" w:rsidRPr="00D27D17" w:rsidRDefault="00D27D17" w:rsidP="00D27D17">
      <w:pPr>
        <w:tabs>
          <w:tab w:val="left" w:pos="0"/>
          <w:tab w:val="left" w:pos="993"/>
        </w:tabs>
        <w:ind w:firstLine="567"/>
        <w:jc w:val="both"/>
        <w:rPr>
          <w:rFonts w:ascii="Times New Roman" w:hAnsi="Times New Roman" w:cs="Times New Roman"/>
          <w:sz w:val="28"/>
          <w:szCs w:val="28"/>
        </w:rPr>
      </w:pPr>
      <w:r w:rsidRPr="00D27D17">
        <w:rPr>
          <w:rFonts w:ascii="Times New Roman"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2013 году доля расходов на образование составила 81,42 %, то по итогам 2017 года доля составила 80,21 % от суммы произведенных расходов на социальную сферу.</w:t>
      </w:r>
    </w:p>
    <w:p w:rsidR="00D27D17" w:rsidRDefault="00D27D17" w:rsidP="00D27D17">
      <w:pPr>
        <w:pStyle w:val="aff"/>
        <w:rPr>
          <w:rFonts w:ascii="Times New Roman" w:hAnsi="Times New Roman" w:cs="Times New Roman"/>
          <w:b w:val="0"/>
          <w:noProof/>
          <w:color w:val="auto"/>
          <w:sz w:val="28"/>
          <w:szCs w:val="28"/>
        </w:rPr>
      </w:pPr>
      <w:r w:rsidRPr="00B70E8A">
        <w:rPr>
          <w:rFonts w:ascii="Times New Roman" w:hAnsi="Times New Roman" w:cs="Times New Roman"/>
          <w:b w:val="0"/>
          <w:noProof/>
          <w:color w:val="auto"/>
          <w:sz w:val="28"/>
          <w:szCs w:val="28"/>
        </w:rPr>
        <w:t xml:space="preserve">Расходы на социальную сферу в 2017 году составили 185770,2 тыс. руб. </w:t>
      </w:r>
    </w:p>
    <w:p w:rsidR="006954D5" w:rsidRDefault="006954D5" w:rsidP="00B70E8A">
      <w:pPr>
        <w:jc w:val="right"/>
        <w:rPr>
          <w:rFonts w:ascii="Times New Roman" w:hAnsi="Times New Roman" w:cs="Times New Roman"/>
          <w:b/>
          <w:sz w:val="28"/>
          <w:szCs w:val="28"/>
        </w:rPr>
      </w:pPr>
    </w:p>
    <w:p w:rsidR="00A55A88" w:rsidRDefault="00A55A88" w:rsidP="00B70E8A">
      <w:pPr>
        <w:jc w:val="right"/>
        <w:rPr>
          <w:rFonts w:ascii="Times New Roman" w:hAnsi="Times New Roman" w:cs="Times New Roman"/>
          <w:sz w:val="28"/>
          <w:szCs w:val="28"/>
        </w:rPr>
      </w:pPr>
    </w:p>
    <w:p w:rsidR="00A55A88" w:rsidRDefault="00A55A88" w:rsidP="00B70E8A">
      <w:pPr>
        <w:jc w:val="right"/>
        <w:rPr>
          <w:rFonts w:ascii="Times New Roman" w:hAnsi="Times New Roman" w:cs="Times New Roman"/>
          <w:sz w:val="28"/>
          <w:szCs w:val="28"/>
        </w:rPr>
      </w:pPr>
    </w:p>
    <w:p w:rsidR="00A55A88" w:rsidRDefault="00A55A88" w:rsidP="00B70E8A">
      <w:pPr>
        <w:jc w:val="right"/>
        <w:rPr>
          <w:rFonts w:ascii="Times New Roman" w:hAnsi="Times New Roman" w:cs="Times New Roman"/>
          <w:sz w:val="28"/>
          <w:szCs w:val="28"/>
        </w:rPr>
      </w:pPr>
    </w:p>
    <w:p w:rsidR="00A55A88" w:rsidRDefault="00A55A88" w:rsidP="00B70E8A">
      <w:pPr>
        <w:jc w:val="right"/>
        <w:rPr>
          <w:rFonts w:ascii="Times New Roman" w:hAnsi="Times New Roman" w:cs="Times New Roman"/>
          <w:sz w:val="28"/>
          <w:szCs w:val="28"/>
        </w:rPr>
      </w:pPr>
    </w:p>
    <w:p w:rsidR="00A55A88" w:rsidRDefault="00A55A88" w:rsidP="00B70E8A">
      <w:pPr>
        <w:jc w:val="right"/>
        <w:rPr>
          <w:rFonts w:ascii="Times New Roman" w:hAnsi="Times New Roman" w:cs="Times New Roman"/>
          <w:sz w:val="28"/>
          <w:szCs w:val="28"/>
        </w:rPr>
      </w:pPr>
    </w:p>
    <w:p w:rsidR="00A55A88" w:rsidRDefault="00A55A88" w:rsidP="00B70E8A">
      <w:pPr>
        <w:jc w:val="right"/>
        <w:rPr>
          <w:rFonts w:ascii="Times New Roman" w:hAnsi="Times New Roman" w:cs="Times New Roman"/>
          <w:sz w:val="28"/>
          <w:szCs w:val="28"/>
        </w:rPr>
      </w:pPr>
    </w:p>
    <w:p w:rsidR="00B70E8A" w:rsidRPr="00203C91" w:rsidRDefault="00B70E8A" w:rsidP="00B70E8A">
      <w:pPr>
        <w:jc w:val="right"/>
        <w:rPr>
          <w:rFonts w:ascii="Times New Roman" w:hAnsi="Times New Roman" w:cs="Times New Roman"/>
          <w:sz w:val="28"/>
          <w:szCs w:val="28"/>
        </w:rPr>
      </w:pPr>
      <w:r w:rsidRPr="00203C91">
        <w:rPr>
          <w:rFonts w:ascii="Times New Roman" w:hAnsi="Times New Roman" w:cs="Times New Roman"/>
          <w:sz w:val="28"/>
          <w:szCs w:val="28"/>
        </w:rPr>
        <w:lastRenderedPageBreak/>
        <w:t xml:space="preserve">Таблица </w:t>
      </w:r>
      <w:r w:rsidR="00203C91" w:rsidRPr="00203C91">
        <w:rPr>
          <w:rFonts w:ascii="Times New Roman" w:hAnsi="Times New Roman" w:cs="Times New Roman"/>
          <w:sz w:val="28"/>
          <w:szCs w:val="28"/>
        </w:rPr>
        <w:t>2.3.4.3</w:t>
      </w:r>
    </w:p>
    <w:p w:rsidR="00B70E8A" w:rsidRPr="00203C91" w:rsidRDefault="00B70E8A" w:rsidP="00B70E8A">
      <w:r w:rsidRPr="00203C91">
        <w:rPr>
          <w:rFonts w:ascii="Times New Roman" w:hAnsi="Times New Roman" w:cs="Times New Roman"/>
          <w:sz w:val="28"/>
          <w:szCs w:val="28"/>
        </w:rPr>
        <w:t>Структура расходов консолидированного бюджета Романовского муниципального района на социальную сферу,  тыс. рублей</w:t>
      </w:r>
    </w:p>
    <w:p w:rsidR="00D27D17" w:rsidRDefault="00D27D17" w:rsidP="00D27D17">
      <w:pPr>
        <w:keepNext/>
        <w:tabs>
          <w:tab w:val="left" w:pos="0"/>
          <w:tab w:val="left" w:pos="993"/>
        </w:tabs>
        <w:ind w:firstLine="567"/>
      </w:pPr>
    </w:p>
    <w:tbl>
      <w:tblPr>
        <w:tblStyle w:val="af6"/>
        <w:tblW w:w="0" w:type="auto"/>
        <w:tblLook w:val="04A0" w:firstRow="1" w:lastRow="0" w:firstColumn="1" w:lastColumn="0" w:noHBand="0" w:noVBand="1"/>
      </w:tblPr>
      <w:tblGrid>
        <w:gridCol w:w="1595"/>
        <w:gridCol w:w="1595"/>
        <w:gridCol w:w="1595"/>
        <w:gridCol w:w="1595"/>
        <w:gridCol w:w="2659"/>
      </w:tblGrid>
      <w:tr w:rsidR="00D27D17" w:rsidTr="00B70E8A">
        <w:tc>
          <w:tcPr>
            <w:tcW w:w="1595" w:type="dxa"/>
          </w:tcPr>
          <w:p w:rsidR="00D27D17" w:rsidRDefault="00D27D17" w:rsidP="00B70E8A">
            <w:pPr>
              <w:keepNext/>
              <w:tabs>
                <w:tab w:val="left" w:pos="0"/>
                <w:tab w:val="left" w:pos="993"/>
              </w:tabs>
            </w:pPr>
          </w:p>
        </w:tc>
        <w:tc>
          <w:tcPr>
            <w:tcW w:w="1595" w:type="dxa"/>
          </w:tcPr>
          <w:p w:rsidR="00D27D17" w:rsidRDefault="00D27D17" w:rsidP="00B70E8A">
            <w:pPr>
              <w:keepNext/>
              <w:tabs>
                <w:tab w:val="left" w:pos="0"/>
                <w:tab w:val="left" w:pos="993"/>
              </w:tabs>
            </w:pPr>
            <w:r>
              <w:t>2014</w:t>
            </w:r>
          </w:p>
        </w:tc>
        <w:tc>
          <w:tcPr>
            <w:tcW w:w="1595" w:type="dxa"/>
          </w:tcPr>
          <w:p w:rsidR="00D27D17" w:rsidRDefault="00D27D17" w:rsidP="00B70E8A">
            <w:pPr>
              <w:keepNext/>
              <w:tabs>
                <w:tab w:val="left" w:pos="0"/>
                <w:tab w:val="left" w:pos="993"/>
              </w:tabs>
            </w:pPr>
            <w:r>
              <w:t>2015</w:t>
            </w:r>
          </w:p>
        </w:tc>
        <w:tc>
          <w:tcPr>
            <w:tcW w:w="1595" w:type="dxa"/>
          </w:tcPr>
          <w:p w:rsidR="00D27D17" w:rsidRDefault="00D27D17" w:rsidP="00B70E8A">
            <w:pPr>
              <w:keepNext/>
              <w:tabs>
                <w:tab w:val="left" w:pos="0"/>
                <w:tab w:val="left" w:pos="993"/>
              </w:tabs>
            </w:pPr>
            <w:r>
              <w:t>2016</w:t>
            </w:r>
          </w:p>
        </w:tc>
        <w:tc>
          <w:tcPr>
            <w:tcW w:w="2659" w:type="dxa"/>
          </w:tcPr>
          <w:p w:rsidR="00D27D17" w:rsidRDefault="00D27D17" w:rsidP="00B70E8A">
            <w:pPr>
              <w:keepNext/>
              <w:tabs>
                <w:tab w:val="left" w:pos="0"/>
                <w:tab w:val="left" w:pos="993"/>
              </w:tabs>
            </w:pPr>
            <w:r>
              <w:t>2017</w:t>
            </w:r>
          </w:p>
        </w:tc>
      </w:tr>
      <w:tr w:rsidR="00D27D17" w:rsidTr="00B70E8A">
        <w:tc>
          <w:tcPr>
            <w:tcW w:w="1595" w:type="dxa"/>
          </w:tcPr>
          <w:p w:rsidR="00D27D17" w:rsidRPr="008934BF" w:rsidRDefault="00D27D17" w:rsidP="00B70E8A">
            <w:pPr>
              <w:keepNext/>
              <w:tabs>
                <w:tab w:val="left" w:pos="0"/>
                <w:tab w:val="left" w:pos="993"/>
              </w:tabs>
            </w:pPr>
            <w:r w:rsidRPr="008934BF">
              <w:t>Образование</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150325,2</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146631,5</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143471,3</w:t>
            </w:r>
          </w:p>
        </w:tc>
        <w:tc>
          <w:tcPr>
            <w:tcW w:w="2659" w:type="dxa"/>
          </w:tcPr>
          <w:p w:rsidR="00D27D17" w:rsidRPr="008934BF" w:rsidRDefault="00D27D17" w:rsidP="00B70E8A">
            <w:pPr>
              <w:keepNext/>
              <w:tabs>
                <w:tab w:val="left" w:pos="0"/>
                <w:tab w:val="left" w:pos="993"/>
              </w:tabs>
              <w:rPr>
                <w:sz w:val="24"/>
                <w:szCs w:val="24"/>
              </w:rPr>
            </w:pPr>
            <w:r w:rsidRPr="008934BF">
              <w:rPr>
                <w:sz w:val="24"/>
                <w:szCs w:val="24"/>
              </w:rPr>
              <w:t>149003,3</w:t>
            </w:r>
          </w:p>
        </w:tc>
      </w:tr>
      <w:tr w:rsidR="00D27D17" w:rsidTr="00B70E8A">
        <w:tc>
          <w:tcPr>
            <w:tcW w:w="1595" w:type="dxa"/>
          </w:tcPr>
          <w:p w:rsidR="00D27D17" w:rsidRPr="008934BF" w:rsidRDefault="00D27D17" w:rsidP="00B70E8A">
            <w:pPr>
              <w:keepNext/>
              <w:tabs>
                <w:tab w:val="left" w:pos="0"/>
                <w:tab w:val="left" w:pos="993"/>
              </w:tabs>
            </w:pPr>
            <w:r w:rsidRPr="008934BF">
              <w:t>Культура</w:t>
            </w:r>
          </w:p>
        </w:tc>
        <w:tc>
          <w:tcPr>
            <w:tcW w:w="1595" w:type="dxa"/>
          </w:tcPr>
          <w:p w:rsidR="00D27D17" w:rsidRPr="008934BF" w:rsidRDefault="00D27D17" w:rsidP="00B70E8A">
            <w:pPr>
              <w:keepNext/>
              <w:tabs>
                <w:tab w:val="left" w:pos="0"/>
                <w:tab w:val="left" w:pos="993"/>
              </w:tabs>
              <w:rPr>
                <w:sz w:val="24"/>
                <w:szCs w:val="24"/>
              </w:rPr>
            </w:pPr>
            <w:r>
              <w:rPr>
                <w:sz w:val="24"/>
                <w:szCs w:val="24"/>
              </w:rPr>
              <w:t>30152,5</w:t>
            </w:r>
          </w:p>
        </w:tc>
        <w:tc>
          <w:tcPr>
            <w:tcW w:w="1595" w:type="dxa"/>
          </w:tcPr>
          <w:p w:rsidR="00D27D17" w:rsidRPr="008934BF" w:rsidRDefault="00D27D17" w:rsidP="00B70E8A">
            <w:pPr>
              <w:keepNext/>
              <w:tabs>
                <w:tab w:val="left" w:pos="0"/>
                <w:tab w:val="left" w:pos="993"/>
              </w:tabs>
              <w:rPr>
                <w:sz w:val="24"/>
                <w:szCs w:val="24"/>
              </w:rPr>
            </w:pPr>
            <w:r>
              <w:rPr>
                <w:sz w:val="24"/>
                <w:szCs w:val="24"/>
              </w:rPr>
              <w:t>25136,2</w:t>
            </w:r>
          </w:p>
        </w:tc>
        <w:tc>
          <w:tcPr>
            <w:tcW w:w="1595" w:type="dxa"/>
          </w:tcPr>
          <w:p w:rsidR="00D27D17" w:rsidRPr="008934BF" w:rsidRDefault="00D27D17" w:rsidP="00B70E8A">
            <w:pPr>
              <w:keepNext/>
              <w:tabs>
                <w:tab w:val="left" w:pos="0"/>
                <w:tab w:val="left" w:pos="993"/>
              </w:tabs>
              <w:rPr>
                <w:sz w:val="24"/>
                <w:szCs w:val="24"/>
              </w:rPr>
            </w:pPr>
            <w:r>
              <w:rPr>
                <w:sz w:val="24"/>
                <w:szCs w:val="24"/>
              </w:rPr>
              <w:t>22972,2</w:t>
            </w:r>
          </w:p>
        </w:tc>
        <w:tc>
          <w:tcPr>
            <w:tcW w:w="2659" w:type="dxa"/>
          </w:tcPr>
          <w:p w:rsidR="00D27D17" w:rsidRPr="008934BF" w:rsidRDefault="00D27D17" w:rsidP="00B70E8A">
            <w:pPr>
              <w:keepNext/>
              <w:tabs>
                <w:tab w:val="left" w:pos="0"/>
                <w:tab w:val="left" w:pos="993"/>
              </w:tabs>
              <w:rPr>
                <w:sz w:val="24"/>
                <w:szCs w:val="24"/>
              </w:rPr>
            </w:pPr>
            <w:r>
              <w:rPr>
                <w:sz w:val="24"/>
                <w:szCs w:val="24"/>
              </w:rPr>
              <w:t>33290,5</w:t>
            </w:r>
          </w:p>
        </w:tc>
      </w:tr>
      <w:tr w:rsidR="00D27D17" w:rsidTr="00B70E8A">
        <w:tc>
          <w:tcPr>
            <w:tcW w:w="1595" w:type="dxa"/>
          </w:tcPr>
          <w:p w:rsidR="00D27D17" w:rsidRPr="008934BF" w:rsidRDefault="00D27D17" w:rsidP="00B70E8A">
            <w:pPr>
              <w:keepNext/>
              <w:tabs>
                <w:tab w:val="left" w:pos="0"/>
                <w:tab w:val="left" w:pos="993"/>
              </w:tabs>
            </w:pPr>
            <w:r>
              <w:t>Социальная политика</w:t>
            </w:r>
          </w:p>
        </w:tc>
        <w:tc>
          <w:tcPr>
            <w:tcW w:w="1595" w:type="dxa"/>
          </w:tcPr>
          <w:p w:rsidR="00D27D17" w:rsidRPr="008934BF" w:rsidRDefault="00D27D17" w:rsidP="00B70E8A">
            <w:pPr>
              <w:keepNext/>
              <w:tabs>
                <w:tab w:val="left" w:pos="0"/>
                <w:tab w:val="left" w:pos="993"/>
              </w:tabs>
              <w:rPr>
                <w:sz w:val="24"/>
                <w:szCs w:val="24"/>
              </w:rPr>
            </w:pPr>
            <w:r>
              <w:rPr>
                <w:sz w:val="24"/>
                <w:szCs w:val="24"/>
              </w:rPr>
              <w:t>3733,2</w:t>
            </w:r>
          </w:p>
        </w:tc>
        <w:tc>
          <w:tcPr>
            <w:tcW w:w="1595" w:type="dxa"/>
          </w:tcPr>
          <w:p w:rsidR="00D27D17" w:rsidRPr="008934BF" w:rsidRDefault="00D27D17" w:rsidP="00B70E8A">
            <w:pPr>
              <w:keepNext/>
              <w:tabs>
                <w:tab w:val="left" w:pos="0"/>
                <w:tab w:val="left" w:pos="993"/>
              </w:tabs>
              <w:rPr>
                <w:sz w:val="24"/>
                <w:szCs w:val="24"/>
              </w:rPr>
            </w:pPr>
            <w:r>
              <w:rPr>
                <w:sz w:val="24"/>
                <w:szCs w:val="24"/>
              </w:rPr>
              <w:t>3084,9</w:t>
            </w:r>
          </w:p>
        </w:tc>
        <w:tc>
          <w:tcPr>
            <w:tcW w:w="1595" w:type="dxa"/>
          </w:tcPr>
          <w:p w:rsidR="00D27D17" w:rsidRPr="008934BF" w:rsidRDefault="00D27D17" w:rsidP="00B70E8A">
            <w:pPr>
              <w:keepNext/>
              <w:tabs>
                <w:tab w:val="left" w:pos="0"/>
                <w:tab w:val="left" w:pos="993"/>
              </w:tabs>
              <w:rPr>
                <w:sz w:val="24"/>
                <w:szCs w:val="24"/>
              </w:rPr>
            </w:pPr>
            <w:r>
              <w:rPr>
                <w:sz w:val="24"/>
                <w:szCs w:val="24"/>
              </w:rPr>
              <w:t>2675,5</w:t>
            </w:r>
          </w:p>
        </w:tc>
        <w:tc>
          <w:tcPr>
            <w:tcW w:w="2659" w:type="dxa"/>
          </w:tcPr>
          <w:p w:rsidR="00D27D17" w:rsidRPr="008934BF" w:rsidRDefault="00D27D17" w:rsidP="00B70E8A">
            <w:pPr>
              <w:keepNext/>
              <w:tabs>
                <w:tab w:val="left" w:pos="0"/>
                <w:tab w:val="left" w:pos="993"/>
              </w:tabs>
              <w:rPr>
                <w:sz w:val="24"/>
                <w:szCs w:val="24"/>
              </w:rPr>
            </w:pPr>
            <w:r>
              <w:rPr>
                <w:sz w:val="24"/>
                <w:szCs w:val="24"/>
              </w:rPr>
              <w:t>3430,1</w:t>
            </w:r>
          </w:p>
        </w:tc>
      </w:tr>
      <w:tr w:rsidR="00D27D17" w:rsidTr="00B70E8A">
        <w:tc>
          <w:tcPr>
            <w:tcW w:w="1595" w:type="dxa"/>
          </w:tcPr>
          <w:p w:rsidR="00D27D17" w:rsidRPr="008934BF" w:rsidRDefault="00D27D17" w:rsidP="00B70E8A">
            <w:pPr>
              <w:keepNext/>
              <w:tabs>
                <w:tab w:val="left" w:pos="0"/>
                <w:tab w:val="left" w:pos="993"/>
              </w:tabs>
            </w:pPr>
            <w:r>
              <w:t>Физическая культура и спорт</w:t>
            </w:r>
          </w:p>
        </w:tc>
        <w:tc>
          <w:tcPr>
            <w:tcW w:w="1595" w:type="dxa"/>
          </w:tcPr>
          <w:p w:rsidR="00D27D17" w:rsidRPr="008934BF" w:rsidRDefault="00D27D17" w:rsidP="00B70E8A">
            <w:pPr>
              <w:keepNext/>
              <w:tabs>
                <w:tab w:val="left" w:pos="0"/>
                <w:tab w:val="left" w:pos="993"/>
              </w:tabs>
              <w:rPr>
                <w:sz w:val="24"/>
                <w:szCs w:val="24"/>
              </w:rPr>
            </w:pPr>
            <w:r>
              <w:rPr>
                <w:sz w:val="24"/>
                <w:szCs w:val="24"/>
              </w:rPr>
              <w:t>89,8</w:t>
            </w:r>
          </w:p>
        </w:tc>
        <w:tc>
          <w:tcPr>
            <w:tcW w:w="1595" w:type="dxa"/>
          </w:tcPr>
          <w:p w:rsidR="00D27D17" w:rsidRPr="008934BF" w:rsidRDefault="00D27D17" w:rsidP="00B70E8A">
            <w:pPr>
              <w:keepNext/>
              <w:tabs>
                <w:tab w:val="left" w:pos="0"/>
                <w:tab w:val="left" w:pos="993"/>
              </w:tabs>
              <w:rPr>
                <w:sz w:val="24"/>
                <w:szCs w:val="24"/>
              </w:rPr>
            </w:pPr>
            <w:r>
              <w:rPr>
                <w:sz w:val="24"/>
                <w:szCs w:val="24"/>
              </w:rPr>
              <w:t>36,4</w:t>
            </w:r>
          </w:p>
        </w:tc>
        <w:tc>
          <w:tcPr>
            <w:tcW w:w="1595" w:type="dxa"/>
          </w:tcPr>
          <w:p w:rsidR="00D27D17" w:rsidRPr="008934BF" w:rsidRDefault="00D27D17" w:rsidP="00B70E8A">
            <w:pPr>
              <w:keepNext/>
              <w:tabs>
                <w:tab w:val="left" w:pos="0"/>
                <w:tab w:val="left" w:pos="993"/>
              </w:tabs>
              <w:rPr>
                <w:sz w:val="24"/>
                <w:szCs w:val="24"/>
              </w:rPr>
            </w:pPr>
            <w:r>
              <w:rPr>
                <w:sz w:val="24"/>
                <w:szCs w:val="24"/>
              </w:rPr>
              <w:t>91,7</w:t>
            </w:r>
          </w:p>
        </w:tc>
        <w:tc>
          <w:tcPr>
            <w:tcW w:w="2659" w:type="dxa"/>
          </w:tcPr>
          <w:p w:rsidR="00D27D17" w:rsidRPr="008934BF" w:rsidRDefault="00D27D17" w:rsidP="00B70E8A">
            <w:pPr>
              <w:keepNext/>
              <w:tabs>
                <w:tab w:val="left" w:pos="0"/>
                <w:tab w:val="left" w:pos="993"/>
              </w:tabs>
              <w:rPr>
                <w:sz w:val="24"/>
                <w:szCs w:val="24"/>
              </w:rPr>
            </w:pPr>
            <w:r>
              <w:rPr>
                <w:sz w:val="24"/>
                <w:szCs w:val="24"/>
              </w:rPr>
              <w:t>46,3</w:t>
            </w:r>
          </w:p>
        </w:tc>
      </w:tr>
      <w:tr w:rsidR="00D27D17" w:rsidTr="00B70E8A">
        <w:tc>
          <w:tcPr>
            <w:tcW w:w="1595" w:type="dxa"/>
          </w:tcPr>
          <w:p w:rsidR="00D27D17" w:rsidRPr="008934BF" w:rsidRDefault="00D27D17" w:rsidP="00B70E8A">
            <w:pPr>
              <w:keepNext/>
              <w:tabs>
                <w:tab w:val="left" w:pos="0"/>
                <w:tab w:val="left" w:pos="993"/>
              </w:tabs>
            </w:pPr>
            <w:r>
              <w:t>Итого</w:t>
            </w:r>
          </w:p>
        </w:tc>
        <w:tc>
          <w:tcPr>
            <w:tcW w:w="1595" w:type="dxa"/>
          </w:tcPr>
          <w:p w:rsidR="00D27D17" w:rsidRPr="008934BF" w:rsidRDefault="00D27D17" w:rsidP="00B70E8A">
            <w:pPr>
              <w:keepNext/>
              <w:tabs>
                <w:tab w:val="left" w:pos="0"/>
                <w:tab w:val="left" w:pos="993"/>
              </w:tabs>
              <w:rPr>
                <w:sz w:val="24"/>
                <w:szCs w:val="24"/>
              </w:rPr>
            </w:pPr>
            <w:r>
              <w:rPr>
                <w:sz w:val="24"/>
                <w:szCs w:val="24"/>
              </w:rPr>
              <w:t>184300,7</w:t>
            </w:r>
          </w:p>
        </w:tc>
        <w:tc>
          <w:tcPr>
            <w:tcW w:w="1595" w:type="dxa"/>
          </w:tcPr>
          <w:p w:rsidR="00D27D17" w:rsidRPr="008934BF" w:rsidRDefault="00D27D17" w:rsidP="00B70E8A">
            <w:pPr>
              <w:keepNext/>
              <w:tabs>
                <w:tab w:val="left" w:pos="0"/>
                <w:tab w:val="left" w:pos="993"/>
              </w:tabs>
              <w:rPr>
                <w:sz w:val="24"/>
                <w:szCs w:val="24"/>
              </w:rPr>
            </w:pPr>
            <w:r>
              <w:rPr>
                <w:sz w:val="24"/>
                <w:szCs w:val="24"/>
              </w:rPr>
              <w:t>174889,0</w:t>
            </w:r>
          </w:p>
        </w:tc>
        <w:tc>
          <w:tcPr>
            <w:tcW w:w="1595" w:type="dxa"/>
          </w:tcPr>
          <w:p w:rsidR="00D27D17" w:rsidRPr="008934BF" w:rsidRDefault="00D27D17" w:rsidP="00B70E8A">
            <w:pPr>
              <w:keepNext/>
              <w:tabs>
                <w:tab w:val="left" w:pos="0"/>
                <w:tab w:val="left" w:pos="993"/>
              </w:tabs>
              <w:rPr>
                <w:sz w:val="24"/>
                <w:szCs w:val="24"/>
              </w:rPr>
            </w:pPr>
            <w:r>
              <w:rPr>
                <w:sz w:val="24"/>
                <w:szCs w:val="24"/>
              </w:rPr>
              <w:t>169210,7</w:t>
            </w:r>
          </w:p>
        </w:tc>
        <w:tc>
          <w:tcPr>
            <w:tcW w:w="2659" w:type="dxa"/>
          </w:tcPr>
          <w:p w:rsidR="00D27D17" w:rsidRPr="008934BF" w:rsidRDefault="00D27D17" w:rsidP="00B70E8A">
            <w:pPr>
              <w:keepNext/>
              <w:tabs>
                <w:tab w:val="left" w:pos="0"/>
                <w:tab w:val="left" w:pos="993"/>
              </w:tabs>
              <w:rPr>
                <w:sz w:val="24"/>
                <w:szCs w:val="24"/>
              </w:rPr>
            </w:pPr>
            <w:r>
              <w:rPr>
                <w:sz w:val="24"/>
                <w:szCs w:val="24"/>
              </w:rPr>
              <w:t>185770,2</w:t>
            </w:r>
          </w:p>
        </w:tc>
      </w:tr>
    </w:tbl>
    <w:p w:rsidR="00D27D17" w:rsidRDefault="00D27D17" w:rsidP="00D27D17">
      <w:pPr>
        <w:keepNext/>
        <w:tabs>
          <w:tab w:val="left" w:pos="0"/>
          <w:tab w:val="left" w:pos="993"/>
        </w:tabs>
        <w:ind w:firstLine="567"/>
      </w:pPr>
    </w:p>
    <w:p w:rsidR="00D27D17" w:rsidRPr="00D27D17" w:rsidRDefault="00D27D17" w:rsidP="00D27D17">
      <w:pPr>
        <w:autoSpaceDE w:val="0"/>
        <w:autoSpaceDN w:val="0"/>
        <w:adjustRightInd w:val="0"/>
        <w:ind w:firstLine="567"/>
        <w:rPr>
          <w:rFonts w:ascii="Times New Roman" w:hAnsi="Times New Roman" w:cs="Times New Roman"/>
          <w:b/>
          <w:sz w:val="28"/>
          <w:szCs w:val="28"/>
        </w:rPr>
      </w:pPr>
    </w:p>
    <w:p w:rsidR="00D27D17" w:rsidRPr="00D27D17" w:rsidRDefault="00D27D17" w:rsidP="00D27D17">
      <w:pPr>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b/>
          <w:sz w:val="28"/>
          <w:szCs w:val="28"/>
        </w:rPr>
        <w:t>Стратегическими целями</w:t>
      </w:r>
      <w:r w:rsidRPr="00D27D17">
        <w:rPr>
          <w:rFonts w:ascii="Times New Roman" w:hAnsi="Times New Roman" w:cs="Times New Roman"/>
          <w:sz w:val="28"/>
          <w:szCs w:val="28"/>
        </w:rPr>
        <w:t xml:space="preserve"> в области бюджетной политики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Романовского муниципального района в период реализации настоящей Стратегии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будут являться:</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полное исполнение принятых обязательств наиболее эффективным способом;</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превращение местного бюджета в эффективный инструмент социально-экономической политики района;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повышение эффективности управления средствами  бюджета.</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 xml:space="preserve">Достижение поставленной цели предполагает решение следующих </w:t>
      </w:r>
      <w:r w:rsidRPr="00D27D17">
        <w:rPr>
          <w:rFonts w:ascii="Times New Roman" w:eastAsia="TimesNewRomanPSMT" w:hAnsi="Times New Roman" w:cs="Times New Roman"/>
          <w:b/>
          <w:sz w:val="28"/>
          <w:szCs w:val="28"/>
        </w:rPr>
        <w:t>задач</w:t>
      </w:r>
      <w:r w:rsidRPr="00D27D17">
        <w:rPr>
          <w:rFonts w:ascii="Times New Roman" w:eastAsia="TimesNewRomanPSMT" w:hAnsi="Times New Roman" w:cs="Times New Roman"/>
          <w:sz w:val="28"/>
          <w:szCs w:val="28"/>
        </w:rPr>
        <w:t>:</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обеспечение устойчивости бюджета;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увеличение доходной базы бюджета;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рост бюджетной обеспеченности;</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с</w:t>
      </w:r>
      <w:r w:rsidRPr="00D27D17">
        <w:rPr>
          <w:rFonts w:ascii="Times New Roman" w:hAnsi="Times New Roman" w:cs="Times New Roman"/>
          <w:sz w:val="28"/>
          <w:szCs w:val="28"/>
        </w:rPr>
        <w:t>осредоточение бюджетных расходов на приоритетных направлениях социально-экономического развития района.</w:t>
      </w:r>
    </w:p>
    <w:p w:rsidR="00D27D17" w:rsidRPr="00D27D17" w:rsidRDefault="00D27D17" w:rsidP="00D27D17">
      <w:pPr>
        <w:ind w:firstLine="567"/>
        <w:jc w:val="both"/>
        <w:rPr>
          <w:rFonts w:ascii="Times New Roman" w:hAnsi="Times New Roman" w:cs="Times New Roman"/>
          <w:sz w:val="28"/>
          <w:szCs w:val="28"/>
        </w:rPr>
      </w:pP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планируемом периоде до 2030 года необходимо продолжить работу по концентрации бюджетных расходов Романовского района на приоритетных направлениях, в первую очередь, обеспечивающих достижение параметров «майских» указов Президента России. Должна быть сохранена социальная направленность бюджета.   Не увеличивать долговую нагрузку бюджета за счет привлечения кредитных ресурсов. Утверждать бездефицитный бюджет. </w:t>
      </w:r>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p>
    <w:p w:rsidR="00D27D17" w:rsidRPr="00D27D17" w:rsidRDefault="00D27D17" w:rsidP="00D27D17">
      <w:pPr>
        <w:ind w:firstLine="567"/>
        <w:jc w:val="both"/>
        <w:rPr>
          <w:rFonts w:ascii="Times New Roman" w:hAnsi="Times New Roman" w:cs="Times New Roman"/>
          <w:b/>
          <w:i/>
          <w:iCs/>
          <w:sz w:val="28"/>
          <w:szCs w:val="28"/>
          <w:lang w:eastAsia="ar-SA"/>
        </w:rPr>
      </w:pPr>
      <w:r w:rsidRPr="00D27D17">
        <w:rPr>
          <w:rFonts w:ascii="Times New Roman" w:hAnsi="Times New Roman" w:cs="Times New Roman"/>
          <w:b/>
          <w:i/>
          <w:iCs/>
          <w:sz w:val="28"/>
          <w:szCs w:val="28"/>
          <w:lang w:eastAsia="ar-SA"/>
        </w:rPr>
        <w:t>Возможности бюджета</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увеличение собственной доходной базы;</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повышение собираемости налогов, а также эффективность использования муниципального имущества;</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расширение практики привлечения средств вышестоящих бюджетов на реализацию проектов, направленных на экономическое развитие территорий;</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совершенствование системы управления общественными финансами, повышение эффективности деятельности органов местного самоуправления.</w:t>
      </w:r>
    </w:p>
    <w:p w:rsidR="00D27D17" w:rsidRPr="00D27D17" w:rsidRDefault="00D27D17" w:rsidP="00D27D17">
      <w:pPr>
        <w:ind w:firstLine="567"/>
        <w:jc w:val="both"/>
        <w:rPr>
          <w:rFonts w:ascii="Times New Roman" w:hAnsi="Times New Roman" w:cs="Times New Roman"/>
          <w:b/>
          <w:i/>
          <w:iCs/>
          <w:sz w:val="28"/>
          <w:szCs w:val="28"/>
          <w:u w:val="single"/>
          <w:lang w:eastAsia="ar-SA"/>
        </w:rPr>
      </w:pPr>
      <w:r w:rsidRPr="00D27D17">
        <w:rPr>
          <w:rFonts w:ascii="Times New Roman" w:hAnsi="Times New Roman" w:cs="Times New Roman"/>
          <w:b/>
          <w:i/>
          <w:iCs/>
          <w:sz w:val="28"/>
          <w:szCs w:val="28"/>
          <w:lang w:eastAsia="ar-SA"/>
        </w:rPr>
        <w:t>Угрозы</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сокращение объемов межбюджетных трансфертов из областного бюджета в бюджет муниципального района; </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изменение бюджетного законодательства Российской Федерации, предусматривающее снижение нормативов отчислений в бюджет района и поселений. </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b/>
          <w:sz w:val="28"/>
          <w:szCs w:val="28"/>
        </w:rPr>
        <w:lastRenderedPageBreak/>
        <w:t>Межбюджетные отношения</w:t>
      </w:r>
      <w:r w:rsidRPr="00D27D17">
        <w:rPr>
          <w:rFonts w:ascii="Times New Roman" w:hAnsi="Times New Roman" w:cs="Times New Roman"/>
          <w:sz w:val="28"/>
          <w:szCs w:val="28"/>
        </w:rPr>
        <w:t xml:space="preserve"> являются важным инструментом регулирования бюджетных правоотношений. В целях укрепления доходной базы поселений Романовского района утвержден порядок предоставления межбюджетных трансфертов из бюджета Романовского муниципального района бюджетам городских и сельских поселений района. </w:t>
      </w:r>
    </w:p>
    <w:p w:rsidR="00D27D17" w:rsidRPr="00D27D17" w:rsidRDefault="00D27D17" w:rsidP="00D27D17">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На территории </w:t>
      </w:r>
      <w:proofErr w:type="spellStart"/>
      <w:r w:rsidRPr="00D27D17">
        <w:rPr>
          <w:rFonts w:ascii="Times New Roman" w:hAnsi="Times New Roman" w:cs="Times New Roman"/>
          <w:sz w:val="28"/>
          <w:szCs w:val="28"/>
        </w:rPr>
        <w:t>Романовкого</w:t>
      </w:r>
      <w:proofErr w:type="spellEnd"/>
      <w:r w:rsidRPr="00D27D17">
        <w:rPr>
          <w:rFonts w:ascii="Times New Roman" w:hAnsi="Times New Roman" w:cs="Times New Roman"/>
          <w:sz w:val="28"/>
          <w:szCs w:val="28"/>
        </w:rPr>
        <w:t xml:space="preserve"> района находятся 7 муниципальных образований, в том числе 1 городское и 6 сельских поселений.</w:t>
      </w:r>
    </w:p>
    <w:p w:rsidR="00D27D17" w:rsidRPr="00D27D17" w:rsidRDefault="00D27D17" w:rsidP="00D27D17">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lang w:eastAsia="ar-SA"/>
        </w:rPr>
        <w:t>Основным видом межбюджетных трансфертов являются дотации на выравнивание бюджетной обеспеченности, которые направляются на сглаживание диспропорций в уровне бюджетных возможностей и исполнение первоочередных расходов. Порядок расчета уровня бюджетной обеспеченности поселений установлен методикой, утвержденной решением Муниципального Собрания Романовского  муниципального района.</w:t>
      </w:r>
    </w:p>
    <w:p w:rsidR="00D27D17" w:rsidRPr="00D27D17" w:rsidRDefault="00D27D17" w:rsidP="00D27D17">
      <w:pPr>
        <w:ind w:firstLine="567"/>
        <w:jc w:val="both"/>
        <w:rPr>
          <w:rFonts w:ascii="Times New Roman" w:hAnsi="Times New Roman" w:cs="Times New Roman"/>
          <w:b/>
          <w:sz w:val="28"/>
          <w:szCs w:val="28"/>
        </w:rPr>
      </w:pPr>
      <w:r w:rsidRPr="00D27D17">
        <w:rPr>
          <w:rFonts w:ascii="Times New Roman" w:hAnsi="Times New Roman" w:cs="Times New Roman"/>
          <w:sz w:val="28"/>
          <w:szCs w:val="28"/>
          <w:lang w:eastAsia="ar-SA"/>
        </w:rPr>
        <w:t>Дальнейшее развитие и совершенствование межбюджетных отношений должно быть направлено на повышение заинтересованности поселений района в развитии и укреплении собственной доходной базы</w:t>
      </w:r>
      <w:r w:rsidRPr="00D27D17">
        <w:rPr>
          <w:rFonts w:ascii="Times New Roman" w:hAnsi="Times New Roman" w:cs="Times New Roman"/>
          <w:b/>
          <w:sz w:val="28"/>
          <w:szCs w:val="28"/>
        </w:rPr>
        <w:t>.</w:t>
      </w:r>
    </w:p>
    <w:p w:rsidR="00D27D17" w:rsidRDefault="00D27D17" w:rsidP="00D27D17">
      <w:pPr>
        <w:pStyle w:val="a5"/>
        <w:jc w:val="both"/>
        <w:rPr>
          <w:b/>
          <w:szCs w:val="28"/>
        </w:rPr>
      </w:pPr>
    </w:p>
    <w:p w:rsidR="00D27D17" w:rsidRPr="00D2097D" w:rsidRDefault="00D27D17" w:rsidP="00D27D17">
      <w:pPr>
        <w:pStyle w:val="a5"/>
        <w:jc w:val="both"/>
        <w:rPr>
          <w:b/>
          <w:szCs w:val="28"/>
        </w:rPr>
      </w:pPr>
      <w:r w:rsidRPr="00D2097D">
        <w:rPr>
          <w:b/>
          <w:szCs w:val="28"/>
        </w:rPr>
        <w:t xml:space="preserve">Приоритетные задачи: </w:t>
      </w:r>
    </w:p>
    <w:p w:rsidR="00D27D17" w:rsidRPr="00D2097D" w:rsidRDefault="00D27D17" w:rsidP="00E7538E">
      <w:pPr>
        <w:pStyle w:val="a5"/>
        <w:numPr>
          <w:ilvl w:val="0"/>
          <w:numId w:val="49"/>
        </w:numPr>
        <w:ind w:left="1418" w:hanging="284"/>
        <w:jc w:val="both"/>
        <w:rPr>
          <w:szCs w:val="28"/>
        </w:rPr>
      </w:pPr>
      <w:r w:rsidRPr="00D2097D">
        <w:rPr>
          <w:szCs w:val="28"/>
        </w:rPr>
        <w:t>обеспечение устойчивости бюджетной системы;</w:t>
      </w:r>
    </w:p>
    <w:p w:rsidR="00D27D17" w:rsidRPr="00D2097D" w:rsidRDefault="00D27D17" w:rsidP="00F53F69">
      <w:pPr>
        <w:pStyle w:val="a5"/>
        <w:numPr>
          <w:ilvl w:val="0"/>
          <w:numId w:val="9"/>
        </w:numPr>
        <w:jc w:val="both"/>
        <w:rPr>
          <w:szCs w:val="28"/>
        </w:rPr>
      </w:pPr>
      <w:r w:rsidRPr="00D2097D">
        <w:rPr>
          <w:szCs w:val="28"/>
        </w:rPr>
        <w:t>обеспечение сбалансированности, устойчивости  бюджета;</w:t>
      </w:r>
    </w:p>
    <w:p w:rsidR="00D27D17" w:rsidRPr="00D2097D" w:rsidRDefault="00D27D17" w:rsidP="00F53F69">
      <w:pPr>
        <w:pStyle w:val="a5"/>
        <w:numPr>
          <w:ilvl w:val="0"/>
          <w:numId w:val="9"/>
        </w:numPr>
        <w:jc w:val="both"/>
        <w:rPr>
          <w:szCs w:val="28"/>
        </w:rPr>
      </w:pPr>
      <w:r w:rsidRPr="00D2097D">
        <w:rPr>
          <w:szCs w:val="28"/>
        </w:rPr>
        <w:t>сохранение и развитие налогового потенциала;</w:t>
      </w:r>
    </w:p>
    <w:p w:rsidR="00D27D17" w:rsidRPr="00D2097D" w:rsidRDefault="00D27D17" w:rsidP="00F53F69">
      <w:pPr>
        <w:pStyle w:val="a5"/>
        <w:numPr>
          <w:ilvl w:val="0"/>
          <w:numId w:val="9"/>
        </w:numPr>
        <w:jc w:val="both"/>
        <w:rPr>
          <w:szCs w:val="28"/>
        </w:rPr>
      </w:pPr>
      <w:r w:rsidRPr="00D2097D">
        <w:rPr>
          <w:szCs w:val="28"/>
        </w:rPr>
        <w:t>повышение эффективности бюджетных расходов;</w:t>
      </w:r>
    </w:p>
    <w:p w:rsidR="00D27D17" w:rsidRPr="00D2097D" w:rsidRDefault="00D27D17" w:rsidP="00F53F69">
      <w:pPr>
        <w:pStyle w:val="a5"/>
        <w:numPr>
          <w:ilvl w:val="0"/>
          <w:numId w:val="9"/>
        </w:numPr>
        <w:jc w:val="both"/>
        <w:rPr>
          <w:szCs w:val="28"/>
        </w:rPr>
      </w:pPr>
      <w:r w:rsidRPr="00D2097D">
        <w:rPr>
          <w:szCs w:val="28"/>
        </w:rPr>
        <w:t>сосредоточение бюджетных расходов на приоритетных направлениях социально-экономического развития района.</w:t>
      </w:r>
    </w:p>
    <w:p w:rsidR="00D27D17" w:rsidRDefault="00D27D17" w:rsidP="00D27D17">
      <w:pPr>
        <w:pStyle w:val="a5"/>
        <w:jc w:val="both"/>
        <w:rPr>
          <w:b/>
          <w:szCs w:val="28"/>
        </w:rPr>
      </w:pPr>
    </w:p>
    <w:p w:rsidR="00D27D17" w:rsidRPr="00D2097D" w:rsidRDefault="00D27D17" w:rsidP="00D27D17">
      <w:pPr>
        <w:pStyle w:val="a5"/>
        <w:jc w:val="both"/>
        <w:rPr>
          <w:b/>
          <w:szCs w:val="28"/>
        </w:rPr>
      </w:pPr>
      <w:r w:rsidRPr="00D2097D">
        <w:rPr>
          <w:b/>
          <w:szCs w:val="28"/>
        </w:rPr>
        <w:t xml:space="preserve">Пути реализации: </w:t>
      </w:r>
    </w:p>
    <w:p w:rsidR="00D27D17" w:rsidRPr="00D2097D" w:rsidRDefault="00D27D17" w:rsidP="00F53F69">
      <w:pPr>
        <w:pStyle w:val="a5"/>
        <w:numPr>
          <w:ilvl w:val="0"/>
          <w:numId w:val="10"/>
        </w:numPr>
        <w:jc w:val="both"/>
        <w:rPr>
          <w:szCs w:val="28"/>
        </w:rPr>
      </w:pPr>
      <w:r w:rsidRPr="00D2097D">
        <w:rPr>
          <w:szCs w:val="28"/>
        </w:rPr>
        <w:t>формирование долгосрочных бюджетных прогнозов;</w:t>
      </w:r>
    </w:p>
    <w:p w:rsidR="00D27D17" w:rsidRPr="00D2097D" w:rsidRDefault="00D27D17" w:rsidP="00F53F69">
      <w:pPr>
        <w:pStyle w:val="a5"/>
        <w:numPr>
          <w:ilvl w:val="0"/>
          <w:numId w:val="10"/>
        </w:numPr>
        <w:jc w:val="both"/>
        <w:rPr>
          <w:szCs w:val="28"/>
        </w:rPr>
      </w:pPr>
      <w:r w:rsidRPr="00D2097D">
        <w:rPr>
          <w:szCs w:val="28"/>
        </w:rPr>
        <w:t>своевременное исполнение бюджетных обязательств;</w:t>
      </w:r>
    </w:p>
    <w:p w:rsidR="00D27D17" w:rsidRPr="00D2097D" w:rsidRDefault="00D27D17" w:rsidP="00F53F69">
      <w:pPr>
        <w:pStyle w:val="a5"/>
        <w:numPr>
          <w:ilvl w:val="0"/>
          <w:numId w:val="10"/>
        </w:numPr>
        <w:jc w:val="both"/>
        <w:rPr>
          <w:szCs w:val="28"/>
        </w:rPr>
      </w:pPr>
      <w:r w:rsidRPr="00D2097D">
        <w:rPr>
          <w:szCs w:val="28"/>
        </w:rPr>
        <w:t>повышение эффективности бюджетных расходов при одновременном повышении качества предоставляемых населению муниципальных услуг;</w:t>
      </w:r>
    </w:p>
    <w:p w:rsidR="00D27D17" w:rsidRPr="00D2097D" w:rsidRDefault="00D27D17" w:rsidP="00F53F69">
      <w:pPr>
        <w:pStyle w:val="a5"/>
        <w:numPr>
          <w:ilvl w:val="0"/>
          <w:numId w:val="10"/>
        </w:numPr>
        <w:jc w:val="both"/>
        <w:rPr>
          <w:szCs w:val="28"/>
        </w:rPr>
      </w:pPr>
      <w:r w:rsidRPr="00D2097D">
        <w:rPr>
          <w:szCs w:val="28"/>
        </w:rPr>
        <w:t>повышение эффективности использования бюджетных средств за счет поэтапного перехода на программный бюджет;</w:t>
      </w:r>
    </w:p>
    <w:p w:rsidR="00D27D17" w:rsidRPr="00D2097D" w:rsidRDefault="00D27D17" w:rsidP="00F53F69">
      <w:pPr>
        <w:pStyle w:val="a5"/>
        <w:numPr>
          <w:ilvl w:val="0"/>
          <w:numId w:val="10"/>
        </w:numPr>
        <w:jc w:val="both"/>
        <w:rPr>
          <w:szCs w:val="28"/>
        </w:rPr>
      </w:pPr>
      <w:r w:rsidRPr="00D2097D">
        <w:rPr>
          <w:szCs w:val="28"/>
        </w:rPr>
        <w:t xml:space="preserve">выявление и перераспределение внутренних резервов для реализации приоритетных направлений социально-экономического развития </w:t>
      </w:r>
      <w:r>
        <w:rPr>
          <w:szCs w:val="28"/>
        </w:rPr>
        <w:t>Романовского</w:t>
      </w:r>
      <w:r w:rsidRPr="00D2097D">
        <w:rPr>
          <w:szCs w:val="28"/>
        </w:rPr>
        <w:t xml:space="preserve"> района;</w:t>
      </w:r>
    </w:p>
    <w:p w:rsidR="00D27D17" w:rsidRPr="00D2097D" w:rsidRDefault="00D27D17" w:rsidP="00F53F69">
      <w:pPr>
        <w:pStyle w:val="a5"/>
        <w:numPr>
          <w:ilvl w:val="0"/>
          <w:numId w:val="10"/>
        </w:numPr>
        <w:jc w:val="both"/>
        <w:rPr>
          <w:szCs w:val="28"/>
        </w:rPr>
      </w:pPr>
      <w:r w:rsidRPr="00D2097D">
        <w:rPr>
          <w:szCs w:val="28"/>
        </w:rPr>
        <w:t>повышение финансовой прозрачности деятельности органов местного самоуправления на всех стадиях бюджетного процесса.</w:t>
      </w:r>
    </w:p>
    <w:p w:rsidR="00D27D17" w:rsidRPr="00D2097D" w:rsidRDefault="00D27D17" w:rsidP="00D27D17">
      <w:pPr>
        <w:pStyle w:val="a5"/>
        <w:ind w:left="1428"/>
        <w:jc w:val="both"/>
        <w:rPr>
          <w:szCs w:val="28"/>
        </w:rPr>
      </w:pPr>
    </w:p>
    <w:p w:rsidR="00D27D17" w:rsidRPr="00D2097D" w:rsidRDefault="00D27D17" w:rsidP="00D27D17">
      <w:pPr>
        <w:pStyle w:val="a5"/>
        <w:ind w:left="1428" w:hanging="719"/>
        <w:jc w:val="both"/>
        <w:rPr>
          <w:b/>
          <w:szCs w:val="28"/>
        </w:rPr>
      </w:pPr>
      <w:r w:rsidRPr="00D2097D">
        <w:rPr>
          <w:b/>
          <w:szCs w:val="28"/>
        </w:rPr>
        <w:t>Ожидаемые результаты:</w:t>
      </w:r>
    </w:p>
    <w:p w:rsidR="00D27D17" w:rsidRDefault="00D27D17" w:rsidP="00F53F69">
      <w:pPr>
        <w:pStyle w:val="a5"/>
        <w:numPr>
          <w:ilvl w:val="0"/>
          <w:numId w:val="10"/>
        </w:numPr>
        <w:jc w:val="both"/>
        <w:rPr>
          <w:szCs w:val="28"/>
        </w:rPr>
      </w:pPr>
      <w:r w:rsidRPr="00D2097D">
        <w:rPr>
          <w:szCs w:val="28"/>
        </w:rPr>
        <w:t>сокращение муниципального долга района;</w:t>
      </w:r>
    </w:p>
    <w:p w:rsidR="00D27D17" w:rsidRPr="00D2097D" w:rsidRDefault="00D27D17" w:rsidP="00F53F69">
      <w:pPr>
        <w:pStyle w:val="a5"/>
        <w:numPr>
          <w:ilvl w:val="0"/>
          <w:numId w:val="10"/>
        </w:numPr>
        <w:jc w:val="both"/>
        <w:rPr>
          <w:szCs w:val="28"/>
        </w:rPr>
      </w:pPr>
      <w:r w:rsidRPr="00D2097D">
        <w:rPr>
          <w:szCs w:val="28"/>
        </w:rPr>
        <w:t xml:space="preserve">переход на программный бюджет </w:t>
      </w:r>
      <w:r>
        <w:rPr>
          <w:szCs w:val="28"/>
        </w:rPr>
        <w:t>и увеличение доли расходов бюджета программным методом</w:t>
      </w:r>
      <w:r w:rsidRPr="005E2928">
        <w:rPr>
          <w:szCs w:val="28"/>
        </w:rPr>
        <w:t xml:space="preserve"> </w:t>
      </w:r>
      <w:r>
        <w:rPr>
          <w:szCs w:val="28"/>
        </w:rPr>
        <w:t>до 75% в 203</w:t>
      </w:r>
      <w:r w:rsidRPr="00D2097D">
        <w:rPr>
          <w:szCs w:val="28"/>
        </w:rPr>
        <w:t>0 году</w:t>
      </w:r>
    </w:p>
    <w:p w:rsidR="00AD5C41" w:rsidRDefault="00AD5C41" w:rsidP="00223240">
      <w:pPr>
        <w:pStyle w:val="afa"/>
        <w:spacing w:after="120"/>
        <w:ind w:left="1428"/>
        <w:jc w:val="center"/>
        <w:rPr>
          <w:rFonts w:ascii="Times New Roman" w:hAnsi="Times New Roman"/>
          <w:b/>
          <w:sz w:val="28"/>
          <w:szCs w:val="28"/>
        </w:rPr>
      </w:pPr>
    </w:p>
    <w:p w:rsidR="00C40692" w:rsidRPr="00C4431E" w:rsidRDefault="00C40692" w:rsidP="00C40692">
      <w:pPr>
        <w:pStyle w:val="afa"/>
        <w:spacing w:after="120"/>
        <w:ind w:left="1428"/>
        <w:jc w:val="center"/>
        <w:rPr>
          <w:rFonts w:ascii="Times New Roman" w:hAnsi="Times New Roman"/>
          <w:b/>
          <w:sz w:val="28"/>
          <w:szCs w:val="28"/>
        </w:rPr>
      </w:pPr>
      <w:r w:rsidRPr="00C4431E">
        <w:rPr>
          <w:rFonts w:ascii="Times New Roman" w:hAnsi="Times New Roman"/>
          <w:b/>
          <w:sz w:val="28"/>
          <w:szCs w:val="28"/>
        </w:rPr>
        <w:t>2.3.5 Образование</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 состоянию на 01.01.2018 г. в Романовском муниципальном районе функционируют 22муниципальных образовательных учреждения, в том числе:</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8 дошкольных;</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12 общеобразовательных;</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2 учреждения дополнительного образования. </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2.3.5.1</w:t>
      </w:r>
    </w:p>
    <w:p w:rsidR="00B70E8A" w:rsidRPr="00203C91" w:rsidRDefault="00B70E8A" w:rsidP="00B70E8A">
      <w:pPr>
        <w:spacing w:before="100" w:beforeAutospacing="1"/>
        <w:rPr>
          <w:rFonts w:ascii="Times New Roman" w:eastAsia="Times New Roman" w:hAnsi="Times New Roman" w:cs="Times New Roman"/>
          <w:sz w:val="28"/>
          <w:szCs w:val="28"/>
          <w:lang w:eastAsia="ru-RU"/>
        </w:rPr>
      </w:pPr>
      <w:r w:rsidRPr="00203C91">
        <w:rPr>
          <w:rFonts w:ascii="Times New Roman" w:eastAsia="Times New Roman" w:hAnsi="Times New Roman" w:cs="Times New Roman"/>
          <w:bCs/>
          <w:sz w:val="28"/>
          <w:szCs w:val="28"/>
          <w:lang w:eastAsia="ru-RU"/>
        </w:rPr>
        <w:t>Динамика численности обучающихся в образовательных учреждениях за 2013-2017 годы</w:t>
      </w:r>
    </w:p>
    <w:tbl>
      <w:tblPr>
        <w:tblW w:w="9570" w:type="dxa"/>
        <w:jc w:val="center"/>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065"/>
        <w:gridCol w:w="901"/>
        <w:gridCol w:w="901"/>
        <w:gridCol w:w="901"/>
        <w:gridCol w:w="901"/>
        <w:gridCol w:w="901"/>
      </w:tblGrid>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Численность детей в дошкольных образовательных учреждениях</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421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401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381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346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303</w:t>
            </w:r>
          </w:p>
        </w:tc>
      </w:tr>
      <w:tr w:rsidR="00B70E8A" w:rsidRPr="00B70E8A" w:rsidTr="00203C91">
        <w:trPr>
          <w:trHeight w:val="780"/>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Численность обучающихся общеобразовательных учреждениях (без вечерних (сменных) общеобразовательных учреждениях, </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FA667B">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w:t>
            </w:r>
            <w:r w:rsidR="00FA667B">
              <w:rPr>
                <w:rFonts w:ascii="Times New Roman" w:eastAsia="Times New Roman" w:hAnsi="Times New Roman" w:cs="Times New Roman"/>
                <w:sz w:val="28"/>
                <w:szCs w:val="28"/>
                <w:lang w:eastAsia="ru-RU"/>
              </w:rPr>
              <w:t>8</w:t>
            </w:r>
            <w:r w:rsidRPr="00B70E8A">
              <w:rPr>
                <w:rFonts w:ascii="Times New Roman" w:eastAsia="Times New Roman" w:hAnsi="Times New Roman" w:cs="Times New Roman"/>
                <w:sz w:val="28"/>
                <w:szCs w:val="28"/>
                <w:lang w:eastAsia="ru-RU"/>
              </w:rPr>
              <w:t>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bl>
    <w:p w:rsidR="00B70E8A" w:rsidRPr="00B70E8A" w:rsidRDefault="00B70E8A" w:rsidP="00B70E8A">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Основные показатели, характеризующие состояние дошкольного образования в Романовском муниципальном районе отражены в таблице:</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2</w:t>
      </w:r>
    </w:p>
    <w:tbl>
      <w:tblPr>
        <w:tblW w:w="9923"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649"/>
        <w:gridCol w:w="850"/>
        <w:gridCol w:w="851"/>
        <w:gridCol w:w="850"/>
        <w:gridCol w:w="851"/>
        <w:gridCol w:w="872"/>
      </w:tblGrid>
      <w:tr w:rsidR="00FA667B" w:rsidRPr="00B70E8A" w:rsidTr="00E7538E">
        <w:trPr>
          <w:trHeight w:val="385"/>
          <w:tblCellSpacing w:w="0" w:type="dxa"/>
        </w:trPr>
        <w:tc>
          <w:tcPr>
            <w:tcW w:w="5649"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872"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FA667B" w:rsidRPr="00B70E8A" w:rsidTr="00E7538E">
        <w:trPr>
          <w:trHeight w:val="677"/>
          <w:tblCellSpacing w:w="0" w:type="dxa"/>
        </w:trPr>
        <w:tc>
          <w:tcPr>
            <w:tcW w:w="5649"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детей дошкольного возраста (1,5-6,5 лет),</w:t>
            </w:r>
            <w:r>
              <w:rPr>
                <w:rFonts w:ascii="Times New Roman" w:eastAsia="Times New Roman" w:hAnsi="Times New Roman" w:cs="Times New Roman"/>
                <w:sz w:val="28"/>
                <w:szCs w:val="28"/>
                <w:lang w:eastAsia="ru-RU"/>
              </w:rPr>
              <w:t xml:space="preserve"> в т.ч.</w:t>
            </w:r>
            <w:r w:rsidRPr="00B70E8A">
              <w:rPr>
                <w:rFonts w:ascii="Times New Roman" w:eastAsia="Times New Roman" w:hAnsi="Times New Roman" w:cs="Times New Roman"/>
                <w:sz w:val="28"/>
                <w:szCs w:val="28"/>
                <w:lang w:eastAsia="ru-RU"/>
              </w:rPr>
              <w:t xml:space="preserve"> посещающих ДОУ, чел.</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340DAE"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585</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340DAE"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673</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340DAE"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656</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340DAE"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558</w:t>
            </w:r>
          </w:p>
        </w:tc>
        <w:tc>
          <w:tcPr>
            <w:tcW w:w="872" w:type="dxa"/>
            <w:tcBorders>
              <w:top w:val="outset" w:sz="6" w:space="0" w:color="00000A"/>
              <w:left w:val="outset" w:sz="6" w:space="0" w:color="00000A"/>
              <w:bottom w:val="outset" w:sz="6" w:space="0" w:color="00000A"/>
              <w:right w:val="outset" w:sz="6" w:space="0" w:color="00000A"/>
            </w:tcBorders>
            <w:hideMark/>
          </w:tcPr>
          <w:p w:rsidR="00FA667B" w:rsidRPr="00B70E8A" w:rsidRDefault="00340DAE"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466</w:t>
            </w:r>
          </w:p>
        </w:tc>
      </w:tr>
      <w:tr w:rsidR="00FA667B" w:rsidRPr="00B70E8A" w:rsidTr="00E7538E">
        <w:trPr>
          <w:trHeight w:val="385"/>
          <w:tblCellSpacing w:w="0" w:type="dxa"/>
        </w:trPr>
        <w:tc>
          <w:tcPr>
            <w:tcW w:w="5649"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Охват дошкольным образованием, %</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72</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64</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58</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62</w:t>
            </w:r>
          </w:p>
        </w:tc>
        <w:tc>
          <w:tcPr>
            <w:tcW w:w="872"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65</w:t>
            </w:r>
          </w:p>
        </w:tc>
      </w:tr>
      <w:tr w:rsidR="00FA667B" w:rsidRPr="00B70E8A" w:rsidTr="00E7538E">
        <w:trPr>
          <w:trHeight w:val="27"/>
          <w:tblCellSpacing w:w="0" w:type="dxa"/>
        </w:trPr>
        <w:tc>
          <w:tcPr>
            <w:tcW w:w="5649"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Очередь в ДОУ, чел.</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72"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r>
      <w:tr w:rsidR="00FA667B" w:rsidRPr="00B70E8A" w:rsidTr="00E7538E">
        <w:trPr>
          <w:trHeight w:val="664"/>
          <w:tblCellSpacing w:w="0" w:type="dxa"/>
        </w:trPr>
        <w:tc>
          <w:tcPr>
            <w:tcW w:w="5649"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Обеспеченность педагогическими кадрами, %</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50"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51"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72" w:type="dxa"/>
            <w:tcBorders>
              <w:top w:val="outset" w:sz="6" w:space="0" w:color="00000A"/>
              <w:left w:val="outset" w:sz="6" w:space="0" w:color="00000A"/>
              <w:bottom w:val="outset" w:sz="6" w:space="0" w:color="00000A"/>
              <w:right w:val="outset" w:sz="6" w:space="0" w:color="00000A"/>
            </w:tcBorders>
            <w:hideMark/>
          </w:tcPr>
          <w:p w:rsidR="00FA667B"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Охват детей дошкольным образованием по состоянию на 01.01.2018г. составил 65% (по состоянию на 01.01.2013 – 72%). </w:t>
      </w:r>
    </w:p>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Все дети от 3 до 7 лет (100%), нуждающиеся в данной услуге, посещают дошкольные учреждения. Актуальная очередь детей в возрасте от двух до трех лет ликвидирована.</w:t>
      </w:r>
    </w:p>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Администрацией Романовского муниципального района принимаются меры по обеспечению доступности общего дошкольного образования для 100% детей в возрасте от 1,5 до 3 лет.</w:t>
      </w:r>
    </w:p>
    <w:p w:rsidR="00B70E8A" w:rsidRPr="00B70E8A" w:rsidRDefault="00B70E8A" w:rsidP="00B70E8A">
      <w:pPr>
        <w:spacing w:before="119"/>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Образовательную деятельность осуществляют 20 муниципальных общеобразовательных учреждений, из которых:</w:t>
      </w:r>
    </w:p>
    <w:p w:rsidR="00B70E8A" w:rsidRPr="00B70E8A" w:rsidRDefault="00B70E8A" w:rsidP="00F53F69">
      <w:pPr>
        <w:numPr>
          <w:ilvl w:val="0"/>
          <w:numId w:val="18"/>
        </w:numPr>
        <w:spacing w:before="100" w:beforeAutospacing="1"/>
        <w:ind w:firstLine="0"/>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7 средних общеобразовательных школ; из них 2 имеют структурные подразделения детский сад.</w:t>
      </w:r>
    </w:p>
    <w:p w:rsidR="00B70E8A" w:rsidRPr="00B70E8A" w:rsidRDefault="00B70E8A" w:rsidP="00F53F69">
      <w:pPr>
        <w:numPr>
          <w:ilvl w:val="0"/>
          <w:numId w:val="18"/>
        </w:numPr>
        <w:spacing w:before="100" w:beforeAutospacing="1"/>
        <w:ind w:firstLine="0"/>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 основных общеобразовательных школы, из них 1 имеет структурное подразделение детский сад.</w:t>
      </w:r>
    </w:p>
    <w:p w:rsidR="00B70E8A" w:rsidRPr="00B70E8A" w:rsidRDefault="00B70E8A" w:rsidP="00B70E8A">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Динамика количества обучающихся и педагогических работников представлена в таблице</w:t>
      </w:r>
      <w:r w:rsidR="00203C91">
        <w:rPr>
          <w:rFonts w:ascii="Times New Roman" w:eastAsia="Times New Roman" w:hAnsi="Times New Roman" w:cs="Times New Roman"/>
          <w:sz w:val="28"/>
          <w:szCs w:val="28"/>
          <w:lang w:eastAsia="ru-RU"/>
        </w:rPr>
        <w:t>2.3.5.3</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3</w:t>
      </w:r>
    </w:p>
    <w:tbl>
      <w:tblPr>
        <w:tblW w:w="967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056"/>
        <w:gridCol w:w="1019"/>
        <w:gridCol w:w="920"/>
        <w:gridCol w:w="920"/>
        <w:gridCol w:w="920"/>
        <w:gridCol w:w="920"/>
        <w:gridCol w:w="920"/>
      </w:tblGrid>
      <w:tr w:rsidR="00B70E8A" w:rsidRPr="00B70E8A" w:rsidTr="00E7538E">
        <w:trPr>
          <w:trHeight w:val="384"/>
          <w:tblCellSpacing w:w="0" w:type="dxa"/>
        </w:trPr>
        <w:tc>
          <w:tcPr>
            <w:tcW w:w="405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1019"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2012</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E7538E">
        <w:trPr>
          <w:trHeight w:val="423"/>
          <w:tblCellSpacing w:w="0" w:type="dxa"/>
        </w:trPr>
        <w:tc>
          <w:tcPr>
            <w:tcW w:w="405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обучающихся, чел.</w:t>
            </w:r>
          </w:p>
        </w:tc>
        <w:tc>
          <w:tcPr>
            <w:tcW w:w="1019"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1194</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1085</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r w:rsidR="00B70E8A" w:rsidRPr="00B70E8A" w:rsidTr="00E7538E">
        <w:trPr>
          <w:trHeight w:val="662"/>
          <w:tblCellSpacing w:w="0" w:type="dxa"/>
        </w:trPr>
        <w:tc>
          <w:tcPr>
            <w:tcW w:w="405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педагогических работников, чел.</w:t>
            </w:r>
          </w:p>
        </w:tc>
        <w:tc>
          <w:tcPr>
            <w:tcW w:w="1019"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169</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165</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166</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156</w:t>
            </w:r>
          </w:p>
        </w:tc>
        <w:tc>
          <w:tcPr>
            <w:tcW w:w="92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159</w:t>
            </w:r>
          </w:p>
        </w:tc>
      </w:tr>
    </w:tbl>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Обеспеченность местами в общеобразовательных школах составляет 100% от норматива. </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C40692">
        <w:rPr>
          <w:noProof/>
          <w:lang w:eastAsia="ru-RU"/>
        </w:rPr>
        <w:drawing>
          <wp:anchor distT="0" distB="0" distL="114300" distR="114300" simplePos="0" relativeHeight="251663360" behindDoc="1" locked="0" layoutInCell="1" allowOverlap="1">
            <wp:simplePos x="0" y="0"/>
            <wp:positionH relativeFrom="column">
              <wp:posOffset>-200660</wp:posOffset>
            </wp:positionH>
            <wp:positionV relativeFrom="paragraph">
              <wp:posOffset>124460</wp:posOffset>
            </wp:positionV>
            <wp:extent cx="6305550" cy="2847975"/>
            <wp:effectExtent l="0" t="0" r="0" b="0"/>
            <wp:wrapTight wrapText="bothSides">
              <wp:wrapPolygon edited="0">
                <wp:start x="4960" y="867"/>
                <wp:lineTo x="261" y="1156"/>
                <wp:lineTo x="196" y="1878"/>
                <wp:lineTo x="1697" y="3179"/>
                <wp:lineTo x="261" y="4190"/>
                <wp:lineTo x="261" y="4912"/>
                <wp:lineTo x="1697" y="5490"/>
                <wp:lineTo x="457" y="6935"/>
                <wp:lineTo x="457" y="7802"/>
                <wp:lineTo x="1697" y="7802"/>
                <wp:lineTo x="522" y="9825"/>
                <wp:lineTo x="392" y="10403"/>
                <wp:lineTo x="1566" y="12425"/>
                <wp:lineTo x="457" y="12714"/>
                <wp:lineTo x="457" y="13437"/>
                <wp:lineTo x="1697" y="14737"/>
                <wp:lineTo x="457" y="15748"/>
                <wp:lineTo x="457" y="16471"/>
                <wp:lineTo x="1697" y="17049"/>
                <wp:lineTo x="914" y="18783"/>
                <wp:lineTo x="1044" y="19361"/>
                <wp:lineTo x="10767" y="19361"/>
                <wp:lineTo x="3263" y="19938"/>
                <wp:lineTo x="2480" y="19938"/>
                <wp:lineTo x="2480" y="20661"/>
                <wp:lineTo x="16967" y="20661"/>
                <wp:lineTo x="17163" y="19938"/>
                <wp:lineTo x="16575" y="19938"/>
                <wp:lineTo x="10767" y="19361"/>
                <wp:lineTo x="17554" y="19361"/>
                <wp:lineTo x="18207" y="19216"/>
                <wp:lineTo x="18076" y="14737"/>
                <wp:lineTo x="20882" y="14737"/>
                <wp:lineTo x="21600" y="14304"/>
                <wp:lineTo x="21600" y="5635"/>
                <wp:lineTo x="18076" y="5490"/>
                <wp:lineTo x="18207" y="1156"/>
                <wp:lineTo x="8614" y="867"/>
                <wp:lineTo x="4960" y="867"/>
              </wp:wrapPolygon>
            </wp:wrapTight>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203C91" w:rsidRDefault="00203C91" w:rsidP="007F013F">
      <w:pPr>
        <w:spacing w:before="100" w:beforeAutospacing="1"/>
        <w:rPr>
          <w:rFonts w:ascii="Times New Roman" w:eastAsia="Times New Roman" w:hAnsi="Times New Roman" w:cs="Times New Roman"/>
          <w:sz w:val="28"/>
          <w:szCs w:val="28"/>
          <w:lang w:eastAsia="ru-RU"/>
        </w:rPr>
      </w:pPr>
    </w:p>
    <w:p w:rsidR="00203C91" w:rsidRDefault="00203C91" w:rsidP="007F013F">
      <w:pPr>
        <w:spacing w:before="100" w:beforeAutospacing="1"/>
        <w:rPr>
          <w:rFonts w:ascii="Times New Roman" w:eastAsia="Times New Roman" w:hAnsi="Times New Roman" w:cs="Times New Roman"/>
          <w:sz w:val="28"/>
          <w:szCs w:val="28"/>
          <w:lang w:eastAsia="ru-RU"/>
        </w:rPr>
      </w:pPr>
    </w:p>
    <w:p w:rsidR="00B70E8A" w:rsidRPr="00B70E8A" w:rsidRDefault="00B70E8A" w:rsidP="007F013F">
      <w:pPr>
        <w:spacing w:before="100" w:before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203C91">
        <w:rPr>
          <w:rFonts w:ascii="Times New Roman" w:eastAsia="Times New Roman" w:hAnsi="Times New Roman" w:cs="Times New Roman"/>
          <w:sz w:val="28"/>
          <w:szCs w:val="28"/>
          <w:lang w:eastAsia="ru-RU"/>
        </w:rPr>
        <w:t>2.3.5.1</w:t>
      </w:r>
      <w:r w:rsidR="007F01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70E8A">
        <w:rPr>
          <w:rFonts w:ascii="Times New Roman" w:eastAsia="Times New Roman" w:hAnsi="Times New Roman" w:cs="Times New Roman"/>
          <w:sz w:val="28"/>
          <w:szCs w:val="28"/>
          <w:lang w:eastAsia="ru-RU"/>
        </w:rPr>
        <w:t>Количество обучающихся в общеобразовательных организациях</w:t>
      </w:r>
    </w:p>
    <w:p w:rsidR="00B70E8A" w:rsidRPr="00B70E8A" w:rsidRDefault="00B70E8A" w:rsidP="007F013F">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Профильное обучение в 2017 учебном году осуществлялось в 2 общеобразовательных учреждениях Романовского района. Охват обучающихся 10-11 классов профильным обучением составляет 84 % от их общей численности.</w:t>
      </w:r>
    </w:p>
    <w:p w:rsidR="00B70E8A" w:rsidRPr="00B70E8A" w:rsidRDefault="00B70E8A" w:rsidP="007F013F">
      <w:pPr>
        <w:tabs>
          <w:tab w:val="num" w:pos="0"/>
        </w:tabs>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Для организации инклюзивного образования детей-инвалидов определена одна школа - МОУ Романовская СОШ Романовского район</w:t>
      </w:r>
      <w:r w:rsidR="002A0A17">
        <w:rPr>
          <w:rFonts w:ascii="Times New Roman" w:eastAsia="Times New Roman" w:hAnsi="Times New Roman" w:cs="Times New Roman"/>
          <w:color w:val="000000"/>
          <w:sz w:val="28"/>
          <w:szCs w:val="28"/>
          <w:lang w:eastAsia="ru-RU"/>
        </w:rPr>
        <w:t>а Саратовской области имени И.В</w:t>
      </w:r>
      <w:r w:rsidRPr="00B70E8A">
        <w:rPr>
          <w:rFonts w:ascii="Times New Roman" w:eastAsia="Times New Roman" w:hAnsi="Times New Roman" w:cs="Times New Roman"/>
          <w:color w:val="000000"/>
          <w:sz w:val="28"/>
          <w:szCs w:val="28"/>
          <w:lang w:eastAsia="ru-RU"/>
        </w:rPr>
        <w:t xml:space="preserve"> </w:t>
      </w:r>
      <w:proofErr w:type="spellStart"/>
      <w:r w:rsidRPr="00B70E8A">
        <w:rPr>
          <w:rFonts w:ascii="Times New Roman" w:eastAsia="Times New Roman" w:hAnsi="Times New Roman" w:cs="Times New Roman"/>
          <w:color w:val="000000"/>
          <w:sz w:val="28"/>
          <w:szCs w:val="28"/>
          <w:lang w:eastAsia="ru-RU"/>
        </w:rPr>
        <w:t>Серещенко</w:t>
      </w:r>
      <w:proofErr w:type="spellEnd"/>
      <w:r w:rsidRPr="00B70E8A">
        <w:rPr>
          <w:rFonts w:ascii="Times New Roman" w:eastAsia="Times New Roman" w:hAnsi="Times New Roman" w:cs="Times New Roman"/>
          <w:color w:val="000000"/>
          <w:sz w:val="28"/>
          <w:szCs w:val="28"/>
          <w:lang w:eastAsia="ru-RU"/>
        </w:rPr>
        <w:t xml:space="preserve">. </w:t>
      </w:r>
    </w:p>
    <w:p w:rsidR="00B70E8A" w:rsidRPr="00B70E8A" w:rsidRDefault="00B70E8A" w:rsidP="007F013F">
      <w:pPr>
        <w:tabs>
          <w:tab w:val="num" w:pos="0"/>
        </w:tabs>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С целью создания в общеобразовательных организациях, расположенных в сельской местности, условий для занятий физической культурой и спортом, в рамках реализации проекта «Ремонт спортивных залов сельских школ» в 2014 году в</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 xml:space="preserve">МОУ </w:t>
      </w:r>
      <w:proofErr w:type="spellStart"/>
      <w:r w:rsidRPr="00B70E8A">
        <w:rPr>
          <w:rFonts w:ascii="Times New Roman" w:eastAsia="Times New Roman" w:hAnsi="Times New Roman" w:cs="Times New Roman"/>
          <w:sz w:val="28"/>
          <w:szCs w:val="28"/>
          <w:lang w:eastAsia="ru-RU"/>
        </w:rPr>
        <w:t>Большекарайская</w:t>
      </w:r>
      <w:proofErr w:type="spellEnd"/>
      <w:r w:rsidRPr="00B70E8A">
        <w:rPr>
          <w:rFonts w:ascii="Times New Roman" w:eastAsia="Times New Roman" w:hAnsi="Times New Roman" w:cs="Times New Roman"/>
          <w:sz w:val="28"/>
          <w:szCs w:val="28"/>
          <w:lang w:eastAsia="ru-RU"/>
        </w:rPr>
        <w:t xml:space="preserve"> СОШ им. Н.Ф. Сосина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и</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 xml:space="preserve">МОУ </w:t>
      </w:r>
      <w:proofErr w:type="spellStart"/>
      <w:r w:rsidRPr="00B70E8A">
        <w:rPr>
          <w:rFonts w:ascii="Times New Roman" w:eastAsia="Times New Roman" w:hAnsi="Times New Roman" w:cs="Times New Roman"/>
          <w:sz w:val="28"/>
          <w:szCs w:val="28"/>
          <w:lang w:eastAsia="ru-RU"/>
        </w:rPr>
        <w:t>Мордовокарайская</w:t>
      </w:r>
      <w:proofErr w:type="spellEnd"/>
      <w:r w:rsidRPr="00B70E8A">
        <w:rPr>
          <w:rFonts w:ascii="Times New Roman" w:eastAsia="Times New Roman" w:hAnsi="Times New Roman" w:cs="Times New Roman"/>
          <w:sz w:val="28"/>
          <w:szCs w:val="28"/>
          <w:lang w:eastAsia="ru-RU"/>
        </w:rPr>
        <w:t xml:space="preserve"> СОШ имени В.Н. Сидорина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 xml:space="preserve">были отремонтированы спортивные залы и приобретено оборудование. </w:t>
      </w:r>
    </w:p>
    <w:p w:rsidR="00B70E8A" w:rsidRPr="00B70E8A" w:rsidRDefault="00B70E8A" w:rsidP="00F53F69">
      <w:pPr>
        <w:numPr>
          <w:ilvl w:val="0"/>
          <w:numId w:val="19"/>
        </w:numPr>
        <w:spacing w:before="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Система дополнительного образования представлена 2 муниципальными учреждением дополнительного образования.</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 учреждении дополнительного образования занимаются 316 обучающихся, реализуется 5 направлений деятельности, одним из которых является научно - техническое творчество.</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На базе школ также организована работа 125 кружков и секций различной направленности.</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Общий охват детей в возрасте от 5 до 18 лет, получающих услуги по дополнительному образованию, составляет </w:t>
      </w:r>
      <w:r w:rsidR="008638BC">
        <w:rPr>
          <w:rFonts w:ascii="Times New Roman" w:eastAsia="Times New Roman" w:hAnsi="Times New Roman" w:cs="Times New Roman"/>
          <w:sz w:val="28"/>
          <w:szCs w:val="28"/>
          <w:lang w:eastAsia="ru-RU"/>
        </w:rPr>
        <w:t xml:space="preserve">свыше 90 </w:t>
      </w:r>
      <w:r w:rsidRPr="00B70E8A">
        <w:rPr>
          <w:rFonts w:ascii="Times New Roman" w:eastAsia="Times New Roman" w:hAnsi="Times New Roman" w:cs="Times New Roman"/>
          <w:sz w:val="28"/>
          <w:szCs w:val="28"/>
          <w:lang w:eastAsia="ru-RU"/>
        </w:rPr>
        <w:t xml:space="preserve">% в общей численности детей </w:t>
      </w:r>
    </w:p>
    <w:p w:rsidR="00203C91" w:rsidRPr="00203C91" w:rsidRDefault="00203C91" w:rsidP="00203C91">
      <w:pPr>
        <w:pStyle w:val="afa"/>
        <w:spacing w:before="100" w:beforeAutospacing="1"/>
        <w:jc w:val="right"/>
        <w:rPr>
          <w:rFonts w:ascii="Times New Roman" w:eastAsia="Times New Roman" w:hAnsi="Times New Roman"/>
          <w:bCs/>
          <w:sz w:val="28"/>
          <w:szCs w:val="28"/>
        </w:rPr>
      </w:pPr>
      <w:r>
        <w:rPr>
          <w:rFonts w:ascii="Times New Roman" w:eastAsia="Times New Roman" w:hAnsi="Times New Roman"/>
          <w:bCs/>
          <w:sz w:val="28"/>
          <w:szCs w:val="28"/>
        </w:rPr>
        <w:t>Таблица 2.3.5.4</w:t>
      </w:r>
    </w:p>
    <w:tbl>
      <w:tblPr>
        <w:tblW w:w="9901"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5365"/>
        <w:gridCol w:w="851"/>
        <w:gridCol w:w="850"/>
        <w:gridCol w:w="851"/>
        <w:gridCol w:w="992"/>
        <w:gridCol w:w="992"/>
      </w:tblGrid>
      <w:tr w:rsidR="00D6129D" w:rsidRPr="00B70E8A" w:rsidTr="00E7538E">
        <w:trPr>
          <w:tblCellSpacing w:w="0" w:type="dxa"/>
        </w:trPr>
        <w:tc>
          <w:tcPr>
            <w:tcW w:w="5365"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50"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D6129D" w:rsidRPr="00B70E8A" w:rsidTr="00E7538E">
        <w:trPr>
          <w:tblCellSpacing w:w="0" w:type="dxa"/>
        </w:trPr>
        <w:tc>
          <w:tcPr>
            <w:tcW w:w="5365"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Охват дополнительным образованием, чел.</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2611</w:t>
            </w:r>
          </w:p>
        </w:tc>
        <w:tc>
          <w:tcPr>
            <w:tcW w:w="850"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1787</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1707</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1627</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1474</w:t>
            </w:r>
          </w:p>
        </w:tc>
      </w:tr>
      <w:tr w:rsidR="00D6129D" w:rsidRPr="00B70E8A" w:rsidTr="00E7538E">
        <w:trPr>
          <w:tblCellSpacing w:w="0" w:type="dxa"/>
        </w:trPr>
        <w:tc>
          <w:tcPr>
            <w:tcW w:w="5365"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5 до 18 лет, получающих услуги по дополнительному образованию</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95,6</w:t>
            </w:r>
          </w:p>
        </w:tc>
        <w:tc>
          <w:tcPr>
            <w:tcW w:w="850"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93,7</w:t>
            </w:r>
          </w:p>
        </w:tc>
        <w:tc>
          <w:tcPr>
            <w:tcW w:w="851"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92,1</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90,4</w:t>
            </w:r>
          </w:p>
        </w:tc>
        <w:tc>
          <w:tcPr>
            <w:tcW w:w="992" w:type="dxa"/>
            <w:tcBorders>
              <w:top w:val="outset" w:sz="6" w:space="0" w:color="00000A"/>
              <w:left w:val="outset" w:sz="6" w:space="0" w:color="00000A"/>
              <w:bottom w:val="outset" w:sz="6" w:space="0" w:color="00000A"/>
              <w:right w:val="outset" w:sz="6" w:space="0" w:color="00000A"/>
            </w:tcBorders>
            <w:hideMark/>
          </w:tcPr>
          <w:p w:rsidR="00D6129D" w:rsidRPr="00B70E8A" w:rsidRDefault="00D6129D"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91,3</w:t>
            </w:r>
          </w:p>
        </w:tc>
      </w:tr>
    </w:tbl>
    <w:p w:rsidR="00B70E8A" w:rsidRPr="00B70E8A" w:rsidRDefault="00B70E8A" w:rsidP="00F53F69">
      <w:pPr>
        <w:numPr>
          <w:ilvl w:val="0"/>
          <w:numId w:val="20"/>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Удовлетворенность населения качеством дополнительного образования детей в 2016 году - 86% (2012 год – 78,3%).</w:t>
      </w:r>
    </w:p>
    <w:p w:rsidR="00B70E8A" w:rsidRPr="00B70E8A" w:rsidRDefault="00B70E8A" w:rsidP="00B70E8A">
      <w:pPr>
        <w:spacing w:before="100" w:beforeAutospacing="1"/>
        <w:ind w:firstLine="70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Основная </w:t>
      </w:r>
      <w:r w:rsidRPr="00B70E8A">
        <w:rPr>
          <w:rFonts w:ascii="Times New Roman" w:eastAsia="Times New Roman" w:hAnsi="Times New Roman" w:cs="Times New Roman"/>
          <w:b/>
          <w:bCs/>
          <w:i/>
          <w:iCs/>
          <w:sz w:val="28"/>
          <w:szCs w:val="28"/>
          <w:lang w:eastAsia="ru-RU"/>
        </w:rPr>
        <w:t xml:space="preserve">стратегическая цель </w:t>
      </w:r>
      <w:r w:rsidRPr="00B70E8A">
        <w:rPr>
          <w:rFonts w:ascii="Times New Roman" w:eastAsia="Times New Roman" w:hAnsi="Times New Roman" w:cs="Times New Roman"/>
          <w:sz w:val="28"/>
          <w:szCs w:val="28"/>
          <w:lang w:eastAsia="ru-RU"/>
        </w:rPr>
        <w:t>развития муниципальной образовательной системы - повышение доступности качественного образования, соответствующего требованиям инновационной экономики, современным потребностям местного сообщества и каждого жителя Романовского муниципального района.</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Приоритетные задачи развития:</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 20</w:t>
      </w:r>
      <w:r w:rsidR="008638BC">
        <w:rPr>
          <w:rFonts w:ascii="Times New Roman" w:eastAsia="Times New Roman" w:hAnsi="Times New Roman" w:cs="Times New Roman"/>
          <w:sz w:val="28"/>
          <w:szCs w:val="28"/>
          <w:lang w:eastAsia="ru-RU"/>
        </w:rPr>
        <w:t>3</w:t>
      </w:r>
      <w:r w:rsidRPr="00B70E8A">
        <w:rPr>
          <w:rFonts w:ascii="Times New Roman" w:eastAsia="Times New Roman" w:hAnsi="Times New Roman" w:cs="Times New Roman"/>
          <w:sz w:val="28"/>
          <w:szCs w:val="28"/>
          <w:lang w:eastAsia="ru-RU"/>
        </w:rPr>
        <w:t xml:space="preserve">0 году доступности общего дошкольного образования для 100% детей в возрасте от </w:t>
      </w:r>
      <w:r w:rsidR="008638BC">
        <w:rPr>
          <w:rFonts w:ascii="Times New Roman" w:eastAsia="Times New Roman" w:hAnsi="Times New Roman" w:cs="Times New Roman"/>
          <w:sz w:val="28"/>
          <w:szCs w:val="28"/>
          <w:lang w:eastAsia="ru-RU"/>
        </w:rPr>
        <w:t>0</w:t>
      </w:r>
      <w:r w:rsidRPr="00B70E8A">
        <w:rPr>
          <w:rFonts w:ascii="Times New Roman" w:eastAsia="Times New Roman" w:hAnsi="Times New Roman" w:cs="Times New Roman"/>
          <w:sz w:val="28"/>
          <w:szCs w:val="28"/>
          <w:lang w:eastAsia="ru-RU"/>
        </w:rPr>
        <w:t xml:space="preserve"> до 3 лет за счет развития инфраструктуры образовательных организаций, развитие альтернативны</w:t>
      </w:r>
      <w:r w:rsidR="008638BC">
        <w:rPr>
          <w:rFonts w:ascii="Times New Roman" w:eastAsia="Times New Roman" w:hAnsi="Times New Roman" w:cs="Times New Roman"/>
          <w:sz w:val="28"/>
          <w:szCs w:val="28"/>
          <w:lang w:eastAsia="ru-RU"/>
        </w:rPr>
        <w:t>х форм</w:t>
      </w:r>
      <w:r w:rsidRPr="00B70E8A">
        <w:rPr>
          <w:rFonts w:ascii="Times New Roman" w:eastAsia="Times New Roman" w:hAnsi="Times New Roman" w:cs="Times New Roman"/>
          <w:sz w:val="28"/>
          <w:szCs w:val="28"/>
          <w:lang w:eastAsia="ru-RU"/>
        </w:rPr>
        <w:t xml:space="preserve"> (группы кратковременного пребывания); </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модернизация действующих образовательных организаций, ремонт спортивного зала в МОУ «</w:t>
      </w:r>
      <w:proofErr w:type="spellStart"/>
      <w:r w:rsidRPr="00B70E8A">
        <w:rPr>
          <w:rFonts w:ascii="Times New Roman" w:eastAsia="Times New Roman" w:hAnsi="Times New Roman" w:cs="Times New Roman"/>
          <w:sz w:val="28"/>
          <w:szCs w:val="28"/>
          <w:lang w:eastAsia="ru-RU"/>
        </w:rPr>
        <w:t>Усть-Щербединская</w:t>
      </w:r>
      <w:proofErr w:type="spellEnd"/>
      <w:r w:rsidRPr="00B70E8A">
        <w:rPr>
          <w:rFonts w:ascii="Times New Roman" w:eastAsia="Times New Roman" w:hAnsi="Times New Roman" w:cs="Times New Roman"/>
          <w:sz w:val="28"/>
          <w:szCs w:val="28"/>
          <w:lang w:eastAsia="ru-RU"/>
        </w:rPr>
        <w:t xml:space="preserve"> СОШ с. </w:t>
      </w:r>
      <w:proofErr w:type="spellStart"/>
      <w:r w:rsidRPr="00B70E8A">
        <w:rPr>
          <w:rFonts w:ascii="Times New Roman" w:eastAsia="Times New Roman" w:hAnsi="Times New Roman" w:cs="Times New Roman"/>
          <w:sz w:val="28"/>
          <w:szCs w:val="28"/>
          <w:lang w:eastAsia="ru-RU"/>
        </w:rPr>
        <w:t>Усть-Щербедино</w:t>
      </w:r>
      <w:proofErr w:type="spellEnd"/>
      <w:r w:rsidRPr="00B70E8A">
        <w:rPr>
          <w:rFonts w:ascii="Times New Roman" w:eastAsia="Times New Roman" w:hAnsi="Times New Roman" w:cs="Times New Roman"/>
          <w:sz w:val="28"/>
          <w:szCs w:val="28"/>
          <w:lang w:eastAsia="ru-RU"/>
        </w:rPr>
        <w:t xml:space="preserve"> Романовского района Саратовской области»;</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способностей;</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к 2030 году доступности дополнительного образования для 100% детей в возрасте от 5 до 18 лет; </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совершенствование информационной образовательной среды образовательных организаций, внедрение цифровых и электронных средств обучения;</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создание условий для профессионального роста педагогов, а также привлечение молодых специалистов в образовательные организации Романовского района.</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Ожидаемые результаты:</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 20</w:t>
      </w:r>
      <w:r w:rsidR="002057D2">
        <w:rPr>
          <w:rFonts w:ascii="Times New Roman" w:eastAsia="Times New Roman" w:hAnsi="Times New Roman" w:cs="Times New Roman"/>
          <w:sz w:val="28"/>
          <w:szCs w:val="28"/>
          <w:lang w:eastAsia="ru-RU"/>
        </w:rPr>
        <w:t>3</w:t>
      </w:r>
      <w:r w:rsidRPr="00B70E8A">
        <w:rPr>
          <w:rFonts w:ascii="Times New Roman" w:eastAsia="Times New Roman" w:hAnsi="Times New Roman" w:cs="Times New Roman"/>
          <w:sz w:val="28"/>
          <w:szCs w:val="28"/>
          <w:lang w:eastAsia="ru-RU"/>
        </w:rPr>
        <w:t xml:space="preserve">0 году доступности дошкольного образования для100% детей в возрасте от </w:t>
      </w:r>
      <w:r w:rsidR="002057D2">
        <w:rPr>
          <w:rFonts w:ascii="Times New Roman" w:eastAsia="Times New Roman" w:hAnsi="Times New Roman" w:cs="Times New Roman"/>
          <w:sz w:val="28"/>
          <w:szCs w:val="28"/>
          <w:lang w:eastAsia="ru-RU"/>
        </w:rPr>
        <w:t>0</w:t>
      </w:r>
      <w:r w:rsidRPr="00B70E8A">
        <w:rPr>
          <w:rFonts w:ascii="Times New Roman" w:eastAsia="Times New Roman" w:hAnsi="Times New Roman" w:cs="Times New Roman"/>
          <w:sz w:val="28"/>
          <w:szCs w:val="28"/>
          <w:lang w:eastAsia="ru-RU"/>
        </w:rPr>
        <w:t xml:space="preserve"> до 3 лет;</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доступности дополнительного образования для 100% детей в возрасте от 5 до 18 лет;</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качества и доступности общего образования на основе Федерального государственного образовательного стандарта, в том числе для детей-инвалидов и детей с ограниченными возможностями здоровья;</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увеличение количества педагогов образовательных организаций, имеющих высшую и первую квалификационные категории, а также молодых специалистов;</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Пути реализации:</w:t>
      </w:r>
    </w:p>
    <w:p w:rsidR="00B70E8A" w:rsidRPr="00B70E8A" w:rsidRDefault="00B70E8A" w:rsidP="00340DAE">
      <w:pPr>
        <w:numPr>
          <w:ilvl w:val="0"/>
          <w:numId w:val="23"/>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оптимизация сети образовательных организаций;</w:t>
      </w:r>
    </w:p>
    <w:p w:rsidR="00B70E8A" w:rsidRPr="00B70E8A" w:rsidRDefault="00B70E8A" w:rsidP="00340DAE">
      <w:pPr>
        <w:numPr>
          <w:ilvl w:val="0"/>
          <w:numId w:val="23"/>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открытие на базе до</w:t>
      </w:r>
      <w:r w:rsidR="002C68AE">
        <w:rPr>
          <w:rFonts w:ascii="Times New Roman" w:eastAsia="Times New Roman" w:hAnsi="Times New Roman" w:cs="Times New Roman"/>
          <w:sz w:val="28"/>
          <w:szCs w:val="28"/>
          <w:lang w:eastAsia="ru-RU"/>
        </w:rPr>
        <w:t>полнительного</w:t>
      </w:r>
      <w:r w:rsidRPr="00B70E8A">
        <w:rPr>
          <w:rFonts w:ascii="Times New Roman" w:eastAsia="Times New Roman" w:hAnsi="Times New Roman" w:cs="Times New Roman"/>
          <w:sz w:val="28"/>
          <w:szCs w:val="28"/>
          <w:lang w:eastAsia="ru-RU"/>
        </w:rPr>
        <w:t xml:space="preserve"> образова</w:t>
      </w:r>
      <w:r w:rsidR="002C68AE">
        <w:rPr>
          <w:rFonts w:ascii="Times New Roman" w:eastAsia="Times New Roman" w:hAnsi="Times New Roman" w:cs="Times New Roman"/>
          <w:sz w:val="28"/>
          <w:szCs w:val="28"/>
          <w:lang w:eastAsia="ru-RU"/>
        </w:rPr>
        <w:t>ния</w:t>
      </w:r>
      <w:r w:rsidRPr="00B70E8A">
        <w:rPr>
          <w:rFonts w:ascii="Times New Roman" w:eastAsia="Times New Roman" w:hAnsi="Times New Roman" w:cs="Times New Roman"/>
          <w:sz w:val="28"/>
          <w:szCs w:val="28"/>
          <w:lang w:eastAsia="ru-RU"/>
        </w:rPr>
        <w:t xml:space="preserve"> групп кратковременного пребывания;</w:t>
      </w:r>
    </w:p>
    <w:p w:rsidR="00B70E8A" w:rsidRPr="00340DAE" w:rsidRDefault="00B70E8A" w:rsidP="00340DAE">
      <w:pPr>
        <w:pStyle w:val="afa"/>
        <w:numPr>
          <w:ilvl w:val="0"/>
          <w:numId w:val="23"/>
        </w:numPr>
        <w:ind w:left="714" w:hanging="357"/>
        <w:jc w:val="both"/>
        <w:rPr>
          <w:rFonts w:ascii="Times New Roman" w:eastAsia="Times New Roman" w:hAnsi="Times New Roman"/>
          <w:sz w:val="28"/>
          <w:szCs w:val="28"/>
        </w:rPr>
      </w:pPr>
      <w:r w:rsidRPr="00340DAE">
        <w:rPr>
          <w:rFonts w:ascii="Times New Roman" w:eastAsia="Times New Roman" w:hAnsi="Times New Roman"/>
          <w:color w:val="000000"/>
          <w:sz w:val="28"/>
          <w:szCs w:val="28"/>
        </w:rPr>
        <w:t>обеспечение вариативности реализуемых образовательных программ;</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с 1 сентября 2018 года реализации федерального государственного образовательного стандарта среднего общего образования для пилотной школы;</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расширение спектра образовательных услуг, учитывающего особенности личностного запроса обучающихся;</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позитивной динамики уровня </w:t>
      </w:r>
      <w:proofErr w:type="spellStart"/>
      <w:r w:rsidRPr="00B70E8A">
        <w:rPr>
          <w:rFonts w:ascii="Times New Roman" w:eastAsia="Times New Roman" w:hAnsi="Times New Roman" w:cs="Times New Roman"/>
          <w:sz w:val="28"/>
          <w:szCs w:val="28"/>
          <w:lang w:eastAsia="ru-RU"/>
        </w:rPr>
        <w:t>обученности</w:t>
      </w:r>
      <w:proofErr w:type="spellEnd"/>
      <w:r w:rsidRPr="00B70E8A">
        <w:rPr>
          <w:rFonts w:ascii="Times New Roman" w:eastAsia="Times New Roman" w:hAnsi="Times New Roman" w:cs="Times New Roman"/>
          <w:sz w:val="28"/>
          <w:szCs w:val="28"/>
          <w:lang w:eastAsia="ru-RU"/>
        </w:rPr>
        <w:t xml:space="preserve"> выпускников по результатам независимых экспертиз;</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стабильный рост и расширение сферы предоставляемых образовательных услуг детям с ограниченными возможностями здоровья; </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активизация работы по раннему выявлению и подготовке школьников к участию в предметных олимпиадах и интеллектуальных конкурсах регионального, всероссийского и международного уровней;</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создание условий обеспечивающих доступность дополнительного образования для 100% детей в возрасте от 5 до 18 лет;</w:t>
      </w:r>
    </w:p>
    <w:p w:rsidR="00B70E8A" w:rsidRPr="00B70E8A" w:rsidRDefault="00B70E8A" w:rsidP="00340DAE">
      <w:pPr>
        <w:numPr>
          <w:ilvl w:val="0"/>
          <w:numId w:val="24"/>
        </w:numPr>
        <w:ind w:left="714"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активизация работы по профориентации учащихся и создание профессионально-ориентированной среды в образовательных учреждениях района;</w:t>
      </w:r>
    </w:p>
    <w:p w:rsidR="00B70E8A" w:rsidRPr="00B70E8A" w:rsidRDefault="00B70E8A" w:rsidP="00340DAE">
      <w:pPr>
        <w:numPr>
          <w:ilvl w:val="0"/>
          <w:numId w:val="24"/>
        </w:numPr>
        <w:ind w:left="714" w:right="-215" w:hanging="357"/>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создание оптимальных условий для повышения уровня профессиональной компетентности педагогических кадров. </w:t>
      </w:r>
    </w:p>
    <w:p w:rsidR="00203C91" w:rsidRPr="00203C91" w:rsidRDefault="00203C91" w:rsidP="00203C91">
      <w:pPr>
        <w:pStyle w:val="afa"/>
        <w:spacing w:before="100" w:beforeAutospacing="1"/>
        <w:jc w:val="right"/>
        <w:rPr>
          <w:rFonts w:ascii="Times New Roman" w:eastAsia="Times New Roman" w:hAnsi="Times New Roman"/>
          <w:bCs/>
          <w:sz w:val="28"/>
          <w:szCs w:val="28"/>
        </w:rPr>
      </w:pPr>
      <w:r w:rsidRPr="00203C91">
        <w:rPr>
          <w:rFonts w:ascii="Times New Roman" w:eastAsia="Times New Roman" w:hAnsi="Times New Roman"/>
          <w:bCs/>
          <w:sz w:val="28"/>
          <w:szCs w:val="28"/>
        </w:rPr>
        <w:t>Таблица 2.3.5.</w:t>
      </w:r>
      <w:r>
        <w:rPr>
          <w:rFonts w:ascii="Times New Roman" w:eastAsia="Times New Roman" w:hAnsi="Times New Roman"/>
          <w:bCs/>
          <w:sz w:val="28"/>
          <w:szCs w:val="28"/>
        </w:rPr>
        <w:t>5</w:t>
      </w:r>
    </w:p>
    <w:tbl>
      <w:tblPr>
        <w:tblW w:w="1018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074"/>
        <w:gridCol w:w="992"/>
        <w:gridCol w:w="1134"/>
        <w:gridCol w:w="992"/>
        <w:gridCol w:w="993"/>
      </w:tblGrid>
      <w:tr w:rsidR="00B70E8A" w:rsidRPr="00B70E8A" w:rsidTr="00E7538E">
        <w:trPr>
          <w:trHeight w:val="293"/>
          <w:tblCellSpacing w:w="0" w:type="dxa"/>
        </w:trPr>
        <w:tc>
          <w:tcPr>
            <w:tcW w:w="607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113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2018</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2025</w:t>
            </w:r>
          </w:p>
        </w:tc>
        <w:tc>
          <w:tcPr>
            <w:tcW w:w="99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2030</w:t>
            </w:r>
          </w:p>
        </w:tc>
      </w:tr>
      <w:tr w:rsidR="00B70E8A" w:rsidRPr="00B70E8A" w:rsidTr="00E7538E">
        <w:trPr>
          <w:trHeight w:val="899"/>
          <w:tblCellSpacing w:w="0" w:type="dxa"/>
        </w:trPr>
        <w:tc>
          <w:tcPr>
            <w:tcW w:w="607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0 до 3 лет, получающих услуги по дошкольному образованию</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74,8</w:t>
            </w:r>
          </w:p>
        </w:tc>
        <w:tc>
          <w:tcPr>
            <w:tcW w:w="113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98</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99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r w:rsidR="00B70E8A" w:rsidRPr="00B70E8A" w:rsidTr="00E7538E">
        <w:trPr>
          <w:tblCellSpacing w:w="0" w:type="dxa"/>
        </w:trPr>
        <w:tc>
          <w:tcPr>
            <w:tcW w:w="607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Доля детей в возрасте от 5 до 18 лет, получающих услуги по дополнительному образованию</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FA667B" w:rsidP="00B70E8A">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92,1</w:t>
            </w:r>
          </w:p>
        </w:tc>
        <w:tc>
          <w:tcPr>
            <w:tcW w:w="1134" w:type="dxa"/>
            <w:tcBorders>
              <w:top w:val="outset" w:sz="6" w:space="0" w:color="00000A"/>
              <w:left w:val="outset" w:sz="6" w:space="0" w:color="00000A"/>
              <w:bottom w:val="outset" w:sz="6" w:space="0" w:color="00000A"/>
              <w:right w:val="outset" w:sz="6" w:space="0" w:color="00000A"/>
            </w:tcBorders>
            <w:hideMark/>
          </w:tcPr>
          <w:p w:rsidR="00B70E8A" w:rsidRPr="00B70E8A" w:rsidRDefault="00FA667B" w:rsidP="00A56E10">
            <w:pPr>
              <w:spacing w:before="100" w:beforeAutospacing="1" w:after="1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56E10">
              <w:rPr>
                <w:rFonts w:ascii="Times New Roman" w:eastAsia="Times New Roman" w:hAnsi="Times New Roman" w:cs="Times New Roman"/>
                <w:sz w:val="28"/>
                <w:szCs w:val="28"/>
                <w:lang w:eastAsia="ru-RU"/>
              </w:rPr>
              <w:t>2,0</w:t>
            </w:r>
          </w:p>
        </w:tc>
        <w:tc>
          <w:tcPr>
            <w:tcW w:w="99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94</w:t>
            </w:r>
          </w:p>
        </w:tc>
        <w:tc>
          <w:tcPr>
            <w:tcW w:w="99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1156BA" w:rsidRDefault="001156BA" w:rsidP="00A30DCE">
      <w:pPr>
        <w:jc w:val="left"/>
        <w:rPr>
          <w:rFonts w:ascii="Times New Roman" w:hAnsi="Times New Roman"/>
          <w:color w:val="FF0000"/>
          <w:sz w:val="28"/>
          <w:szCs w:val="28"/>
        </w:rPr>
      </w:pPr>
    </w:p>
    <w:p w:rsidR="001156BA" w:rsidRPr="002669E0" w:rsidRDefault="001156BA" w:rsidP="00A30DCE">
      <w:pPr>
        <w:jc w:val="left"/>
        <w:rPr>
          <w:rFonts w:ascii="Times New Roman" w:hAnsi="Times New Roman"/>
          <w:color w:val="FF0000"/>
          <w:sz w:val="28"/>
          <w:szCs w:val="28"/>
        </w:rPr>
      </w:pPr>
    </w:p>
    <w:p w:rsidR="000B16D3" w:rsidRDefault="000B16D3" w:rsidP="000B16D3">
      <w:pPr>
        <w:pStyle w:val="af4"/>
        <w:jc w:val="center"/>
        <w:rPr>
          <w:rFonts w:ascii="Times New Roman" w:hAnsi="Times New Roman"/>
          <w:b/>
          <w:sz w:val="28"/>
        </w:rPr>
      </w:pPr>
      <w:r w:rsidRPr="00C4431E">
        <w:rPr>
          <w:rFonts w:ascii="Times New Roman" w:hAnsi="Times New Roman"/>
          <w:b/>
          <w:sz w:val="28"/>
        </w:rPr>
        <w:t>2.3.6  Культура</w:t>
      </w:r>
    </w:p>
    <w:p w:rsidR="003F5A56" w:rsidRPr="00C4431E" w:rsidRDefault="003F5A56" w:rsidP="000B16D3">
      <w:pPr>
        <w:pStyle w:val="af4"/>
        <w:jc w:val="center"/>
        <w:rPr>
          <w:rFonts w:ascii="Times New Roman" w:hAnsi="Times New Roman"/>
          <w:b/>
          <w:sz w:val="28"/>
        </w:rPr>
      </w:pPr>
    </w:p>
    <w:p w:rsidR="00E615A1" w:rsidRDefault="00E615A1" w:rsidP="00E615A1">
      <w:pPr>
        <w:pStyle w:val="af4"/>
        <w:ind w:firstLine="426"/>
        <w:jc w:val="both"/>
        <w:rPr>
          <w:rFonts w:ascii="Times New Roman" w:hAnsi="Times New Roman"/>
          <w:sz w:val="28"/>
        </w:rPr>
      </w:pPr>
      <w:r>
        <w:rPr>
          <w:rFonts w:ascii="Times New Roman" w:hAnsi="Times New Roman"/>
          <w:sz w:val="28"/>
        </w:rPr>
        <w:t>Романовский</w:t>
      </w:r>
      <w:r>
        <w:rPr>
          <w:rFonts w:ascii="Times New Roman" w:hAnsi="Times New Roman"/>
          <w:color w:val="FF0000"/>
          <w:sz w:val="28"/>
        </w:rPr>
        <w:t xml:space="preserve"> </w:t>
      </w:r>
      <w:r w:rsidRPr="00D6388A">
        <w:rPr>
          <w:rFonts w:ascii="Times New Roman" w:hAnsi="Times New Roman"/>
          <w:sz w:val="28"/>
        </w:rPr>
        <w:t>муниципальный</w:t>
      </w:r>
      <w:r w:rsidRPr="00D2097D">
        <w:rPr>
          <w:rFonts w:ascii="Times New Roman" w:hAnsi="Times New Roman"/>
          <w:sz w:val="28"/>
        </w:rPr>
        <w:t xml:space="preserve"> район обладает культурным потенциалом, способным оказать большое влияние на ра</w:t>
      </w:r>
      <w:r>
        <w:rPr>
          <w:rFonts w:ascii="Times New Roman" w:hAnsi="Times New Roman"/>
          <w:sz w:val="28"/>
        </w:rPr>
        <w:t xml:space="preserve">звитие библиотечного </w:t>
      </w:r>
      <w:r w:rsidRPr="00D2097D">
        <w:rPr>
          <w:rFonts w:ascii="Times New Roman" w:hAnsi="Times New Roman"/>
          <w:sz w:val="28"/>
        </w:rPr>
        <w:t xml:space="preserve"> дела, сохранения и использования объектов культурного наследия, художественного образования, художественного творчества</w:t>
      </w:r>
      <w:r>
        <w:rPr>
          <w:rFonts w:ascii="Times New Roman" w:hAnsi="Times New Roman"/>
          <w:sz w:val="28"/>
        </w:rPr>
        <w:t>.</w:t>
      </w:r>
    </w:p>
    <w:p w:rsidR="00E615A1" w:rsidRPr="00CE36EA" w:rsidRDefault="00E615A1" w:rsidP="00E615A1">
      <w:pPr>
        <w:spacing w:line="240" w:lineRule="atLeast"/>
        <w:ind w:firstLine="426"/>
        <w:jc w:val="both"/>
        <w:rPr>
          <w:rFonts w:ascii="Times New Roman" w:hAnsi="Times New Roman"/>
          <w:sz w:val="28"/>
          <w:szCs w:val="28"/>
        </w:rPr>
      </w:pPr>
      <w:r>
        <w:rPr>
          <w:rFonts w:ascii="Times New Roman" w:hAnsi="Times New Roman"/>
          <w:sz w:val="28"/>
          <w:szCs w:val="28"/>
        </w:rPr>
        <w:t xml:space="preserve">       </w:t>
      </w:r>
      <w:r w:rsidR="0070793E">
        <w:rPr>
          <w:rFonts w:ascii="Times New Roman" w:hAnsi="Times New Roman"/>
          <w:sz w:val="28"/>
          <w:szCs w:val="28"/>
        </w:rPr>
        <w:t>На 01.01.</w:t>
      </w:r>
      <w:r w:rsidRPr="002B6276">
        <w:rPr>
          <w:rFonts w:ascii="Times New Roman" w:hAnsi="Times New Roman"/>
          <w:sz w:val="28"/>
          <w:szCs w:val="28"/>
        </w:rPr>
        <w:t>201</w:t>
      </w:r>
      <w:r>
        <w:rPr>
          <w:rFonts w:ascii="Times New Roman" w:hAnsi="Times New Roman"/>
          <w:sz w:val="28"/>
          <w:szCs w:val="28"/>
        </w:rPr>
        <w:t>8</w:t>
      </w:r>
      <w:r w:rsidRPr="002B6276">
        <w:rPr>
          <w:rFonts w:ascii="Times New Roman" w:hAnsi="Times New Roman"/>
          <w:sz w:val="28"/>
          <w:szCs w:val="28"/>
        </w:rPr>
        <w:t xml:space="preserve"> г</w:t>
      </w:r>
      <w:r>
        <w:rPr>
          <w:rFonts w:ascii="Times New Roman" w:hAnsi="Times New Roman"/>
          <w:sz w:val="28"/>
          <w:szCs w:val="28"/>
        </w:rPr>
        <w:t>. в районе функционируют 4</w:t>
      </w:r>
      <w:r w:rsidRPr="00E215DC">
        <w:rPr>
          <w:rFonts w:ascii="Times New Roman" w:hAnsi="Times New Roman"/>
          <w:sz w:val="28"/>
          <w:szCs w:val="28"/>
        </w:rPr>
        <w:t xml:space="preserve"> </w:t>
      </w:r>
      <w:r w:rsidRPr="002B6276">
        <w:rPr>
          <w:rFonts w:ascii="Times New Roman" w:hAnsi="Times New Roman"/>
          <w:sz w:val="28"/>
          <w:szCs w:val="28"/>
        </w:rPr>
        <w:t>учреждени</w:t>
      </w:r>
      <w:r>
        <w:rPr>
          <w:rFonts w:ascii="Times New Roman" w:hAnsi="Times New Roman"/>
          <w:sz w:val="28"/>
          <w:szCs w:val="28"/>
        </w:rPr>
        <w:t>я</w:t>
      </w:r>
      <w:r w:rsidRPr="002B6276">
        <w:rPr>
          <w:rFonts w:ascii="Times New Roman" w:hAnsi="Times New Roman"/>
          <w:sz w:val="28"/>
          <w:szCs w:val="28"/>
        </w:rPr>
        <w:t xml:space="preserve"> муниципального уровня</w:t>
      </w:r>
      <w:r w:rsidRPr="002B6276">
        <w:rPr>
          <w:rFonts w:ascii="Times New Roman" w:hAnsi="Times New Roman"/>
          <w:kern w:val="1"/>
          <w:sz w:val="28"/>
          <w:szCs w:val="28"/>
        </w:rPr>
        <w:t>:</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 xml:space="preserve">Муниципальное учреждение культуры </w:t>
      </w:r>
      <w:r w:rsidRPr="002B6276">
        <w:rPr>
          <w:rFonts w:ascii="Times New Roman" w:hAnsi="Times New Roman"/>
          <w:kern w:val="1"/>
          <w:sz w:val="28"/>
          <w:szCs w:val="28"/>
          <w:u w:val="single"/>
        </w:rPr>
        <w:t>«</w:t>
      </w:r>
      <w:r>
        <w:rPr>
          <w:rFonts w:ascii="Times New Roman" w:hAnsi="Times New Roman"/>
          <w:kern w:val="1"/>
          <w:sz w:val="28"/>
          <w:szCs w:val="28"/>
          <w:u w:val="single"/>
        </w:rPr>
        <w:t>Районная ц</w:t>
      </w:r>
      <w:r w:rsidRPr="002B6276">
        <w:rPr>
          <w:rFonts w:ascii="Times New Roman" w:hAnsi="Times New Roman"/>
          <w:kern w:val="1"/>
          <w:sz w:val="28"/>
          <w:szCs w:val="28"/>
          <w:u w:val="single"/>
        </w:rPr>
        <w:t>ентрализованная библиотечная система»</w:t>
      </w:r>
      <w:r>
        <w:rPr>
          <w:rFonts w:ascii="Times New Roman" w:hAnsi="Times New Roman"/>
          <w:kern w:val="1"/>
          <w:sz w:val="28"/>
          <w:szCs w:val="28"/>
          <w:u w:val="single"/>
        </w:rPr>
        <w:t>Романовского муниципального района Саратовской области</w:t>
      </w:r>
      <w:r>
        <w:rPr>
          <w:rFonts w:ascii="Times New Roman" w:hAnsi="Times New Roman"/>
          <w:kern w:val="1"/>
          <w:sz w:val="28"/>
          <w:szCs w:val="28"/>
        </w:rPr>
        <w:t>, включающая в себя 14 структурных подразделений</w:t>
      </w:r>
      <w:r w:rsidRPr="002B6276">
        <w:rPr>
          <w:rFonts w:ascii="Times New Roman" w:hAnsi="Times New Roman"/>
          <w:kern w:val="1"/>
          <w:sz w:val="28"/>
          <w:szCs w:val="28"/>
        </w:rPr>
        <w:t xml:space="preserve"> (Центральная библиотека</w:t>
      </w:r>
      <w:r>
        <w:rPr>
          <w:rFonts w:ascii="Times New Roman" w:hAnsi="Times New Roman"/>
          <w:kern w:val="1"/>
          <w:sz w:val="28"/>
          <w:szCs w:val="28"/>
        </w:rPr>
        <w:t xml:space="preserve"> им. И.И. </w:t>
      </w:r>
      <w:proofErr w:type="spellStart"/>
      <w:r>
        <w:rPr>
          <w:rFonts w:ascii="Times New Roman" w:hAnsi="Times New Roman"/>
          <w:kern w:val="1"/>
          <w:sz w:val="28"/>
          <w:szCs w:val="28"/>
        </w:rPr>
        <w:t>Фешина</w:t>
      </w:r>
      <w:proofErr w:type="spellEnd"/>
      <w:r w:rsidRPr="002B6276">
        <w:rPr>
          <w:rFonts w:ascii="Times New Roman" w:hAnsi="Times New Roman"/>
          <w:kern w:val="1"/>
          <w:sz w:val="28"/>
          <w:szCs w:val="28"/>
        </w:rPr>
        <w:t xml:space="preserve">, Центральная детская </w:t>
      </w:r>
      <w:r>
        <w:rPr>
          <w:rFonts w:ascii="Times New Roman" w:hAnsi="Times New Roman"/>
          <w:kern w:val="1"/>
          <w:sz w:val="28"/>
          <w:szCs w:val="28"/>
        </w:rPr>
        <w:t xml:space="preserve">библиотека </w:t>
      </w:r>
      <w:r w:rsidRPr="002B6276">
        <w:rPr>
          <w:rFonts w:ascii="Times New Roman" w:hAnsi="Times New Roman"/>
          <w:kern w:val="1"/>
          <w:sz w:val="28"/>
          <w:szCs w:val="28"/>
        </w:rPr>
        <w:t xml:space="preserve">и </w:t>
      </w:r>
      <w:r>
        <w:rPr>
          <w:rFonts w:ascii="Times New Roman" w:hAnsi="Times New Roman"/>
          <w:kern w:val="1"/>
          <w:sz w:val="28"/>
          <w:szCs w:val="28"/>
        </w:rPr>
        <w:t>1</w:t>
      </w:r>
      <w:r w:rsidRPr="002B6276">
        <w:rPr>
          <w:rFonts w:ascii="Times New Roman" w:hAnsi="Times New Roman"/>
          <w:kern w:val="1"/>
          <w:sz w:val="28"/>
          <w:szCs w:val="28"/>
        </w:rPr>
        <w:t>2 сельских библиотек);</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Муниципальное учреждение культуры</w:t>
      </w:r>
      <w:r w:rsidRPr="002B6276">
        <w:rPr>
          <w:rFonts w:ascii="Times New Roman" w:hAnsi="Times New Roman"/>
          <w:kern w:val="1"/>
          <w:sz w:val="28"/>
          <w:szCs w:val="28"/>
          <w:u w:val="single"/>
        </w:rPr>
        <w:t xml:space="preserve"> «</w:t>
      </w:r>
      <w:r>
        <w:rPr>
          <w:rFonts w:ascii="Times New Roman" w:hAnsi="Times New Roman"/>
          <w:kern w:val="1"/>
          <w:sz w:val="28"/>
          <w:szCs w:val="28"/>
          <w:u w:val="single"/>
        </w:rPr>
        <w:t xml:space="preserve"> Районная ц</w:t>
      </w:r>
      <w:r w:rsidRPr="002B6276">
        <w:rPr>
          <w:rFonts w:ascii="Times New Roman" w:hAnsi="Times New Roman"/>
          <w:kern w:val="1"/>
          <w:sz w:val="28"/>
          <w:szCs w:val="28"/>
          <w:u w:val="single"/>
        </w:rPr>
        <w:t>ентрализованная клубная система»</w:t>
      </w:r>
      <w:r>
        <w:rPr>
          <w:rFonts w:ascii="Times New Roman" w:hAnsi="Times New Roman"/>
          <w:kern w:val="1"/>
          <w:sz w:val="28"/>
          <w:szCs w:val="28"/>
          <w:u w:val="single"/>
        </w:rPr>
        <w:t xml:space="preserve"> Романовского муниципального района Саратовской области</w:t>
      </w:r>
      <w:r w:rsidRPr="002B6276">
        <w:rPr>
          <w:rFonts w:ascii="Times New Roman" w:hAnsi="Times New Roman"/>
          <w:kern w:val="1"/>
          <w:sz w:val="28"/>
          <w:szCs w:val="28"/>
          <w:u w:val="single"/>
        </w:rPr>
        <w:t>,</w:t>
      </w:r>
      <w:r>
        <w:rPr>
          <w:rFonts w:ascii="Times New Roman" w:hAnsi="Times New Roman"/>
          <w:kern w:val="1"/>
          <w:sz w:val="28"/>
          <w:szCs w:val="28"/>
        </w:rPr>
        <w:t xml:space="preserve"> в которую входят 1</w:t>
      </w:r>
      <w:r w:rsidRPr="002B6276">
        <w:rPr>
          <w:rFonts w:ascii="Times New Roman" w:hAnsi="Times New Roman"/>
          <w:kern w:val="1"/>
          <w:sz w:val="28"/>
          <w:szCs w:val="28"/>
        </w:rPr>
        <w:t>6 структурных подразделений (</w:t>
      </w:r>
      <w:r>
        <w:rPr>
          <w:rFonts w:ascii="Times New Roman" w:hAnsi="Times New Roman"/>
          <w:kern w:val="1"/>
          <w:sz w:val="28"/>
          <w:szCs w:val="28"/>
        </w:rPr>
        <w:t>1РДК,3 СК, 12 СДК</w:t>
      </w:r>
      <w:r w:rsidRPr="002B6276">
        <w:rPr>
          <w:rFonts w:ascii="Times New Roman" w:hAnsi="Times New Roman"/>
          <w:kern w:val="1"/>
          <w:sz w:val="28"/>
          <w:szCs w:val="28"/>
        </w:rPr>
        <w:t>);</w:t>
      </w:r>
    </w:p>
    <w:p w:rsidR="00E615A1" w:rsidRPr="00CE36EA"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Муниципальное учреждение дополнительного образования «Детская школа искусств р.п. Романовка»</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rPr>
        <w:t>Муниципальное учреждение культуры «</w:t>
      </w:r>
      <w:proofErr w:type="spellStart"/>
      <w:r>
        <w:rPr>
          <w:rFonts w:ascii="Times New Roman" w:hAnsi="Times New Roman"/>
          <w:kern w:val="1"/>
          <w:sz w:val="28"/>
          <w:szCs w:val="28"/>
        </w:rPr>
        <w:t>Киновидеоцентр</w:t>
      </w:r>
      <w:proofErr w:type="spellEnd"/>
      <w:r>
        <w:rPr>
          <w:rFonts w:ascii="Times New Roman" w:hAnsi="Times New Roman"/>
          <w:kern w:val="1"/>
          <w:sz w:val="28"/>
          <w:szCs w:val="28"/>
        </w:rPr>
        <w:t>» Романовского муниципального района Саратовской области</w:t>
      </w:r>
      <w:r w:rsidRPr="002B6276">
        <w:rPr>
          <w:rFonts w:ascii="Times New Roman" w:hAnsi="Times New Roman"/>
          <w:kern w:val="1"/>
          <w:sz w:val="28"/>
          <w:szCs w:val="28"/>
        </w:rPr>
        <w:t>.</w:t>
      </w:r>
    </w:p>
    <w:p w:rsidR="00E615A1" w:rsidRPr="00F62288" w:rsidRDefault="00E615A1" w:rsidP="00E615A1">
      <w:pPr>
        <w:spacing w:line="240" w:lineRule="atLeast"/>
        <w:ind w:left="786"/>
        <w:jc w:val="both"/>
        <w:rPr>
          <w:b/>
        </w:rPr>
      </w:pPr>
    </w:p>
    <w:p w:rsidR="001156BA" w:rsidRPr="00EE4439" w:rsidRDefault="00E615A1" w:rsidP="001156BA">
      <w:pPr>
        <w:ind w:firstLine="709"/>
        <w:jc w:val="both"/>
        <w:rPr>
          <w:rFonts w:cs="Times New Roman"/>
          <w:sz w:val="32"/>
          <w:szCs w:val="32"/>
        </w:rPr>
      </w:pPr>
      <w:r>
        <w:rPr>
          <w:rFonts w:ascii="Times New Roman" w:hAnsi="Times New Roman"/>
          <w:sz w:val="28"/>
        </w:rPr>
        <w:t>В детской</w:t>
      </w:r>
      <w:r w:rsidRPr="00D2097D">
        <w:rPr>
          <w:rFonts w:ascii="Times New Roman" w:hAnsi="Times New Roman"/>
          <w:sz w:val="28"/>
        </w:rPr>
        <w:t xml:space="preserve"> школ</w:t>
      </w:r>
      <w:r>
        <w:rPr>
          <w:rFonts w:ascii="Times New Roman" w:hAnsi="Times New Roman"/>
          <w:sz w:val="28"/>
        </w:rPr>
        <w:t>е</w:t>
      </w:r>
      <w:r w:rsidRPr="00D2097D">
        <w:rPr>
          <w:rFonts w:ascii="Times New Roman" w:hAnsi="Times New Roman"/>
          <w:sz w:val="28"/>
        </w:rPr>
        <w:t xml:space="preserve"> искусств обучается </w:t>
      </w:r>
      <w:r w:rsidRPr="00E215DC">
        <w:rPr>
          <w:rFonts w:ascii="Times New Roman" w:hAnsi="Times New Roman"/>
          <w:bCs/>
          <w:kern w:val="1"/>
          <w:sz w:val="28"/>
          <w:szCs w:val="28"/>
        </w:rPr>
        <w:t>14</w:t>
      </w:r>
      <w:r>
        <w:rPr>
          <w:rFonts w:ascii="Times New Roman" w:hAnsi="Times New Roman"/>
          <w:bCs/>
          <w:kern w:val="1"/>
          <w:sz w:val="28"/>
          <w:szCs w:val="28"/>
        </w:rPr>
        <w:t>3</w:t>
      </w:r>
      <w:r>
        <w:rPr>
          <w:rFonts w:ascii="Times New Roman" w:hAnsi="Times New Roman"/>
          <w:b/>
          <w:bCs/>
          <w:kern w:val="1"/>
          <w:sz w:val="28"/>
          <w:szCs w:val="28"/>
        </w:rPr>
        <w:t xml:space="preserve"> </w:t>
      </w:r>
      <w:r w:rsidRPr="00D2097D">
        <w:rPr>
          <w:rFonts w:ascii="Times New Roman" w:hAnsi="Times New Roman"/>
          <w:sz w:val="28"/>
        </w:rPr>
        <w:t>человек</w:t>
      </w:r>
      <w:r>
        <w:rPr>
          <w:rFonts w:ascii="Times New Roman" w:hAnsi="Times New Roman"/>
          <w:sz w:val="28"/>
        </w:rPr>
        <w:t>а</w:t>
      </w:r>
      <w:r w:rsidRPr="00D2097D">
        <w:rPr>
          <w:rFonts w:ascii="Times New Roman" w:hAnsi="Times New Roman"/>
          <w:sz w:val="28"/>
        </w:rPr>
        <w:t xml:space="preserve">, что составляет </w:t>
      </w:r>
      <w:r>
        <w:rPr>
          <w:rFonts w:ascii="Times New Roman" w:hAnsi="Times New Roman"/>
          <w:sz w:val="28"/>
        </w:rPr>
        <w:t>7</w:t>
      </w:r>
      <w:r w:rsidRPr="00D67015">
        <w:rPr>
          <w:rFonts w:ascii="Times New Roman" w:hAnsi="Times New Roman"/>
          <w:sz w:val="28"/>
        </w:rPr>
        <w:t>%;</w:t>
      </w:r>
      <w:r w:rsidRPr="00D2097D">
        <w:rPr>
          <w:rFonts w:ascii="Times New Roman" w:hAnsi="Times New Roman"/>
          <w:sz w:val="28"/>
        </w:rPr>
        <w:t xml:space="preserve"> от общего количества детей</w:t>
      </w:r>
      <w:r>
        <w:rPr>
          <w:rFonts w:ascii="Times New Roman" w:hAnsi="Times New Roman"/>
          <w:sz w:val="28"/>
        </w:rPr>
        <w:t xml:space="preserve"> Романовского муниципального района. </w:t>
      </w:r>
      <w:r w:rsidR="001156BA" w:rsidRPr="001156BA">
        <w:rPr>
          <w:rFonts w:ascii="Times New Roman" w:hAnsi="Times New Roman" w:cs="Times New Roman"/>
          <w:sz w:val="28"/>
          <w:szCs w:val="28"/>
        </w:rPr>
        <w:t>Обучение ведется на отделениях: фортепиано, эстрадный вокал, изобразительное искусство, музыкальный фольклор, народные инструменты (баян, аккордеон, гитара).</w:t>
      </w:r>
      <w:r w:rsidR="001156BA">
        <w:rPr>
          <w:rFonts w:ascii="Times New Roman" w:hAnsi="Times New Roman"/>
          <w:sz w:val="28"/>
        </w:rPr>
        <w:t xml:space="preserve"> </w:t>
      </w:r>
      <w:r>
        <w:rPr>
          <w:rFonts w:ascii="Times New Roman" w:hAnsi="Times New Roman"/>
          <w:sz w:val="28"/>
        </w:rPr>
        <w:t xml:space="preserve">Согласно муниципальному заданию, школа </w:t>
      </w:r>
      <w:r w:rsidRPr="00D2097D">
        <w:rPr>
          <w:rFonts w:ascii="Times New Roman" w:hAnsi="Times New Roman"/>
          <w:sz w:val="28"/>
        </w:rPr>
        <w:t>укомплектован</w:t>
      </w:r>
      <w:r>
        <w:rPr>
          <w:rFonts w:ascii="Times New Roman" w:hAnsi="Times New Roman"/>
          <w:sz w:val="28"/>
        </w:rPr>
        <w:t>а</w:t>
      </w:r>
      <w:r w:rsidRPr="00D2097D">
        <w:rPr>
          <w:rFonts w:ascii="Times New Roman" w:hAnsi="Times New Roman"/>
          <w:sz w:val="28"/>
        </w:rPr>
        <w:t xml:space="preserve"> высококвалифицированными кадрами.</w:t>
      </w:r>
      <w:r w:rsidR="001156BA" w:rsidRPr="00EE4439">
        <w:rPr>
          <w:rFonts w:cs="Times New Roman"/>
          <w:sz w:val="32"/>
          <w:szCs w:val="32"/>
        </w:rPr>
        <w:t xml:space="preserve"> </w:t>
      </w:r>
    </w:p>
    <w:p w:rsidR="001156BA" w:rsidRPr="001156BA" w:rsidRDefault="001156BA" w:rsidP="001156BA">
      <w:pPr>
        <w:ind w:firstLine="708"/>
        <w:jc w:val="both"/>
        <w:rPr>
          <w:rFonts w:ascii="Times New Roman" w:hAnsi="Times New Roman" w:cs="Times New Roman"/>
          <w:sz w:val="28"/>
          <w:szCs w:val="28"/>
        </w:rPr>
      </w:pPr>
      <w:r w:rsidRPr="001156BA">
        <w:rPr>
          <w:rFonts w:ascii="Times New Roman" w:hAnsi="Times New Roman" w:cs="Times New Roman"/>
          <w:sz w:val="28"/>
          <w:szCs w:val="28"/>
        </w:rPr>
        <w:t xml:space="preserve">Всего </w:t>
      </w:r>
      <w:r>
        <w:rPr>
          <w:rFonts w:ascii="Times New Roman" w:hAnsi="Times New Roman" w:cs="Times New Roman"/>
          <w:sz w:val="28"/>
          <w:szCs w:val="28"/>
        </w:rPr>
        <w:t>детской школе искусств</w:t>
      </w:r>
      <w:r w:rsidRPr="001156BA">
        <w:rPr>
          <w:rFonts w:ascii="Times New Roman" w:hAnsi="Times New Roman" w:cs="Times New Roman"/>
          <w:sz w:val="28"/>
          <w:szCs w:val="28"/>
        </w:rPr>
        <w:t xml:space="preserve"> в 2017 году проведено 41 мероприятие.  Прием детей в 2017 году составил 24 человека. Выпуск 2017 г. – 24 человек. Из числа выпускников школы 2017 года в профессиональные образовательные организации и образовательные организации высшего образования  поступили 3 выпускника.</w:t>
      </w:r>
    </w:p>
    <w:p w:rsidR="00E615A1" w:rsidRPr="00E215DC" w:rsidRDefault="001156BA" w:rsidP="00E615A1">
      <w:pPr>
        <w:spacing w:line="240" w:lineRule="atLeast"/>
        <w:jc w:val="both"/>
        <w:rPr>
          <w:rFonts w:ascii="Times New Roman" w:eastAsia="Times New Roman" w:hAnsi="Times New Roman"/>
          <w:sz w:val="28"/>
          <w:szCs w:val="28"/>
          <w:lang w:eastAsia="ru-RU"/>
        </w:rPr>
      </w:pPr>
      <w:r>
        <w:rPr>
          <w:rFonts w:ascii="Times New Roman" w:hAnsi="Times New Roman"/>
          <w:sz w:val="28"/>
        </w:rPr>
        <w:t xml:space="preserve">       </w:t>
      </w:r>
      <w:r w:rsidR="00E615A1" w:rsidRPr="00D2097D">
        <w:rPr>
          <w:rFonts w:ascii="Times New Roman" w:hAnsi="Times New Roman"/>
          <w:sz w:val="28"/>
        </w:rPr>
        <w:t xml:space="preserve">В </w:t>
      </w:r>
      <w:r w:rsidR="00E615A1">
        <w:rPr>
          <w:rFonts w:ascii="Times New Roman" w:hAnsi="Times New Roman"/>
          <w:sz w:val="28"/>
        </w:rPr>
        <w:t xml:space="preserve">Романовском </w:t>
      </w:r>
      <w:r w:rsidR="00E615A1" w:rsidRPr="00D2097D">
        <w:rPr>
          <w:rFonts w:ascii="Times New Roman" w:hAnsi="Times New Roman"/>
          <w:sz w:val="28"/>
        </w:rPr>
        <w:t>районе библиотечное обслуживание граждан осуществля</w:t>
      </w:r>
      <w:r w:rsidR="00E615A1">
        <w:rPr>
          <w:rFonts w:ascii="Times New Roman" w:hAnsi="Times New Roman"/>
          <w:sz w:val="28"/>
        </w:rPr>
        <w:t xml:space="preserve">ет </w:t>
      </w:r>
      <w:r w:rsidR="00E615A1" w:rsidRPr="00E215DC">
        <w:rPr>
          <w:rFonts w:ascii="Times New Roman" w:hAnsi="Times New Roman"/>
          <w:sz w:val="28"/>
        </w:rPr>
        <w:t xml:space="preserve">силами </w:t>
      </w:r>
      <w:r w:rsidR="00E615A1">
        <w:rPr>
          <w:rFonts w:ascii="Times New Roman" w:eastAsia="Times New Roman" w:hAnsi="Times New Roman"/>
          <w:sz w:val="28"/>
          <w:szCs w:val="28"/>
          <w:lang w:eastAsia="ru-RU"/>
        </w:rPr>
        <w:t>МУК «РЦ</w:t>
      </w:r>
      <w:r w:rsidR="00E615A1" w:rsidRPr="00E215DC">
        <w:rPr>
          <w:rFonts w:ascii="Times New Roman" w:eastAsia="Times New Roman" w:hAnsi="Times New Roman"/>
          <w:sz w:val="28"/>
          <w:szCs w:val="28"/>
          <w:lang w:eastAsia="ru-RU"/>
        </w:rPr>
        <w:t xml:space="preserve"> библиотечная система»  </w:t>
      </w:r>
    </w:p>
    <w:p w:rsidR="00E615A1" w:rsidRPr="00097EB0" w:rsidRDefault="00E615A1" w:rsidP="00E615A1">
      <w:pPr>
        <w:shd w:val="clear" w:color="auto" w:fill="FFFFFF"/>
        <w:spacing w:line="240" w:lineRule="atLeast"/>
        <w:ind w:firstLine="426"/>
        <w:jc w:val="both"/>
        <w:rPr>
          <w:rFonts w:ascii="Times New Roman" w:eastAsia="Times New Roman" w:hAnsi="Times New Roman"/>
          <w:i/>
          <w:sz w:val="28"/>
          <w:szCs w:val="28"/>
        </w:rPr>
      </w:pPr>
      <w:r w:rsidRPr="00D2097D">
        <w:rPr>
          <w:rFonts w:ascii="Times New Roman" w:hAnsi="Times New Roman"/>
          <w:sz w:val="28"/>
        </w:rPr>
        <w:tab/>
      </w:r>
      <w:r w:rsidRPr="00097EB0">
        <w:rPr>
          <w:rFonts w:ascii="Times New Roman" w:eastAsia="Times New Roman" w:hAnsi="Times New Roman"/>
          <w:sz w:val="28"/>
          <w:szCs w:val="28"/>
        </w:rPr>
        <w:t xml:space="preserve">Основу деятельности библиотек составляет ее фонд, от качества и полноты которого во многом зависит возможность выполнения информационных, культурных и образовательных функций. В настоящее время совокупность книжного фонда составляет </w:t>
      </w:r>
      <w:r>
        <w:rPr>
          <w:rFonts w:ascii="Times New Roman" w:eastAsia="Times New Roman" w:hAnsi="Times New Roman"/>
          <w:sz w:val="28"/>
          <w:szCs w:val="28"/>
        </w:rPr>
        <w:t>141 221</w:t>
      </w:r>
      <w:r w:rsidRPr="00097EB0">
        <w:rPr>
          <w:rFonts w:ascii="Times New Roman" w:eastAsia="Times New Roman" w:hAnsi="Times New Roman"/>
          <w:b/>
          <w:sz w:val="28"/>
          <w:szCs w:val="28"/>
        </w:rPr>
        <w:t xml:space="preserve"> </w:t>
      </w:r>
      <w:r w:rsidRPr="00097EB0">
        <w:rPr>
          <w:rFonts w:ascii="Times New Roman" w:eastAsia="Times New Roman" w:hAnsi="Times New Roman"/>
          <w:sz w:val="28"/>
          <w:szCs w:val="28"/>
        </w:rPr>
        <w:t xml:space="preserve">экземпляров. </w:t>
      </w:r>
    </w:p>
    <w:p w:rsidR="00E615A1" w:rsidRPr="00097EB0" w:rsidRDefault="00E615A1" w:rsidP="00E615A1">
      <w:pPr>
        <w:shd w:val="clear" w:color="auto" w:fill="FFFFFF"/>
        <w:spacing w:line="240" w:lineRule="atLeast"/>
        <w:ind w:firstLine="426"/>
        <w:jc w:val="both"/>
        <w:rPr>
          <w:rFonts w:ascii="Times New Roman" w:eastAsia="Times New Roman" w:hAnsi="Times New Roman"/>
          <w:sz w:val="28"/>
          <w:szCs w:val="28"/>
        </w:rPr>
      </w:pPr>
      <w:r w:rsidRPr="00097EB0">
        <w:rPr>
          <w:rFonts w:ascii="Times New Roman" w:eastAsia="Times New Roman" w:hAnsi="Times New Roman"/>
          <w:sz w:val="28"/>
          <w:szCs w:val="28"/>
        </w:rPr>
        <w:t>Инновационное развитие библиотечного дела осуществлялось в виде формирования электронного каталога и э</w:t>
      </w:r>
      <w:r>
        <w:rPr>
          <w:rFonts w:ascii="Times New Roman" w:eastAsia="Times New Roman" w:hAnsi="Times New Roman"/>
          <w:sz w:val="28"/>
          <w:szCs w:val="28"/>
        </w:rPr>
        <w:t>лектронной картотеки фонда МУК «РЦ библиотечная система»</w:t>
      </w:r>
      <w:r w:rsidRPr="00097EB0">
        <w:rPr>
          <w:rFonts w:ascii="Times New Roman" w:eastAsia="Times New Roman" w:hAnsi="Times New Roman"/>
          <w:sz w:val="28"/>
          <w:szCs w:val="28"/>
        </w:rPr>
        <w:t xml:space="preserve">: </w:t>
      </w:r>
    </w:p>
    <w:p w:rsidR="00E615A1" w:rsidRPr="00D2097D" w:rsidRDefault="00E615A1" w:rsidP="00E615A1">
      <w:pPr>
        <w:pStyle w:val="af4"/>
        <w:tabs>
          <w:tab w:val="left" w:pos="567"/>
        </w:tabs>
        <w:jc w:val="both"/>
        <w:rPr>
          <w:rFonts w:ascii="Times New Roman" w:hAnsi="Times New Roman"/>
          <w:sz w:val="28"/>
        </w:rPr>
      </w:pPr>
      <w:r>
        <w:rPr>
          <w:rFonts w:ascii="Times New Roman" w:hAnsi="Times New Roman"/>
          <w:sz w:val="28"/>
        </w:rPr>
        <w:tab/>
      </w:r>
      <w:r w:rsidRPr="00D2097D">
        <w:rPr>
          <w:rFonts w:ascii="Times New Roman" w:hAnsi="Times New Roman"/>
          <w:sz w:val="28"/>
        </w:rPr>
        <w:t>Центральн</w:t>
      </w:r>
      <w:r>
        <w:rPr>
          <w:rFonts w:ascii="Times New Roman" w:hAnsi="Times New Roman"/>
          <w:sz w:val="28"/>
        </w:rPr>
        <w:t xml:space="preserve">ая </w:t>
      </w:r>
      <w:r w:rsidRPr="00D2097D">
        <w:rPr>
          <w:rFonts w:ascii="Times New Roman" w:hAnsi="Times New Roman"/>
          <w:sz w:val="28"/>
        </w:rPr>
        <w:t>библиотек</w:t>
      </w:r>
      <w:r>
        <w:rPr>
          <w:rFonts w:ascii="Times New Roman" w:hAnsi="Times New Roman"/>
          <w:sz w:val="28"/>
        </w:rPr>
        <w:t>а</w:t>
      </w:r>
      <w:r w:rsidRPr="00D2097D">
        <w:rPr>
          <w:rFonts w:ascii="Times New Roman" w:hAnsi="Times New Roman"/>
          <w:sz w:val="28"/>
        </w:rPr>
        <w:t xml:space="preserve"> </w:t>
      </w:r>
      <w:r>
        <w:rPr>
          <w:rFonts w:ascii="Times New Roman" w:hAnsi="Times New Roman"/>
          <w:sz w:val="28"/>
        </w:rPr>
        <w:t xml:space="preserve">МУК «РЦ библиотечная система» </w:t>
      </w:r>
      <w:r w:rsidRPr="00D2097D">
        <w:rPr>
          <w:rFonts w:ascii="Times New Roman" w:hAnsi="Times New Roman"/>
          <w:sz w:val="28"/>
        </w:rPr>
        <w:t>выполняют функци</w:t>
      </w:r>
      <w:r>
        <w:rPr>
          <w:rFonts w:ascii="Times New Roman" w:hAnsi="Times New Roman"/>
          <w:sz w:val="28"/>
        </w:rPr>
        <w:t>ю</w:t>
      </w:r>
      <w:r w:rsidRPr="00D2097D">
        <w:rPr>
          <w:rFonts w:ascii="Times New Roman" w:hAnsi="Times New Roman"/>
          <w:sz w:val="28"/>
        </w:rPr>
        <w:t xml:space="preserve"> методическ</w:t>
      </w:r>
      <w:r>
        <w:rPr>
          <w:rFonts w:ascii="Times New Roman" w:hAnsi="Times New Roman"/>
          <w:sz w:val="28"/>
        </w:rPr>
        <w:t xml:space="preserve">ого и информационного </w:t>
      </w:r>
      <w:r w:rsidRPr="00D2097D">
        <w:rPr>
          <w:rFonts w:ascii="Times New Roman" w:hAnsi="Times New Roman"/>
          <w:sz w:val="28"/>
        </w:rPr>
        <w:t>центр</w:t>
      </w:r>
      <w:r>
        <w:rPr>
          <w:rFonts w:ascii="Times New Roman" w:hAnsi="Times New Roman"/>
          <w:sz w:val="28"/>
        </w:rPr>
        <w:t>а</w:t>
      </w:r>
      <w:r w:rsidRPr="00D2097D">
        <w:rPr>
          <w:rFonts w:ascii="Times New Roman" w:hAnsi="Times New Roman"/>
          <w:sz w:val="28"/>
        </w:rPr>
        <w:t>.</w:t>
      </w:r>
    </w:p>
    <w:p w:rsidR="00E615A1" w:rsidRPr="00D2097D" w:rsidRDefault="00E615A1" w:rsidP="00E615A1">
      <w:pPr>
        <w:pStyle w:val="af4"/>
        <w:jc w:val="both"/>
        <w:rPr>
          <w:rFonts w:ascii="Times New Roman" w:hAnsi="Times New Roman"/>
          <w:sz w:val="28"/>
        </w:rPr>
      </w:pPr>
      <w:r w:rsidRPr="00D2097D">
        <w:rPr>
          <w:rFonts w:ascii="Times New Roman" w:hAnsi="Times New Roman"/>
          <w:sz w:val="28"/>
        </w:rPr>
        <w:lastRenderedPageBreak/>
        <w:t xml:space="preserve">Все библиотеки общедоступны и являются востребованным социальным стандартом, услугами которого </w:t>
      </w:r>
      <w:r w:rsidRPr="00E215DC">
        <w:rPr>
          <w:rFonts w:ascii="Times New Roman" w:hAnsi="Times New Roman"/>
          <w:sz w:val="28"/>
        </w:rPr>
        <w:t xml:space="preserve">пользуются </w:t>
      </w:r>
      <w:r>
        <w:rPr>
          <w:rFonts w:ascii="Times New Roman" w:eastAsia="Times New Roman" w:hAnsi="Times New Roman"/>
          <w:sz w:val="28"/>
          <w:szCs w:val="28"/>
        </w:rPr>
        <w:t>10106</w:t>
      </w:r>
      <w:r w:rsidRPr="00E215DC">
        <w:rPr>
          <w:rFonts w:ascii="Times New Roman" w:eastAsia="Times New Roman" w:hAnsi="Times New Roman"/>
          <w:sz w:val="28"/>
          <w:szCs w:val="28"/>
        </w:rPr>
        <w:t xml:space="preserve"> читателей, что составляет </w:t>
      </w:r>
      <w:r>
        <w:rPr>
          <w:rFonts w:ascii="Times New Roman" w:hAnsi="Times New Roman"/>
          <w:sz w:val="28"/>
        </w:rPr>
        <w:t>70</w:t>
      </w:r>
      <w:r w:rsidRPr="00E215DC">
        <w:rPr>
          <w:rFonts w:ascii="Times New Roman" w:hAnsi="Times New Roman"/>
          <w:sz w:val="28"/>
        </w:rPr>
        <w:t xml:space="preserve"> % жителей </w:t>
      </w:r>
      <w:r>
        <w:rPr>
          <w:rFonts w:ascii="Times New Roman" w:hAnsi="Times New Roman"/>
          <w:sz w:val="28"/>
        </w:rPr>
        <w:t>Романовского</w:t>
      </w:r>
      <w:r w:rsidRPr="00E215DC">
        <w:rPr>
          <w:rFonts w:ascii="Times New Roman" w:hAnsi="Times New Roman"/>
          <w:sz w:val="28"/>
        </w:rPr>
        <w:t xml:space="preserve"> района. Доля библиотек по </w:t>
      </w:r>
      <w:r>
        <w:rPr>
          <w:rFonts w:ascii="Times New Roman" w:hAnsi="Times New Roman"/>
          <w:sz w:val="28"/>
        </w:rPr>
        <w:t>Романовскому району</w:t>
      </w:r>
      <w:r w:rsidRPr="00D2097D">
        <w:rPr>
          <w:rFonts w:ascii="Times New Roman" w:hAnsi="Times New Roman"/>
          <w:sz w:val="28"/>
        </w:rPr>
        <w:t xml:space="preserve">, здания которых находятся в неудовлетворительном состоянии, составляет </w:t>
      </w:r>
      <w:r w:rsidRPr="001C6D30">
        <w:rPr>
          <w:rFonts w:ascii="Times New Roman" w:hAnsi="Times New Roman"/>
          <w:sz w:val="28"/>
        </w:rPr>
        <w:t>10%</w:t>
      </w:r>
      <w:r>
        <w:rPr>
          <w:rFonts w:ascii="Times New Roman" w:hAnsi="Times New Roman"/>
          <w:sz w:val="28"/>
        </w:rPr>
        <w:t xml:space="preserve"> от общего количества</w:t>
      </w:r>
      <w:r w:rsidRPr="001C6D30">
        <w:rPr>
          <w:rFonts w:ascii="Times New Roman" w:hAnsi="Times New Roman"/>
          <w:sz w:val="28"/>
        </w:rPr>
        <w:t>.</w:t>
      </w:r>
    </w:p>
    <w:p w:rsidR="00E615A1" w:rsidRPr="00D2097D" w:rsidRDefault="00E615A1" w:rsidP="00E615A1">
      <w:pPr>
        <w:pStyle w:val="af4"/>
        <w:tabs>
          <w:tab w:val="left" w:pos="567"/>
        </w:tabs>
        <w:jc w:val="both"/>
        <w:rPr>
          <w:rFonts w:ascii="Times New Roman" w:hAnsi="Times New Roman"/>
          <w:sz w:val="28"/>
        </w:rPr>
      </w:pPr>
      <w:r w:rsidRPr="00D2097D">
        <w:rPr>
          <w:rFonts w:ascii="Times New Roman" w:hAnsi="Times New Roman"/>
          <w:sz w:val="28"/>
        </w:rPr>
        <w:tab/>
        <w:t>Ежегодно повышается доля библиотечных каталогов, переведенных в электронную форму (</w:t>
      </w:r>
      <w:r>
        <w:rPr>
          <w:rFonts w:ascii="Times New Roman" w:hAnsi="Times New Roman"/>
          <w:sz w:val="28"/>
        </w:rPr>
        <w:t>2,5</w:t>
      </w:r>
      <w:r w:rsidRPr="00D2097D">
        <w:rPr>
          <w:rFonts w:ascii="Times New Roman" w:hAnsi="Times New Roman"/>
          <w:sz w:val="28"/>
        </w:rPr>
        <w:t>%</w:t>
      </w:r>
      <w:r>
        <w:rPr>
          <w:rFonts w:ascii="Times New Roman" w:hAnsi="Times New Roman"/>
          <w:sz w:val="28"/>
        </w:rPr>
        <w:t xml:space="preserve"> согласно дорожной карты</w:t>
      </w:r>
      <w:r w:rsidRPr="00D2097D">
        <w:rPr>
          <w:rFonts w:ascii="Times New Roman" w:hAnsi="Times New Roman"/>
          <w:sz w:val="28"/>
        </w:rPr>
        <w:t>).</w:t>
      </w:r>
    </w:p>
    <w:p w:rsidR="001156BA" w:rsidRPr="001156BA" w:rsidRDefault="00E615A1" w:rsidP="001156BA">
      <w:pPr>
        <w:pStyle w:val="af4"/>
        <w:jc w:val="both"/>
        <w:rPr>
          <w:rFonts w:ascii="Times New Roman" w:hAnsi="Times New Roman"/>
          <w:sz w:val="28"/>
          <w:szCs w:val="28"/>
        </w:rPr>
      </w:pPr>
      <w:r w:rsidRPr="00D2097D">
        <w:rPr>
          <w:rFonts w:ascii="Times New Roman" w:hAnsi="Times New Roman"/>
          <w:sz w:val="28"/>
        </w:rPr>
        <w:tab/>
        <w:t xml:space="preserve">Среднее число культурно-массовых мероприятий на 1 учреждение - </w:t>
      </w:r>
      <w:r w:rsidRPr="00813DE6">
        <w:rPr>
          <w:rFonts w:ascii="Times New Roman" w:hAnsi="Times New Roman"/>
          <w:sz w:val="28"/>
        </w:rPr>
        <w:t>80</w:t>
      </w:r>
      <w:r w:rsidRPr="00D2097D">
        <w:rPr>
          <w:rFonts w:ascii="Times New Roman" w:hAnsi="Times New Roman"/>
          <w:sz w:val="28"/>
        </w:rPr>
        <w:t xml:space="preserve"> единиц.</w:t>
      </w:r>
      <w:r w:rsidR="001156BA">
        <w:rPr>
          <w:rFonts w:ascii="Times New Roman" w:hAnsi="Times New Roman"/>
          <w:sz w:val="28"/>
        </w:rPr>
        <w:t xml:space="preserve"> </w:t>
      </w:r>
      <w:r w:rsidR="00D836F2">
        <w:rPr>
          <w:rFonts w:ascii="Times New Roman" w:hAnsi="Times New Roman"/>
          <w:sz w:val="28"/>
        </w:rPr>
        <w:t>В</w:t>
      </w:r>
      <w:r w:rsidR="00D836F2" w:rsidRPr="001156BA">
        <w:rPr>
          <w:rFonts w:ascii="Times New Roman" w:hAnsi="Times New Roman"/>
          <w:sz w:val="28"/>
          <w:szCs w:val="28"/>
        </w:rPr>
        <w:t xml:space="preserve">о всех учреждениях культуры </w:t>
      </w:r>
      <w:r w:rsidR="00D836F2">
        <w:rPr>
          <w:rFonts w:ascii="Times New Roman" w:hAnsi="Times New Roman"/>
          <w:sz w:val="28"/>
          <w:szCs w:val="28"/>
        </w:rPr>
        <w:t>в</w:t>
      </w:r>
      <w:r w:rsidR="001156BA" w:rsidRPr="001156BA">
        <w:rPr>
          <w:rFonts w:ascii="Times New Roman" w:hAnsi="Times New Roman"/>
          <w:sz w:val="28"/>
          <w:szCs w:val="28"/>
        </w:rPr>
        <w:t xml:space="preserve">  2017 году проведено 6447  мероприятий различной направленности. </w:t>
      </w:r>
      <w:r w:rsidR="00697F3A">
        <w:rPr>
          <w:rFonts w:ascii="Times New Roman" w:hAnsi="Times New Roman"/>
          <w:sz w:val="28"/>
          <w:szCs w:val="28"/>
        </w:rPr>
        <w:t xml:space="preserve">Одни из ярких событий прошедшего года и незабываемым для жителей Романовского района  </w:t>
      </w:r>
    </w:p>
    <w:p w:rsidR="001156BA" w:rsidRPr="001156BA" w:rsidRDefault="00D836F2" w:rsidP="001156BA">
      <w:pPr>
        <w:ind w:firstLine="720"/>
        <w:jc w:val="both"/>
        <w:rPr>
          <w:rFonts w:ascii="Times New Roman" w:hAnsi="Times New Roman" w:cs="Times New Roman"/>
          <w:sz w:val="28"/>
          <w:szCs w:val="28"/>
        </w:rPr>
      </w:pPr>
      <w:r>
        <w:rPr>
          <w:rFonts w:ascii="Times New Roman" w:hAnsi="Times New Roman" w:cs="Times New Roman"/>
          <w:sz w:val="28"/>
          <w:szCs w:val="28"/>
        </w:rPr>
        <w:t>Б</w:t>
      </w:r>
      <w:r w:rsidR="001156BA" w:rsidRPr="001156BA">
        <w:rPr>
          <w:rFonts w:ascii="Times New Roman" w:hAnsi="Times New Roman" w:cs="Times New Roman"/>
          <w:sz w:val="28"/>
          <w:szCs w:val="28"/>
        </w:rPr>
        <w:t xml:space="preserve">олее 200 участников художественной самодеятельности  </w:t>
      </w:r>
      <w:r>
        <w:rPr>
          <w:rFonts w:ascii="Times New Roman" w:hAnsi="Times New Roman" w:cs="Times New Roman"/>
          <w:sz w:val="28"/>
          <w:szCs w:val="28"/>
        </w:rPr>
        <w:t>в</w:t>
      </w:r>
      <w:r w:rsidRPr="001156BA">
        <w:rPr>
          <w:rFonts w:ascii="Times New Roman" w:hAnsi="Times New Roman" w:cs="Times New Roman"/>
          <w:sz w:val="28"/>
          <w:szCs w:val="28"/>
        </w:rPr>
        <w:t xml:space="preserve"> 2017 г </w:t>
      </w:r>
      <w:r w:rsidR="001156BA" w:rsidRPr="001156BA">
        <w:rPr>
          <w:rFonts w:ascii="Times New Roman" w:hAnsi="Times New Roman" w:cs="Times New Roman"/>
          <w:sz w:val="28"/>
          <w:szCs w:val="28"/>
        </w:rPr>
        <w:t xml:space="preserve">приняли участие в Параде достижений народного творчества «Огней так много золотых» в возрасте  от 7 до 80 лет. Впервые в Романовском районе прошел народный фестиваль «Зимние забавы» с участием творческих коллективов Романовского района. Летом, в рамках молодежного форума прошел фестиваль семейного творчества «Ромашка белая», где жители Романовского района с удовольствием включились в народные хороводные игры. К 100 – </w:t>
      </w:r>
      <w:proofErr w:type="spellStart"/>
      <w:r w:rsidR="001156BA" w:rsidRPr="001156BA">
        <w:rPr>
          <w:rFonts w:ascii="Times New Roman" w:hAnsi="Times New Roman" w:cs="Times New Roman"/>
          <w:sz w:val="28"/>
          <w:szCs w:val="28"/>
        </w:rPr>
        <w:t>летию</w:t>
      </w:r>
      <w:proofErr w:type="spellEnd"/>
      <w:r w:rsidR="001156BA" w:rsidRPr="001156BA">
        <w:rPr>
          <w:rFonts w:ascii="Times New Roman" w:hAnsi="Times New Roman" w:cs="Times New Roman"/>
          <w:sz w:val="28"/>
          <w:szCs w:val="28"/>
        </w:rPr>
        <w:t xml:space="preserve">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1156BA" w:rsidRPr="00EE4439" w:rsidRDefault="001156BA" w:rsidP="00D836F2">
      <w:pPr>
        <w:jc w:val="both"/>
        <w:rPr>
          <w:rFonts w:cs="Times New Roman"/>
          <w:bCs/>
          <w:sz w:val="32"/>
          <w:szCs w:val="32"/>
        </w:rPr>
      </w:pPr>
      <w:r w:rsidRPr="001156BA">
        <w:rPr>
          <w:rFonts w:ascii="Times New Roman" w:hAnsi="Times New Roman" w:cs="Times New Roman"/>
          <w:sz w:val="28"/>
          <w:szCs w:val="28"/>
        </w:rPr>
        <w:t xml:space="preserve">       Особой популярностью пользуется клуб поэтов «Перезвон сердец». В 2017 году вышло 4 издания </w:t>
      </w:r>
      <w:proofErr w:type="spellStart"/>
      <w:r w:rsidRPr="001156BA">
        <w:rPr>
          <w:rFonts w:ascii="Times New Roman" w:hAnsi="Times New Roman" w:cs="Times New Roman"/>
          <w:sz w:val="28"/>
          <w:szCs w:val="28"/>
        </w:rPr>
        <w:t>перезвонцев</w:t>
      </w:r>
      <w:proofErr w:type="spellEnd"/>
      <w:r w:rsidRPr="001156BA">
        <w:rPr>
          <w:rFonts w:ascii="Times New Roman" w:hAnsi="Times New Roman" w:cs="Times New Roman"/>
          <w:sz w:val="28"/>
          <w:szCs w:val="28"/>
        </w:rPr>
        <w:t>. В 2017 году наши библиотеки приняли участие во Всероссийской акции «</w:t>
      </w:r>
      <w:proofErr w:type="spellStart"/>
      <w:r w:rsidRPr="001156BA">
        <w:rPr>
          <w:rFonts w:ascii="Times New Roman" w:hAnsi="Times New Roman" w:cs="Times New Roman"/>
          <w:sz w:val="28"/>
          <w:szCs w:val="28"/>
        </w:rPr>
        <w:t>Библионочь</w:t>
      </w:r>
      <w:proofErr w:type="spellEnd"/>
      <w:r w:rsidRPr="001156BA">
        <w:rPr>
          <w:rFonts w:ascii="Times New Roman" w:hAnsi="Times New Roman" w:cs="Times New Roman"/>
          <w:sz w:val="28"/>
          <w:szCs w:val="28"/>
        </w:rPr>
        <w:t xml:space="preserve"> – 2017» с темой «Новое прочтение детективного жанра».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w:t>
      </w:r>
      <w:proofErr w:type="spellStart"/>
      <w:r w:rsidRPr="001156BA">
        <w:rPr>
          <w:rFonts w:ascii="Times New Roman" w:hAnsi="Times New Roman" w:cs="Times New Roman"/>
          <w:sz w:val="28"/>
          <w:szCs w:val="28"/>
        </w:rPr>
        <w:t>Воино</w:t>
      </w:r>
      <w:proofErr w:type="spellEnd"/>
      <w:r w:rsidRPr="001156BA">
        <w:rPr>
          <w:rFonts w:ascii="Times New Roman" w:hAnsi="Times New Roman" w:cs="Times New Roman"/>
          <w:sz w:val="28"/>
          <w:szCs w:val="28"/>
        </w:rPr>
        <w:t xml:space="preserve">- </w:t>
      </w:r>
      <w:proofErr w:type="spellStart"/>
      <w:r w:rsidRPr="001156BA">
        <w:rPr>
          <w:rFonts w:ascii="Times New Roman" w:hAnsi="Times New Roman" w:cs="Times New Roman"/>
          <w:sz w:val="28"/>
          <w:szCs w:val="28"/>
        </w:rPr>
        <w:t>Ясенецкого</w:t>
      </w:r>
      <w:proofErr w:type="spellEnd"/>
      <w:r w:rsidRPr="001156BA">
        <w:rPr>
          <w:rFonts w:ascii="Times New Roman" w:hAnsi="Times New Roman" w:cs="Times New Roman"/>
          <w:sz w:val="28"/>
          <w:szCs w:val="28"/>
        </w:rPr>
        <w:t xml:space="preserve">) лучшим медицинским работникам </w:t>
      </w:r>
      <w:proofErr w:type="spellStart"/>
      <w:r w:rsidRPr="001156BA">
        <w:rPr>
          <w:rFonts w:ascii="Times New Roman" w:hAnsi="Times New Roman" w:cs="Times New Roman"/>
          <w:sz w:val="28"/>
          <w:szCs w:val="28"/>
        </w:rPr>
        <w:t>Балашовской</w:t>
      </w:r>
      <w:proofErr w:type="spellEnd"/>
      <w:r w:rsidRPr="001156BA">
        <w:rPr>
          <w:rFonts w:ascii="Times New Roman" w:hAnsi="Times New Roman" w:cs="Times New Roman"/>
          <w:sz w:val="28"/>
          <w:szCs w:val="28"/>
        </w:rPr>
        <w:t xml:space="preserve"> Епархии. </w:t>
      </w:r>
      <w:r w:rsidR="00D836F2">
        <w:rPr>
          <w:rFonts w:ascii="Times New Roman" w:hAnsi="Times New Roman" w:cs="Times New Roman"/>
          <w:sz w:val="28"/>
          <w:szCs w:val="28"/>
        </w:rPr>
        <w:t xml:space="preserve"> </w:t>
      </w:r>
      <w:proofErr w:type="spellStart"/>
      <w:r w:rsidR="00D836F2">
        <w:rPr>
          <w:rFonts w:ascii="Times New Roman" w:hAnsi="Times New Roman" w:cs="Times New Roman"/>
          <w:sz w:val="28"/>
          <w:szCs w:val="28"/>
        </w:rPr>
        <w:t>К</w:t>
      </w:r>
      <w:r w:rsidRPr="001156BA">
        <w:rPr>
          <w:rFonts w:ascii="Times New Roman" w:hAnsi="Times New Roman" w:cs="Times New Roman"/>
          <w:sz w:val="28"/>
          <w:szCs w:val="28"/>
        </w:rPr>
        <w:t>иновидеоцентром</w:t>
      </w:r>
      <w:proofErr w:type="spellEnd"/>
      <w:r w:rsidRPr="001156BA">
        <w:rPr>
          <w:rFonts w:ascii="Times New Roman" w:hAnsi="Times New Roman" w:cs="Times New Roman"/>
          <w:sz w:val="28"/>
          <w:szCs w:val="28"/>
        </w:rPr>
        <w:t xml:space="preserve"> проведено 5 массовых мероприятий, направленных на пропаганду здорового образа жизни, посвященных значимым датам </w:t>
      </w:r>
      <w:r w:rsidR="002057D2">
        <w:rPr>
          <w:rFonts w:ascii="Times New Roman" w:hAnsi="Times New Roman" w:cs="Times New Roman"/>
          <w:sz w:val="28"/>
          <w:szCs w:val="28"/>
        </w:rPr>
        <w:t>В</w:t>
      </w:r>
      <w:r w:rsidRPr="001156BA">
        <w:rPr>
          <w:rFonts w:ascii="Times New Roman" w:hAnsi="Times New Roman" w:cs="Times New Roman"/>
          <w:sz w:val="28"/>
          <w:szCs w:val="28"/>
        </w:rPr>
        <w:t xml:space="preserve">еликой </w:t>
      </w:r>
      <w:r w:rsidR="002057D2">
        <w:rPr>
          <w:rFonts w:ascii="Times New Roman" w:hAnsi="Times New Roman" w:cs="Times New Roman"/>
          <w:sz w:val="28"/>
          <w:szCs w:val="28"/>
        </w:rPr>
        <w:t>О</w:t>
      </w:r>
      <w:r w:rsidRPr="001156BA">
        <w:rPr>
          <w:rFonts w:ascii="Times New Roman" w:hAnsi="Times New Roman" w:cs="Times New Roman"/>
          <w:sz w:val="28"/>
          <w:szCs w:val="28"/>
        </w:rPr>
        <w:t xml:space="preserve">течественной войны. С большим успехом прошла в 2017 году </w:t>
      </w:r>
      <w:proofErr w:type="spellStart"/>
      <w:r w:rsidRPr="001156BA">
        <w:rPr>
          <w:rFonts w:ascii="Times New Roman" w:hAnsi="Times New Roman" w:cs="Times New Roman"/>
          <w:sz w:val="28"/>
          <w:szCs w:val="28"/>
        </w:rPr>
        <w:t>киноночь</w:t>
      </w:r>
      <w:proofErr w:type="spellEnd"/>
      <w:r w:rsidRPr="001156BA">
        <w:rPr>
          <w:rFonts w:ascii="Times New Roman" w:hAnsi="Times New Roman" w:cs="Times New Roman"/>
          <w:sz w:val="28"/>
          <w:szCs w:val="28"/>
        </w:rPr>
        <w:t>, посвященная дню кино.</w:t>
      </w:r>
      <w:r w:rsidRPr="00EE4439">
        <w:rPr>
          <w:rFonts w:cs="Times New Roman"/>
          <w:sz w:val="32"/>
          <w:szCs w:val="32"/>
        </w:rPr>
        <w:t>     </w:t>
      </w:r>
    </w:p>
    <w:p w:rsidR="001156BA" w:rsidRDefault="00D836F2" w:rsidP="00D836F2">
      <w:pPr>
        <w:tabs>
          <w:tab w:val="left" w:pos="0"/>
        </w:tabs>
        <w:autoSpaceDE w:val="0"/>
        <w:spacing w:before="120"/>
        <w:ind w:firstLine="426"/>
        <w:jc w:val="both"/>
        <w:rPr>
          <w:rFonts w:ascii="Times New Roman" w:hAnsi="Times New Roman" w:cs="Times New Roman"/>
          <w:b/>
          <w:sz w:val="24"/>
          <w:szCs w:val="24"/>
        </w:rPr>
      </w:pPr>
      <w:r>
        <w:rPr>
          <w:rFonts w:ascii="Times New Roman" w:hAnsi="Times New Roman" w:cs="Times New Roman"/>
          <w:sz w:val="28"/>
          <w:szCs w:val="28"/>
        </w:rPr>
        <w:t xml:space="preserve"> </w:t>
      </w:r>
      <w:r w:rsidRPr="001156BA">
        <w:rPr>
          <w:rFonts w:ascii="Times New Roman" w:hAnsi="Times New Roman" w:cs="Times New Roman"/>
          <w:sz w:val="28"/>
          <w:szCs w:val="28"/>
        </w:rPr>
        <w:t xml:space="preserve">В 2017 году в Романовском районе  в рамках партийного проекта </w:t>
      </w:r>
      <w:r>
        <w:rPr>
          <w:rFonts w:ascii="Times New Roman" w:hAnsi="Times New Roman" w:cs="Times New Roman"/>
          <w:sz w:val="28"/>
          <w:szCs w:val="28"/>
        </w:rPr>
        <w:t>«</w:t>
      </w:r>
      <w:r w:rsidRPr="001156BA">
        <w:rPr>
          <w:rFonts w:ascii="Times New Roman" w:hAnsi="Times New Roman" w:cs="Times New Roman"/>
          <w:sz w:val="28"/>
          <w:szCs w:val="28"/>
        </w:rPr>
        <w:t>Сельский дом культуры» в  Алексеевск</w:t>
      </w:r>
      <w:r>
        <w:rPr>
          <w:rFonts w:ascii="Times New Roman" w:hAnsi="Times New Roman" w:cs="Times New Roman"/>
          <w:sz w:val="28"/>
          <w:szCs w:val="28"/>
        </w:rPr>
        <w:t>ом</w:t>
      </w:r>
      <w:r w:rsidRPr="001156BA">
        <w:rPr>
          <w:rFonts w:ascii="Times New Roman" w:hAnsi="Times New Roman" w:cs="Times New Roman"/>
          <w:sz w:val="28"/>
          <w:szCs w:val="28"/>
        </w:rPr>
        <w:t xml:space="preserve"> СДК  проведены общестроительные работы </w:t>
      </w:r>
      <w:r>
        <w:rPr>
          <w:rFonts w:ascii="Times New Roman" w:hAnsi="Times New Roman" w:cs="Times New Roman"/>
          <w:sz w:val="28"/>
          <w:szCs w:val="28"/>
        </w:rPr>
        <w:t xml:space="preserve">по </w:t>
      </w:r>
      <w:r w:rsidRPr="001156BA">
        <w:rPr>
          <w:rFonts w:ascii="Times New Roman" w:hAnsi="Times New Roman" w:cs="Times New Roman"/>
          <w:sz w:val="28"/>
          <w:szCs w:val="28"/>
        </w:rPr>
        <w:t>замен</w:t>
      </w:r>
      <w:r>
        <w:rPr>
          <w:rFonts w:ascii="Times New Roman" w:hAnsi="Times New Roman" w:cs="Times New Roman"/>
          <w:sz w:val="28"/>
          <w:szCs w:val="28"/>
        </w:rPr>
        <w:t>е</w:t>
      </w:r>
      <w:r w:rsidRPr="001156BA">
        <w:rPr>
          <w:rFonts w:ascii="Times New Roman" w:hAnsi="Times New Roman" w:cs="Times New Roman"/>
          <w:sz w:val="28"/>
          <w:szCs w:val="28"/>
        </w:rPr>
        <w:t xml:space="preserve"> кровл</w:t>
      </w:r>
      <w:r>
        <w:rPr>
          <w:rFonts w:ascii="Times New Roman" w:hAnsi="Times New Roman" w:cs="Times New Roman"/>
          <w:sz w:val="28"/>
          <w:szCs w:val="28"/>
        </w:rPr>
        <w:t>и</w:t>
      </w:r>
      <w:r w:rsidRPr="001156BA">
        <w:rPr>
          <w:rFonts w:ascii="Times New Roman" w:hAnsi="Times New Roman" w:cs="Times New Roman"/>
          <w:sz w:val="28"/>
          <w:szCs w:val="28"/>
        </w:rPr>
        <w:t>, отремонтирова</w:t>
      </w:r>
      <w:r>
        <w:rPr>
          <w:rFonts w:ascii="Times New Roman" w:hAnsi="Times New Roman" w:cs="Times New Roman"/>
          <w:sz w:val="28"/>
          <w:szCs w:val="28"/>
        </w:rPr>
        <w:t>н</w:t>
      </w:r>
      <w:r w:rsidRPr="001156BA">
        <w:rPr>
          <w:rFonts w:ascii="Times New Roman" w:hAnsi="Times New Roman" w:cs="Times New Roman"/>
          <w:sz w:val="28"/>
          <w:szCs w:val="28"/>
        </w:rPr>
        <w:t xml:space="preserve"> фасад, проведен ремонт внутренних помещений, ремонт проводки</w:t>
      </w:r>
      <w:r>
        <w:rPr>
          <w:rFonts w:ascii="Times New Roman" w:hAnsi="Times New Roman" w:cs="Times New Roman"/>
          <w:sz w:val="28"/>
          <w:szCs w:val="28"/>
        </w:rPr>
        <w:t xml:space="preserve"> и </w:t>
      </w:r>
      <w:r w:rsidRPr="001156BA">
        <w:rPr>
          <w:rFonts w:ascii="Times New Roman" w:hAnsi="Times New Roman" w:cs="Times New Roman"/>
          <w:sz w:val="28"/>
          <w:szCs w:val="28"/>
        </w:rPr>
        <w:t xml:space="preserve">приобретено </w:t>
      </w:r>
      <w:proofErr w:type="spellStart"/>
      <w:r w:rsidRPr="001156BA">
        <w:rPr>
          <w:rFonts w:ascii="Times New Roman" w:hAnsi="Times New Roman" w:cs="Times New Roman"/>
          <w:sz w:val="28"/>
          <w:szCs w:val="28"/>
        </w:rPr>
        <w:t>звукоусилительное</w:t>
      </w:r>
      <w:proofErr w:type="spellEnd"/>
      <w:r w:rsidRPr="001156BA">
        <w:rPr>
          <w:rFonts w:ascii="Times New Roman" w:hAnsi="Times New Roman" w:cs="Times New Roman"/>
          <w:sz w:val="28"/>
          <w:szCs w:val="28"/>
        </w:rPr>
        <w:t xml:space="preserve"> оборудование</w:t>
      </w:r>
      <w:r>
        <w:rPr>
          <w:rFonts w:ascii="Times New Roman" w:hAnsi="Times New Roman" w:cs="Times New Roman"/>
          <w:sz w:val="28"/>
          <w:szCs w:val="28"/>
        </w:rPr>
        <w:t>.</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2.3.6</w:t>
      </w:r>
      <w:r w:rsidRPr="00203C91">
        <w:rPr>
          <w:rFonts w:ascii="Times New Roman" w:eastAsia="Times New Roman" w:hAnsi="Times New Roman" w:cs="Times New Roman"/>
          <w:bCs/>
          <w:sz w:val="28"/>
          <w:szCs w:val="28"/>
          <w:lang w:eastAsia="ru-RU"/>
        </w:rPr>
        <w:t>.1</w:t>
      </w:r>
    </w:p>
    <w:p w:rsidR="00340304" w:rsidRPr="00203C91" w:rsidRDefault="00340304" w:rsidP="00340304">
      <w:pPr>
        <w:tabs>
          <w:tab w:val="left" w:pos="180"/>
        </w:tabs>
        <w:autoSpaceDE w:val="0"/>
        <w:spacing w:before="120"/>
        <w:rPr>
          <w:rFonts w:ascii="Times New Roman" w:hAnsi="Times New Roman" w:cs="Times New Roman"/>
          <w:b/>
          <w:sz w:val="28"/>
          <w:szCs w:val="28"/>
        </w:rPr>
      </w:pPr>
      <w:r w:rsidRPr="00203C91">
        <w:rPr>
          <w:rFonts w:ascii="Times New Roman" w:hAnsi="Times New Roman" w:cs="Times New Roman"/>
          <w:b/>
          <w:sz w:val="28"/>
          <w:szCs w:val="28"/>
        </w:rPr>
        <w:t>Показатели сферы культуры</w:t>
      </w:r>
    </w:p>
    <w:p w:rsidR="00340304" w:rsidRPr="00340304" w:rsidRDefault="00340304" w:rsidP="00340304">
      <w:pPr>
        <w:tabs>
          <w:tab w:val="left" w:pos="180"/>
        </w:tabs>
        <w:autoSpaceDE w:val="0"/>
        <w:spacing w:before="120"/>
        <w:rPr>
          <w:rFonts w:ascii="Times New Roman" w:hAnsi="Times New Roman" w:cs="Times New Roman"/>
          <w:b/>
          <w:bCs/>
          <w:color w:val="000000"/>
          <w:sz w:val="24"/>
          <w:szCs w:val="24"/>
        </w:rPr>
      </w:pPr>
    </w:p>
    <w:tbl>
      <w:tblPr>
        <w:tblW w:w="10367" w:type="dxa"/>
        <w:tblInd w:w="-601" w:type="dxa"/>
        <w:tblLayout w:type="fixed"/>
        <w:tblLook w:val="0000" w:firstRow="0" w:lastRow="0" w:firstColumn="0" w:lastColumn="0" w:noHBand="0" w:noVBand="0"/>
      </w:tblPr>
      <w:tblGrid>
        <w:gridCol w:w="4111"/>
        <w:gridCol w:w="851"/>
        <w:gridCol w:w="962"/>
        <w:gridCol w:w="1111"/>
        <w:gridCol w:w="1110"/>
        <w:gridCol w:w="1111"/>
        <w:gridCol w:w="1111"/>
      </w:tblGrid>
      <w:tr w:rsidR="00340304" w:rsidRPr="00340304" w:rsidTr="00903035">
        <w:trPr>
          <w:trHeight w:val="435"/>
          <w:tblHeader/>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Единицы измерения</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072B5C">
            <w:pPr>
              <w:tabs>
                <w:tab w:val="left" w:pos="180"/>
              </w:tabs>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lang w:val="en-US"/>
              </w:rPr>
              <w:t xml:space="preserve">2013 </w:t>
            </w:r>
            <w:r w:rsidRPr="00340304">
              <w:rPr>
                <w:rFonts w:ascii="Times New Roman" w:hAnsi="Times New Roman" w:cs="Times New Roman"/>
                <w:b/>
                <w:bCs/>
                <w:color w:val="000000"/>
                <w:sz w:val="20"/>
                <w:szCs w:val="20"/>
              </w:rPr>
              <w:t>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4</w:t>
            </w:r>
            <w:r w:rsidRPr="00340304">
              <w:rPr>
                <w:rFonts w:ascii="Times New Roman" w:hAnsi="Times New Roman" w:cs="Times New Roman"/>
                <w:b/>
                <w:bCs/>
                <w:color w:val="000000"/>
                <w:sz w:val="20"/>
                <w:szCs w:val="20"/>
              </w:rPr>
              <w:t xml:space="preserve"> год</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5</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6</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7</w:t>
            </w:r>
            <w:r w:rsidRPr="00340304">
              <w:rPr>
                <w:rFonts w:ascii="Times New Roman" w:hAnsi="Times New Roman" w:cs="Times New Roman"/>
                <w:b/>
                <w:bCs/>
                <w:color w:val="000000"/>
                <w:sz w:val="20"/>
                <w:szCs w:val="20"/>
              </w:rPr>
              <w:t xml:space="preserve"> год</w:t>
            </w:r>
          </w:p>
        </w:tc>
      </w:tr>
      <w:tr w:rsidR="00340304" w:rsidRPr="00340304" w:rsidTr="00903035">
        <w:trPr>
          <w:trHeight w:val="553"/>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54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детского населения дополнительным образованием художественно-эстетической направленности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p>
          <w:p w:rsidR="00340304" w:rsidRPr="00340304" w:rsidRDefault="00340304" w:rsidP="00340304">
            <w:pPr>
              <w:tabs>
                <w:tab w:val="left" w:pos="180"/>
              </w:tabs>
              <w:rPr>
                <w:rFonts w:ascii="Times New Roman" w:hAnsi="Times New Roman" w:cs="Times New Roman"/>
                <w:color w:val="000000"/>
                <w:sz w:val="24"/>
                <w:szCs w:val="24"/>
              </w:rPr>
            </w:pPr>
          </w:p>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7,1</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7,2</w:t>
            </w:r>
          </w:p>
        </w:tc>
      </w:tr>
      <w:tr w:rsidR="00340304" w:rsidRPr="00340304" w:rsidTr="00903035">
        <w:trPr>
          <w:trHeight w:val="253"/>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 xml:space="preserve">Среднее число культурно-досуговых мероприятий на 1 клубное </w:t>
            </w:r>
            <w:r w:rsidRPr="00340304">
              <w:rPr>
                <w:rFonts w:ascii="Times New Roman" w:hAnsi="Times New Roman" w:cs="Times New Roman"/>
                <w:color w:val="000000"/>
                <w:sz w:val="24"/>
                <w:szCs w:val="24"/>
              </w:rPr>
              <w:lastRenderedPageBreak/>
              <w:t>учреждение</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lastRenderedPageBreak/>
              <w:t>мероприяти</w:t>
            </w:r>
            <w:r w:rsidRPr="00340304">
              <w:rPr>
                <w:rFonts w:ascii="Times New Roman" w:hAnsi="Times New Roman" w:cs="Times New Roman"/>
                <w:color w:val="000000"/>
                <w:sz w:val="24"/>
                <w:szCs w:val="24"/>
              </w:rPr>
              <w:lastRenderedPageBreak/>
              <w:t>е</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lastRenderedPageBreak/>
              <w:t>312,5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312,7</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313,9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315,0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316,0</w:t>
            </w:r>
          </w:p>
        </w:tc>
      </w:tr>
      <w:tr w:rsidR="00340304" w:rsidRPr="00340304" w:rsidTr="00903035">
        <w:trPr>
          <w:trHeight w:val="681"/>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lastRenderedPageBreak/>
              <w:t>Среднее число участников на 1 клубное формирование</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8,8</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9,0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10,0</w:t>
            </w:r>
          </w:p>
        </w:tc>
      </w:tr>
      <w:tr w:rsidR="00340304" w:rsidRPr="00340304" w:rsidTr="00903035">
        <w:trPr>
          <w:trHeight w:val="96"/>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населения библиотечным обслуживанием</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p>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68,0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69,0</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70,0</w:t>
            </w:r>
          </w:p>
        </w:tc>
      </w:tr>
      <w:tr w:rsidR="00340304" w:rsidRPr="00340304" w:rsidTr="00903035">
        <w:trPr>
          <w:trHeight w:val="441"/>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 новых поступлений в библиотечные фонды на 1 тыс. населения, в экз.</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на 1 тыс. населения, в экз.</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1,61</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1,33</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0,98</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pacing w:val="-1"/>
                <w:sz w:val="24"/>
                <w:szCs w:val="24"/>
              </w:rPr>
            </w:pPr>
            <w:r w:rsidRPr="00340304">
              <w:rPr>
                <w:rFonts w:ascii="Times New Roman" w:hAnsi="Times New Roman" w:cs="Times New Roman"/>
                <w:color w:val="000000"/>
                <w:spacing w:val="-1"/>
                <w:sz w:val="24"/>
                <w:szCs w:val="24"/>
              </w:rPr>
              <w:t>0,98</w:t>
            </w:r>
          </w:p>
        </w:tc>
      </w:tr>
      <w:tr w:rsidR="00340304" w:rsidRPr="00340304" w:rsidTr="00903035">
        <w:trPr>
          <w:trHeight w:val="563"/>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widowControl w:val="0"/>
              <w:tabs>
                <w:tab w:val="left" w:pos="180"/>
              </w:tabs>
              <w:snapToGrid w:val="0"/>
              <w:spacing w:line="228" w:lineRule="auto"/>
              <w:jc w:val="both"/>
              <w:rPr>
                <w:rFonts w:ascii="Times New Roman" w:hAnsi="Times New Roman" w:cs="Times New Roman"/>
                <w:color w:val="000000"/>
                <w:sz w:val="24"/>
                <w:szCs w:val="24"/>
              </w:rPr>
            </w:pPr>
            <w:r w:rsidRPr="00340304">
              <w:rPr>
                <w:rFonts w:ascii="Times New Roman" w:hAnsi="Times New Roman" w:cs="Times New Roman"/>
                <w:color w:val="000000"/>
                <w:spacing w:val="-1"/>
                <w:sz w:val="24"/>
                <w:szCs w:val="24"/>
              </w:rPr>
              <w:t>Доля библиотечных каталогов, переведенных в электронную форму</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p>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2,02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3,5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5,1</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sz w:val="24"/>
                <w:szCs w:val="24"/>
              </w:rPr>
            </w:pPr>
            <w:r w:rsidRPr="00340304">
              <w:rPr>
                <w:rFonts w:ascii="Times New Roman" w:hAnsi="Times New Roman" w:cs="Times New Roman"/>
                <w:sz w:val="24"/>
                <w:szCs w:val="24"/>
              </w:rPr>
              <w:t>6,8</w:t>
            </w:r>
          </w:p>
        </w:tc>
      </w:tr>
    </w:tbl>
    <w:p w:rsidR="00340304" w:rsidRDefault="00340304" w:rsidP="00340304"/>
    <w:p w:rsidR="00340304" w:rsidRPr="00D2097D" w:rsidRDefault="00A709EB" w:rsidP="00E615A1">
      <w:pPr>
        <w:pStyle w:val="af4"/>
        <w:jc w:val="both"/>
        <w:rPr>
          <w:rFonts w:ascii="Times New Roman" w:hAnsi="Times New Roman"/>
          <w:sz w:val="28"/>
        </w:rPr>
      </w:pPr>
      <w:r>
        <w:rPr>
          <w:rFonts w:ascii="Times New Roman" w:hAnsi="Times New Roman"/>
          <w:sz w:val="28"/>
        </w:rPr>
        <w:t>В сфере культуры имеются и проблемы это:</w:t>
      </w:r>
    </w:p>
    <w:p w:rsidR="00E615A1" w:rsidRPr="00D2097D" w:rsidRDefault="00E615A1" w:rsidP="00F53F69">
      <w:pPr>
        <w:pStyle w:val="af4"/>
        <w:numPr>
          <w:ilvl w:val="0"/>
          <w:numId w:val="39"/>
        </w:numPr>
        <w:ind w:left="0" w:firstLine="851"/>
        <w:rPr>
          <w:rFonts w:ascii="Times New Roman" w:hAnsi="Times New Roman"/>
          <w:sz w:val="28"/>
        </w:rPr>
      </w:pPr>
      <w:r w:rsidRPr="00D2097D">
        <w:rPr>
          <w:rFonts w:ascii="Times New Roman" w:hAnsi="Times New Roman"/>
          <w:sz w:val="28"/>
        </w:rPr>
        <w:t xml:space="preserve">Износ  материальных активов превышает </w:t>
      </w:r>
      <w:r w:rsidRPr="00813DE6">
        <w:rPr>
          <w:rFonts w:ascii="Times New Roman" w:hAnsi="Times New Roman"/>
          <w:sz w:val="28"/>
        </w:rPr>
        <w:t>50%.</w:t>
      </w:r>
      <w:r w:rsidRPr="00D2097D">
        <w:rPr>
          <w:rFonts w:ascii="Times New Roman" w:hAnsi="Times New Roman"/>
          <w:sz w:val="28"/>
        </w:rPr>
        <w:t xml:space="preserve">  В  </w:t>
      </w:r>
      <w:r>
        <w:rPr>
          <w:rFonts w:ascii="Times New Roman" w:hAnsi="Times New Roman"/>
          <w:sz w:val="28"/>
        </w:rPr>
        <w:t>60</w:t>
      </w:r>
      <w:r w:rsidRPr="00813DE6">
        <w:rPr>
          <w:rFonts w:ascii="Times New Roman" w:hAnsi="Times New Roman"/>
          <w:sz w:val="28"/>
        </w:rPr>
        <w:t>%</w:t>
      </w:r>
      <w:r w:rsidRPr="00D2097D">
        <w:rPr>
          <w:rFonts w:ascii="Times New Roman" w:hAnsi="Times New Roman"/>
          <w:sz w:val="28"/>
        </w:rPr>
        <w:t xml:space="preserve"> объектов учреждений культуры капитальный ремонт не проводился более </w:t>
      </w:r>
      <w:r w:rsidRPr="00813DE6">
        <w:rPr>
          <w:rFonts w:ascii="Times New Roman" w:hAnsi="Times New Roman"/>
          <w:sz w:val="28"/>
        </w:rPr>
        <w:t>10 лет.</w:t>
      </w:r>
    </w:p>
    <w:p w:rsidR="00E615A1" w:rsidRPr="00D2097D" w:rsidRDefault="00E615A1" w:rsidP="00F53F69">
      <w:pPr>
        <w:pStyle w:val="af4"/>
        <w:numPr>
          <w:ilvl w:val="0"/>
          <w:numId w:val="39"/>
        </w:numPr>
        <w:tabs>
          <w:tab w:val="left" w:pos="567"/>
        </w:tabs>
        <w:ind w:left="0" w:firstLine="851"/>
        <w:rPr>
          <w:rFonts w:ascii="Times New Roman" w:hAnsi="Times New Roman"/>
          <w:sz w:val="28"/>
        </w:rPr>
      </w:pPr>
      <w:r w:rsidRPr="00D2097D">
        <w:rPr>
          <w:rFonts w:ascii="Times New Roman" w:hAnsi="Times New Roman"/>
          <w:sz w:val="28"/>
        </w:rPr>
        <w:t xml:space="preserve">Износ музыкальных инструментов составляет </w:t>
      </w:r>
      <w:r w:rsidRPr="00813DE6">
        <w:rPr>
          <w:rFonts w:ascii="Times New Roman" w:hAnsi="Times New Roman"/>
          <w:sz w:val="28"/>
        </w:rPr>
        <w:t>77%.</w:t>
      </w:r>
      <w:r w:rsidRPr="00D2097D">
        <w:rPr>
          <w:rFonts w:ascii="Times New Roman" w:hAnsi="Times New Roman"/>
          <w:sz w:val="28"/>
        </w:rPr>
        <w:t xml:space="preserve">  Особая потребность: </w:t>
      </w:r>
      <w:r w:rsidRPr="00813DE6">
        <w:rPr>
          <w:rFonts w:ascii="Times New Roman" w:hAnsi="Times New Roman"/>
          <w:sz w:val="28"/>
        </w:rPr>
        <w:t>форте</w:t>
      </w:r>
      <w:r>
        <w:rPr>
          <w:rFonts w:ascii="Times New Roman" w:hAnsi="Times New Roman"/>
          <w:sz w:val="28"/>
        </w:rPr>
        <w:t>пиано, аккордеоны</w:t>
      </w:r>
      <w:r w:rsidRPr="00813DE6">
        <w:rPr>
          <w:rFonts w:ascii="Times New Roman" w:hAnsi="Times New Roman"/>
          <w:sz w:val="28"/>
        </w:rPr>
        <w:t>, баян,</w:t>
      </w:r>
      <w:r>
        <w:rPr>
          <w:rFonts w:ascii="Times New Roman" w:hAnsi="Times New Roman"/>
          <w:sz w:val="28"/>
        </w:rPr>
        <w:t xml:space="preserve"> рояль, концертный баян, </w:t>
      </w:r>
      <w:r w:rsidRPr="00813DE6">
        <w:rPr>
          <w:rFonts w:ascii="Times New Roman" w:hAnsi="Times New Roman"/>
          <w:sz w:val="28"/>
        </w:rPr>
        <w:t xml:space="preserve">гитара, балалайки, </w:t>
      </w:r>
      <w:proofErr w:type="spellStart"/>
      <w:r w:rsidRPr="00813DE6">
        <w:rPr>
          <w:rFonts w:ascii="Times New Roman" w:hAnsi="Times New Roman"/>
          <w:sz w:val="28"/>
        </w:rPr>
        <w:t>электропианино</w:t>
      </w:r>
      <w:proofErr w:type="spellEnd"/>
      <w:r w:rsidRPr="00813DE6">
        <w:rPr>
          <w:rFonts w:ascii="Times New Roman" w:hAnsi="Times New Roman"/>
          <w:sz w:val="28"/>
        </w:rPr>
        <w:t>, синтезатор.</w:t>
      </w:r>
    </w:p>
    <w:p w:rsidR="00E615A1" w:rsidRDefault="00E615A1" w:rsidP="00E615A1">
      <w:pPr>
        <w:pStyle w:val="af4"/>
        <w:jc w:val="both"/>
        <w:rPr>
          <w:rFonts w:ascii="Times New Roman" w:hAnsi="Times New Roman"/>
          <w:sz w:val="28"/>
        </w:rPr>
      </w:pPr>
      <w:r w:rsidRPr="00D2097D">
        <w:rPr>
          <w:rFonts w:ascii="Times New Roman" w:hAnsi="Times New Roman"/>
          <w:sz w:val="28"/>
        </w:rPr>
        <w:tab/>
        <w:t>Проведен</w:t>
      </w:r>
      <w:r w:rsidR="00A709EB">
        <w:rPr>
          <w:rFonts w:ascii="Times New Roman" w:hAnsi="Times New Roman"/>
          <w:sz w:val="28"/>
        </w:rPr>
        <w:t xml:space="preserve">ная </w:t>
      </w:r>
      <w:r w:rsidRPr="00D2097D">
        <w:rPr>
          <w:rFonts w:ascii="Times New Roman" w:hAnsi="Times New Roman"/>
          <w:sz w:val="28"/>
        </w:rPr>
        <w:t xml:space="preserve"> оценка внутренних ресурсов отрасли и е</w:t>
      </w:r>
      <w:r>
        <w:rPr>
          <w:rFonts w:ascii="Times New Roman" w:hAnsi="Times New Roman"/>
          <w:sz w:val="28"/>
        </w:rPr>
        <w:t xml:space="preserve">ё  потенциала, </w:t>
      </w:r>
      <w:r w:rsidR="00A709EB">
        <w:rPr>
          <w:rFonts w:ascii="Times New Roman" w:hAnsi="Times New Roman"/>
          <w:sz w:val="28"/>
        </w:rPr>
        <w:t>обоз</w:t>
      </w:r>
      <w:r w:rsidR="00A709EB" w:rsidRPr="00D2097D">
        <w:rPr>
          <w:rFonts w:ascii="Times New Roman" w:hAnsi="Times New Roman"/>
          <w:sz w:val="28"/>
        </w:rPr>
        <w:t>нача</w:t>
      </w:r>
      <w:r w:rsidR="00A709EB">
        <w:rPr>
          <w:rFonts w:ascii="Times New Roman" w:hAnsi="Times New Roman"/>
          <w:sz w:val="28"/>
        </w:rPr>
        <w:t xml:space="preserve">ли </w:t>
      </w:r>
      <w:r w:rsidRPr="00D2097D">
        <w:rPr>
          <w:rFonts w:ascii="Times New Roman" w:hAnsi="Times New Roman"/>
          <w:sz w:val="28"/>
        </w:rPr>
        <w:t>проблемные аспекты. Отрасль и</w:t>
      </w:r>
      <w:r>
        <w:rPr>
          <w:rFonts w:ascii="Times New Roman" w:hAnsi="Times New Roman"/>
          <w:sz w:val="28"/>
        </w:rPr>
        <w:t>спытывает дефицит в высококвали</w:t>
      </w:r>
      <w:r w:rsidRPr="00D2097D">
        <w:rPr>
          <w:rFonts w:ascii="Times New Roman" w:hAnsi="Times New Roman"/>
          <w:sz w:val="28"/>
        </w:rPr>
        <w:t>фицированных  специалистах, которые обладают профессиональными знаниями менеджмента, инновационного подхода к управлению ресурсами, особенно в с</w:t>
      </w:r>
      <w:r>
        <w:rPr>
          <w:rFonts w:ascii="Times New Roman" w:hAnsi="Times New Roman"/>
          <w:sz w:val="28"/>
        </w:rPr>
        <w:t xml:space="preserve">ельской местности.  </w:t>
      </w:r>
    </w:p>
    <w:p w:rsidR="00E615A1" w:rsidRPr="00D2097D" w:rsidRDefault="00E615A1" w:rsidP="00E615A1">
      <w:pPr>
        <w:pStyle w:val="af4"/>
        <w:jc w:val="both"/>
        <w:rPr>
          <w:rFonts w:ascii="Times New Roman" w:hAnsi="Times New Roman"/>
          <w:sz w:val="28"/>
        </w:rPr>
      </w:pPr>
      <w:r w:rsidRPr="00D2097D">
        <w:rPr>
          <w:rFonts w:ascii="Times New Roman" w:hAnsi="Times New Roman"/>
          <w:sz w:val="28"/>
        </w:rPr>
        <w:tab/>
        <w:t xml:space="preserve">Сложившаяся ситуация обуславливает увеличение стандартной (среднестатистической) нагрузки на действующие учреждения культуры </w:t>
      </w:r>
      <w:r>
        <w:rPr>
          <w:rFonts w:ascii="Times New Roman" w:hAnsi="Times New Roman"/>
          <w:sz w:val="28"/>
        </w:rPr>
        <w:t xml:space="preserve">Романовского </w:t>
      </w:r>
      <w:r w:rsidRPr="00D2097D">
        <w:rPr>
          <w:rFonts w:ascii="Times New Roman" w:hAnsi="Times New Roman"/>
          <w:sz w:val="28"/>
        </w:rPr>
        <w:t>района и диктует необходимость расширения предоставляемых услуг населению на имеющейся материально-технической базе, кадрового потенциала в системе учреждений культуры разных рангов.</w:t>
      </w:r>
    </w:p>
    <w:p w:rsidR="00E615A1" w:rsidRPr="00743B7C" w:rsidRDefault="00E615A1" w:rsidP="00E615A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Главная цель:</w:t>
      </w:r>
    </w:p>
    <w:p w:rsidR="00E615A1" w:rsidRPr="00E215DC" w:rsidRDefault="00743B7C" w:rsidP="00E615A1">
      <w:pPr>
        <w:pStyle w:val="af4"/>
        <w:ind w:firstLine="708"/>
        <w:jc w:val="both"/>
        <w:rPr>
          <w:rFonts w:ascii="Times New Roman" w:hAnsi="Times New Roman"/>
          <w:sz w:val="28"/>
        </w:rPr>
      </w:pPr>
      <w:r>
        <w:rPr>
          <w:rFonts w:ascii="Times New Roman" w:hAnsi="Times New Roman"/>
          <w:sz w:val="28"/>
        </w:rPr>
        <w:t>О</w:t>
      </w:r>
      <w:r w:rsidR="00E615A1" w:rsidRPr="00E215DC">
        <w:rPr>
          <w:rFonts w:ascii="Times New Roman" w:hAnsi="Times New Roman"/>
          <w:sz w:val="28"/>
        </w:rPr>
        <w:t xml:space="preserve">беспечение прав жителей </w:t>
      </w:r>
      <w:r>
        <w:rPr>
          <w:rFonts w:ascii="Times New Roman" w:hAnsi="Times New Roman"/>
          <w:sz w:val="28"/>
        </w:rPr>
        <w:t xml:space="preserve">Романовского </w:t>
      </w:r>
      <w:r w:rsidR="00E615A1" w:rsidRPr="00E215DC">
        <w:rPr>
          <w:rFonts w:ascii="Times New Roman" w:hAnsi="Times New Roman"/>
          <w:sz w:val="28"/>
        </w:rPr>
        <w:t>района на участие в культурной жизни, на доступ к культурным ценностям и информаци</w:t>
      </w:r>
      <w:r>
        <w:rPr>
          <w:rFonts w:ascii="Times New Roman" w:hAnsi="Times New Roman"/>
          <w:sz w:val="28"/>
        </w:rPr>
        <w:t>и</w:t>
      </w:r>
      <w:r w:rsidR="00E615A1" w:rsidRPr="00E215DC">
        <w:rPr>
          <w:rFonts w:ascii="Times New Roman" w:hAnsi="Times New Roman"/>
          <w:sz w:val="28"/>
        </w:rPr>
        <w:t xml:space="preserve">  в соответствии с современными потребностями и с использованием современных технологий, а также предоставление качественных услуг в сфере культуры, способствующих развитию творческого, культурного, духовного потенциала района. Организация библиотечного обслуживания населения, комплектование библиотечных фондов.</w:t>
      </w:r>
    </w:p>
    <w:p w:rsidR="00E615A1" w:rsidRPr="00743B7C" w:rsidRDefault="00E615A1" w:rsidP="00E615A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Задачи:</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Формирование эффективной системы художественного образования, способствующей разностороннему развитию и реализации творческого, культурного, духовного потенциала личности, а также выявлению одарённых детей в раннем возрасте для осуществления их подготовки к получению профессионального образования в области искусств.</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повышения качества культурных услуг, предоставляемых в о</w:t>
      </w:r>
      <w:r>
        <w:rPr>
          <w:rFonts w:ascii="Times New Roman" w:hAnsi="Times New Roman"/>
          <w:sz w:val="28"/>
        </w:rPr>
        <w:t xml:space="preserve">бласти библиотечного </w:t>
      </w:r>
      <w:r w:rsidRPr="00761DE5">
        <w:rPr>
          <w:rFonts w:ascii="Times New Roman" w:hAnsi="Times New Roman"/>
          <w:sz w:val="28"/>
        </w:rPr>
        <w:t>дела историко-культурного наследия для удовлетворения потребности населения и предоставления доступа к культурным ценностям и информации.</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lastRenderedPageBreak/>
        <w:t>Организационно-методическое обеспечение благоприятных условий для развития культурной среды, художественно-творческой, фестивальной и гастрольной деятельности, традиционного народного самодеятельного художественного творчества.</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доступных безопасных и комфортных условий для предоставления муниципальных услуг и реализации функций подведомственных организаций сферы культуры.</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Повышение эффективности муниципального управле</w:t>
      </w:r>
      <w:r>
        <w:rPr>
          <w:rFonts w:ascii="Times New Roman" w:hAnsi="Times New Roman"/>
          <w:sz w:val="28"/>
        </w:rPr>
        <w:t>ния в отрасли культуры  Романовского</w:t>
      </w:r>
      <w:r w:rsidRPr="00761DE5">
        <w:rPr>
          <w:rFonts w:ascii="Times New Roman" w:hAnsi="Times New Roman"/>
          <w:sz w:val="28"/>
        </w:rPr>
        <w:t xml:space="preserve"> района.</w:t>
      </w:r>
    </w:p>
    <w:p w:rsidR="00E615A1" w:rsidRPr="00743B7C" w:rsidRDefault="00E615A1" w:rsidP="00E615A1">
      <w:pPr>
        <w:pStyle w:val="af4"/>
        <w:jc w:val="both"/>
        <w:rPr>
          <w:rFonts w:ascii="Times New Roman" w:hAnsi="Times New Roman"/>
          <w:b/>
          <w:sz w:val="28"/>
        </w:rPr>
      </w:pPr>
      <w:r w:rsidRPr="00743B7C">
        <w:rPr>
          <w:rFonts w:ascii="Times New Roman" w:hAnsi="Times New Roman"/>
          <w:b/>
          <w:sz w:val="28"/>
        </w:rPr>
        <w:tab/>
      </w:r>
      <w:r w:rsidRPr="00743B7C">
        <w:rPr>
          <w:rFonts w:ascii="Times New Roman" w:hAnsi="Times New Roman"/>
          <w:b/>
          <w:sz w:val="28"/>
          <w:u w:val="single"/>
        </w:rPr>
        <w:t>Ожидаемые результаты</w:t>
      </w:r>
      <w:r w:rsidRPr="00743B7C">
        <w:rPr>
          <w:rFonts w:ascii="Times New Roman" w:hAnsi="Times New Roman"/>
          <w:b/>
          <w:sz w:val="28"/>
        </w:rPr>
        <w:t>:</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охват детей дополнительного образования в сфере культуры повысится до 12%;</w:t>
      </w:r>
    </w:p>
    <w:p w:rsidR="00E615A1" w:rsidRPr="00EB79DB"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охват населения б</w:t>
      </w:r>
      <w:r>
        <w:rPr>
          <w:rFonts w:ascii="Times New Roman" w:hAnsi="Times New Roman"/>
          <w:sz w:val="28"/>
        </w:rPr>
        <w:t>иблиотечным обслуживанием с 70</w:t>
      </w:r>
      <w:r w:rsidRPr="00761DE5">
        <w:rPr>
          <w:rFonts w:ascii="Times New Roman" w:hAnsi="Times New Roman"/>
          <w:sz w:val="28"/>
        </w:rPr>
        <w:t xml:space="preserve">% до </w:t>
      </w:r>
      <w:r>
        <w:rPr>
          <w:rFonts w:ascii="Times New Roman" w:hAnsi="Times New Roman"/>
          <w:sz w:val="28"/>
        </w:rPr>
        <w:t>8</w:t>
      </w:r>
      <w:r w:rsidRPr="00761DE5">
        <w:rPr>
          <w:rFonts w:ascii="Times New Roman" w:hAnsi="Times New Roman"/>
          <w:sz w:val="28"/>
        </w:rPr>
        <w:t>0,0%;</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уровень удовлетворенности  жителей качеством услуг, предоставляемых учреждениям</w:t>
      </w:r>
      <w:r>
        <w:rPr>
          <w:rFonts w:ascii="Times New Roman" w:hAnsi="Times New Roman"/>
          <w:sz w:val="28"/>
        </w:rPr>
        <w:t>и культуры, вырастет с 70% до 90</w:t>
      </w:r>
      <w:r w:rsidRPr="00761DE5">
        <w:rPr>
          <w:rFonts w:ascii="Times New Roman" w:hAnsi="Times New Roman"/>
          <w:sz w:val="28"/>
        </w:rPr>
        <w:t>%;</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доля библиотечных каталогов, переведенных в электронную форму, достигнет 50%;</w:t>
      </w:r>
    </w:p>
    <w:p w:rsidR="00E615A1" w:rsidRPr="00761DE5" w:rsidRDefault="00E615A1" w:rsidP="00E615A1">
      <w:pPr>
        <w:pStyle w:val="af4"/>
        <w:rPr>
          <w:rFonts w:ascii="Times New Roman" w:hAnsi="Times New Roman"/>
          <w:sz w:val="28"/>
          <w:szCs w:val="28"/>
        </w:rPr>
      </w:pPr>
    </w:p>
    <w:p w:rsidR="00E615A1" w:rsidRPr="00743B7C" w:rsidRDefault="00E615A1" w:rsidP="00E615A1">
      <w:pPr>
        <w:pStyle w:val="af4"/>
        <w:rPr>
          <w:rFonts w:ascii="Times New Roman" w:hAnsi="Times New Roman"/>
          <w:b/>
          <w:sz w:val="28"/>
          <w:szCs w:val="28"/>
        </w:rPr>
      </w:pPr>
      <w:r w:rsidRPr="00743B7C">
        <w:rPr>
          <w:rFonts w:ascii="Times New Roman" w:hAnsi="Times New Roman"/>
          <w:b/>
          <w:sz w:val="28"/>
          <w:szCs w:val="28"/>
          <w:u w:val="single"/>
        </w:rPr>
        <w:t>Пути реализации ожидаемых результатов</w:t>
      </w:r>
      <w:r w:rsidRPr="00743B7C">
        <w:rPr>
          <w:rFonts w:ascii="Times New Roman" w:hAnsi="Times New Roman"/>
          <w:b/>
          <w:sz w:val="28"/>
          <w:szCs w:val="28"/>
        </w:rPr>
        <w:t>:</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- 2018 год - улучшение условий труда сотрудников. </w:t>
      </w:r>
    </w:p>
    <w:p w:rsidR="00E615A1"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- 2020 год - увеличение показателей качества оказания услуг, путем внедрения новых достижений в отрасли, повышение  материально-технического обеспечения учреждений, расширение информированности населения об услугах по организации досуга и культуры.</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- 2019-2022 г.г. - участие в Федеральных и Региональных программах, обеспечивающих финансирование сферы культуры («Культура России на 2018 -</w:t>
      </w:r>
      <w:r>
        <w:rPr>
          <w:rFonts w:ascii="Times New Roman" w:hAnsi="Times New Roman"/>
          <w:sz w:val="28"/>
          <w:szCs w:val="28"/>
        </w:rPr>
        <w:t xml:space="preserve"> </w:t>
      </w:r>
      <w:r w:rsidRPr="00E215DC">
        <w:rPr>
          <w:rFonts w:ascii="Times New Roman" w:hAnsi="Times New Roman"/>
          <w:sz w:val="28"/>
          <w:szCs w:val="28"/>
        </w:rPr>
        <w:t>2022 годы» и «Культура Саратовской области до 2020 года»).</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- 2030 год – достижение программного финансирования по оказанию услуг населению.</w:t>
      </w:r>
    </w:p>
    <w:p w:rsidR="00E615A1" w:rsidRDefault="00E615A1" w:rsidP="00E615A1">
      <w:pPr>
        <w:pStyle w:val="af4"/>
        <w:jc w:val="both"/>
        <w:rPr>
          <w:rFonts w:ascii="Times New Roman" w:hAnsi="Times New Roman"/>
          <w:sz w:val="28"/>
          <w:szCs w:val="28"/>
        </w:rPr>
      </w:pPr>
      <w:r w:rsidRPr="00E215DC">
        <w:t xml:space="preserve">             -  </w:t>
      </w:r>
      <w:r w:rsidRPr="00E215DC">
        <w:rPr>
          <w:rFonts w:ascii="Times New Roman" w:hAnsi="Times New Roman"/>
          <w:sz w:val="28"/>
          <w:szCs w:val="28"/>
        </w:rPr>
        <w:t>2025- 2030 годы -  необходимо решение задач по улучшению качества оказываемых услуг в сфере культуры, создание благоприятных условий для частных инвестиций в развитие культуры, имущественная поддержка и налоговое стимулирование, а также стимулирование спроса на услуги сферы культуры.</w:t>
      </w:r>
    </w:p>
    <w:p w:rsidR="00183D18" w:rsidRPr="00D2097D" w:rsidRDefault="000B16D3" w:rsidP="007F013F">
      <w:pPr>
        <w:pStyle w:val="af4"/>
        <w:ind w:firstLine="426"/>
        <w:jc w:val="both"/>
        <w:rPr>
          <w:rFonts w:ascii="Times New Roman" w:hAnsi="Times New Roman"/>
          <w:sz w:val="28"/>
        </w:rPr>
      </w:pPr>
      <w:r>
        <w:rPr>
          <w:rFonts w:ascii="Times New Roman" w:hAnsi="Times New Roman"/>
          <w:sz w:val="28"/>
        </w:rPr>
        <w:t xml:space="preserve">     </w:t>
      </w:r>
    </w:p>
    <w:p w:rsidR="006965F4" w:rsidRPr="00C4431E" w:rsidRDefault="006965F4" w:rsidP="006965F4">
      <w:pPr>
        <w:rPr>
          <w:rFonts w:ascii="Times New Roman" w:hAnsi="Times New Roman" w:cs="Times New Roman"/>
          <w:b/>
          <w:sz w:val="28"/>
          <w:szCs w:val="28"/>
        </w:rPr>
      </w:pPr>
      <w:r w:rsidRPr="00C4431E">
        <w:rPr>
          <w:rFonts w:ascii="Times New Roman" w:hAnsi="Times New Roman" w:cs="Times New Roman"/>
          <w:b/>
          <w:sz w:val="28"/>
          <w:szCs w:val="28"/>
        </w:rPr>
        <w:t>2.3</w:t>
      </w:r>
      <w:r w:rsidR="00480600" w:rsidRPr="00C4431E">
        <w:rPr>
          <w:rFonts w:ascii="Times New Roman" w:hAnsi="Times New Roman" w:cs="Times New Roman"/>
          <w:b/>
          <w:sz w:val="28"/>
          <w:szCs w:val="28"/>
        </w:rPr>
        <w:t>.</w:t>
      </w:r>
      <w:r w:rsidRPr="00C4431E">
        <w:rPr>
          <w:rFonts w:ascii="Times New Roman" w:hAnsi="Times New Roman" w:cs="Times New Roman"/>
          <w:b/>
          <w:sz w:val="28"/>
          <w:szCs w:val="28"/>
        </w:rPr>
        <w:t>7   Физическая культура и спорт</w:t>
      </w:r>
    </w:p>
    <w:p w:rsidR="006965F4" w:rsidRDefault="006965F4" w:rsidP="006965F4">
      <w:pPr>
        <w:ind w:firstLine="708"/>
        <w:jc w:val="both"/>
        <w:rPr>
          <w:rFonts w:ascii="Times New Roman" w:hAnsi="Times New Roman" w:cs="Times New Roman"/>
          <w:sz w:val="28"/>
          <w:szCs w:val="28"/>
        </w:rPr>
      </w:pPr>
      <w:r w:rsidRPr="0097581C">
        <w:rPr>
          <w:rFonts w:ascii="Times New Roman" w:hAnsi="Times New Roman" w:cs="Times New Roman"/>
          <w:sz w:val="28"/>
          <w:szCs w:val="28"/>
        </w:rPr>
        <w:t xml:space="preserve">Количество </w:t>
      </w:r>
      <w:r>
        <w:rPr>
          <w:rFonts w:ascii="Times New Roman" w:hAnsi="Times New Roman" w:cs="Times New Roman"/>
          <w:sz w:val="28"/>
          <w:szCs w:val="28"/>
        </w:rPr>
        <w:t>занимающихся в 2017 году составило 4949 человек  или 35,</w:t>
      </w:r>
      <w:r w:rsidR="00480600">
        <w:rPr>
          <w:rFonts w:ascii="Times New Roman" w:hAnsi="Times New Roman" w:cs="Times New Roman"/>
          <w:sz w:val="28"/>
          <w:szCs w:val="28"/>
        </w:rPr>
        <w:t>3</w:t>
      </w:r>
      <w:r>
        <w:rPr>
          <w:rFonts w:ascii="Times New Roman" w:hAnsi="Times New Roman" w:cs="Times New Roman"/>
          <w:sz w:val="28"/>
          <w:szCs w:val="28"/>
        </w:rPr>
        <w:t>% общего количества жителей Романовского муниципального района 140</w:t>
      </w:r>
      <w:r w:rsidR="00480600">
        <w:rPr>
          <w:rFonts w:ascii="Times New Roman" w:hAnsi="Times New Roman" w:cs="Times New Roman"/>
          <w:sz w:val="28"/>
          <w:szCs w:val="28"/>
        </w:rPr>
        <w:t>1</w:t>
      </w:r>
      <w:r w:rsidR="00BD5DF0" w:rsidRPr="00BD5DF0">
        <w:rPr>
          <w:rFonts w:ascii="Times New Roman" w:hAnsi="Times New Roman" w:cs="Times New Roman"/>
          <w:sz w:val="28"/>
          <w:szCs w:val="28"/>
        </w:rPr>
        <w:t>9</w:t>
      </w:r>
      <w:r>
        <w:rPr>
          <w:rFonts w:ascii="Times New Roman" w:hAnsi="Times New Roman" w:cs="Times New Roman"/>
          <w:sz w:val="28"/>
          <w:szCs w:val="28"/>
        </w:rPr>
        <w:t xml:space="preserve"> человек.</w:t>
      </w:r>
    </w:p>
    <w:p w:rsidR="006965F4" w:rsidRDefault="006965F4" w:rsidP="006965F4">
      <w:pPr>
        <w:ind w:firstLine="708"/>
        <w:jc w:val="both"/>
        <w:rPr>
          <w:rFonts w:ascii="Times New Roman" w:hAnsi="Times New Roman" w:cs="Times New Roman"/>
          <w:sz w:val="28"/>
          <w:szCs w:val="28"/>
        </w:rPr>
      </w:pPr>
      <w:r>
        <w:rPr>
          <w:rFonts w:ascii="Times New Roman" w:hAnsi="Times New Roman" w:cs="Times New Roman"/>
          <w:sz w:val="28"/>
          <w:szCs w:val="28"/>
        </w:rPr>
        <w:t>Физкультурники района и население занимаются на 72 спортивных сооружениях (70сооружений находится в муниципальной  собственности)</w:t>
      </w:r>
      <w:r w:rsidR="00480600">
        <w:rPr>
          <w:rFonts w:ascii="Times New Roman" w:hAnsi="Times New Roman" w:cs="Times New Roman"/>
          <w:sz w:val="28"/>
          <w:szCs w:val="28"/>
        </w:rPr>
        <w:t>,</w:t>
      </w:r>
      <w:r>
        <w:rPr>
          <w:rFonts w:ascii="Times New Roman" w:hAnsi="Times New Roman" w:cs="Times New Roman"/>
          <w:sz w:val="28"/>
          <w:szCs w:val="28"/>
        </w:rPr>
        <w:t xml:space="preserve"> из них</w:t>
      </w:r>
      <w:r w:rsidR="00480600">
        <w:rPr>
          <w:rFonts w:ascii="Times New Roman" w:hAnsi="Times New Roman" w:cs="Times New Roman"/>
          <w:sz w:val="28"/>
          <w:szCs w:val="28"/>
        </w:rPr>
        <w:t>:</w:t>
      </w:r>
    </w:p>
    <w:p w:rsidR="006965F4"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спортивные залы -15</w:t>
      </w:r>
    </w:p>
    <w:p w:rsidR="00480600"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плоскостные спортивные сооружения- 45шт</w:t>
      </w:r>
      <w:r>
        <w:rPr>
          <w:rFonts w:ascii="Times New Roman" w:hAnsi="Times New Roman" w:cs="Times New Roman"/>
          <w:sz w:val="28"/>
          <w:szCs w:val="28"/>
        </w:rPr>
        <w:t xml:space="preserve">., </w:t>
      </w:r>
      <w:r w:rsidR="006965F4">
        <w:rPr>
          <w:rFonts w:ascii="Times New Roman" w:hAnsi="Times New Roman" w:cs="Times New Roman"/>
          <w:sz w:val="28"/>
          <w:szCs w:val="28"/>
        </w:rPr>
        <w:t>в том числе</w:t>
      </w:r>
    </w:p>
    <w:p w:rsidR="006965F4"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65F4" w:rsidRPr="001D770A">
        <w:rPr>
          <w:rFonts w:ascii="Times New Roman" w:hAnsi="Times New Roman" w:cs="Times New Roman"/>
          <w:sz w:val="28"/>
          <w:szCs w:val="28"/>
        </w:rPr>
        <w:t xml:space="preserve">- </w:t>
      </w:r>
      <w:r w:rsidR="006965F4">
        <w:rPr>
          <w:rFonts w:ascii="Times New Roman" w:hAnsi="Times New Roman" w:cs="Times New Roman"/>
          <w:sz w:val="28"/>
          <w:szCs w:val="28"/>
        </w:rPr>
        <w:t>футбольные поля- 8шт</w:t>
      </w:r>
      <w:r>
        <w:rPr>
          <w:rFonts w:ascii="Times New Roman" w:hAnsi="Times New Roman" w:cs="Times New Roman"/>
          <w:sz w:val="28"/>
          <w:szCs w:val="28"/>
        </w:rPr>
        <w:t>.</w:t>
      </w:r>
    </w:p>
    <w:p w:rsidR="006965F4" w:rsidRDefault="006965F4" w:rsidP="006965F4">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Pr>
          <w:rFonts w:ascii="Times New Roman" w:hAnsi="Times New Roman" w:cs="Times New Roman"/>
          <w:sz w:val="28"/>
          <w:szCs w:val="28"/>
        </w:rPr>
        <w:t xml:space="preserve"> - хоккейные коробки-2шт</w:t>
      </w:r>
      <w:r w:rsidR="00480600">
        <w:rPr>
          <w:rFonts w:ascii="Times New Roman" w:hAnsi="Times New Roman" w:cs="Times New Roman"/>
          <w:sz w:val="28"/>
          <w:szCs w:val="28"/>
        </w:rPr>
        <w:t>.</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sidRPr="001D770A">
        <w:rPr>
          <w:rFonts w:ascii="Times New Roman" w:hAnsi="Times New Roman" w:cs="Times New Roman"/>
          <w:sz w:val="28"/>
          <w:szCs w:val="28"/>
        </w:rPr>
        <w:t xml:space="preserve"> - </w:t>
      </w:r>
      <w:r>
        <w:rPr>
          <w:rFonts w:ascii="Times New Roman" w:hAnsi="Times New Roman" w:cs="Times New Roman"/>
          <w:sz w:val="28"/>
          <w:szCs w:val="28"/>
        </w:rPr>
        <w:t>лыжные трассы – 2шт</w:t>
      </w:r>
      <w:r w:rsidR="00480600">
        <w:rPr>
          <w:rFonts w:ascii="Times New Roman" w:hAnsi="Times New Roman" w:cs="Times New Roman"/>
          <w:sz w:val="28"/>
          <w:szCs w:val="28"/>
        </w:rPr>
        <w:t>.</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физкультурно-оздоровительный комплекс с.Большой Карай с тренажерным залом, сауной и библиотекой.</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детский спортивный комплекс  с борцовским залом, тренажерным залом и шахматным клубом выполнено – 325 спортивных разрядов – 21 взрослый.</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В районе  функционирует 1 детско-юношеская спортивная школа</w:t>
      </w:r>
      <w:r w:rsidR="00480600">
        <w:rPr>
          <w:rFonts w:ascii="Times New Roman" w:hAnsi="Times New Roman" w:cs="Times New Roman"/>
          <w:sz w:val="28"/>
          <w:szCs w:val="28"/>
        </w:rPr>
        <w:t>,</w:t>
      </w:r>
      <w:r>
        <w:rPr>
          <w:rFonts w:ascii="Times New Roman" w:hAnsi="Times New Roman" w:cs="Times New Roman"/>
          <w:sz w:val="28"/>
          <w:szCs w:val="28"/>
        </w:rPr>
        <w:br/>
        <w:t xml:space="preserve"> где занимаются 150 человек 15% от всех школьников района, с филиалами в с.Большой Карай и с.Подгорное.</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Учебно-тренировочные занятия в ДЮСШ проводят 4 тренера с высшим физкультурным образованием.</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База ДЮСШ соответствует требованиям. Воспитанники занимаются в </w:t>
      </w:r>
      <w:proofErr w:type="spellStart"/>
      <w:r>
        <w:rPr>
          <w:rFonts w:ascii="Times New Roman" w:hAnsi="Times New Roman" w:cs="Times New Roman"/>
          <w:sz w:val="28"/>
          <w:szCs w:val="28"/>
        </w:rPr>
        <w:t>ФОКе</w:t>
      </w:r>
      <w:proofErr w:type="spellEnd"/>
      <w:r>
        <w:rPr>
          <w:rFonts w:ascii="Times New Roman" w:hAnsi="Times New Roman" w:cs="Times New Roman"/>
          <w:sz w:val="28"/>
          <w:szCs w:val="28"/>
        </w:rPr>
        <w:t xml:space="preserve"> и детском спортивном комплексе. Имеются 6 площадок для пляжного волейбола, что способствует максимальному привлечению детей и подростков к систематическим занятиям физической культурой и спортом, направленные на развитие личности, утверждения  здорового образа жизни, воспитания физических, моральных, этических и волевых качеств.</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период с 2017 года введены в эксплуатацию три спортивные площадки для занятий атлетической гимнастикой и </w:t>
      </w:r>
      <w:proofErr w:type="spellStart"/>
      <w:r>
        <w:rPr>
          <w:rFonts w:ascii="Times New Roman" w:hAnsi="Times New Roman" w:cs="Times New Roman"/>
          <w:sz w:val="28"/>
          <w:szCs w:val="28"/>
        </w:rPr>
        <w:t>воркаутом</w:t>
      </w:r>
      <w:proofErr w:type="spellEnd"/>
      <w:r>
        <w:rPr>
          <w:rFonts w:ascii="Times New Roman" w:hAnsi="Times New Roman" w:cs="Times New Roman"/>
          <w:sz w:val="28"/>
          <w:szCs w:val="28"/>
        </w:rPr>
        <w:t xml:space="preserve">. </w:t>
      </w:r>
      <w:r w:rsidR="00480600">
        <w:rPr>
          <w:rFonts w:ascii="Times New Roman" w:hAnsi="Times New Roman" w:cs="Times New Roman"/>
          <w:sz w:val="28"/>
          <w:szCs w:val="28"/>
        </w:rPr>
        <w:t>В р.п. Романовке с</w:t>
      </w:r>
      <w:r>
        <w:rPr>
          <w:rFonts w:ascii="Times New Roman" w:hAnsi="Times New Roman" w:cs="Times New Roman"/>
          <w:sz w:val="28"/>
          <w:szCs w:val="28"/>
        </w:rPr>
        <w:t>троится школьный стадион с комплексом игровых спортивных площадок (мини-футбол, баскетбол, волейбол) легкоатлетическим ядром для занятий легкой атлетикой, для сдачи нормативов комплекса ГТО и площадкой для занятий атлетической гимнастикой.</w:t>
      </w:r>
    </w:p>
    <w:p w:rsidR="00480600"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В целях реализации Указа Президента РФ  «О внедрении сдачи норм комплекса ГТО» на территории района проходят сдача норм ГТО среди населения.</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Отремонтированы </w:t>
      </w:r>
      <w:r w:rsidR="00480600">
        <w:rPr>
          <w:rFonts w:ascii="Times New Roman" w:hAnsi="Times New Roman" w:cs="Times New Roman"/>
          <w:sz w:val="28"/>
          <w:szCs w:val="28"/>
        </w:rPr>
        <w:t>4</w:t>
      </w:r>
      <w:r>
        <w:rPr>
          <w:rFonts w:ascii="Times New Roman" w:hAnsi="Times New Roman" w:cs="Times New Roman"/>
          <w:sz w:val="28"/>
          <w:szCs w:val="28"/>
        </w:rPr>
        <w:t xml:space="preserve"> спортивных зала школ района (с.Б</w:t>
      </w:r>
      <w:r w:rsidR="00480600">
        <w:rPr>
          <w:rFonts w:ascii="Times New Roman" w:hAnsi="Times New Roman" w:cs="Times New Roman"/>
          <w:sz w:val="28"/>
          <w:szCs w:val="28"/>
        </w:rPr>
        <w:t xml:space="preserve">ольшой </w:t>
      </w:r>
      <w:r>
        <w:rPr>
          <w:rFonts w:ascii="Times New Roman" w:hAnsi="Times New Roman" w:cs="Times New Roman"/>
          <w:sz w:val="28"/>
          <w:szCs w:val="28"/>
        </w:rPr>
        <w:t>-Карай, с.М</w:t>
      </w:r>
      <w:r w:rsidR="00480600">
        <w:rPr>
          <w:rFonts w:ascii="Times New Roman" w:hAnsi="Times New Roman" w:cs="Times New Roman"/>
          <w:sz w:val="28"/>
          <w:szCs w:val="28"/>
        </w:rPr>
        <w:t xml:space="preserve">ордовский </w:t>
      </w:r>
      <w:r>
        <w:rPr>
          <w:rFonts w:ascii="Times New Roman" w:hAnsi="Times New Roman" w:cs="Times New Roman"/>
          <w:sz w:val="28"/>
          <w:szCs w:val="28"/>
        </w:rPr>
        <w:t>Карай</w:t>
      </w:r>
      <w:r w:rsidR="00480600">
        <w:rPr>
          <w:rFonts w:ascii="Times New Roman" w:hAnsi="Times New Roman" w:cs="Times New Roman"/>
          <w:sz w:val="28"/>
          <w:szCs w:val="28"/>
        </w:rPr>
        <w:t>, п. Красноармейский, п. Алексеевский</w:t>
      </w:r>
      <w:r>
        <w:rPr>
          <w:rFonts w:ascii="Times New Roman" w:hAnsi="Times New Roman" w:cs="Times New Roman"/>
          <w:sz w:val="28"/>
          <w:szCs w:val="28"/>
        </w:rPr>
        <w:t>).</w:t>
      </w:r>
      <w:r w:rsidR="00480600">
        <w:rPr>
          <w:rFonts w:ascii="Times New Roman" w:hAnsi="Times New Roman" w:cs="Times New Roman"/>
          <w:sz w:val="28"/>
          <w:szCs w:val="28"/>
        </w:rPr>
        <w:t xml:space="preserve"> </w:t>
      </w:r>
      <w:r w:rsidR="001C32CF">
        <w:rPr>
          <w:rFonts w:ascii="Times New Roman" w:hAnsi="Times New Roman" w:cs="Times New Roman"/>
          <w:sz w:val="28"/>
          <w:szCs w:val="28"/>
        </w:rPr>
        <w:t xml:space="preserve">В 2018 году запланирован </w:t>
      </w:r>
      <w:r>
        <w:rPr>
          <w:rFonts w:ascii="Times New Roman" w:hAnsi="Times New Roman" w:cs="Times New Roman"/>
          <w:sz w:val="28"/>
          <w:szCs w:val="28"/>
        </w:rPr>
        <w:t xml:space="preserve">капитальный ремонт спортивного зала </w:t>
      </w:r>
      <w:proofErr w:type="spellStart"/>
      <w:r>
        <w:rPr>
          <w:rFonts w:ascii="Times New Roman" w:hAnsi="Times New Roman" w:cs="Times New Roman"/>
          <w:sz w:val="28"/>
          <w:szCs w:val="28"/>
        </w:rPr>
        <w:t>Усть-Щербединской</w:t>
      </w:r>
      <w:proofErr w:type="spellEnd"/>
      <w:r>
        <w:rPr>
          <w:rFonts w:ascii="Times New Roman" w:hAnsi="Times New Roman" w:cs="Times New Roman"/>
          <w:sz w:val="28"/>
          <w:szCs w:val="28"/>
        </w:rPr>
        <w:t xml:space="preserve"> СОШ</w:t>
      </w:r>
      <w:r w:rsidR="001C32CF">
        <w:rPr>
          <w:rFonts w:ascii="Times New Roman" w:hAnsi="Times New Roman" w:cs="Times New Roman"/>
          <w:sz w:val="28"/>
          <w:szCs w:val="28"/>
        </w:rPr>
        <w:t xml:space="preserve">, в 2019 году – ремонт спортивного зала в МОУ </w:t>
      </w:r>
      <w:proofErr w:type="spellStart"/>
      <w:r w:rsidR="001C32CF">
        <w:rPr>
          <w:rFonts w:ascii="Times New Roman" w:hAnsi="Times New Roman" w:cs="Times New Roman"/>
          <w:sz w:val="28"/>
          <w:szCs w:val="28"/>
        </w:rPr>
        <w:t>Мордовокарайской</w:t>
      </w:r>
      <w:proofErr w:type="spellEnd"/>
      <w:r w:rsidR="001C32CF">
        <w:rPr>
          <w:rFonts w:ascii="Times New Roman" w:hAnsi="Times New Roman" w:cs="Times New Roman"/>
          <w:sz w:val="28"/>
          <w:szCs w:val="28"/>
        </w:rPr>
        <w:t xml:space="preserve"> СОШ и строительство спортивного сооружения - бассейн в р.п. Романовка</w:t>
      </w:r>
      <w:r>
        <w:rPr>
          <w:rFonts w:ascii="Times New Roman" w:hAnsi="Times New Roman" w:cs="Times New Roman"/>
          <w:sz w:val="28"/>
          <w:szCs w:val="28"/>
        </w:rPr>
        <w:t>.</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В Романовском муниципальном районе создаются благоприятные условия для развития физической культуры и спорта, однако существует ряд не решенных проблем:</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Нехватка спортивного оборудования и инвентаря для занятий зимними видами спорта и сдачи норм ГТО.</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Необходимо расширение сети спортивных площадок по месту жительства.</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 xml:space="preserve">Отсутствие </w:t>
      </w:r>
      <w:proofErr w:type="spellStart"/>
      <w:r>
        <w:rPr>
          <w:rFonts w:ascii="Times New Roman" w:hAnsi="Times New Roman"/>
          <w:sz w:val="28"/>
          <w:szCs w:val="28"/>
        </w:rPr>
        <w:t>ФОКа</w:t>
      </w:r>
      <w:proofErr w:type="spellEnd"/>
      <w:r>
        <w:rPr>
          <w:rFonts w:ascii="Times New Roman" w:hAnsi="Times New Roman"/>
          <w:sz w:val="28"/>
          <w:szCs w:val="28"/>
        </w:rPr>
        <w:t xml:space="preserve"> в райцентре для занятий населения.</w:t>
      </w:r>
    </w:p>
    <w:p w:rsidR="00DA0DB6" w:rsidRPr="00D2097D" w:rsidRDefault="00DA0DB6" w:rsidP="00DA0DB6">
      <w:pPr>
        <w:pStyle w:val="af4"/>
        <w:tabs>
          <w:tab w:val="left" w:pos="567"/>
        </w:tabs>
        <w:jc w:val="both"/>
        <w:rPr>
          <w:rFonts w:ascii="Times New Roman" w:hAnsi="Times New Roman"/>
          <w:b/>
          <w:sz w:val="28"/>
          <w:szCs w:val="28"/>
          <w:lang w:eastAsia="ar-SA"/>
        </w:rPr>
      </w:pPr>
    </w:p>
    <w:p w:rsidR="00DA0DB6" w:rsidRPr="00C4431E" w:rsidRDefault="00DA0DB6" w:rsidP="00DA0DB6">
      <w:pPr>
        <w:pStyle w:val="af4"/>
        <w:jc w:val="center"/>
        <w:rPr>
          <w:rFonts w:ascii="Times New Roman" w:hAnsi="Times New Roman"/>
          <w:b/>
          <w:sz w:val="28"/>
          <w:szCs w:val="28"/>
        </w:rPr>
      </w:pPr>
      <w:r w:rsidRPr="00C4431E">
        <w:rPr>
          <w:rFonts w:ascii="Times New Roman" w:hAnsi="Times New Roman"/>
          <w:b/>
          <w:sz w:val="28"/>
          <w:szCs w:val="28"/>
        </w:rPr>
        <w:t>2.3.8 Молодежная политика</w:t>
      </w:r>
    </w:p>
    <w:p w:rsidR="00DA0DB6" w:rsidRPr="004D7771" w:rsidRDefault="00DA0DB6" w:rsidP="00DA0DB6">
      <w:pPr>
        <w:pStyle w:val="af4"/>
        <w:jc w:val="center"/>
        <w:rPr>
          <w:rFonts w:ascii="Times New Roman" w:hAnsi="Times New Roman"/>
          <w:b/>
          <w:sz w:val="28"/>
          <w:szCs w:val="28"/>
        </w:rPr>
      </w:pP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на 1 января 2018 года на территории Романовского муниципального района проживает более 2482 человека от 14 до 30 лет:</w:t>
      </w:r>
    </w:p>
    <w:p w:rsidR="009A0E37" w:rsidRDefault="009A0E37" w:rsidP="009A0E37">
      <w:pPr>
        <w:jc w:val="both"/>
        <w:rPr>
          <w:rFonts w:ascii="Times New Roman" w:hAnsi="Times New Roman" w:cs="Times New Roman"/>
          <w:sz w:val="28"/>
          <w:szCs w:val="28"/>
        </w:rPr>
      </w:pPr>
      <w:r>
        <w:rPr>
          <w:rFonts w:ascii="Times New Roman" w:hAnsi="Times New Roman" w:cs="Times New Roman"/>
          <w:sz w:val="28"/>
          <w:szCs w:val="28"/>
        </w:rPr>
        <w:t>- сельская молодежь - 1350 чел.</w:t>
      </w:r>
    </w:p>
    <w:p w:rsidR="009A0E37" w:rsidRDefault="009A0E37" w:rsidP="009A0E37">
      <w:pPr>
        <w:jc w:val="both"/>
        <w:rPr>
          <w:rFonts w:ascii="Times New Roman" w:hAnsi="Times New Roman" w:cs="Times New Roman"/>
          <w:sz w:val="28"/>
          <w:szCs w:val="28"/>
        </w:rPr>
      </w:pPr>
      <w:r>
        <w:rPr>
          <w:rFonts w:ascii="Times New Roman" w:hAnsi="Times New Roman" w:cs="Times New Roman"/>
          <w:sz w:val="28"/>
          <w:szCs w:val="28"/>
        </w:rPr>
        <w:t>- поселковая молодежь- 1132 чел.</w:t>
      </w: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Реализация и совершенствование молодежной политики осуществляется согласно разработанной муниципальной программой «Молодежная политика Романовского муниципального района на 2015-2018гг.»</w:t>
      </w: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Орган исполнительной власти, координирующий и реализующий молодежную политику муниципального района – сектор по делам молодежи , спорта и туризма  администрации Романовского муниципального района, ведет работу по следующим направлениям:</w:t>
      </w:r>
    </w:p>
    <w:p w:rsidR="009A0E37" w:rsidRDefault="009A0E37" w:rsidP="00F53F69">
      <w:pPr>
        <w:pStyle w:val="afa"/>
        <w:numPr>
          <w:ilvl w:val="0"/>
          <w:numId w:val="33"/>
        </w:numPr>
        <w:spacing w:after="200" w:line="276" w:lineRule="auto"/>
        <w:jc w:val="both"/>
        <w:rPr>
          <w:rFonts w:ascii="Times New Roman" w:hAnsi="Times New Roman"/>
          <w:sz w:val="28"/>
          <w:szCs w:val="28"/>
        </w:rPr>
      </w:pPr>
      <w:r w:rsidRPr="00D3366A">
        <w:rPr>
          <w:rFonts w:ascii="Times New Roman" w:hAnsi="Times New Roman"/>
          <w:sz w:val="28"/>
          <w:szCs w:val="28"/>
        </w:rPr>
        <w:lastRenderedPageBreak/>
        <w:t>Совершенствование и поддержка актуальных форматов военно-патриотической работы молодежных и детских объединений, комплексное формирование позитивного образа Вооруженных Сил России в молодежной среде. В период 2017-2018гг было организовано и проведено более 100 мероприятий, среди которых акция «Бессмертный полк», «Ветеран живет рядом», «Никто не забыт! Ничто не забыто</w:t>
      </w:r>
      <w:r>
        <w:rPr>
          <w:rFonts w:ascii="Times New Roman" w:hAnsi="Times New Roman"/>
          <w:sz w:val="28"/>
          <w:szCs w:val="28"/>
        </w:rPr>
        <w:t>!», участие в праздновании «Дня Победы», «Дня Призывника», «Дня</w:t>
      </w:r>
      <w:r w:rsidRPr="00D3366A">
        <w:rPr>
          <w:rFonts w:ascii="Times New Roman" w:hAnsi="Times New Roman"/>
          <w:sz w:val="28"/>
          <w:szCs w:val="28"/>
        </w:rPr>
        <w:t xml:space="preserve"> Защитника Отечества». Проведение районных соревнований посвященных Героям Великой Отечественной Войны и военных конфликтов (кубок героя Советского Союза </w:t>
      </w:r>
      <w:proofErr w:type="spellStart"/>
      <w:r w:rsidRPr="00D3366A">
        <w:rPr>
          <w:rFonts w:ascii="Times New Roman" w:hAnsi="Times New Roman"/>
          <w:sz w:val="28"/>
          <w:szCs w:val="28"/>
        </w:rPr>
        <w:t>Н.Ф.Сосина</w:t>
      </w:r>
      <w:proofErr w:type="spellEnd"/>
      <w:r w:rsidRPr="00D3366A">
        <w:rPr>
          <w:rFonts w:ascii="Times New Roman" w:hAnsi="Times New Roman"/>
          <w:sz w:val="28"/>
          <w:szCs w:val="28"/>
        </w:rPr>
        <w:t xml:space="preserve">, </w:t>
      </w:r>
      <w:proofErr w:type="spellStart"/>
      <w:r w:rsidRPr="00D3366A">
        <w:rPr>
          <w:rFonts w:ascii="Times New Roman" w:hAnsi="Times New Roman"/>
          <w:sz w:val="28"/>
          <w:szCs w:val="28"/>
        </w:rPr>
        <w:t>Н.А.Белозерцева</w:t>
      </w:r>
      <w:proofErr w:type="spellEnd"/>
      <w:r>
        <w:rPr>
          <w:rFonts w:ascii="Times New Roman" w:hAnsi="Times New Roman"/>
          <w:sz w:val="28"/>
          <w:szCs w:val="28"/>
        </w:rPr>
        <w:t xml:space="preserve">, воина-афганца </w:t>
      </w:r>
      <w:proofErr w:type="spellStart"/>
      <w:r>
        <w:rPr>
          <w:rFonts w:ascii="Times New Roman" w:hAnsi="Times New Roman"/>
          <w:sz w:val="28"/>
          <w:szCs w:val="28"/>
        </w:rPr>
        <w:t>В.М.Синдеева</w:t>
      </w:r>
      <w:proofErr w:type="spellEnd"/>
      <w:r>
        <w:rPr>
          <w:rFonts w:ascii="Times New Roman" w:hAnsi="Times New Roman"/>
          <w:sz w:val="28"/>
          <w:szCs w:val="28"/>
        </w:rPr>
        <w:t xml:space="preserve"> и </w:t>
      </w:r>
      <w:proofErr w:type="spellStart"/>
      <w:r>
        <w:rPr>
          <w:rFonts w:ascii="Times New Roman" w:hAnsi="Times New Roman"/>
          <w:sz w:val="28"/>
          <w:szCs w:val="28"/>
        </w:rPr>
        <w:t>т.д</w:t>
      </w:r>
      <w:proofErr w:type="spellEnd"/>
      <w:r>
        <w:rPr>
          <w:rFonts w:ascii="Times New Roman" w:hAnsi="Times New Roman"/>
          <w:sz w:val="28"/>
          <w:szCs w:val="28"/>
        </w:rPr>
        <w:t>).Обустройство школьных музеев и комнат боевой славы, поисковая работа по поиску погибших без вести воинов-</w:t>
      </w:r>
      <w:proofErr w:type="spellStart"/>
      <w:r>
        <w:rPr>
          <w:rFonts w:ascii="Times New Roman" w:hAnsi="Times New Roman"/>
          <w:sz w:val="28"/>
          <w:szCs w:val="28"/>
        </w:rPr>
        <w:t>романовцев</w:t>
      </w:r>
      <w:proofErr w:type="spellEnd"/>
      <w:r>
        <w:rPr>
          <w:rFonts w:ascii="Times New Roman" w:hAnsi="Times New Roman"/>
          <w:sz w:val="28"/>
          <w:szCs w:val="28"/>
        </w:rPr>
        <w:t>.</w:t>
      </w:r>
    </w:p>
    <w:p w:rsidR="009A0E37" w:rsidRDefault="009A0E37" w:rsidP="00F53F69">
      <w:pPr>
        <w:pStyle w:val="afa"/>
        <w:numPr>
          <w:ilvl w:val="0"/>
          <w:numId w:val="33"/>
        </w:numPr>
        <w:spacing w:after="200" w:line="276" w:lineRule="auto"/>
        <w:jc w:val="both"/>
        <w:rPr>
          <w:rFonts w:ascii="Times New Roman" w:hAnsi="Times New Roman"/>
          <w:sz w:val="28"/>
          <w:szCs w:val="28"/>
        </w:rPr>
      </w:pPr>
      <w:r>
        <w:rPr>
          <w:rFonts w:ascii="Times New Roman" w:hAnsi="Times New Roman"/>
          <w:sz w:val="28"/>
          <w:szCs w:val="28"/>
        </w:rPr>
        <w:t xml:space="preserve">Поддержка творческой, талантливой молодежи и волонтерского движения района (в период 2017-2018гг проведено более 30 различных мероприятий ( молодежный форум «от Карая до </w:t>
      </w:r>
      <w:proofErr w:type="spellStart"/>
      <w:r>
        <w:rPr>
          <w:rFonts w:ascii="Times New Roman" w:hAnsi="Times New Roman"/>
          <w:sz w:val="28"/>
          <w:szCs w:val="28"/>
        </w:rPr>
        <w:t>Хопра</w:t>
      </w:r>
      <w:proofErr w:type="spellEnd"/>
      <w:r>
        <w:rPr>
          <w:rFonts w:ascii="Times New Roman" w:hAnsi="Times New Roman"/>
          <w:sz w:val="28"/>
          <w:szCs w:val="28"/>
        </w:rPr>
        <w:t xml:space="preserve">», «День Молодежи», «Золотой микрофон», встреча золотых медалистов (16-18 лет) с главой муниципального района, День студента и </w:t>
      </w:r>
      <w:proofErr w:type="spellStart"/>
      <w:r>
        <w:rPr>
          <w:rFonts w:ascii="Times New Roman" w:hAnsi="Times New Roman"/>
          <w:sz w:val="28"/>
          <w:szCs w:val="28"/>
        </w:rPr>
        <w:t>тд</w:t>
      </w:r>
      <w:proofErr w:type="spellEnd"/>
      <w:r w:rsidR="002057D2">
        <w:rPr>
          <w:rFonts w:ascii="Times New Roman" w:hAnsi="Times New Roman"/>
          <w:sz w:val="28"/>
          <w:szCs w:val="28"/>
        </w:rPr>
        <w:t>)</w:t>
      </w:r>
      <w:r>
        <w:rPr>
          <w:rFonts w:ascii="Times New Roman" w:hAnsi="Times New Roman"/>
          <w:sz w:val="28"/>
          <w:szCs w:val="28"/>
        </w:rPr>
        <w:t>.</w:t>
      </w:r>
    </w:p>
    <w:p w:rsidR="009A0E37" w:rsidRDefault="009A0E37" w:rsidP="00F53F69">
      <w:pPr>
        <w:pStyle w:val="afa"/>
        <w:numPr>
          <w:ilvl w:val="0"/>
          <w:numId w:val="33"/>
        </w:numPr>
        <w:spacing w:after="200" w:line="276" w:lineRule="auto"/>
        <w:jc w:val="both"/>
        <w:rPr>
          <w:rFonts w:ascii="Times New Roman" w:hAnsi="Times New Roman"/>
          <w:sz w:val="28"/>
          <w:szCs w:val="28"/>
        </w:rPr>
      </w:pPr>
      <w:r w:rsidRPr="00B54843">
        <w:rPr>
          <w:rFonts w:ascii="Times New Roman" w:hAnsi="Times New Roman"/>
          <w:sz w:val="28"/>
          <w:szCs w:val="28"/>
        </w:rPr>
        <w:t xml:space="preserve">Продвижение здорового образа жизни молодых, реализация системы </w:t>
      </w:r>
      <w:r>
        <w:rPr>
          <w:rFonts w:ascii="Times New Roman" w:hAnsi="Times New Roman"/>
          <w:sz w:val="28"/>
          <w:szCs w:val="28"/>
        </w:rPr>
        <w:t>профилактики</w:t>
      </w:r>
      <w:r w:rsidRPr="00B54843">
        <w:rPr>
          <w:rFonts w:ascii="Times New Roman" w:hAnsi="Times New Roman"/>
          <w:sz w:val="28"/>
          <w:szCs w:val="28"/>
        </w:rPr>
        <w:t xml:space="preserve"> социально-негативных явлений в молодежной среде. Проведение ряда значимых молодежных массовых соревнований, забегов</w:t>
      </w:r>
      <w:r>
        <w:rPr>
          <w:rFonts w:ascii="Times New Roman" w:hAnsi="Times New Roman"/>
          <w:sz w:val="28"/>
          <w:szCs w:val="28"/>
        </w:rPr>
        <w:t xml:space="preserve">,  встреч со  спортсменами, конкурс «Здоровая молодежь- здоровая Россия!»  </w:t>
      </w:r>
    </w:p>
    <w:p w:rsidR="009A0E37" w:rsidRDefault="009A0E37" w:rsidP="00F53F69">
      <w:pPr>
        <w:pStyle w:val="afa"/>
        <w:numPr>
          <w:ilvl w:val="0"/>
          <w:numId w:val="33"/>
        </w:numPr>
        <w:spacing w:after="200" w:line="276" w:lineRule="auto"/>
        <w:jc w:val="both"/>
        <w:rPr>
          <w:rFonts w:ascii="Times New Roman" w:hAnsi="Times New Roman"/>
          <w:sz w:val="28"/>
          <w:szCs w:val="28"/>
        </w:rPr>
      </w:pPr>
      <w:r w:rsidRPr="00B54843">
        <w:rPr>
          <w:rFonts w:ascii="Times New Roman" w:hAnsi="Times New Roman"/>
          <w:sz w:val="28"/>
          <w:szCs w:val="28"/>
        </w:rPr>
        <w:t>Совершенствование эколого-исторического краеведения (участие в молодежных акциях, субботниках, туристических слетах,</w:t>
      </w:r>
      <w:r>
        <w:rPr>
          <w:rFonts w:ascii="Times New Roman" w:hAnsi="Times New Roman"/>
          <w:sz w:val="28"/>
          <w:szCs w:val="28"/>
        </w:rPr>
        <w:t xml:space="preserve"> </w:t>
      </w:r>
      <w:r w:rsidRPr="00B54843">
        <w:rPr>
          <w:rFonts w:ascii="Times New Roman" w:hAnsi="Times New Roman"/>
          <w:sz w:val="28"/>
          <w:szCs w:val="28"/>
        </w:rPr>
        <w:t xml:space="preserve">конкурсах экологических театров района; </w:t>
      </w:r>
      <w:r>
        <w:rPr>
          <w:rFonts w:ascii="Times New Roman" w:hAnsi="Times New Roman"/>
          <w:sz w:val="28"/>
          <w:szCs w:val="28"/>
        </w:rPr>
        <w:t xml:space="preserve"> </w:t>
      </w:r>
      <w:r w:rsidRPr="00B54843">
        <w:rPr>
          <w:rFonts w:ascii="Times New Roman" w:hAnsi="Times New Roman"/>
          <w:sz w:val="28"/>
          <w:szCs w:val="28"/>
        </w:rPr>
        <w:t>практические мероприятия</w:t>
      </w:r>
      <w:r>
        <w:rPr>
          <w:rFonts w:ascii="Times New Roman" w:hAnsi="Times New Roman"/>
          <w:sz w:val="28"/>
          <w:szCs w:val="28"/>
        </w:rPr>
        <w:t>, направленные на улучшение экологической обстановки поселка и района. Общий обхват молодежи за 2 года -400 человек.</w:t>
      </w:r>
    </w:p>
    <w:p w:rsidR="009A0E37" w:rsidRDefault="009A0E37" w:rsidP="009A0E37">
      <w:pPr>
        <w:ind w:left="360" w:firstLine="348"/>
        <w:jc w:val="both"/>
        <w:rPr>
          <w:rFonts w:ascii="Times New Roman" w:hAnsi="Times New Roman" w:cs="Times New Roman"/>
          <w:sz w:val="28"/>
          <w:szCs w:val="28"/>
        </w:rPr>
      </w:pPr>
      <w:r>
        <w:rPr>
          <w:rFonts w:ascii="Times New Roman" w:hAnsi="Times New Roman" w:cs="Times New Roman"/>
          <w:sz w:val="28"/>
          <w:szCs w:val="28"/>
        </w:rPr>
        <w:t>Актуальными и перспективными направлениями работы, реализация которых внесена в план работы сектора на 2018-2020гг является:</w:t>
      </w:r>
    </w:p>
    <w:p w:rsidR="009A0E37" w:rsidRDefault="009A0E37" w:rsidP="00F53F69">
      <w:pPr>
        <w:pStyle w:val="afa"/>
        <w:numPr>
          <w:ilvl w:val="0"/>
          <w:numId w:val="34"/>
        </w:numPr>
        <w:spacing w:after="200" w:line="276" w:lineRule="auto"/>
        <w:jc w:val="both"/>
        <w:rPr>
          <w:rFonts w:ascii="Times New Roman" w:hAnsi="Times New Roman"/>
          <w:sz w:val="28"/>
          <w:szCs w:val="28"/>
        </w:rPr>
      </w:pPr>
      <w:r>
        <w:rPr>
          <w:rFonts w:ascii="Times New Roman" w:hAnsi="Times New Roman"/>
          <w:sz w:val="28"/>
          <w:szCs w:val="28"/>
        </w:rPr>
        <w:t xml:space="preserve">Вовлечение молодежи в социальную практику, </w:t>
      </w:r>
      <w:proofErr w:type="spellStart"/>
      <w:r>
        <w:rPr>
          <w:rFonts w:ascii="Times New Roman" w:hAnsi="Times New Roman"/>
          <w:sz w:val="28"/>
          <w:szCs w:val="28"/>
        </w:rPr>
        <w:t>волонтерство</w:t>
      </w:r>
      <w:proofErr w:type="spellEnd"/>
      <w:r>
        <w:rPr>
          <w:rFonts w:ascii="Times New Roman" w:hAnsi="Times New Roman"/>
          <w:sz w:val="28"/>
          <w:szCs w:val="28"/>
        </w:rPr>
        <w:t>, повышение уровня гражданских, профессиональных, социальных компетенций ( мониторинг потребностей Романовской молодежи), в том числе и работающей, вовлечение молодого поколения в деятельность органов самоуправления и различных сфер общества.</w:t>
      </w:r>
    </w:p>
    <w:p w:rsidR="009A0E37" w:rsidRDefault="009A0E37" w:rsidP="00F53F69">
      <w:pPr>
        <w:pStyle w:val="afa"/>
        <w:numPr>
          <w:ilvl w:val="0"/>
          <w:numId w:val="34"/>
        </w:numPr>
        <w:spacing w:after="200" w:line="276" w:lineRule="auto"/>
        <w:jc w:val="both"/>
        <w:rPr>
          <w:rFonts w:ascii="Times New Roman" w:hAnsi="Times New Roman"/>
          <w:sz w:val="28"/>
          <w:szCs w:val="28"/>
        </w:rPr>
      </w:pPr>
      <w:r w:rsidRPr="00756B75">
        <w:rPr>
          <w:rFonts w:ascii="Times New Roman" w:hAnsi="Times New Roman"/>
          <w:sz w:val="28"/>
          <w:szCs w:val="28"/>
        </w:rPr>
        <w:t>Развитие инновационного потенциала и лидерских качеств молодежи района (привлечение молодежи к участию в проектной, управленческой, исследовательской деятельности через организацию и проведение конкурсов, Дней дублера, форумов</w:t>
      </w:r>
      <w:r>
        <w:rPr>
          <w:rFonts w:ascii="Times New Roman" w:hAnsi="Times New Roman"/>
          <w:sz w:val="28"/>
          <w:szCs w:val="28"/>
        </w:rPr>
        <w:t xml:space="preserve"> круглых столов, конференций</w:t>
      </w:r>
      <w:r w:rsidR="002057D2">
        <w:rPr>
          <w:rFonts w:ascii="Times New Roman" w:hAnsi="Times New Roman"/>
          <w:sz w:val="28"/>
          <w:szCs w:val="28"/>
        </w:rPr>
        <w:t>)</w:t>
      </w:r>
      <w:r>
        <w:rPr>
          <w:rFonts w:ascii="Times New Roman" w:hAnsi="Times New Roman"/>
          <w:sz w:val="28"/>
          <w:szCs w:val="28"/>
        </w:rPr>
        <w:t>.</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xml:space="preserve">Стратегические цели развития молодежной политики на территории Романовского муниципального района: </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реализация созидательного потенциала молодежи и ее участие в позитивном развитии Романовского муниципального района.</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условий для гражданского духовно-нравственного и патриотического становления личности молодого человека.</w:t>
      </w:r>
    </w:p>
    <w:p w:rsidR="009A0E37" w:rsidRDefault="009A0E37" w:rsidP="009A0E37">
      <w:pPr>
        <w:ind w:left="708"/>
        <w:jc w:val="both"/>
        <w:rPr>
          <w:rFonts w:ascii="Times New Roman" w:hAnsi="Times New Roman" w:cs="Times New Roman"/>
          <w:sz w:val="28"/>
          <w:szCs w:val="28"/>
          <w:u w:val="single"/>
        </w:rPr>
      </w:pPr>
      <w:r>
        <w:rPr>
          <w:rFonts w:ascii="Times New Roman" w:hAnsi="Times New Roman" w:cs="Times New Roman"/>
          <w:sz w:val="28"/>
          <w:szCs w:val="28"/>
          <w:u w:val="single"/>
        </w:rPr>
        <w:t>Приоритетные</w:t>
      </w:r>
      <w:r w:rsidRPr="00756B75">
        <w:rPr>
          <w:rFonts w:ascii="Times New Roman" w:hAnsi="Times New Roman" w:cs="Times New Roman"/>
          <w:sz w:val="28"/>
          <w:szCs w:val="28"/>
          <w:u w:val="single"/>
        </w:rPr>
        <w:t xml:space="preserve"> </w:t>
      </w:r>
      <w:r>
        <w:rPr>
          <w:rFonts w:ascii="Times New Roman" w:hAnsi="Times New Roman" w:cs="Times New Roman"/>
          <w:sz w:val="28"/>
          <w:szCs w:val="28"/>
          <w:u w:val="single"/>
        </w:rPr>
        <w:t>задачи: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развитие действенного механизма вовлечения молодежи в социально значимую практическую деятельность;</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создание условий для молодежных общественных организаций, движений, поддержка развития лидерских качеств молодежи;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реализации социально значимых проектов, инициированных молодежью и молодежными общественными организациями;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внедрение актуальных и эффективных форм патриотического воспитания, формирование гражданской личности и российской нации, межкультурное взаимодействие в молодежной среде;</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формирование и реализация действенной системы профилактики социально-негативных явлений в молодежной среде.</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одаренной молодежи, создание условий для развития интеллектуального и творческого потенциала;</w:t>
      </w:r>
    </w:p>
    <w:p w:rsidR="009A0E37" w:rsidRDefault="009A0E37" w:rsidP="009A0E37">
      <w:pPr>
        <w:ind w:left="708"/>
        <w:jc w:val="both"/>
        <w:rPr>
          <w:rFonts w:ascii="Times New Roman" w:hAnsi="Times New Roman" w:cs="Times New Roman"/>
          <w:sz w:val="28"/>
          <w:szCs w:val="28"/>
          <w:u w:val="single"/>
        </w:rPr>
      </w:pPr>
      <w:r w:rsidRPr="000748BA">
        <w:rPr>
          <w:rFonts w:ascii="Times New Roman" w:hAnsi="Times New Roman" w:cs="Times New Roman"/>
          <w:sz w:val="28"/>
          <w:szCs w:val="28"/>
          <w:u w:val="single"/>
        </w:rPr>
        <w:t>Пути реализации: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расширение форматов взаимодействия с молодежью, использование актуальных форм работы;</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молодежных проектов и инициатив ;</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усиление взаимодействия с общественными объединениями и организациями;</w:t>
      </w:r>
    </w:p>
    <w:p w:rsidR="009A0E37" w:rsidRPr="00505A98"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xml:space="preserve">- оказание поддержки </w:t>
      </w:r>
      <w:proofErr w:type="spellStart"/>
      <w:r>
        <w:rPr>
          <w:rFonts w:ascii="Times New Roman" w:hAnsi="Times New Roman" w:cs="Times New Roman"/>
          <w:sz w:val="28"/>
          <w:szCs w:val="28"/>
        </w:rPr>
        <w:t>волонтерству</w:t>
      </w:r>
      <w:proofErr w:type="spellEnd"/>
      <w:r>
        <w:rPr>
          <w:rFonts w:ascii="Times New Roman" w:hAnsi="Times New Roman" w:cs="Times New Roman"/>
          <w:sz w:val="28"/>
          <w:szCs w:val="28"/>
        </w:rPr>
        <w:t>;</w:t>
      </w:r>
    </w:p>
    <w:p w:rsidR="009A0E37" w:rsidRDefault="009A0E37" w:rsidP="009A0E37">
      <w:pPr>
        <w:ind w:left="708"/>
        <w:jc w:val="both"/>
        <w:rPr>
          <w:rFonts w:ascii="Times New Roman" w:hAnsi="Times New Roman" w:cs="Times New Roman"/>
          <w:sz w:val="28"/>
          <w:szCs w:val="28"/>
          <w:u w:val="single"/>
        </w:rPr>
      </w:pPr>
      <w:r w:rsidRPr="00505A98">
        <w:rPr>
          <w:rFonts w:ascii="Times New Roman" w:hAnsi="Times New Roman" w:cs="Times New Roman"/>
          <w:sz w:val="28"/>
          <w:szCs w:val="28"/>
          <w:u w:val="single"/>
        </w:rPr>
        <w:t>Ожидаемые результаты:</w:t>
      </w:r>
    </w:p>
    <w:p w:rsidR="009A0E37"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Увеличение доли молодых людей, занимающих активную жизненную позицию, принимающих участие во всех сферах жизнедеятельности Романовского Муниципального района;</w:t>
      </w:r>
    </w:p>
    <w:p w:rsidR="009A0E37"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Увеличение количества реализованных молодежных проектов и инициатив;</w:t>
      </w:r>
    </w:p>
    <w:p w:rsidR="009A0E37"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 xml:space="preserve"> Рост числа сторонников и активных участников социально-экономического общественно-политического и культурного развития Романовского района из числа работающей молодежи.</w:t>
      </w:r>
    </w:p>
    <w:p w:rsidR="002057D2" w:rsidRPr="00505A98" w:rsidRDefault="002057D2" w:rsidP="002057D2">
      <w:pPr>
        <w:pStyle w:val="afa"/>
        <w:spacing w:after="200" w:line="276" w:lineRule="auto"/>
        <w:ind w:left="1068"/>
        <w:jc w:val="both"/>
        <w:rPr>
          <w:rFonts w:ascii="Times New Roman" w:hAnsi="Times New Roman"/>
          <w:sz w:val="28"/>
          <w:szCs w:val="28"/>
        </w:rPr>
      </w:pPr>
    </w:p>
    <w:p w:rsidR="00DA0DB6" w:rsidRDefault="00DA0DB6" w:rsidP="00F53F69">
      <w:pPr>
        <w:pStyle w:val="af4"/>
        <w:numPr>
          <w:ilvl w:val="2"/>
          <w:numId w:val="13"/>
        </w:numPr>
        <w:jc w:val="center"/>
        <w:rPr>
          <w:rFonts w:ascii="Times New Roman" w:hAnsi="Times New Roman"/>
          <w:b/>
          <w:sz w:val="28"/>
        </w:rPr>
      </w:pPr>
      <w:r w:rsidRPr="00D2097D">
        <w:rPr>
          <w:rFonts w:ascii="Times New Roman" w:hAnsi="Times New Roman"/>
          <w:b/>
          <w:sz w:val="28"/>
        </w:rPr>
        <w:t>Туризм</w:t>
      </w:r>
    </w:p>
    <w:p w:rsidR="00DA0DB6" w:rsidRPr="00D2097D" w:rsidRDefault="00DA0DB6" w:rsidP="00DA0DB6">
      <w:pPr>
        <w:pStyle w:val="af4"/>
        <w:ind w:left="1212"/>
        <w:rPr>
          <w:rFonts w:ascii="Times New Roman" w:hAnsi="Times New Roman"/>
          <w:b/>
          <w:sz w:val="28"/>
        </w:rPr>
      </w:pPr>
    </w:p>
    <w:p w:rsidR="00517FEE" w:rsidRDefault="00DA0DB6" w:rsidP="00517FEE">
      <w:pPr>
        <w:ind w:firstLine="708"/>
        <w:jc w:val="both"/>
        <w:rPr>
          <w:rFonts w:ascii="Times New Roman" w:hAnsi="Times New Roman" w:cs="Times New Roman"/>
          <w:sz w:val="28"/>
          <w:szCs w:val="28"/>
        </w:rPr>
      </w:pPr>
      <w:r w:rsidRPr="00D2097D">
        <w:rPr>
          <w:rFonts w:ascii="Times New Roman" w:hAnsi="Times New Roman"/>
          <w:sz w:val="28"/>
        </w:rPr>
        <w:tab/>
      </w:r>
      <w:r w:rsidR="00517FEE">
        <w:rPr>
          <w:rFonts w:ascii="Times New Roman" w:hAnsi="Times New Roman" w:cs="Times New Roman"/>
          <w:sz w:val="28"/>
          <w:szCs w:val="28"/>
        </w:rPr>
        <w:t>Развитие сельского туризма в настоящее время является одним из приоритетных направлений деятельности администрации Романовского муниципального района. Вопросы туризма решаются по муниципальной программе «Развитие сельского туризма на территории Романовского муниципального района на 2017-2019 годы».</w:t>
      </w:r>
    </w:p>
    <w:p w:rsidR="00701568"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Романовский район имеет необходимый потенциал для развития туризма</w:t>
      </w:r>
    </w:p>
    <w:p w:rsidR="00517FEE" w:rsidRDefault="00517FEE" w:rsidP="00701568">
      <w:pPr>
        <w:jc w:val="both"/>
        <w:rPr>
          <w:rFonts w:ascii="Times New Roman" w:hAnsi="Times New Roman" w:cs="Times New Roman"/>
          <w:sz w:val="28"/>
          <w:szCs w:val="28"/>
        </w:rPr>
      </w:pPr>
      <w:r>
        <w:rPr>
          <w:rFonts w:ascii="Times New Roman" w:hAnsi="Times New Roman" w:cs="Times New Roman"/>
          <w:sz w:val="28"/>
          <w:szCs w:val="28"/>
        </w:rPr>
        <w:t xml:space="preserve"> и ежегодно укрепляет позиции в таких направлениях как событийный, экологический, водный </w:t>
      </w:r>
      <w:proofErr w:type="spellStart"/>
      <w:r>
        <w:rPr>
          <w:rFonts w:ascii="Times New Roman" w:hAnsi="Times New Roman" w:cs="Times New Roman"/>
          <w:sz w:val="28"/>
          <w:szCs w:val="28"/>
        </w:rPr>
        <w:t>агротуризм</w:t>
      </w:r>
      <w:proofErr w:type="spellEnd"/>
      <w:r>
        <w:rPr>
          <w:rFonts w:ascii="Times New Roman" w:hAnsi="Times New Roman" w:cs="Times New Roman"/>
          <w:sz w:val="28"/>
          <w:szCs w:val="28"/>
        </w:rPr>
        <w:t>, религиозный.</w:t>
      </w:r>
    </w:p>
    <w:p w:rsidR="00517FEE"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Количество туристов за 2017 год составило порядка 3,5 тыс. человек.</w:t>
      </w:r>
    </w:p>
    <w:p w:rsidR="00517FEE"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В районе есть все условия для формирования конкурентоспособности туристической отрасли:</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t>- природно-ресурсный потенциал туризма на природе (</w:t>
      </w:r>
      <w:proofErr w:type="spellStart"/>
      <w:r>
        <w:rPr>
          <w:rFonts w:ascii="Times New Roman" w:hAnsi="Times New Roman" w:cs="Times New Roman"/>
          <w:sz w:val="28"/>
          <w:szCs w:val="28"/>
        </w:rPr>
        <w:t>экологиски</w:t>
      </w:r>
      <w:proofErr w:type="spellEnd"/>
      <w:r>
        <w:rPr>
          <w:rFonts w:ascii="Times New Roman" w:hAnsi="Times New Roman" w:cs="Times New Roman"/>
          <w:sz w:val="28"/>
          <w:szCs w:val="28"/>
        </w:rPr>
        <w:t xml:space="preserve"> чистая природа, множество рек, озер, прудов, разнообразная флора и фауна лесостепной зоны).</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lastRenderedPageBreak/>
        <w:t>- культурно-историческое наследие, как основа культурно-познавательного туризма.</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t>-специфика экономики района ( сельское хозяйство) служит основой для аграрного сельского туризма.</w:t>
      </w:r>
    </w:p>
    <w:p w:rsidR="00517FEE" w:rsidRPr="00284E28" w:rsidRDefault="00517FEE" w:rsidP="00517FEE">
      <w:pPr>
        <w:jc w:val="both"/>
        <w:rPr>
          <w:rFonts w:ascii="Times New Roman" w:hAnsi="Times New Roman" w:cs="Times New Roman"/>
          <w:sz w:val="28"/>
          <w:szCs w:val="28"/>
          <w:u w:val="single"/>
        </w:rPr>
      </w:pPr>
      <w:r w:rsidRPr="00284E28">
        <w:rPr>
          <w:rFonts w:ascii="Times New Roman" w:hAnsi="Times New Roman" w:cs="Times New Roman"/>
          <w:sz w:val="28"/>
          <w:szCs w:val="28"/>
          <w:u w:val="single"/>
        </w:rPr>
        <w:t>«Визитными карточками» туризма района  являются:</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Храм Рождества Христова р.п.Романовка ул.Народная</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Краеведческий музей Дома пионеров и школьников (бывшая чайная купца Попова) р.п.Романовка ул.Советская</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Музейная комната Святого Луки В.Ф. </w:t>
      </w:r>
      <w:proofErr w:type="spellStart"/>
      <w:r>
        <w:rPr>
          <w:rFonts w:ascii="Times New Roman" w:hAnsi="Times New Roman"/>
          <w:sz w:val="28"/>
          <w:szCs w:val="28"/>
        </w:rPr>
        <w:t>Воино-Ясенецкого</w:t>
      </w:r>
      <w:proofErr w:type="spellEnd"/>
      <w:r>
        <w:rPr>
          <w:rFonts w:ascii="Times New Roman" w:hAnsi="Times New Roman"/>
          <w:sz w:val="28"/>
          <w:szCs w:val="28"/>
        </w:rPr>
        <w:t xml:space="preserve"> </w:t>
      </w:r>
      <w:proofErr w:type="spellStart"/>
      <w:r>
        <w:rPr>
          <w:rFonts w:ascii="Times New Roman" w:hAnsi="Times New Roman"/>
          <w:sz w:val="28"/>
          <w:szCs w:val="28"/>
        </w:rPr>
        <w:t>р.п.Романовка</w:t>
      </w:r>
      <w:proofErr w:type="spellEnd"/>
      <w:r>
        <w:rPr>
          <w:rFonts w:ascii="Times New Roman" w:hAnsi="Times New Roman"/>
          <w:sz w:val="28"/>
          <w:szCs w:val="28"/>
        </w:rPr>
        <w:t xml:space="preserve"> библиотека </w:t>
      </w:r>
      <w:proofErr w:type="spellStart"/>
      <w:r>
        <w:rPr>
          <w:rFonts w:ascii="Times New Roman" w:hAnsi="Times New Roman"/>
          <w:sz w:val="28"/>
          <w:szCs w:val="28"/>
        </w:rPr>
        <w:t>им.Фешина</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Мемориальная доска, посвященная Б.Л.Пастернаку лауреату Нобелевской премии, посетившему район в 1918 году </w:t>
      </w:r>
      <w:proofErr w:type="spellStart"/>
      <w:r>
        <w:rPr>
          <w:rFonts w:ascii="Times New Roman" w:hAnsi="Times New Roman"/>
          <w:sz w:val="28"/>
          <w:szCs w:val="28"/>
        </w:rPr>
        <w:t>р.п.Романовка,парк</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Храм Пресвятой Богородицы </w:t>
      </w:r>
      <w:proofErr w:type="spellStart"/>
      <w:r>
        <w:rPr>
          <w:rFonts w:ascii="Times New Roman" w:hAnsi="Times New Roman"/>
          <w:sz w:val="28"/>
          <w:szCs w:val="28"/>
        </w:rPr>
        <w:t>с.Бобылевка</w:t>
      </w:r>
      <w:proofErr w:type="spellEnd"/>
      <w:r>
        <w:rPr>
          <w:rFonts w:ascii="Times New Roman" w:hAnsi="Times New Roman"/>
          <w:sz w:val="28"/>
          <w:szCs w:val="28"/>
        </w:rPr>
        <w:t>, построен прихожанами и князем А.Н.Львовым в 1841 году, в котором бывал композитор С.Рахманинов</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Краеведческий музей с.Подгорное, школа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Храм Святого </w:t>
      </w:r>
      <w:proofErr w:type="spellStart"/>
      <w:r>
        <w:rPr>
          <w:rFonts w:ascii="Times New Roman" w:hAnsi="Times New Roman"/>
          <w:sz w:val="28"/>
          <w:szCs w:val="28"/>
        </w:rPr>
        <w:t>Архистрига</w:t>
      </w:r>
      <w:proofErr w:type="spellEnd"/>
      <w:r>
        <w:rPr>
          <w:rFonts w:ascii="Times New Roman" w:hAnsi="Times New Roman"/>
          <w:sz w:val="28"/>
          <w:szCs w:val="28"/>
        </w:rPr>
        <w:t xml:space="preserve"> Михаила </w:t>
      </w:r>
      <w:proofErr w:type="spellStart"/>
      <w:r>
        <w:rPr>
          <w:rFonts w:ascii="Times New Roman" w:hAnsi="Times New Roman"/>
          <w:sz w:val="28"/>
          <w:szCs w:val="28"/>
        </w:rPr>
        <w:t>с.Подгорное</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Святой источник Сергея Радонежского с.Подгорное</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Краеведческий музей с.Мордовский Карай, школа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Археологические раскопки </w:t>
      </w:r>
      <w:r>
        <w:rPr>
          <w:rFonts w:ascii="Times New Roman" w:hAnsi="Times New Roman"/>
          <w:sz w:val="28"/>
          <w:szCs w:val="28"/>
          <w:lang w:val="en-US"/>
        </w:rPr>
        <w:t>III</w:t>
      </w:r>
      <w:r>
        <w:rPr>
          <w:rFonts w:ascii="Times New Roman" w:hAnsi="Times New Roman"/>
          <w:sz w:val="28"/>
          <w:szCs w:val="28"/>
        </w:rPr>
        <w:t xml:space="preserve"> </w:t>
      </w:r>
      <w:proofErr w:type="spellStart"/>
      <w:r>
        <w:rPr>
          <w:rFonts w:ascii="Times New Roman" w:hAnsi="Times New Roman"/>
          <w:sz w:val="28"/>
          <w:szCs w:val="28"/>
        </w:rPr>
        <w:t>в.д.н.э</w:t>
      </w:r>
      <w:proofErr w:type="spellEnd"/>
      <w:r>
        <w:rPr>
          <w:rFonts w:ascii="Times New Roman" w:hAnsi="Times New Roman"/>
          <w:sz w:val="28"/>
          <w:szCs w:val="28"/>
        </w:rPr>
        <w:t xml:space="preserve">. </w:t>
      </w:r>
      <w:proofErr w:type="spellStart"/>
      <w:r>
        <w:rPr>
          <w:rFonts w:ascii="Times New Roman" w:hAnsi="Times New Roman"/>
          <w:sz w:val="28"/>
          <w:szCs w:val="28"/>
        </w:rPr>
        <w:t>с.Инясево</w:t>
      </w:r>
      <w:proofErr w:type="spellEnd"/>
      <w:r>
        <w:rPr>
          <w:rFonts w:ascii="Times New Roman" w:hAnsi="Times New Roman"/>
          <w:sz w:val="28"/>
          <w:szCs w:val="28"/>
        </w:rPr>
        <w:t xml:space="preserve">, </w:t>
      </w:r>
      <w:proofErr w:type="spellStart"/>
      <w:r>
        <w:rPr>
          <w:rFonts w:ascii="Times New Roman" w:hAnsi="Times New Roman"/>
          <w:sz w:val="28"/>
          <w:szCs w:val="28"/>
        </w:rPr>
        <w:t>с.Подгорное</w:t>
      </w:r>
      <w:proofErr w:type="spellEnd"/>
      <w:r>
        <w:rPr>
          <w:rFonts w:ascii="Times New Roman" w:hAnsi="Times New Roman"/>
          <w:sz w:val="28"/>
          <w:szCs w:val="28"/>
        </w:rPr>
        <w:t>, «Богатырка»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Урочище «Богатырка» с.Большой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Комплекс озер (</w:t>
      </w:r>
      <w:proofErr w:type="spellStart"/>
      <w:r>
        <w:rPr>
          <w:rFonts w:ascii="Times New Roman" w:hAnsi="Times New Roman"/>
          <w:sz w:val="28"/>
          <w:szCs w:val="28"/>
        </w:rPr>
        <w:t>Сковское,Лебяжье,Бабье,Костыли</w:t>
      </w:r>
      <w:proofErr w:type="spellEnd"/>
      <w:r>
        <w:rPr>
          <w:rFonts w:ascii="Times New Roman" w:hAnsi="Times New Roman"/>
          <w:sz w:val="28"/>
          <w:szCs w:val="28"/>
        </w:rPr>
        <w:t xml:space="preserve">) </w:t>
      </w:r>
      <w:proofErr w:type="spellStart"/>
      <w:r>
        <w:rPr>
          <w:rFonts w:ascii="Times New Roman" w:hAnsi="Times New Roman"/>
          <w:sz w:val="28"/>
          <w:szCs w:val="28"/>
        </w:rPr>
        <w:t>с.Большой</w:t>
      </w:r>
      <w:proofErr w:type="spellEnd"/>
      <w:r>
        <w:rPr>
          <w:rFonts w:ascii="Times New Roman" w:hAnsi="Times New Roman"/>
          <w:sz w:val="28"/>
          <w:szCs w:val="28"/>
        </w:rPr>
        <w:t xml:space="preserve">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Урочище «Шульга» с.Большой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Гнездование белого лебедя озеро «Бабье» с.Большой Карай</w:t>
      </w:r>
    </w:p>
    <w:p w:rsidR="00545650" w:rsidRDefault="00545650" w:rsidP="00310CF7">
      <w:pPr>
        <w:pStyle w:val="afa"/>
        <w:jc w:val="both"/>
        <w:rPr>
          <w:rFonts w:ascii="Times New Roman" w:hAnsi="Times New Roman"/>
          <w:sz w:val="32"/>
          <w:szCs w:val="32"/>
        </w:rPr>
      </w:pPr>
    </w:p>
    <w:p w:rsidR="00545650" w:rsidRPr="00813CF6" w:rsidRDefault="00545650" w:rsidP="00310CF7">
      <w:pPr>
        <w:pStyle w:val="afa"/>
        <w:ind w:left="0" w:firstLine="851"/>
        <w:jc w:val="both"/>
        <w:rPr>
          <w:rFonts w:ascii="Times New Roman" w:hAnsi="Times New Roman"/>
          <w:sz w:val="28"/>
          <w:szCs w:val="28"/>
        </w:rPr>
      </w:pPr>
      <w:r w:rsidRPr="00813CF6">
        <w:rPr>
          <w:rFonts w:ascii="Times New Roman" w:hAnsi="Times New Roman"/>
          <w:sz w:val="28"/>
          <w:szCs w:val="28"/>
        </w:rPr>
        <w:t xml:space="preserve">На территории Романовского района четвертый раз проводится молодежного </w:t>
      </w:r>
      <w:proofErr w:type="spellStart"/>
      <w:r w:rsidRPr="00813CF6">
        <w:rPr>
          <w:rFonts w:ascii="Times New Roman" w:hAnsi="Times New Roman"/>
          <w:sz w:val="28"/>
          <w:szCs w:val="28"/>
        </w:rPr>
        <w:t>эколого</w:t>
      </w:r>
      <w:proofErr w:type="spellEnd"/>
      <w:r w:rsidRPr="00813CF6">
        <w:rPr>
          <w:rFonts w:ascii="Times New Roman" w:hAnsi="Times New Roman"/>
          <w:sz w:val="28"/>
          <w:szCs w:val="28"/>
        </w:rPr>
        <w:t xml:space="preserve"> - краеведческий форум «От Карая до </w:t>
      </w:r>
      <w:proofErr w:type="spellStart"/>
      <w:r w:rsidRPr="00813CF6">
        <w:rPr>
          <w:rFonts w:ascii="Times New Roman" w:hAnsi="Times New Roman"/>
          <w:sz w:val="28"/>
          <w:szCs w:val="28"/>
        </w:rPr>
        <w:t>Хопра</w:t>
      </w:r>
      <w:proofErr w:type="spellEnd"/>
      <w:r w:rsidRPr="00813CF6">
        <w:rPr>
          <w:rFonts w:ascii="Times New Roman" w:hAnsi="Times New Roman"/>
          <w:sz w:val="28"/>
          <w:szCs w:val="28"/>
        </w:rPr>
        <w:t>», в котором приняли участие жители Романовского района от 18 лет. Была разработана обширная программа по краеведческому исследованию родного края.</w:t>
      </w:r>
    </w:p>
    <w:p w:rsidR="00545650" w:rsidRPr="00813CF6" w:rsidRDefault="00545650" w:rsidP="00310CF7">
      <w:pPr>
        <w:pStyle w:val="afa"/>
        <w:ind w:left="0" w:firstLine="851"/>
        <w:jc w:val="both"/>
        <w:rPr>
          <w:rFonts w:ascii="Times New Roman" w:hAnsi="Times New Roman"/>
          <w:sz w:val="28"/>
          <w:szCs w:val="28"/>
        </w:rPr>
      </w:pPr>
      <w:r w:rsidRPr="00813CF6">
        <w:rPr>
          <w:rFonts w:ascii="Times New Roman" w:hAnsi="Times New Roman"/>
          <w:sz w:val="28"/>
          <w:szCs w:val="28"/>
        </w:rPr>
        <w:t xml:space="preserve">Учреждения культуры активно взаимодействуют с Епархией. В этом году уже в четвертый раз 11 июня прошло вручение архиерейской премии имени Святителя Луки (В миру Валентина Феликсовича </w:t>
      </w:r>
      <w:proofErr w:type="spellStart"/>
      <w:r w:rsidRPr="00813CF6">
        <w:rPr>
          <w:rFonts w:ascii="Times New Roman" w:hAnsi="Times New Roman"/>
          <w:sz w:val="28"/>
          <w:szCs w:val="28"/>
        </w:rPr>
        <w:t>Воино-Ясенецкого</w:t>
      </w:r>
      <w:proofErr w:type="spellEnd"/>
      <w:r w:rsidRPr="00813CF6">
        <w:rPr>
          <w:rFonts w:ascii="Times New Roman" w:hAnsi="Times New Roman"/>
          <w:sz w:val="28"/>
          <w:szCs w:val="28"/>
        </w:rPr>
        <w:t xml:space="preserve">) лучшим медицинским работникам </w:t>
      </w:r>
      <w:proofErr w:type="spellStart"/>
      <w:r w:rsidRPr="00813CF6">
        <w:rPr>
          <w:rFonts w:ascii="Times New Roman" w:hAnsi="Times New Roman"/>
          <w:sz w:val="28"/>
          <w:szCs w:val="28"/>
        </w:rPr>
        <w:t>Балашовской</w:t>
      </w:r>
      <w:proofErr w:type="spellEnd"/>
      <w:r w:rsidRPr="00813CF6">
        <w:rPr>
          <w:rFonts w:ascii="Times New Roman" w:hAnsi="Times New Roman"/>
          <w:sz w:val="28"/>
          <w:szCs w:val="28"/>
        </w:rPr>
        <w:t xml:space="preserve"> Епархии. Участники мероприятия посетили музейную комнату в центральной библиотеке, которая в 2016   году пополнилась новыми экспонатами, и были закуплены музейные витрины.  </w:t>
      </w:r>
    </w:p>
    <w:p w:rsidR="00517FEE" w:rsidRDefault="00517FEE" w:rsidP="00310CF7">
      <w:pPr>
        <w:ind w:firstLine="993"/>
        <w:jc w:val="both"/>
        <w:rPr>
          <w:rFonts w:ascii="Times New Roman" w:hAnsi="Times New Roman" w:cs="Times New Roman"/>
          <w:sz w:val="28"/>
          <w:szCs w:val="28"/>
        </w:rPr>
      </w:pPr>
      <w:r>
        <w:rPr>
          <w:rFonts w:ascii="Times New Roman" w:hAnsi="Times New Roman" w:cs="Times New Roman"/>
          <w:sz w:val="28"/>
          <w:szCs w:val="28"/>
        </w:rPr>
        <w:t xml:space="preserve">Особое значение для района имеют различные массовые праздники и значимые события. Надолго запомнились праздники Дни райцентра, Дни Победы, 400 лет селу Большой Карай, «Широкая масленица», «Зимние забавы», молодежный форум « от Карая до </w:t>
      </w:r>
      <w:proofErr w:type="spellStart"/>
      <w:r>
        <w:rPr>
          <w:rFonts w:ascii="Times New Roman" w:hAnsi="Times New Roman" w:cs="Times New Roman"/>
          <w:sz w:val="28"/>
          <w:szCs w:val="28"/>
        </w:rPr>
        <w:t>Хопра</w:t>
      </w:r>
      <w:proofErr w:type="spellEnd"/>
      <w:r>
        <w:rPr>
          <w:rFonts w:ascii="Times New Roman" w:hAnsi="Times New Roman" w:cs="Times New Roman"/>
          <w:sz w:val="28"/>
          <w:szCs w:val="28"/>
        </w:rPr>
        <w:t>», «Ромашка белая» с отличным постановлением в национальных костюмах, с народным фольклором.</w:t>
      </w:r>
    </w:p>
    <w:p w:rsidR="006C609A" w:rsidRDefault="006C609A" w:rsidP="00310CF7">
      <w:pPr>
        <w:ind w:left="708"/>
        <w:jc w:val="both"/>
        <w:rPr>
          <w:rFonts w:ascii="Times New Roman" w:hAnsi="Times New Roman" w:cs="Times New Roman"/>
          <w:b/>
          <w:sz w:val="28"/>
          <w:szCs w:val="28"/>
        </w:rPr>
      </w:pPr>
    </w:p>
    <w:p w:rsidR="00517FEE" w:rsidRPr="00517FEE" w:rsidRDefault="00517FEE" w:rsidP="00310CF7">
      <w:pPr>
        <w:ind w:left="708"/>
        <w:jc w:val="both"/>
        <w:rPr>
          <w:rFonts w:ascii="Times New Roman" w:hAnsi="Times New Roman" w:cs="Times New Roman"/>
          <w:b/>
          <w:sz w:val="28"/>
          <w:szCs w:val="28"/>
        </w:rPr>
      </w:pPr>
      <w:r w:rsidRPr="00517FEE">
        <w:rPr>
          <w:rFonts w:ascii="Times New Roman" w:hAnsi="Times New Roman" w:cs="Times New Roman"/>
          <w:b/>
          <w:sz w:val="28"/>
          <w:szCs w:val="28"/>
        </w:rPr>
        <w:t>Задачи развития сельского туризма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-регулярное размещение актуальных материалов о туристическом потенциале района на сайте комитета по туризму Саратовской области и на сайте администрации Романовского муниципального района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-реализация муниципальной программы «Развитие сельского туризма на территории Романовского муниципального района на 2017-2019 годы»</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lastRenderedPageBreak/>
        <w:t>- разработка туристических маршрутов по историческим, краеведческим местам района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 создание на территории района туристической инфраструктуры (баз отдыха, кемпингов, мест отдых</w:t>
      </w:r>
      <w:r w:rsidR="00A46E4F">
        <w:rPr>
          <w:rFonts w:ascii="Times New Roman" w:hAnsi="Times New Roman" w:cs="Times New Roman"/>
          <w:sz w:val="28"/>
          <w:szCs w:val="28"/>
        </w:rPr>
        <w:t>а</w:t>
      </w:r>
      <w:r>
        <w:rPr>
          <w:rFonts w:ascii="Times New Roman" w:hAnsi="Times New Roman" w:cs="Times New Roman"/>
          <w:sz w:val="28"/>
          <w:szCs w:val="28"/>
        </w:rPr>
        <w:t>)</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 увеличить поток туристов на 30%</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-охватить школьников и молодежь района туристической работой до 40%</w:t>
      </w:r>
    </w:p>
    <w:p w:rsidR="00183D18" w:rsidRPr="00C4431E" w:rsidRDefault="00183D18" w:rsidP="00310CF7">
      <w:pPr>
        <w:pStyle w:val="af4"/>
        <w:tabs>
          <w:tab w:val="left" w:pos="567"/>
        </w:tabs>
        <w:jc w:val="center"/>
        <w:rPr>
          <w:rFonts w:ascii="Times New Roman" w:hAnsi="Times New Roman"/>
          <w:b/>
          <w:sz w:val="28"/>
          <w:szCs w:val="28"/>
        </w:rPr>
      </w:pPr>
      <w:r w:rsidRPr="00C4431E">
        <w:rPr>
          <w:rFonts w:ascii="Times New Roman" w:hAnsi="Times New Roman"/>
          <w:b/>
          <w:sz w:val="28"/>
          <w:szCs w:val="28"/>
        </w:rPr>
        <w:t>2.3.</w:t>
      </w:r>
      <w:r w:rsidR="00431886" w:rsidRPr="00C4431E">
        <w:rPr>
          <w:rFonts w:ascii="Times New Roman" w:hAnsi="Times New Roman"/>
          <w:b/>
          <w:sz w:val="28"/>
          <w:szCs w:val="28"/>
        </w:rPr>
        <w:t>10</w:t>
      </w:r>
      <w:r w:rsidRPr="00C4431E">
        <w:rPr>
          <w:rFonts w:ascii="Times New Roman" w:hAnsi="Times New Roman"/>
          <w:b/>
          <w:sz w:val="28"/>
          <w:szCs w:val="28"/>
        </w:rPr>
        <w:t xml:space="preserve">  Здравоохранение</w:t>
      </w:r>
    </w:p>
    <w:p w:rsidR="00F43000" w:rsidRDefault="006C609A" w:rsidP="00F43000">
      <w:pPr>
        <w:ind w:right="176" w:firstLine="851"/>
        <w:jc w:val="both"/>
        <w:rPr>
          <w:rFonts w:ascii="Times New Roman" w:eastAsia="Calibri" w:hAnsi="Times New Roman" w:cs="Times New Roman"/>
          <w:sz w:val="28"/>
          <w:szCs w:val="28"/>
        </w:rPr>
      </w:pPr>
      <w:r w:rsidRPr="006C609A">
        <w:rPr>
          <w:rFonts w:ascii="Times New Roman" w:hAnsi="Times New Roman" w:cs="Times New Roman"/>
          <w:sz w:val="28"/>
          <w:szCs w:val="28"/>
        </w:rPr>
        <w:t xml:space="preserve">Работа по охране здоровья населения </w:t>
      </w:r>
      <w:r>
        <w:rPr>
          <w:rFonts w:ascii="Times New Roman" w:hAnsi="Times New Roman" w:cs="Times New Roman"/>
          <w:sz w:val="28"/>
          <w:szCs w:val="28"/>
        </w:rPr>
        <w:t>Романовского</w:t>
      </w:r>
      <w:r w:rsidRPr="006C609A">
        <w:rPr>
          <w:rFonts w:ascii="Times New Roman" w:hAnsi="Times New Roman" w:cs="Times New Roman"/>
          <w:sz w:val="28"/>
          <w:szCs w:val="28"/>
        </w:rPr>
        <w:t xml:space="preserve"> муниципального района осуществляется </w:t>
      </w:r>
      <w:r>
        <w:rPr>
          <w:rFonts w:ascii="Times New Roman" w:hAnsi="Times New Roman" w:cs="Times New Roman"/>
          <w:sz w:val="28"/>
          <w:szCs w:val="28"/>
        </w:rPr>
        <w:t xml:space="preserve">ГУЗ СО «Романовской </w:t>
      </w:r>
      <w:r w:rsidRPr="006C609A">
        <w:rPr>
          <w:rFonts w:ascii="Times New Roman" w:hAnsi="Times New Roman" w:cs="Times New Roman"/>
          <w:sz w:val="28"/>
          <w:szCs w:val="28"/>
        </w:rPr>
        <w:t>районной больницей</w:t>
      </w:r>
      <w:r w:rsidRPr="00F43000">
        <w:rPr>
          <w:rFonts w:ascii="Times New Roman" w:hAnsi="Times New Roman" w:cs="Times New Roman"/>
          <w:sz w:val="28"/>
          <w:szCs w:val="28"/>
        </w:rPr>
        <w:t>»</w:t>
      </w:r>
      <w:r w:rsidR="00F43000" w:rsidRPr="00F43000">
        <w:rPr>
          <w:rFonts w:ascii="Times New Roman" w:eastAsia="Calibri" w:hAnsi="Times New Roman" w:cs="Times New Roman"/>
          <w:sz w:val="28"/>
          <w:szCs w:val="28"/>
        </w:rPr>
        <w:t xml:space="preserve">   в состав которой входят</w:t>
      </w:r>
      <w:r w:rsidR="00F43000">
        <w:rPr>
          <w:rFonts w:ascii="Times New Roman" w:hAnsi="Times New Roman" w:cs="Times New Roman"/>
          <w:sz w:val="28"/>
          <w:szCs w:val="28"/>
        </w:rPr>
        <w:t>:</w:t>
      </w:r>
      <w:r w:rsidR="00F43000" w:rsidRPr="00F43000">
        <w:rPr>
          <w:rFonts w:ascii="Times New Roman" w:eastAsia="Calibri" w:hAnsi="Times New Roman" w:cs="Times New Roman"/>
          <w:sz w:val="28"/>
          <w:szCs w:val="28"/>
        </w:rPr>
        <w:t xml:space="preserve"> 1 – поликлиника для взрослых  </w:t>
      </w:r>
      <w:r w:rsidR="006C4BBC">
        <w:rPr>
          <w:rFonts w:ascii="Times New Roman" w:eastAsia="Calibri" w:hAnsi="Times New Roman" w:cs="Times New Roman"/>
          <w:sz w:val="28"/>
          <w:szCs w:val="28"/>
        </w:rPr>
        <w:t>и</w:t>
      </w:r>
      <w:r w:rsidR="00F43000" w:rsidRPr="00F43000">
        <w:rPr>
          <w:rFonts w:ascii="Times New Roman" w:eastAsia="Calibri" w:hAnsi="Times New Roman" w:cs="Times New Roman"/>
          <w:sz w:val="28"/>
          <w:szCs w:val="28"/>
        </w:rPr>
        <w:t xml:space="preserve"> детей;</w:t>
      </w:r>
      <w:r w:rsidR="00F43000">
        <w:rPr>
          <w:rFonts w:ascii="Times New Roman" w:hAnsi="Times New Roman" w:cs="Times New Roman"/>
          <w:sz w:val="28"/>
          <w:szCs w:val="28"/>
        </w:rPr>
        <w:t xml:space="preserve"> </w:t>
      </w:r>
      <w:r w:rsidR="00F43000" w:rsidRPr="00F43000">
        <w:rPr>
          <w:rFonts w:ascii="Times New Roman" w:hAnsi="Times New Roman" w:cs="Times New Roman"/>
          <w:sz w:val="28"/>
          <w:szCs w:val="28"/>
        </w:rPr>
        <w:t xml:space="preserve"> </w:t>
      </w:r>
      <w:r w:rsidR="00F43000" w:rsidRPr="00F43000">
        <w:rPr>
          <w:rFonts w:ascii="Times New Roman" w:hAnsi="Times New Roman" w:cs="Times New Roman"/>
          <w:color w:val="000000" w:themeColor="text1"/>
          <w:sz w:val="28"/>
          <w:szCs w:val="28"/>
        </w:rPr>
        <w:t xml:space="preserve">14 </w:t>
      </w:r>
      <w:r w:rsidR="00F43000" w:rsidRPr="00F43000">
        <w:rPr>
          <w:rFonts w:ascii="Times New Roman" w:hAnsi="Times New Roman" w:cs="Times New Roman"/>
          <w:bCs/>
          <w:color w:val="000000" w:themeColor="text1"/>
          <w:sz w:val="28"/>
          <w:szCs w:val="28"/>
          <w:shd w:val="clear" w:color="auto" w:fill="FFFFFF"/>
        </w:rPr>
        <w:t>фельдшерско-акушерски</w:t>
      </w:r>
      <w:r w:rsidR="00F43000">
        <w:rPr>
          <w:rFonts w:ascii="Times New Roman" w:hAnsi="Times New Roman"/>
          <w:bCs/>
          <w:color w:val="000000" w:themeColor="text1"/>
          <w:sz w:val="28"/>
          <w:szCs w:val="28"/>
          <w:shd w:val="clear" w:color="auto" w:fill="FFFFFF"/>
        </w:rPr>
        <w:t>х</w:t>
      </w:r>
      <w:r w:rsidR="00F43000" w:rsidRPr="00F43000">
        <w:rPr>
          <w:rFonts w:ascii="Times New Roman" w:hAnsi="Times New Roman" w:cs="Times New Roman"/>
          <w:bCs/>
          <w:color w:val="000000" w:themeColor="text1"/>
          <w:sz w:val="28"/>
          <w:szCs w:val="28"/>
          <w:shd w:val="clear" w:color="auto" w:fill="FFFFFF"/>
        </w:rPr>
        <w:t xml:space="preserve"> пункт</w:t>
      </w:r>
      <w:r w:rsidR="00F43000">
        <w:rPr>
          <w:rFonts w:ascii="Times New Roman" w:hAnsi="Times New Roman"/>
          <w:bCs/>
          <w:color w:val="000000" w:themeColor="text1"/>
          <w:sz w:val="28"/>
          <w:szCs w:val="28"/>
          <w:shd w:val="clear" w:color="auto" w:fill="FFFFFF"/>
        </w:rPr>
        <w:t>ов</w:t>
      </w:r>
      <w:r w:rsidR="00E06C84">
        <w:rPr>
          <w:rFonts w:ascii="Times New Roman" w:hAnsi="Times New Roman"/>
          <w:bCs/>
          <w:color w:val="000000" w:themeColor="text1"/>
          <w:sz w:val="28"/>
          <w:szCs w:val="28"/>
          <w:shd w:val="clear" w:color="auto" w:fill="FFFFFF"/>
        </w:rPr>
        <w:t>; отделение скорой медицинской помощи</w:t>
      </w:r>
      <w:r w:rsidR="005D6F3E">
        <w:rPr>
          <w:rFonts w:ascii="Times New Roman" w:hAnsi="Times New Roman"/>
          <w:bCs/>
          <w:color w:val="000000" w:themeColor="text1"/>
          <w:sz w:val="28"/>
          <w:szCs w:val="28"/>
          <w:shd w:val="clear" w:color="auto" w:fill="FFFFFF"/>
        </w:rPr>
        <w:t xml:space="preserve">; </w:t>
      </w:r>
      <w:r w:rsidR="00EF29BD">
        <w:rPr>
          <w:rFonts w:ascii="Times New Roman" w:hAnsi="Times New Roman"/>
          <w:bCs/>
          <w:color w:val="000000" w:themeColor="text1"/>
          <w:sz w:val="28"/>
          <w:szCs w:val="28"/>
          <w:shd w:val="clear" w:color="auto" w:fill="FFFFFF"/>
        </w:rPr>
        <w:t>дневной и круглосуточный стационар</w:t>
      </w:r>
      <w:r w:rsidRPr="006C609A">
        <w:rPr>
          <w:rFonts w:ascii="Times New Roman" w:hAnsi="Times New Roman" w:cs="Times New Roman"/>
          <w:sz w:val="28"/>
          <w:szCs w:val="28"/>
        </w:rPr>
        <w:t>.</w:t>
      </w:r>
      <w:r w:rsidR="00F43000">
        <w:rPr>
          <w:rFonts w:ascii="Times New Roman" w:hAnsi="Times New Roman" w:cs="Times New Roman"/>
          <w:sz w:val="28"/>
          <w:szCs w:val="28"/>
        </w:rPr>
        <w:t xml:space="preserve"> </w:t>
      </w:r>
      <w:r w:rsidR="00F43000" w:rsidRPr="00F43000">
        <w:rPr>
          <w:rFonts w:ascii="Times New Roman" w:hAnsi="Times New Roman"/>
          <w:sz w:val="28"/>
          <w:szCs w:val="28"/>
        </w:rPr>
        <w:t xml:space="preserve"> </w:t>
      </w:r>
      <w:r w:rsidR="00F43000" w:rsidRPr="00487F23">
        <w:rPr>
          <w:rFonts w:ascii="Times New Roman" w:eastAsia="Calibri" w:hAnsi="Times New Roman" w:cs="Times New Roman"/>
          <w:sz w:val="28"/>
          <w:szCs w:val="28"/>
        </w:rPr>
        <w:t>В 2016 году получен один санитарный автомобиль для оказания скорой медицинской помощи</w:t>
      </w:r>
      <w:r w:rsidR="00F43000">
        <w:rPr>
          <w:rFonts w:ascii="Times New Roman" w:eastAsia="Calibri" w:hAnsi="Times New Roman" w:cs="Times New Roman"/>
          <w:sz w:val="28"/>
          <w:szCs w:val="28"/>
        </w:rPr>
        <w:t xml:space="preserve">. </w:t>
      </w:r>
      <w:r w:rsidR="00F43000" w:rsidRPr="00487F23">
        <w:rPr>
          <w:rFonts w:ascii="Times New Roman" w:eastAsia="Calibri" w:hAnsi="Times New Roman" w:cs="Times New Roman"/>
          <w:sz w:val="28"/>
          <w:szCs w:val="28"/>
        </w:rPr>
        <w:t>В 201</w:t>
      </w:r>
      <w:r w:rsidR="00F43000">
        <w:rPr>
          <w:rFonts w:ascii="Times New Roman" w:eastAsia="Calibri" w:hAnsi="Times New Roman" w:cs="Times New Roman"/>
          <w:sz w:val="28"/>
          <w:szCs w:val="28"/>
        </w:rPr>
        <w:t>6</w:t>
      </w:r>
      <w:r w:rsidR="00F43000" w:rsidRPr="00487F23">
        <w:rPr>
          <w:rFonts w:ascii="Times New Roman" w:eastAsia="Calibri" w:hAnsi="Times New Roman" w:cs="Times New Roman"/>
          <w:sz w:val="28"/>
          <w:szCs w:val="28"/>
        </w:rPr>
        <w:t xml:space="preserve"> году </w:t>
      </w:r>
      <w:r w:rsidR="00F43000">
        <w:rPr>
          <w:rFonts w:ascii="Times New Roman" w:eastAsia="Calibri" w:hAnsi="Times New Roman" w:cs="Times New Roman"/>
          <w:sz w:val="28"/>
          <w:szCs w:val="28"/>
        </w:rPr>
        <w:t xml:space="preserve"> в государственном учреждении здравоохранения Саратовской области  «Романовская районная больница» проведен ремонт в 6 </w:t>
      </w:r>
      <w:proofErr w:type="spellStart"/>
      <w:r w:rsidR="00F43000">
        <w:rPr>
          <w:rFonts w:ascii="Times New Roman" w:eastAsia="Calibri" w:hAnsi="Times New Roman" w:cs="Times New Roman"/>
          <w:sz w:val="28"/>
          <w:szCs w:val="28"/>
        </w:rPr>
        <w:t>ФАПах</w:t>
      </w:r>
      <w:proofErr w:type="spellEnd"/>
      <w:r w:rsidR="00F43000">
        <w:rPr>
          <w:rFonts w:ascii="Times New Roman" w:eastAsia="Calibri" w:hAnsi="Times New Roman" w:cs="Times New Roman"/>
          <w:sz w:val="28"/>
          <w:szCs w:val="28"/>
        </w:rPr>
        <w:t xml:space="preserve">  (</w:t>
      </w:r>
      <w:proofErr w:type="spellStart"/>
      <w:r w:rsidR="00F43000">
        <w:rPr>
          <w:rFonts w:ascii="Times New Roman" w:eastAsia="Calibri" w:hAnsi="Times New Roman" w:cs="Times New Roman"/>
          <w:sz w:val="28"/>
          <w:szCs w:val="28"/>
        </w:rPr>
        <w:t>Подгорненское</w:t>
      </w:r>
      <w:proofErr w:type="spellEnd"/>
      <w:r w:rsidR="00F43000">
        <w:rPr>
          <w:rFonts w:ascii="Times New Roman" w:eastAsia="Calibri" w:hAnsi="Times New Roman" w:cs="Times New Roman"/>
          <w:sz w:val="28"/>
          <w:szCs w:val="28"/>
        </w:rPr>
        <w:t xml:space="preserve">, Алексеевское, </w:t>
      </w:r>
      <w:proofErr w:type="spellStart"/>
      <w:r w:rsidR="00F43000">
        <w:rPr>
          <w:rFonts w:ascii="Times New Roman" w:eastAsia="Calibri" w:hAnsi="Times New Roman" w:cs="Times New Roman"/>
          <w:sz w:val="28"/>
          <w:szCs w:val="28"/>
        </w:rPr>
        <w:t>Инясевское</w:t>
      </w:r>
      <w:proofErr w:type="spellEnd"/>
      <w:r w:rsidR="00F43000">
        <w:rPr>
          <w:rFonts w:ascii="Times New Roman" w:eastAsia="Calibri" w:hAnsi="Times New Roman" w:cs="Times New Roman"/>
          <w:sz w:val="28"/>
          <w:szCs w:val="28"/>
        </w:rPr>
        <w:t xml:space="preserve">, Красноармейское, </w:t>
      </w:r>
      <w:proofErr w:type="spellStart"/>
      <w:r w:rsidR="00F43000">
        <w:rPr>
          <w:rFonts w:ascii="Times New Roman" w:eastAsia="Calibri" w:hAnsi="Times New Roman" w:cs="Times New Roman"/>
          <w:sz w:val="28"/>
          <w:szCs w:val="28"/>
        </w:rPr>
        <w:t>Усть-Щербидинское</w:t>
      </w:r>
      <w:proofErr w:type="spellEnd"/>
      <w:r w:rsidR="00F43000">
        <w:rPr>
          <w:rFonts w:ascii="Times New Roman" w:eastAsia="Calibri" w:hAnsi="Times New Roman" w:cs="Times New Roman"/>
          <w:sz w:val="28"/>
          <w:szCs w:val="28"/>
        </w:rPr>
        <w:t xml:space="preserve"> и </w:t>
      </w:r>
      <w:proofErr w:type="spellStart"/>
      <w:r w:rsidR="00F43000">
        <w:rPr>
          <w:rFonts w:ascii="Times New Roman" w:eastAsia="Calibri" w:hAnsi="Times New Roman" w:cs="Times New Roman"/>
          <w:sz w:val="28"/>
          <w:szCs w:val="28"/>
        </w:rPr>
        <w:t>Малощербединское</w:t>
      </w:r>
      <w:proofErr w:type="spellEnd"/>
      <w:r w:rsidR="00F43000">
        <w:rPr>
          <w:rFonts w:ascii="Times New Roman" w:eastAsia="Calibri" w:hAnsi="Times New Roman" w:cs="Times New Roman"/>
          <w:sz w:val="28"/>
          <w:szCs w:val="28"/>
        </w:rPr>
        <w:t>). Проведен ремонт внутреннего и фасадного административного здания районной больницы.</w:t>
      </w:r>
    </w:p>
    <w:p w:rsidR="00093729" w:rsidRPr="00093729" w:rsidRDefault="00232675" w:rsidP="00310CF7">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w:t>
      </w:r>
      <w:r w:rsidR="00093729" w:rsidRPr="00093729">
        <w:rPr>
          <w:rFonts w:ascii="Times New Roman" w:hAnsi="Times New Roman" w:cs="Times New Roman"/>
          <w:sz w:val="28"/>
          <w:szCs w:val="28"/>
        </w:rPr>
        <w:t xml:space="preserve"> структурные проблемы </w:t>
      </w:r>
      <w:r>
        <w:rPr>
          <w:rFonts w:ascii="Times New Roman" w:hAnsi="Times New Roman" w:cs="Times New Roman"/>
          <w:sz w:val="28"/>
          <w:szCs w:val="28"/>
        </w:rPr>
        <w:t>Романовского</w:t>
      </w:r>
      <w:r w:rsidR="00093729" w:rsidRPr="00093729">
        <w:rPr>
          <w:rFonts w:ascii="Times New Roman" w:hAnsi="Times New Roman" w:cs="Times New Roman"/>
          <w:sz w:val="28"/>
          <w:szCs w:val="28"/>
        </w:rPr>
        <w:t xml:space="preserve"> муниципального района</w:t>
      </w:r>
      <w:r w:rsidR="0098612C">
        <w:rPr>
          <w:rFonts w:ascii="Times New Roman" w:hAnsi="Times New Roman" w:cs="Times New Roman"/>
          <w:sz w:val="28"/>
          <w:szCs w:val="28"/>
        </w:rPr>
        <w:t xml:space="preserve"> в сфере здравоохранения</w:t>
      </w:r>
      <w:r w:rsidR="00093729" w:rsidRPr="00093729">
        <w:rPr>
          <w:rFonts w:ascii="Times New Roman" w:hAnsi="Times New Roman" w:cs="Times New Roman"/>
          <w:sz w:val="28"/>
          <w:szCs w:val="28"/>
        </w:rPr>
        <w:t>.</w:t>
      </w:r>
    </w:p>
    <w:p w:rsidR="00093729" w:rsidRPr="00093729" w:rsidRDefault="00093729" w:rsidP="00310CF7">
      <w:pPr>
        <w:autoSpaceDE w:val="0"/>
        <w:autoSpaceDN w:val="0"/>
        <w:adjustRightInd w:val="0"/>
        <w:jc w:val="both"/>
        <w:rPr>
          <w:rFonts w:ascii="Times New Roman" w:hAnsi="Times New Roman" w:cs="Times New Roman"/>
          <w:sz w:val="28"/>
          <w:szCs w:val="28"/>
        </w:rPr>
      </w:pPr>
      <w:r w:rsidRPr="00093729">
        <w:rPr>
          <w:rFonts w:ascii="Times New Roman" w:hAnsi="Times New Roman" w:cs="Times New Roman"/>
          <w:sz w:val="28"/>
          <w:szCs w:val="28"/>
        </w:rPr>
        <w:tab/>
        <w:t>Неудовлетворительное положение дел в сфере воспроизводства и сохранения человеческого потенциала. Несмотря на снижение естественной убыли населения за последние 10 лет практически в 2 раза (с –</w:t>
      </w:r>
      <w:r w:rsidR="00232675">
        <w:rPr>
          <w:rFonts w:ascii="Times New Roman" w:hAnsi="Times New Roman" w:cs="Times New Roman"/>
          <w:sz w:val="28"/>
          <w:szCs w:val="28"/>
        </w:rPr>
        <w:t>10</w:t>
      </w:r>
      <w:r w:rsidRPr="00093729">
        <w:rPr>
          <w:rFonts w:ascii="Times New Roman" w:hAnsi="Times New Roman" w:cs="Times New Roman"/>
          <w:sz w:val="28"/>
          <w:szCs w:val="28"/>
        </w:rPr>
        <w:t>,</w:t>
      </w:r>
      <w:r w:rsidR="00232675">
        <w:rPr>
          <w:rFonts w:ascii="Times New Roman" w:hAnsi="Times New Roman" w:cs="Times New Roman"/>
          <w:sz w:val="28"/>
          <w:szCs w:val="28"/>
        </w:rPr>
        <w:t>4</w:t>
      </w:r>
      <w:r w:rsidRPr="00093729">
        <w:rPr>
          <w:rFonts w:ascii="Times New Roman" w:hAnsi="Times New Roman" w:cs="Times New Roman"/>
          <w:sz w:val="28"/>
          <w:szCs w:val="28"/>
        </w:rPr>
        <w:t xml:space="preserve"> до –</w:t>
      </w:r>
      <w:r w:rsidR="00232675">
        <w:rPr>
          <w:rFonts w:ascii="Times New Roman" w:hAnsi="Times New Roman" w:cs="Times New Roman"/>
          <w:sz w:val="28"/>
          <w:szCs w:val="28"/>
        </w:rPr>
        <w:t>7</w:t>
      </w:r>
      <w:r w:rsidRPr="00093729">
        <w:rPr>
          <w:rFonts w:ascii="Times New Roman" w:hAnsi="Times New Roman" w:cs="Times New Roman"/>
          <w:sz w:val="28"/>
          <w:szCs w:val="28"/>
        </w:rPr>
        <w:t>,</w:t>
      </w:r>
      <w:r w:rsidR="00232675">
        <w:rPr>
          <w:rFonts w:ascii="Times New Roman" w:hAnsi="Times New Roman" w:cs="Times New Roman"/>
          <w:sz w:val="28"/>
          <w:szCs w:val="28"/>
        </w:rPr>
        <w:t>5</w:t>
      </w:r>
      <w:r w:rsidRPr="00093729">
        <w:rPr>
          <w:rFonts w:ascii="Times New Roman" w:hAnsi="Times New Roman" w:cs="Times New Roman"/>
          <w:sz w:val="28"/>
          <w:szCs w:val="28"/>
        </w:rPr>
        <w:t xml:space="preserve"> на 1000 населения), человеческие ресурсы имеют тенденци</w:t>
      </w:r>
      <w:r w:rsidR="00232675">
        <w:rPr>
          <w:rFonts w:ascii="Times New Roman" w:hAnsi="Times New Roman" w:cs="Times New Roman"/>
          <w:sz w:val="28"/>
          <w:szCs w:val="28"/>
        </w:rPr>
        <w:t>ю к сокращению. На 1 января 2018</w:t>
      </w:r>
      <w:r w:rsidRPr="00093729">
        <w:rPr>
          <w:rFonts w:ascii="Times New Roman" w:hAnsi="Times New Roman" w:cs="Times New Roman"/>
          <w:sz w:val="28"/>
          <w:szCs w:val="28"/>
        </w:rPr>
        <w:t xml:space="preserve"> года численность населения </w:t>
      </w:r>
      <w:r w:rsidR="00232675">
        <w:rPr>
          <w:rFonts w:ascii="Times New Roman" w:hAnsi="Times New Roman" w:cs="Times New Roman"/>
          <w:sz w:val="28"/>
          <w:szCs w:val="28"/>
        </w:rPr>
        <w:t>Романовского</w:t>
      </w:r>
      <w:r w:rsidRPr="00093729">
        <w:rPr>
          <w:rFonts w:ascii="Times New Roman" w:hAnsi="Times New Roman" w:cs="Times New Roman"/>
          <w:sz w:val="28"/>
          <w:szCs w:val="28"/>
        </w:rPr>
        <w:t xml:space="preserve"> муниципального района составила </w:t>
      </w:r>
      <w:r w:rsidR="00232675">
        <w:rPr>
          <w:rFonts w:ascii="Times New Roman" w:hAnsi="Times New Roman" w:cs="Times New Roman"/>
          <w:sz w:val="28"/>
          <w:szCs w:val="28"/>
        </w:rPr>
        <w:t>14</w:t>
      </w:r>
      <w:r w:rsidRPr="00093729">
        <w:rPr>
          <w:rFonts w:ascii="Times New Roman" w:hAnsi="Times New Roman" w:cs="Times New Roman"/>
          <w:sz w:val="28"/>
          <w:szCs w:val="28"/>
        </w:rPr>
        <w:t>,</w:t>
      </w:r>
      <w:r w:rsidR="00232675">
        <w:rPr>
          <w:rFonts w:ascii="Times New Roman" w:hAnsi="Times New Roman" w:cs="Times New Roman"/>
          <w:sz w:val="28"/>
          <w:szCs w:val="28"/>
        </w:rPr>
        <w:t>0</w:t>
      </w:r>
      <w:r w:rsidRPr="00093729">
        <w:rPr>
          <w:rFonts w:ascii="Times New Roman" w:hAnsi="Times New Roman" w:cs="Times New Roman"/>
          <w:sz w:val="28"/>
          <w:szCs w:val="28"/>
        </w:rPr>
        <w:t xml:space="preserve"> тыс. человек, сократившись за последний год на </w:t>
      </w:r>
      <w:r w:rsidR="00232675">
        <w:rPr>
          <w:rFonts w:ascii="Times New Roman" w:hAnsi="Times New Roman" w:cs="Times New Roman"/>
          <w:sz w:val="28"/>
          <w:szCs w:val="28"/>
        </w:rPr>
        <w:t>321</w:t>
      </w:r>
      <w:r w:rsidRPr="00093729">
        <w:rPr>
          <w:rFonts w:ascii="Times New Roman" w:hAnsi="Times New Roman" w:cs="Times New Roman"/>
          <w:sz w:val="28"/>
          <w:szCs w:val="28"/>
        </w:rPr>
        <w:t xml:space="preserve"> человек. В районе сохраняется регрессивный тип населения, когда удельный вес лиц старше трудоспособного возраста превосходит долю детского населения. Численность населения старше трудо</w:t>
      </w:r>
      <w:r w:rsidR="00232675">
        <w:rPr>
          <w:rFonts w:ascii="Times New Roman" w:hAnsi="Times New Roman" w:cs="Times New Roman"/>
          <w:sz w:val="28"/>
          <w:szCs w:val="28"/>
        </w:rPr>
        <w:t>способного возраста составила 4699</w:t>
      </w:r>
      <w:r w:rsidRPr="00093729">
        <w:rPr>
          <w:rFonts w:ascii="Times New Roman" w:hAnsi="Times New Roman" w:cs="Times New Roman"/>
          <w:sz w:val="28"/>
          <w:szCs w:val="28"/>
        </w:rPr>
        <w:t xml:space="preserve"> человек (</w:t>
      </w:r>
      <w:r w:rsidR="001F6DDD">
        <w:rPr>
          <w:rFonts w:ascii="Times New Roman" w:hAnsi="Times New Roman" w:cs="Times New Roman"/>
          <w:sz w:val="28"/>
          <w:szCs w:val="28"/>
        </w:rPr>
        <w:t>33</w:t>
      </w:r>
      <w:r w:rsidRPr="00093729">
        <w:rPr>
          <w:rFonts w:ascii="Times New Roman" w:hAnsi="Times New Roman" w:cs="Times New Roman"/>
          <w:sz w:val="28"/>
          <w:szCs w:val="28"/>
        </w:rPr>
        <w:t>,</w:t>
      </w:r>
      <w:r w:rsidR="001F6DDD">
        <w:rPr>
          <w:rFonts w:ascii="Times New Roman" w:hAnsi="Times New Roman" w:cs="Times New Roman"/>
          <w:sz w:val="28"/>
          <w:szCs w:val="28"/>
        </w:rPr>
        <w:t>5</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численность детей и подростков до 15 лет – </w:t>
      </w:r>
      <w:r w:rsidR="001F6DDD">
        <w:rPr>
          <w:rFonts w:ascii="Times New Roman" w:hAnsi="Times New Roman" w:cs="Times New Roman"/>
          <w:sz w:val="28"/>
          <w:szCs w:val="28"/>
        </w:rPr>
        <w:t>2018 человек (</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14,4 %</w:t>
      </w:r>
      <w:r w:rsidRPr="00093729">
        <w:rPr>
          <w:rFonts w:ascii="Times New Roman" w:hAnsi="Times New Roman" w:cs="Times New Roman"/>
          <w:sz w:val="28"/>
          <w:szCs w:val="28"/>
        </w:rPr>
        <w:t xml:space="preserve">). Численность населения трудоспособного возраста составила </w:t>
      </w:r>
      <w:r w:rsidR="001F6DDD">
        <w:rPr>
          <w:rFonts w:ascii="Times New Roman" w:hAnsi="Times New Roman" w:cs="Times New Roman"/>
          <w:sz w:val="28"/>
          <w:szCs w:val="28"/>
        </w:rPr>
        <w:t xml:space="preserve">7623 </w:t>
      </w:r>
      <w:r w:rsidRPr="00093729">
        <w:rPr>
          <w:rFonts w:ascii="Times New Roman" w:hAnsi="Times New Roman" w:cs="Times New Roman"/>
          <w:sz w:val="28"/>
          <w:szCs w:val="28"/>
        </w:rPr>
        <w:t>человек</w:t>
      </w:r>
      <w:r w:rsidR="001F6DDD">
        <w:rPr>
          <w:rFonts w:ascii="Times New Roman" w:hAnsi="Times New Roman" w:cs="Times New Roman"/>
          <w:sz w:val="28"/>
          <w:szCs w:val="28"/>
        </w:rPr>
        <w:t>а</w:t>
      </w:r>
      <w:r w:rsidRPr="00093729">
        <w:rPr>
          <w:rFonts w:ascii="Times New Roman" w:hAnsi="Times New Roman" w:cs="Times New Roman"/>
          <w:sz w:val="28"/>
          <w:szCs w:val="28"/>
        </w:rPr>
        <w:t xml:space="preserve"> (5</w:t>
      </w:r>
      <w:r w:rsidR="001F6DDD">
        <w:rPr>
          <w:rFonts w:ascii="Times New Roman" w:hAnsi="Times New Roman" w:cs="Times New Roman"/>
          <w:sz w:val="28"/>
          <w:szCs w:val="28"/>
        </w:rPr>
        <w:t>4</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Тенденция старения и убыли постоянного населения района, создает значительную демографическую нагрузку на трудоспособное население и бюджет. Так, на 1000 человек трудоспособного населения приходится </w:t>
      </w:r>
      <w:r w:rsidR="001F6DDD">
        <w:rPr>
          <w:rFonts w:ascii="Times New Roman" w:hAnsi="Times New Roman" w:cs="Times New Roman"/>
          <w:sz w:val="28"/>
          <w:szCs w:val="28"/>
        </w:rPr>
        <w:t>636,1</w:t>
      </w:r>
      <w:r w:rsidRPr="00093729">
        <w:rPr>
          <w:rFonts w:ascii="Times New Roman" w:hAnsi="Times New Roman" w:cs="Times New Roman"/>
          <w:sz w:val="28"/>
          <w:szCs w:val="28"/>
        </w:rPr>
        <w:t xml:space="preserve"> человек нетрудоспособного возраста. Численность</w:t>
      </w:r>
      <w:r w:rsidR="001F6DDD">
        <w:rPr>
          <w:rFonts w:ascii="Times New Roman" w:hAnsi="Times New Roman" w:cs="Times New Roman"/>
          <w:sz w:val="28"/>
          <w:szCs w:val="28"/>
        </w:rPr>
        <w:t xml:space="preserve"> пенсионеров составляет 49,9% </w:t>
      </w:r>
      <w:r w:rsidRPr="00093729">
        <w:rPr>
          <w:rFonts w:ascii="Times New Roman" w:hAnsi="Times New Roman" w:cs="Times New Roman"/>
          <w:sz w:val="28"/>
          <w:szCs w:val="28"/>
        </w:rPr>
        <w:t>населения по доле населения в трудоспособном и моложе трудоспособного возраста.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bCs/>
          <w:sz w:val="28"/>
          <w:szCs w:val="28"/>
        </w:rPr>
        <w:t>SWOT-анализ</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Сильные стороны.</w:t>
      </w:r>
    </w:p>
    <w:p w:rsidR="00093729" w:rsidRPr="00093729" w:rsidRDefault="00E8673D" w:rsidP="00E8673D">
      <w:pPr>
        <w:ind w:firstLine="539"/>
        <w:jc w:val="both"/>
        <w:rPr>
          <w:rFonts w:ascii="Times New Roman" w:hAnsi="Times New Roman" w:cs="Times New Roman"/>
          <w:sz w:val="28"/>
          <w:szCs w:val="28"/>
        </w:rPr>
      </w:pPr>
      <w:r>
        <w:rPr>
          <w:rFonts w:ascii="Times New Roman" w:hAnsi="Times New Roman" w:cs="Times New Roman"/>
          <w:sz w:val="28"/>
          <w:szCs w:val="28"/>
        </w:rPr>
        <w:t>Наличие в районе Г</w:t>
      </w:r>
      <w:r w:rsidR="00093729" w:rsidRPr="00093729">
        <w:rPr>
          <w:rFonts w:ascii="Times New Roman" w:hAnsi="Times New Roman" w:cs="Times New Roman"/>
          <w:sz w:val="28"/>
          <w:szCs w:val="28"/>
        </w:rPr>
        <w:t>осударственн</w:t>
      </w:r>
      <w:r>
        <w:rPr>
          <w:rFonts w:ascii="Times New Roman" w:hAnsi="Times New Roman" w:cs="Times New Roman"/>
          <w:sz w:val="28"/>
          <w:szCs w:val="28"/>
        </w:rPr>
        <w:t xml:space="preserve">ого учреждения здравоохранения </w:t>
      </w:r>
      <w:r w:rsidR="0098612C">
        <w:rPr>
          <w:rFonts w:ascii="Times New Roman" w:hAnsi="Times New Roman" w:cs="Times New Roman"/>
          <w:sz w:val="28"/>
          <w:szCs w:val="28"/>
        </w:rPr>
        <w:t xml:space="preserve">Саратовской области </w:t>
      </w:r>
      <w:r>
        <w:rPr>
          <w:rFonts w:ascii="Times New Roman" w:hAnsi="Times New Roman" w:cs="Times New Roman"/>
          <w:sz w:val="28"/>
          <w:szCs w:val="28"/>
        </w:rPr>
        <w:t xml:space="preserve">«Романовская районная больница» и </w:t>
      </w:r>
      <w:r w:rsidRPr="00EC4057">
        <w:rPr>
          <w:rFonts w:cs="Times New Roman"/>
          <w:sz w:val="32"/>
          <w:szCs w:val="32"/>
        </w:rPr>
        <w:t xml:space="preserve"> </w:t>
      </w:r>
      <w:r w:rsidRPr="00E8673D">
        <w:rPr>
          <w:rFonts w:ascii="Times New Roman" w:hAnsi="Times New Roman" w:cs="Times New Roman"/>
          <w:sz w:val="28"/>
          <w:szCs w:val="28"/>
        </w:rPr>
        <w:t xml:space="preserve">14 </w:t>
      </w:r>
      <w:r>
        <w:rPr>
          <w:rFonts w:ascii="Times New Roman" w:hAnsi="Times New Roman" w:cs="Times New Roman"/>
          <w:bCs/>
          <w:color w:val="222222"/>
          <w:sz w:val="28"/>
          <w:szCs w:val="28"/>
          <w:shd w:val="clear" w:color="auto" w:fill="FFFFFF"/>
        </w:rPr>
        <w:t>фельдшерско-акуше</w:t>
      </w:r>
      <w:r w:rsidRPr="00E8673D">
        <w:rPr>
          <w:rFonts w:ascii="Times New Roman" w:hAnsi="Times New Roman" w:cs="Times New Roman"/>
          <w:bCs/>
          <w:color w:val="222222"/>
          <w:sz w:val="28"/>
          <w:szCs w:val="28"/>
          <w:shd w:val="clear" w:color="auto" w:fill="FFFFFF"/>
        </w:rPr>
        <w:t>рск</w:t>
      </w:r>
      <w:r>
        <w:rPr>
          <w:rFonts w:ascii="Times New Roman" w:hAnsi="Times New Roman" w:cs="Times New Roman"/>
          <w:bCs/>
          <w:color w:val="222222"/>
          <w:sz w:val="28"/>
          <w:szCs w:val="28"/>
          <w:shd w:val="clear" w:color="auto" w:fill="FFFFFF"/>
        </w:rPr>
        <w:t>их</w:t>
      </w:r>
      <w:r w:rsidRPr="00E8673D">
        <w:rPr>
          <w:rFonts w:ascii="Times New Roman" w:hAnsi="Times New Roman" w:cs="Times New Roman"/>
          <w:bCs/>
          <w:color w:val="222222"/>
          <w:sz w:val="28"/>
          <w:szCs w:val="28"/>
          <w:shd w:val="clear" w:color="auto" w:fill="FFFFFF"/>
        </w:rPr>
        <w:t xml:space="preserve"> п</w:t>
      </w:r>
      <w:r>
        <w:rPr>
          <w:rFonts w:ascii="Times New Roman" w:hAnsi="Times New Roman" w:cs="Times New Roman"/>
          <w:bCs/>
          <w:color w:val="222222"/>
          <w:sz w:val="28"/>
          <w:szCs w:val="28"/>
          <w:shd w:val="clear" w:color="auto" w:fill="FFFFFF"/>
        </w:rPr>
        <w:t>у</w:t>
      </w:r>
      <w:r w:rsidRPr="00E8673D">
        <w:rPr>
          <w:rFonts w:ascii="Times New Roman" w:hAnsi="Times New Roman" w:cs="Times New Roman"/>
          <w:bCs/>
          <w:color w:val="222222"/>
          <w:sz w:val="28"/>
          <w:szCs w:val="28"/>
          <w:shd w:val="clear" w:color="auto" w:fill="FFFFFF"/>
        </w:rPr>
        <w:t>нкт</w:t>
      </w:r>
      <w:r>
        <w:rPr>
          <w:rFonts w:ascii="Times New Roman" w:hAnsi="Times New Roman" w:cs="Times New Roman"/>
          <w:bCs/>
          <w:color w:val="222222"/>
          <w:sz w:val="28"/>
          <w:szCs w:val="28"/>
          <w:shd w:val="clear" w:color="auto" w:fill="FFFFFF"/>
        </w:rPr>
        <w:t>ов</w:t>
      </w:r>
      <w:r w:rsidRPr="00E8673D">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E8673D">
        <w:rPr>
          <w:rFonts w:ascii="Times New Roman" w:hAnsi="Times New Roman" w:cs="Times New Roman"/>
          <w:sz w:val="28"/>
          <w:szCs w:val="28"/>
        </w:rPr>
        <w:t>ФАПов</w:t>
      </w:r>
      <w:proofErr w:type="spellEnd"/>
      <w:r>
        <w:rPr>
          <w:rFonts w:ascii="Times New Roman" w:hAnsi="Times New Roman" w:cs="Times New Roman"/>
          <w:sz w:val="28"/>
          <w:szCs w:val="28"/>
        </w:rPr>
        <w:t>),</w:t>
      </w:r>
      <w:r w:rsidR="0072632A">
        <w:rPr>
          <w:rFonts w:ascii="Times New Roman" w:hAnsi="Times New Roman" w:cs="Times New Roman"/>
          <w:sz w:val="28"/>
          <w:szCs w:val="28"/>
        </w:rPr>
        <w:t xml:space="preserve"> что позволяет</w:t>
      </w:r>
      <w:r w:rsidR="00093729" w:rsidRPr="00093729">
        <w:rPr>
          <w:rFonts w:ascii="Times New Roman" w:hAnsi="Times New Roman" w:cs="Times New Roman"/>
          <w:sz w:val="28"/>
          <w:szCs w:val="28"/>
        </w:rPr>
        <w:t xml:space="preserve"> обеспечить доступность медицинской помощи на территории всего района.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Слабые стороны.</w:t>
      </w:r>
    </w:p>
    <w:p w:rsidR="00E8673D"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Сохранение негативных демографических тенденций, которые в перспективе приведут к снижению демографического потенциала и рождаемости, а также к росту дефицита трудовых ресурсов и, соответственно, увеличению демографической </w:t>
      </w:r>
      <w:r w:rsidRPr="00093729">
        <w:rPr>
          <w:rFonts w:ascii="Times New Roman" w:hAnsi="Times New Roman" w:cs="Times New Roman"/>
          <w:sz w:val="28"/>
          <w:szCs w:val="28"/>
        </w:rPr>
        <w:lastRenderedPageBreak/>
        <w:t>н</w:t>
      </w:r>
      <w:r w:rsidR="00E8673D">
        <w:rPr>
          <w:rFonts w:ascii="Times New Roman" w:hAnsi="Times New Roman" w:cs="Times New Roman"/>
          <w:sz w:val="28"/>
          <w:szCs w:val="28"/>
        </w:rPr>
        <w:t>агрузки на работающее население;</w:t>
      </w:r>
      <w:r w:rsidR="0072632A">
        <w:rPr>
          <w:rFonts w:ascii="Times New Roman" w:hAnsi="Times New Roman" w:cs="Times New Roman"/>
          <w:sz w:val="28"/>
          <w:szCs w:val="28"/>
        </w:rPr>
        <w:t xml:space="preserve"> Н</w:t>
      </w:r>
      <w:r w:rsidR="00E8673D">
        <w:rPr>
          <w:rFonts w:ascii="Times New Roman" w:hAnsi="Times New Roman" w:cs="Times New Roman"/>
          <w:sz w:val="28"/>
          <w:szCs w:val="28"/>
        </w:rPr>
        <w:t>ехватка кадров и старение кадров в учреждениях здравоохранении.</w:t>
      </w:r>
    </w:p>
    <w:p w:rsidR="00093729" w:rsidRPr="00093729" w:rsidRDefault="00093729" w:rsidP="00310CF7">
      <w:pPr>
        <w:autoSpaceDE w:val="0"/>
        <w:autoSpaceDN w:val="0"/>
        <w:adjustRightInd w:val="0"/>
        <w:ind w:firstLine="708"/>
        <w:jc w:val="both"/>
        <w:rPr>
          <w:rFonts w:ascii="Times New Roman" w:hAnsi="Times New Roman" w:cs="Times New Roman"/>
          <w:bCs/>
          <w:sz w:val="28"/>
          <w:szCs w:val="28"/>
        </w:rPr>
      </w:pPr>
      <w:r w:rsidRPr="00093729">
        <w:rPr>
          <w:rFonts w:ascii="Times New Roman" w:hAnsi="Times New Roman" w:cs="Times New Roman"/>
          <w:bCs/>
          <w:sz w:val="28"/>
          <w:szCs w:val="28"/>
        </w:rPr>
        <w:t>Стратегический приоритет: сохранение, воспроизводство и развитие человеческого потенциала региона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Pr="00093729" w:rsidRDefault="001F6DDD" w:rsidP="00310CF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Романовский</w:t>
      </w:r>
      <w:r w:rsidR="00093729" w:rsidRPr="00093729">
        <w:rPr>
          <w:rFonts w:ascii="Times New Roman" w:hAnsi="Times New Roman" w:cs="Times New Roman"/>
          <w:sz w:val="28"/>
          <w:szCs w:val="28"/>
        </w:rPr>
        <w:t xml:space="preserve"> муниципальный район – ра</w:t>
      </w:r>
      <w:r>
        <w:rPr>
          <w:rFonts w:ascii="Times New Roman" w:hAnsi="Times New Roman" w:cs="Times New Roman"/>
          <w:sz w:val="28"/>
          <w:szCs w:val="28"/>
        </w:rPr>
        <w:t>звивающийся</w:t>
      </w:r>
      <w:r w:rsidR="00093729" w:rsidRPr="00093729">
        <w:rPr>
          <w:rFonts w:ascii="Times New Roman" w:hAnsi="Times New Roman" w:cs="Times New Roman"/>
          <w:sz w:val="28"/>
          <w:szCs w:val="28"/>
        </w:rPr>
        <w:t xml:space="preserve"> район;</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Доступные здравоохранение и физкультура обеспечивают продление долго</w:t>
      </w:r>
      <w:r w:rsidR="00090891">
        <w:rPr>
          <w:rFonts w:ascii="Times New Roman" w:hAnsi="Times New Roman" w:cs="Times New Roman"/>
          <w:sz w:val="28"/>
          <w:szCs w:val="28"/>
        </w:rPr>
        <w:t>летия.</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Направления действий:</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смертности населения, прежде всего, высокой смертности мужчин в трудоспособном возрасте от внешних причин;</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Создание условий и формирование мотивации для ведения здорового образа жизни, занятия физкультурой и спортом,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w:t>
      </w:r>
      <w:r w:rsidR="00090891">
        <w:rPr>
          <w:rFonts w:ascii="Times New Roman" w:hAnsi="Times New Roman" w:cs="Times New Roman"/>
          <w:sz w:val="28"/>
          <w:szCs w:val="28"/>
        </w:rPr>
        <w:t>окружающих заболеваниями.</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813CF6" w:rsidP="00310CF7">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Сохранится </w:t>
      </w:r>
      <w:r w:rsidR="00093729" w:rsidRPr="00093729">
        <w:rPr>
          <w:rFonts w:ascii="Times New Roman" w:hAnsi="Times New Roman" w:cs="Times New Roman"/>
          <w:sz w:val="28"/>
          <w:szCs w:val="28"/>
        </w:rPr>
        <w:t>численност</w:t>
      </w:r>
      <w:r>
        <w:rPr>
          <w:rFonts w:ascii="Times New Roman" w:hAnsi="Times New Roman" w:cs="Times New Roman"/>
          <w:sz w:val="28"/>
          <w:szCs w:val="28"/>
        </w:rPr>
        <w:t>ь</w:t>
      </w:r>
      <w:r w:rsidR="00093729" w:rsidRPr="00093729">
        <w:rPr>
          <w:rFonts w:ascii="Times New Roman" w:hAnsi="Times New Roman" w:cs="Times New Roman"/>
          <w:sz w:val="28"/>
          <w:szCs w:val="28"/>
        </w:rPr>
        <w:t xml:space="preserve"> населения района</w:t>
      </w:r>
      <w:r>
        <w:rPr>
          <w:rFonts w:ascii="Times New Roman" w:hAnsi="Times New Roman" w:cs="Times New Roman"/>
          <w:sz w:val="28"/>
          <w:szCs w:val="28"/>
        </w:rPr>
        <w:t xml:space="preserve"> на уровне 2017г</w:t>
      </w:r>
      <w:r w:rsidR="001F6DDD">
        <w:rPr>
          <w:rFonts w:ascii="Times New Roman" w:hAnsi="Times New Roman" w:cs="Times New Roman"/>
          <w:sz w:val="28"/>
          <w:szCs w:val="28"/>
        </w:rPr>
        <w:t xml:space="preserve"> </w:t>
      </w:r>
      <w:r w:rsidR="00093729" w:rsidRPr="00093729">
        <w:rPr>
          <w:rFonts w:ascii="Times New Roman" w:hAnsi="Times New Roman" w:cs="Times New Roman"/>
          <w:sz w:val="28"/>
          <w:szCs w:val="28"/>
        </w:rPr>
        <w:t xml:space="preserve"> ( </w:t>
      </w:r>
      <w:r w:rsidR="001F6DDD">
        <w:rPr>
          <w:rFonts w:ascii="Times New Roman" w:hAnsi="Times New Roman" w:cs="Times New Roman"/>
          <w:sz w:val="28"/>
          <w:szCs w:val="28"/>
        </w:rPr>
        <w:t>140</w:t>
      </w:r>
      <w:r w:rsidR="00E8673D">
        <w:rPr>
          <w:rFonts w:ascii="Times New Roman" w:hAnsi="Times New Roman" w:cs="Times New Roman"/>
          <w:sz w:val="28"/>
          <w:szCs w:val="28"/>
        </w:rPr>
        <w:t>19</w:t>
      </w:r>
      <w:r>
        <w:rPr>
          <w:rFonts w:ascii="Times New Roman" w:hAnsi="Times New Roman" w:cs="Times New Roman"/>
          <w:sz w:val="28"/>
          <w:szCs w:val="28"/>
        </w:rPr>
        <w:t xml:space="preserve"> чел.</w:t>
      </w:r>
      <w:r w:rsidR="00093729" w:rsidRPr="00093729">
        <w:rPr>
          <w:rFonts w:ascii="Times New Roman" w:hAnsi="Times New Roman" w:cs="Times New Roman"/>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увеличение продолжительности жизни населения c 7</w:t>
      </w:r>
      <w:r w:rsidR="001F6DDD">
        <w:rPr>
          <w:rFonts w:ascii="Times New Roman" w:hAnsi="Times New Roman" w:cs="Times New Roman"/>
          <w:sz w:val="28"/>
          <w:szCs w:val="28"/>
        </w:rPr>
        <w:t>3</w:t>
      </w:r>
      <w:r w:rsidRPr="00093729">
        <w:rPr>
          <w:rFonts w:ascii="Times New Roman" w:hAnsi="Times New Roman" w:cs="Times New Roman"/>
          <w:sz w:val="28"/>
          <w:szCs w:val="28"/>
        </w:rPr>
        <w:t>,</w:t>
      </w:r>
      <w:r w:rsidR="001F6DDD">
        <w:rPr>
          <w:rFonts w:ascii="Times New Roman" w:hAnsi="Times New Roman" w:cs="Times New Roman"/>
          <w:sz w:val="28"/>
          <w:szCs w:val="28"/>
        </w:rPr>
        <w:t>6</w:t>
      </w:r>
      <w:r w:rsidRPr="00093729">
        <w:rPr>
          <w:rFonts w:ascii="Times New Roman" w:hAnsi="Times New Roman" w:cs="Times New Roman"/>
          <w:sz w:val="28"/>
          <w:szCs w:val="28"/>
        </w:rPr>
        <w:t xml:space="preserve"> в 201</w:t>
      </w:r>
      <w:r w:rsidR="00813CF6">
        <w:rPr>
          <w:rFonts w:ascii="Times New Roman" w:hAnsi="Times New Roman" w:cs="Times New Roman"/>
          <w:sz w:val="28"/>
          <w:szCs w:val="28"/>
        </w:rPr>
        <w:t>7</w:t>
      </w:r>
      <w:r w:rsidRPr="00093729">
        <w:rPr>
          <w:rFonts w:ascii="Times New Roman" w:hAnsi="Times New Roman" w:cs="Times New Roman"/>
          <w:sz w:val="28"/>
          <w:szCs w:val="28"/>
        </w:rPr>
        <w:t xml:space="preserve"> году до </w:t>
      </w:r>
      <w:r w:rsidRPr="00222FDA">
        <w:rPr>
          <w:rFonts w:ascii="Times New Roman" w:hAnsi="Times New Roman" w:cs="Times New Roman"/>
          <w:sz w:val="28"/>
          <w:szCs w:val="28"/>
        </w:rPr>
        <w:t>7</w:t>
      </w:r>
      <w:r w:rsidR="00813CF6">
        <w:rPr>
          <w:rFonts w:ascii="Times New Roman" w:hAnsi="Times New Roman" w:cs="Times New Roman"/>
          <w:sz w:val="28"/>
          <w:szCs w:val="28"/>
        </w:rPr>
        <w:t>8</w:t>
      </w:r>
      <w:r w:rsidRPr="00093729">
        <w:rPr>
          <w:rFonts w:ascii="Times New Roman" w:hAnsi="Times New Roman" w:cs="Times New Roman"/>
          <w:sz w:val="28"/>
          <w:szCs w:val="28"/>
        </w:rPr>
        <w:t xml:space="preserve"> лет в 2030 году; </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рождаемости на </w:t>
      </w:r>
      <w:r w:rsidR="001F6DDD">
        <w:rPr>
          <w:rFonts w:ascii="Times New Roman" w:hAnsi="Times New Roman" w:cs="Times New Roman"/>
          <w:sz w:val="28"/>
          <w:szCs w:val="28"/>
        </w:rPr>
        <w:t>1</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222FDA">
        <w:rPr>
          <w:rFonts w:ascii="Times New Roman" w:hAnsi="Times New Roman" w:cs="Times New Roman"/>
          <w:sz w:val="28"/>
          <w:szCs w:val="28"/>
        </w:rPr>
        <w:t>%</w:t>
      </w:r>
      <w:r w:rsidRPr="00093729">
        <w:rPr>
          <w:rFonts w:ascii="Times New Roman" w:hAnsi="Times New Roman" w:cs="Times New Roman"/>
          <w:sz w:val="28"/>
          <w:szCs w:val="28"/>
        </w:rPr>
        <w:t xml:space="preserve"> (с </w:t>
      </w:r>
      <w:r w:rsidR="001F6DDD">
        <w:rPr>
          <w:rFonts w:ascii="Times New Roman" w:hAnsi="Times New Roman" w:cs="Times New Roman"/>
          <w:sz w:val="28"/>
          <w:szCs w:val="28"/>
        </w:rPr>
        <w:t>8</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на 1000 насел</w:t>
      </w:r>
      <w:r w:rsidR="001F6DDD">
        <w:rPr>
          <w:rFonts w:ascii="Times New Roman" w:hAnsi="Times New Roman" w:cs="Times New Roman"/>
          <w:sz w:val="28"/>
          <w:szCs w:val="28"/>
        </w:rPr>
        <w:t>ения в 2017</w:t>
      </w:r>
      <w:r w:rsidRPr="00093729">
        <w:rPr>
          <w:rFonts w:ascii="Times New Roman" w:hAnsi="Times New Roman" w:cs="Times New Roman"/>
          <w:sz w:val="28"/>
          <w:szCs w:val="28"/>
        </w:rPr>
        <w:t xml:space="preserve"> году до </w:t>
      </w:r>
      <w:r w:rsidR="00322254">
        <w:rPr>
          <w:rFonts w:ascii="Times New Roman" w:hAnsi="Times New Roman" w:cs="Times New Roman"/>
          <w:sz w:val="28"/>
          <w:szCs w:val="28"/>
        </w:rPr>
        <w:t>1</w:t>
      </w:r>
      <w:r w:rsidR="00F454BD">
        <w:rPr>
          <w:rFonts w:ascii="Times New Roman" w:hAnsi="Times New Roman" w:cs="Times New Roman"/>
          <w:sz w:val="28"/>
          <w:szCs w:val="28"/>
        </w:rPr>
        <w:t>0</w:t>
      </w:r>
      <w:r w:rsidRPr="00093729">
        <w:rPr>
          <w:rFonts w:ascii="Times New Roman" w:hAnsi="Times New Roman" w:cs="Times New Roman"/>
          <w:sz w:val="28"/>
          <w:szCs w:val="28"/>
        </w:rPr>
        <w:t>,</w:t>
      </w:r>
      <w:r w:rsidR="00322254">
        <w:rPr>
          <w:rFonts w:ascii="Times New Roman" w:hAnsi="Times New Roman" w:cs="Times New Roman"/>
          <w:sz w:val="28"/>
          <w:szCs w:val="28"/>
        </w:rPr>
        <w:t>0</w:t>
      </w:r>
      <w:r w:rsidRPr="00093729">
        <w:rPr>
          <w:rFonts w:ascii="Times New Roman" w:hAnsi="Times New Roman" w:cs="Times New Roman"/>
          <w:sz w:val="28"/>
          <w:szCs w:val="28"/>
        </w:rPr>
        <w:t xml:space="preserve"> на 1000 населения в 2030 году);</w:t>
      </w:r>
    </w:p>
    <w:p w:rsidR="00093729" w:rsidRPr="00093729" w:rsidRDefault="00093729" w:rsidP="00310CF7">
      <w:pPr>
        <w:autoSpaceDE w:val="0"/>
        <w:autoSpaceDN w:val="0"/>
        <w:adjustRightInd w:val="0"/>
        <w:ind w:firstLine="708"/>
        <w:jc w:val="both"/>
        <w:rPr>
          <w:rFonts w:ascii="Times New Roman" w:hAnsi="Times New Roman" w:cs="Times New Roman"/>
          <w:i/>
          <w:iCs/>
          <w:sz w:val="28"/>
          <w:szCs w:val="28"/>
        </w:rPr>
      </w:pPr>
      <w:r w:rsidRPr="00093729">
        <w:rPr>
          <w:rFonts w:ascii="Times New Roman" w:hAnsi="Times New Roman" w:cs="Times New Roman"/>
          <w:sz w:val="28"/>
          <w:szCs w:val="28"/>
        </w:rPr>
        <w:t xml:space="preserve">снижение смертности на </w:t>
      </w:r>
      <w:r w:rsidRPr="00813CF6">
        <w:rPr>
          <w:rFonts w:ascii="Times New Roman" w:hAnsi="Times New Roman" w:cs="Times New Roman"/>
          <w:sz w:val="28"/>
          <w:szCs w:val="28"/>
        </w:rPr>
        <w:t xml:space="preserve">11,3 </w:t>
      </w:r>
      <w:r w:rsidR="00222FDA" w:rsidRPr="00813CF6">
        <w:rPr>
          <w:rFonts w:ascii="Times New Roman" w:hAnsi="Times New Roman" w:cs="Times New Roman"/>
          <w:sz w:val="28"/>
          <w:szCs w:val="28"/>
        </w:rPr>
        <w:t>%</w:t>
      </w:r>
      <w:r w:rsidRPr="00093729">
        <w:rPr>
          <w:rFonts w:ascii="Times New Roman" w:hAnsi="Times New Roman" w:cs="Times New Roman"/>
          <w:sz w:val="28"/>
          <w:szCs w:val="28"/>
        </w:rPr>
        <w:t xml:space="preserve"> (с 15,</w:t>
      </w:r>
      <w:r w:rsidR="00222FDA">
        <w:rPr>
          <w:rFonts w:ascii="Times New Roman" w:hAnsi="Times New Roman" w:cs="Times New Roman"/>
          <w:sz w:val="28"/>
          <w:szCs w:val="28"/>
        </w:rPr>
        <w:t>6 на 1000 населения в 2017</w:t>
      </w:r>
      <w:r w:rsidRPr="00093729">
        <w:rPr>
          <w:rFonts w:ascii="Times New Roman" w:hAnsi="Times New Roman" w:cs="Times New Roman"/>
          <w:sz w:val="28"/>
          <w:szCs w:val="28"/>
        </w:rPr>
        <w:t xml:space="preserve"> году до 1</w:t>
      </w:r>
      <w:r w:rsidR="00222FDA">
        <w:rPr>
          <w:rFonts w:ascii="Times New Roman" w:hAnsi="Times New Roman" w:cs="Times New Roman"/>
          <w:sz w:val="28"/>
          <w:szCs w:val="28"/>
        </w:rPr>
        <w:t>4</w:t>
      </w:r>
      <w:r w:rsidRPr="00093729">
        <w:rPr>
          <w:rFonts w:ascii="Times New Roman" w:hAnsi="Times New Roman" w:cs="Times New Roman"/>
          <w:sz w:val="28"/>
          <w:szCs w:val="28"/>
        </w:rPr>
        <w:t>,</w:t>
      </w:r>
      <w:r w:rsidR="000839AC">
        <w:rPr>
          <w:rFonts w:ascii="Times New Roman" w:hAnsi="Times New Roman" w:cs="Times New Roman"/>
          <w:sz w:val="28"/>
          <w:szCs w:val="28"/>
        </w:rPr>
        <w:t>9</w:t>
      </w:r>
      <w:r w:rsidRPr="00093729">
        <w:rPr>
          <w:rFonts w:ascii="Times New Roman" w:hAnsi="Times New Roman" w:cs="Times New Roman"/>
          <w:sz w:val="28"/>
          <w:szCs w:val="28"/>
        </w:rPr>
        <w:t xml:space="preserve"> на 1000 населения в 2030 году</w:t>
      </w:r>
      <w:r w:rsidRPr="00093729">
        <w:rPr>
          <w:rFonts w:ascii="Times New Roman" w:hAnsi="Times New Roman" w:cs="Times New Roman"/>
          <w:iCs/>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снижение смертности трудоспособного населения на </w:t>
      </w:r>
      <w:r w:rsidR="00222FDA">
        <w:rPr>
          <w:rFonts w:ascii="Times New Roman" w:hAnsi="Times New Roman" w:cs="Times New Roman"/>
          <w:sz w:val="28"/>
          <w:szCs w:val="28"/>
        </w:rPr>
        <w:t>4,2 %</w:t>
      </w:r>
      <w:r w:rsidRPr="00093729">
        <w:rPr>
          <w:rFonts w:ascii="Times New Roman" w:hAnsi="Times New Roman" w:cs="Times New Roman"/>
          <w:sz w:val="28"/>
          <w:szCs w:val="28"/>
        </w:rPr>
        <w:t xml:space="preserve"> до 2030 года к уровню 201</w:t>
      </w:r>
      <w:r w:rsidR="00222FDA">
        <w:rPr>
          <w:rFonts w:ascii="Times New Roman" w:hAnsi="Times New Roman" w:cs="Times New Roman"/>
          <w:sz w:val="28"/>
          <w:szCs w:val="28"/>
        </w:rPr>
        <w:t>7</w:t>
      </w:r>
      <w:r w:rsidRPr="00093729">
        <w:rPr>
          <w:rFonts w:ascii="Times New Roman" w:hAnsi="Times New Roman" w:cs="Times New Roman"/>
          <w:sz w:val="28"/>
          <w:szCs w:val="28"/>
        </w:rPr>
        <w:t xml:space="preserve"> года (с </w:t>
      </w:r>
      <w:r w:rsidR="000839AC">
        <w:rPr>
          <w:rFonts w:ascii="Times New Roman" w:hAnsi="Times New Roman" w:cs="Times New Roman"/>
          <w:sz w:val="28"/>
          <w:szCs w:val="28"/>
        </w:rPr>
        <w:t>500,9</w:t>
      </w:r>
      <w:r w:rsidRPr="00093729">
        <w:rPr>
          <w:rFonts w:ascii="Times New Roman" w:hAnsi="Times New Roman" w:cs="Times New Roman"/>
          <w:sz w:val="28"/>
          <w:szCs w:val="28"/>
        </w:rPr>
        <w:t xml:space="preserve"> на 100 тыс. трудоспособного населения до </w:t>
      </w:r>
      <w:r w:rsidR="000839AC">
        <w:rPr>
          <w:rFonts w:ascii="Times New Roman" w:hAnsi="Times New Roman" w:cs="Times New Roman"/>
          <w:sz w:val="28"/>
          <w:szCs w:val="28"/>
        </w:rPr>
        <w:t>419</w:t>
      </w:r>
      <w:r w:rsidRPr="00093729">
        <w:rPr>
          <w:rFonts w:ascii="Times New Roman" w:hAnsi="Times New Roman" w:cs="Times New Roman"/>
          <w:sz w:val="28"/>
          <w:szCs w:val="28"/>
        </w:rPr>
        <w:t xml:space="preserve"> на 100 тыс. трудоспособного населения);</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к 2030 году показат</w:t>
      </w:r>
      <w:r w:rsidR="00222FDA">
        <w:rPr>
          <w:rFonts w:ascii="Times New Roman" w:hAnsi="Times New Roman" w:cs="Times New Roman"/>
          <w:sz w:val="28"/>
          <w:szCs w:val="28"/>
        </w:rPr>
        <w:t xml:space="preserve">елей младенческой смертности </w:t>
      </w:r>
      <w:r w:rsidRPr="00093729">
        <w:rPr>
          <w:rFonts w:ascii="Times New Roman" w:hAnsi="Times New Roman" w:cs="Times New Roman"/>
          <w:sz w:val="28"/>
          <w:szCs w:val="28"/>
        </w:rPr>
        <w:t xml:space="preserve"> с </w:t>
      </w:r>
      <w:r w:rsidR="00222FDA">
        <w:rPr>
          <w:rFonts w:ascii="Times New Roman" w:hAnsi="Times New Roman" w:cs="Times New Roman"/>
          <w:sz w:val="28"/>
          <w:szCs w:val="28"/>
        </w:rPr>
        <w:t>10</w:t>
      </w:r>
      <w:r w:rsidRPr="00093729">
        <w:rPr>
          <w:rFonts w:ascii="Times New Roman" w:hAnsi="Times New Roman" w:cs="Times New Roman"/>
          <w:sz w:val="28"/>
          <w:szCs w:val="28"/>
        </w:rPr>
        <w:t>,</w:t>
      </w:r>
      <w:r w:rsidR="00222FDA">
        <w:rPr>
          <w:rFonts w:ascii="Times New Roman" w:hAnsi="Times New Roman" w:cs="Times New Roman"/>
          <w:sz w:val="28"/>
          <w:szCs w:val="28"/>
        </w:rPr>
        <w:t>6</w:t>
      </w:r>
      <w:r w:rsidRPr="00093729">
        <w:rPr>
          <w:rFonts w:ascii="Times New Roman" w:hAnsi="Times New Roman" w:cs="Times New Roman"/>
          <w:sz w:val="28"/>
          <w:szCs w:val="28"/>
        </w:rPr>
        <w:t xml:space="preserve"> на 1000 родившихся живыми</w:t>
      </w:r>
      <w:r w:rsidR="00222FDA">
        <w:rPr>
          <w:rFonts w:ascii="Times New Roman" w:hAnsi="Times New Roman" w:cs="Times New Roman"/>
          <w:sz w:val="28"/>
          <w:szCs w:val="28"/>
        </w:rPr>
        <w:t xml:space="preserve"> к уровню 2017 года ( с 12,3 на 1000 родившихся живыми</w:t>
      </w:r>
      <w:r w:rsidRPr="00093729">
        <w:rPr>
          <w:rFonts w:ascii="Times New Roman" w:hAnsi="Times New Roman" w:cs="Times New Roman"/>
          <w:sz w:val="28"/>
          <w:szCs w:val="28"/>
        </w:rPr>
        <w:t xml:space="preserve"> до 6,3 на 1000 родившихся живыми);</w:t>
      </w:r>
    </w:p>
    <w:p w:rsidR="00093729" w:rsidRPr="00093729" w:rsidRDefault="00090891" w:rsidP="00310CF7">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93729" w:rsidRPr="00093729">
        <w:rPr>
          <w:rFonts w:ascii="Times New Roman" w:hAnsi="Times New Roman" w:cs="Times New Roman"/>
          <w:bCs/>
          <w:sz w:val="28"/>
          <w:szCs w:val="28"/>
        </w:rPr>
        <w:t>Стратегический приоритет: повышение качества жизни населения</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Обеспечение доступности современных медицинских технологий, соответствующих международным стандартам оказания медицинской помощи, для всех категорий населения области, за счет привлечения инвестиций для развития медицинских организаций, развития профилактического звена и первичной медико-санитарной помощи, охраны материнства и детства, повышения профессионального уровня медицинских работников</w:t>
      </w:r>
      <w:r w:rsidR="00222FDA">
        <w:rPr>
          <w:rFonts w:ascii="Times New Roman" w:hAnsi="Times New Roman" w:cs="Times New Roman"/>
          <w:sz w:val="28"/>
          <w:szCs w:val="28"/>
        </w:rPr>
        <w:t>.</w:t>
      </w:r>
    </w:p>
    <w:p w:rsidR="00803BB1" w:rsidRPr="00803BB1" w:rsidRDefault="00803BB1" w:rsidP="00803BB1">
      <w:pPr>
        <w:pStyle w:val="a9"/>
        <w:widowControl w:val="0"/>
        <w:pBdr>
          <w:bottom w:val="single" w:sz="6" w:space="11" w:color="FFFFFF"/>
        </w:pBdr>
        <w:shd w:val="clear" w:color="auto" w:fill="FFFFFF"/>
        <w:tabs>
          <w:tab w:val="clear" w:pos="4677"/>
          <w:tab w:val="clear" w:pos="9355"/>
          <w:tab w:val="left" w:pos="855"/>
          <w:tab w:val="center" w:pos="4844"/>
          <w:tab w:val="right" w:pos="9689"/>
        </w:tabs>
        <w:suppressAutoHyphens/>
        <w:overflowPunct w:val="0"/>
        <w:autoSpaceDE w:val="0"/>
        <w:autoSpaceDN w:val="0"/>
        <w:adjustRightInd w:val="0"/>
        <w:ind w:firstLine="567"/>
        <w:contextualSpacing/>
        <w:jc w:val="both"/>
        <w:textAlignment w:val="baseline"/>
        <w:outlineLvl w:val="1"/>
        <w:rPr>
          <w:color w:val="000000" w:themeColor="text1"/>
          <w:sz w:val="28"/>
          <w:szCs w:val="28"/>
        </w:rPr>
      </w:pPr>
      <w:r w:rsidRPr="00803BB1">
        <w:rPr>
          <w:sz w:val="28"/>
          <w:szCs w:val="28"/>
        </w:rPr>
        <w:t>В целях повышения доступности скорой медицинской помощи   населению в 2019-2021 годах планируется обновление автопарка скорой медицинской помощи по Романовскому району –  2 единицы</w:t>
      </w:r>
      <w:r w:rsidRPr="00803BB1">
        <w:rPr>
          <w:iCs/>
          <w:sz w:val="28"/>
          <w:szCs w:val="28"/>
        </w:rPr>
        <w:t>.</w:t>
      </w:r>
      <w:r>
        <w:rPr>
          <w:iCs/>
          <w:sz w:val="28"/>
          <w:szCs w:val="28"/>
        </w:rPr>
        <w:t xml:space="preserve"> </w:t>
      </w:r>
      <w:r w:rsidRPr="00803BB1">
        <w:rPr>
          <w:iCs/>
          <w:sz w:val="28"/>
          <w:szCs w:val="28"/>
        </w:rPr>
        <w:t>В рамках регионального проекта «Развитие детского здравоохранения, включая создание современной инфраструктуры оказания медицинской помощи детям» планируется приобретение аппаратов УЗИ в Романовском (в 2019 и 2021 годах).</w:t>
      </w:r>
      <w:r>
        <w:rPr>
          <w:iCs/>
          <w:sz w:val="28"/>
          <w:szCs w:val="28"/>
        </w:rPr>
        <w:t xml:space="preserve"> </w:t>
      </w:r>
      <w:r w:rsidRPr="00803BB1">
        <w:rPr>
          <w:iCs/>
          <w:color w:val="000000" w:themeColor="text1"/>
          <w:sz w:val="28"/>
          <w:szCs w:val="28"/>
        </w:rPr>
        <w:t xml:space="preserve">Приобретение анализатора биохимического полуавтоматического, стерилизатора медицинского парового автоматического форвакуумного СПГА-100-1НН </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lastRenderedPageBreak/>
        <w:t xml:space="preserve">увеличение укомплектованности врачами по физическим лицам (с </w:t>
      </w:r>
      <w:r w:rsidR="00222FDA">
        <w:rPr>
          <w:rFonts w:ascii="Times New Roman" w:hAnsi="Times New Roman" w:cs="Times New Roman"/>
          <w:sz w:val="28"/>
          <w:szCs w:val="28"/>
        </w:rPr>
        <w:t>4</w:t>
      </w:r>
      <w:r w:rsidR="00813CF6">
        <w:rPr>
          <w:rFonts w:ascii="Times New Roman" w:hAnsi="Times New Roman" w:cs="Times New Roman"/>
          <w:sz w:val="28"/>
          <w:szCs w:val="28"/>
        </w:rPr>
        <w:t>1</w:t>
      </w:r>
      <w:r w:rsidR="00222FDA">
        <w:rPr>
          <w:rFonts w:ascii="Times New Roman" w:hAnsi="Times New Roman" w:cs="Times New Roman"/>
          <w:sz w:val="28"/>
          <w:szCs w:val="28"/>
        </w:rPr>
        <w:t xml:space="preserve"> %</w:t>
      </w:r>
      <w:r w:rsidRPr="00093729">
        <w:rPr>
          <w:rFonts w:ascii="Times New Roman" w:hAnsi="Times New Roman" w:cs="Times New Roman"/>
          <w:sz w:val="28"/>
          <w:szCs w:val="28"/>
        </w:rPr>
        <w:t xml:space="preserve"> до </w:t>
      </w:r>
      <w:r w:rsidR="00222FDA">
        <w:rPr>
          <w:rFonts w:ascii="Times New Roman" w:hAnsi="Times New Roman" w:cs="Times New Roman"/>
          <w:sz w:val="28"/>
          <w:szCs w:val="28"/>
        </w:rPr>
        <w:t>80 %</w:t>
      </w:r>
      <w:r w:rsidRPr="00093729">
        <w:rPr>
          <w:rFonts w:ascii="Times New Roman" w:hAnsi="Times New Roman" w:cs="Times New Roman"/>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доли ВИЧ-инфицированных лиц, состоящих на диспансерном </w:t>
      </w:r>
      <w:r w:rsidR="00222FDA">
        <w:rPr>
          <w:rFonts w:ascii="Times New Roman" w:hAnsi="Times New Roman" w:cs="Times New Roman"/>
          <w:sz w:val="28"/>
          <w:szCs w:val="28"/>
        </w:rPr>
        <w:t>учете, от числа выявленных, на 1</w:t>
      </w:r>
      <w:r w:rsidRPr="00093729">
        <w:rPr>
          <w:rFonts w:ascii="Times New Roman" w:hAnsi="Times New Roman" w:cs="Times New Roman"/>
          <w:sz w:val="28"/>
          <w:szCs w:val="28"/>
        </w:rPr>
        <w:t>,</w:t>
      </w:r>
      <w:r w:rsidR="00222FDA">
        <w:rPr>
          <w:rFonts w:ascii="Times New Roman" w:hAnsi="Times New Roman" w:cs="Times New Roman"/>
          <w:sz w:val="28"/>
          <w:szCs w:val="28"/>
        </w:rPr>
        <w:t>3</w:t>
      </w:r>
      <w:r w:rsidRPr="00093729">
        <w:rPr>
          <w:rFonts w:ascii="Times New Roman" w:hAnsi="Times New Roman" w:cs="Times New Roman"/>
          <w:sz w:val="28"/>
          <w:szCs w:val="28"/>
        </w:rPr>
        <w:t xml:space="preserve"> процента.</w:t>
      </w:r>
    </w:p>
    <w:p w:rsidR="0072632A" w:rsidRDefault="0072632A" w:rsidP="00203C91">
      <w:pPr>
        <w:spacing w:before="100" w:beforeAutospacing="1"/>
        <w:jc w:val="right"/>
        <w:rPr>
          <w:rFonts w:ascii="Times New Roman" w:eastAsia="Times New Roman" w:hAnsi="Times New Roman" w:cs="Times New Roman"/>
          <w:bCs/>
          <w:sz w:val="28"/>
          <w:szCs w:val="28"/>
          <w:lang w:eastAsia="ru-RU"/>
        </w:rPr>
      </w:pPr>
    </w:p>
    <w:p w:rsidR="0072632A" w:rsidRDefault="0072632A" w:rsidP="00203C91">
      <w:pPr>
        <w:spacing w:before="100" w:beforeAutospacing="1"/>
        <w:jc w:val="right"/>
        <w:rPr>
          <w:rFonts w:ascii="Times New Roman" w:eastAsia="Times New Roman" w:hAnsi="Times New Roman" w:cs="Times New Roman"/>
          <w:bCs/>
          <w:sz w:val="28"/>
          <w:szCs w:val="28"/>
          <w:lang w:eastAsia="ru-RU"/>
        </w:rPr>
      </w:pP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.1</w:t>
      </w:r>
    </w:p>
    <w:p w:rsidR="0072632A" w:rsidRDefault="0072632A" w:rsidP="00093729">
      <w:pPr>
        <w:autoSpaceDE w:val="0"/>
        <w:autoSpaceDN w:val="0"/>
        <w:adjustRightInd w:val="0"/>
        <w:ind w:firstLine="708"/>
        <w:rPr>
          <w:rFonts w:ascii="Times New Roman" w:hAnsi="Times New Roman" w:cs="Times New Roman"/>
          <w:bCs/>
          <w:sz w:val="28"/>
          <w:szCs w:val="28"/>
        </w:rPr>
      </w:pPr>
    </w:p>
    <w:p w:rsidR="00093729" w:rsidRPr="002A0F42" w:rsidRDefault="00093729" w:rsidP="00093729">
      <w:pPr>
        <w:autoSpaceDE w:val="0"/>
        <w:autoSpaceDN w:val="0"/>
        <w:adjustRightInd w:val="0"/>
        <w:ind w:firstLine="708"/>
        <w:rPr>
          <w:rFonts w:ascii="Times New Roman" w:hAnsi="Times New Roman" w:cs="Times New Roman"/>
          <w:bCs/>
          <w:sz w:val="28"/>
          <w:szCs w:val="28"/>
        </w:rPr>
      </w:pPr>
      <w:r w:rsidRPr="00093729">
        <w:rPr>
          <w:rFonts w:ascii="Times New Roman" w:hAnsi="Times New Roman" w:cs="Times New Roman"/>
          <w:bCs/>
          <w:sz w:val="28"/>
          <w:szCs w:val="28"/>
        </w:rPr>
        <w:t xml:space="preserve">Количественная характеристика основных структурных дисбалансов </w:t>
      </w:r>
      <w:r w:rsidRPr="002A0F42">
        <w:rPr>
          <w:rFonts w:ascii="Times New Roman" w:hAnsi="Times New Roman" w:cs="Times New Roman"/>
          <w:bCs/>
          <w:sz w:val="28"/>
          <w:szCs w:val="28"/>
        </w:rPr>
        <w:t xml:space="preserve">социально-экономического развития </w:t>
      </w:r>
      <w:r w:rsidR="00056E83">
        <w:rPr>
          <w:rFonts w:ascii="Times New Roman" w:hAnsi="Times New Roman" w:cs="Times New Roman"/>
          <w:bCs/>
          <w:sz w:val="28"/>
          <w:szCs w:val="28"/>
        </w:rPr>
        <w:t>Романовского</w:t>
      </w:r>
      <w:r w:rsidRPr="002A0F42">
        <w:rPr>
          <w:rFonts w:ascii="Times New Roman" w:hAnsi="Times New Roman" w:cs="Times New Roman"/>
          <w:bCs/>
          <w:sz w:val="28"/>
          <w:szCs w:val="28"/>
        </w:rPr>
        <w:t xml:space="preserve"> района</w:t>
      </w:r>
    </w:p>
    <w:p w:rsidR="00093729" w:rsidRPr="002A0F42" w:rsidRDefault="00093729" w:rsidP="00093729">
      <w:pPr>
        <w:autoSpaceDE w:val="0"/>
        <w:autoSpaceDN w:val="0"/>
        <w:adjustRightInd w:val="0"/>
        <w:ind w:firstLine="708"/>
        <w:jc w:val="both"/>
        <w:rPr>
          <w:rFonts w:ascii="Times New Roman" w:hAnsi="Times New Roman" w:cs="Times New Roman"/>
          <w:bCs/>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127"/>
        <w:gridCol w:w="1842"/>
      </w:tblGrid>
      <w:tr w:rsidR="00A551BC" w:rsidRPr="00090891" w:rsidTr="0072632A">
        <w:trPr>
          <w:trHeight w:val="276"/>
        </w:trPr>
        <w:tc>
          <w:tcPr>
            <w:tcW w:w="5211" w:type="dxa"/>
            <w:vMerge w:val="restart"/>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Наименование проблемы (показатели, характеризующие проблему)</w:t>
            </w:r>
          </w:p>
        </w:tc>
        <w:tc>
          <w:tcPr>
            <w:tcW w:w="3969" w:type="dxa"/>
            <w:gridSpan w:val="2"/>
            <w:shd w:val="clear" w:color="auto" w:fill="auto"/>
          </w:tcPr>
          <w:p w:rsidR="00A551BC" w:rsidRPr="00A551BC" w:rsidRDefault="00A551BC">
            <w:pPr>
              <w:rPr>
                <w:rFonts w:ascii="Times New Roman" w:hAnsi="Times New Roman" w:cs="Times New Roman"/>
                <w:sz w:val="24"/>
                <w:szCs w:val="24"/>
              </w:rPr>
            </w:pPr>
            <w:r w:rsidRPr="00A551BC">
              <w:rPr>
                <w:rFonts w:ascii="Times New Roman" w:hAnsi="Times New Roman" w:cs="Times New Roman"/>
                <w:sz w:val="24"/>
                <w:szCs w:val="24"/>
              </w:rPr>
              <w:t>Значение показателей за 2017 год</w:t>
            </w:r>
          </w:p>
        </w:tc>
      </w:tr>
      <w:tr w:rsidR="00A551BC" w:rsidRPr="00090891" w:rsidTr="0072632A">
        <w:tc>
          <w:tcPr>
            <w:tcW w:w="5211" w:type="dxa"/>
            <w:vMerge/>
          </w:tcPr>
          <w:p w:rsidR="00A551BC" w:rsidRPr="00090891" w:rsidRDefault="00A551BC" w:rsidP="00017DFD">
            <w:pPr>
              <w:autoSpaceDE w:val="0"/>
              <w:autoSpaceDN w:val="0"/>
              <w:adjustRightInd w:val="0"/>
              <w:rPr>
                <w:rFonts w:ascii="Times New Roman" w:hAnsi="Times New Roman" w:cs="Times New Roman"/>
                <w:bCs/>
                <w:sz w:val="24"/>
                <w:szCs w:val="24"/>
              </w:rPr>
            </w:pPr>
          </w:p>
        </w:tc>
        <w:tc>
          <w:tcPr>
            <w:tcW w:w="2127" w:type="dxa"/>
          </w:tcPr>
          <w:p w:rsidR="00A551BC" w:rsidRPr="00090891" w:rsidRDefault="00A551BC"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Романовский</w:t>
            </w:r>
            <w:r w:rsidRPr="00090891">
              <w:rPr>
                <w:rFonts w:ascii="Times New Roman" w:hAnsi="Times New Roman" w:cs="Times New Roman"/>
                <w:bCs/>
                <w:sz w:val="24"/>
                <w:szCs w:val="24"/>
              </w:rPr>
              <w:t xml:space="preserve"> район</w:t>
            </w:r>
          </w:p>
        </w:tc>
        <w:tc>
          <w:tcPr>
            <w:tcW w:w="1842"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Саратовская</w:t>
            </w:r>
          </w:p>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область</w:t>
            </w:r>
          </w:p>
        </w:tc>
      </w:tr>
      <w:tr w:rsidR="00A551BC" w:rsidRPr="00090891" w:rsidTr="0072632A">
        <w:tc>
          <w:tcPr>
            <w:tcW w:w="521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Коэффициент смертности, промилле</w:t>
            </w:r>
          </w:p>
        </w:tc>
        <w:tc>
          <w:tcPr>
            <w:tcW w:w="2127"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r w:rsidRPr="00090891">
              <w:rPr>
                <w:rFonts w:ascii="Times New Roman" w:hAnsi="Times New Roman" w:cs="Times New Roman"/>
                <w:bCs/>
                <w:sz w:val="24"/>
                <w:szCs w:val="24"/>
              </w:rPr>
              <w:t>,</w:t>
            </w:r>
            <w:r>
              <w:rPr>
                <w:rFonts w:ascii="Times New Roman" w:hAnsi="Times New Roman" w:cs="Times New Roman"/>
                <w:bCs/>
                <w:sz w:val="24"/>
                <w:szCs w:val="24"/>
              </w:rPr>
              <w:t>7</w:t>
            </w:r>
          </w:p>
        </w:tc>
        <w:tc>
          <w:tcPr>
            <w:tcW w:w="1842" w:type="dxa"/>
          </w:tcPr>
          <w:p w:rsidR="00A551BC" w:rsidRPr="00090891" w:rsidRDefault="00A551BC" w:rsidP="00A551BC">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Pr>
                <w:rFonts w:ascii="Times New Roman" w:hAnsi="Times New Roman" w:cs="Times New Roman"/>
                <w:bCs/>
                <w:sz w:val="24"/>
                <w:szCs w:val="24"/>
              </w:rPr>
              <w:t>7</w:t>
            </w:r>
            <w:r w:rsidRPr="00090891">
              <w:rPr>
                <w:rFonts w:ascii="Times New Roman" w:hAnsi="Times New Roman" w:cs="Times New Roman"/>
                <w:bCs/>
                <w:sz w:val="24"/>
                <w:szCs w:val="24"/>
              </w:rPr>
              <w:t>,</w:t>
            </w:r>
            <w:r>
              <w:rPr>
                <w:rFonts w:ascii="Times New Roman" w:hAnsi="Times New Roman" w:cs="Times New Roman"/>
                <w:bCs/>
                <w:sz w:val="24"/>
                <w:szCs w:val="24"/>
              </w:rPr>
              <w:t>0</w:t>
            </w:r>
          </w:p>
        </w:tc>
      </w:tr>
      <w:tr w:rsidR="00A551BC" w:rsidRPr="00090891" w:rsidTr="0072632A">
        <w:tc>
          <w:tcPr>
            <w:tcW w:w="521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 промилле</w:t>
            </w:r>
          </w:p>
        </w:tc>
        <w:tc>
          <w:tcPr>
            <w:tcW w:w="2127"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c>
          <w:tcPr>
            <w:tcW w:w="1842"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r>
      <w:tr w:rsidR="00A551BC" w:rsidRPr="00090891" w:rsidTr="0072632A">
        <w:tc>
          <w:tcPr>
            <w:tcW w:w="521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Смертность от внешних причин (на 100 тыс.населения), человек</w:t>
            </w:r>
          </w:p>
        </w:tc>
        <w:tc>
          <w:tcPr>
            <w:tcW w:w="2127"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c>
          <w:tcPr>
            <w:tcW w:w="1842"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r>
    </w:tbl>
    <w:p w:rsidR="00093729" w:rsidRPr="00090891" w:rsidRDefault="00203C91" w:rsidP="00203C91">
      <w:pPr>
        <w:spacing w:before="100" w:beforeAutospacing="1"/>
        <w:jc w:val="right"/>
        <w:rPr>
          <w:rFonts w:ascii="Times New Roman" w:hAnsi="Times New Roman" w:cs="Times New Roman"/>
          <w:bCs/>
          <w:sz w:val="24"/>
          <w:szCs w:val="24"/>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w:t>
      </w:r>
    </w:p>
    <w:p w:rsidR="00093729" w:rsidRPr="002A0F42" w:rsidRDefault="00093729" w:rsidP="00093729">
      <w:pPr>
        <w:autoSpaceDE w:val="0"/>
        <w:autoSpaceDN w:val="0"/>
        <w:adjustRightInd w:val="0"/>
        <w:rPr>
          <w:rFonts w:ascii="Times New Roman" w:hAnsi="Times New Roman" w:cs="Times New Roman"/>
          <w:bCs/>
          <w:sz w:val="28"/>
          <w:szCs w:val="28"/>
        </w:rPr>
      </w:pPr>
      <w:r w:rsidRPr="002A0F42">
        <w:rPr>
          <w:rFonts w:ascii="Times New Roman" w:hAnsi="Times New Roman" w:cs="Times New Roman"/>
          <w:bCs/>
          <w:sz w:val="28"/>
          <w:szCs w:val="28"/>
        </w:rPr>
        <w:t>Ожидаемые результаты реализации Стратегии социально-экономического развития Саратовской области до 2030 года</w:t>
      </w:r>
    </w:p>
    <w:p w:rsidR="00093729" w:rsidRPr="002A0F42" w:rsidRDefault="00093729" w:rsidP="00093729">
      <w:pPr>
        <w:autoSpaceDE w:val="0"/>
        <w:autoSpaceDN w:val="0"/>
        <w:adjustRightInd w:val="0"/>
        <w:jc w:val="both"/>
        <w:rPr>
          <w:rFonts w:ascii="Times New Roman" w:hAnsi="Times New Roman" w:cs="Times New Roman"/>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09"/>
        <w:gridCol w:w="1260"/>
        <w:gridCol w:w="1260"/>
        <w:gridCol w:w="1074"/>
      </w:tblGrid>
      <w:tr w:rsidR="00093729" w:rsidRPr="00090891" w:rsidTr="002A0F42">
        <w:tc>
          <w:tcPr>
            <w:tcW w:w="5328"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Показатели</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2015 год</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2018 год</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2025 год</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2030 год</w:t>
            </w:r>
          </w:p>
        </w:tc>
      </w:tr>
      <w:tr w:rsidR="00093729" w:rsidRPr="00090891" w:rsidTr="002A0F42">
        <w:tc>
          <w:tcPr>
            <w:tcW w:w="10031" w:type="dxa"/>
            <w:gridSpan w:val="5"/>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1. Сохранение, воспроизводство и развитие человеческого потенциала</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Продолжительность жизни населения, лет</w:t>
            </w:r>
          </w:p>
        </w:tc>
        <w:tc>
          <w:tcPr>
            <w:tcW w:w="1109" w:type="dxa"/>
          </w:tcPr>
          <w:p w:rsidR="00093729" w:rsidRPr="00090891" w:rsidRDefault="00093729" w:rsidP="00813CF6">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3</w:t>
            </w:r>
            <w:r w:rsidRPr="00090891">
              <w:rPr>
                <w:rFonts w:ascii="Times New Roman" w:hAnsi="Times New Roman" w:cs="Times New Roman"/>
                <w:bCs/>
                <w:sz w:val="24"/>
                <w:szCs w:val="24"/>
              </w:rPr>
              <w:t>,</w:t>
            </w:r>
            <w:r w:rsidR="00813CF6">
              <w:rPr>
                <w:rFonts w:ascii="Times New Roman" w:hAnsi="Times New Roman" w:cs="Times New Roman"/>
                <w:bCs/>
                <w:sz w:val="24"/>
                <w:szCs w:val="24"/>
              </w:rPr>
              <w:t>5</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74,0</w:t>
            </w:r>
          </w:p>
        </w:tc>
        <w:tc>
          <w:tcPr>
            <w:tcW w:w="1260" w:type="dxa"/>
          </w:tcPr>
          <w:p w:rsidR="00093729" w:rsidRPr="00090891" w:rsidRDefault="00093729" w:rsidP="00813CF6">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6</w:t>
            </w:r>
            <w:r w:rsidRPr="00090891">
              <w:rPr>
                <w:rFonts w:ascii="Times New Roman" w:hAnsi="Times New Roman" w:cs="Times New Roman"/>
                <w:bCs/>
                <w:sz w:val="24"/>
                <w:szCs w:val="24"/>
              </w:rPr>
              <w:t>,</w:t>
            </w:r>
            <w:r w:rsidR="00813CF6">
              <w:rPr>
                <w:rFonts w:ascii="Times New Roman" w:hAnsi="Times New Roman" w:cs="Times New Roman"/>
                <w:bCs/>
                <w:sz w:val="24"/>
                <w:szCs w:val="24"/>
              </w:rPr>
              <w:t>4</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78,0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w:t>
            </w:r>
          </w:p>
        </w:tc>
        <w:tc>
          <w:tcPr>
            <w:tcW w:w="1109"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w:t>
            </w:r>
            <w:r w:rsidR="00093729" w:rsidRPr="00090891">
              <w:rPr>
                <w:rFonts w:ascii="Times New Roman" w:hAnsi="Times New Roman" w:cs="Times New Roman"/>
                <w:bCs/>
                <w:sz w:val="24"/>
                <w:szCs w:val="24"/>
              </w:rPr>
              <w:t>,7</w:t>
            </w:r>
          </w:p>
        </w:tc>
        <w:tc>
          <w:tcPr>
            <w:tcW w:w="1260"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8,3</w:t>
            </w:r>
          </w:p>
        </w:tc>
        <w:tc>
          <w:tcPr>
            <w:tcW w:w="1260"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9,5</w:t>
            </w:r>
          </w:p>
        </w:tc>
        <w:tc>
          <w:tcPr>
            <w:tcW w:w="1074"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смертности</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15,7</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4</w:t>
            </w:r>
          </w:p>
        </w:tc>
        <w:tc>
          <w:tcPr>
            <w:tcW w:w="1260" w:type="dxa"/>
          </w:tcPr>
          <w:p w:rsidR="00093729" w:rsidRPr="00090891" w:rsidRDefault="00093729" w:rsidP="00BE089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,0</w:t>
            </w:r>
          </w:p>
        </w:tc>
        <w:tc>
          <w:tcPr>
            <w:tcW w:w="1074" w:type="dxa"/>
          </w:tcPr>
          <w:p w:rsidR="00093729" w:rsidRPr="00090891" w:rsidRDefault="00093729" w:rsidP="00BE089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E0891">
              <w:rPr>
                <w:rFonts w:ascii="Times New Roman" w:hAnsi="Times New Roman" w:cs="Times New Roman"/>
                <w:bCs/>
                <w:sz w:val="24"/>
                <w:szCs w:val="24"/>
              </w:rPr>
              <w:t>4</w:t>
            </w:r>
            <w:r w:rsidRPr="00090891">
              <w:rPr>
                <w:rFonts w:ascii="Times New Roman" w:hAnsi="Times New Roman" w:cs="Times New Roman"/>
                <w:bCs/>
                <w:sz w:val="24"/>
                <w:szCs w:val="24"/>
              </w:rPr>
              <w:t>,9</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младенческой смертности (на 1000 родившихся)</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Смертность населения трудоспособного возраста (на 100 тыс. трудоспособного населения)</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351,3</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Распространенность потребления табака среди взрослого населения, процентов</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37,0</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34,5</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29,0</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26,5</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Доля ВИЧ-инфицированных лиц, состоящих на диспансерном учете, от числа выявленных, процентов</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1,4</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164C0">
              <w:rPr>
                <w:rFonts w:ascii="Times New Roman" w:hAnsi="Times New Roman" w:cs="Times New Roman"/>
                <w:bCs/>
                <w:sz w:val="24"/>
                <w:szCs w:val="24"/>
              </w:rPr>
              <w:t>,4</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p>
        </w:tc>
      </w:tr>
      <w:tr w:rsidR="00093729" w:rsidRPr="00090891" w:rsidTr="002A0F42">
        <w:tc>
          <w:tcPr>
            <w:tcW w:w="10031" w:type="dxa"/>
            <w:gridSpan w:val="5"/>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2. Повышение качества жизни населения</w:t>
            </w:r>
          </w:p>
        </w:tc>
      </w:tr>
      <w:tr w:rsidR="00093729" w:rsidRPr="00090891" w:rsidTr="002A0F42">
        <w:tc>
          <w:tcPr>
            <w:tcW w:w="5328"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Укомплектованность врачами для физических лиц, процентов</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59,3</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r>
    </w:tbl>
    <w:p w:rsidR="00183D18" w:rsidRPr="00D2097D" w:rsidRDefault="00183D18" w:rsidP="00A30DCE">
      <w:pPr>
        <w:jc w:val="left"/>
        <w:rPr>
          <w:rFonts w:ascii="Times New Roman" w:hAnsi="Times New Roman"/>
          <w:sz w:val="28"/>
          <w:szCs w:val="28"/>
        </w:rPr>
      </w:pPr>
    </w:p>
    <w:p w:rsidR="0068701D" w:rsidRDefault="0068701D" w:rsidP="008B3DA8">
      <w:pPr>
        <w:rPr>
          <w:rFonts w:ascii="Times New Roman" w:hAnsi="Times New Roman"/>
          <w:b/>
          <w:sz w:val="28"/>
          <w:szCs w:val="28"/>
        </w:rPr>
      </w:pPr>
    </w:p>
    <w:p w:rsidR="003A64D3" w:rsidRPr="003A64D3" w:rsidRDefault="003A64D3" w:rsidP="003A64D3">
      <w:pPr>
        <w:pStyle w:val="4"/>
        <w:jc w:val="center"/>
        <w:rPr>
          <w:b/>
          <w:sz w:val="32"/>
          <w:szCs w:val="32"/>
        </w:rPr>
      </w:pPr>
      <w:bookmarkStart w:id="11" w:name="_Toc452113216"/>
      <w:bookmarkStart w:id="12" w:name="_Toc456348040"/>
      <w:r w:rsidRPr="003A64D3">
        <w:rPr>
          <w:b/>
          <w:sz w:val="32"/>
          <w:szCs w:val="32"/>
          <w:lang w:val="en-US"/>
        </w:rPr>
        <w:lastRenderedPageBreak/>
        <w:t>2</w:t>
      </w:r>
      <w:r w:rsidRPr="003A64D3">
        <w:rPr>
          <w:b/>
          <w:sz w:val="32"/>
          <w:szCs w:val="32"/>
        </w:rPr>
        <w:t>.</w:t>
      </w:r>
      <w:r w:rsidRPr="003A64D3">
        <w:rPr>
          <w:b/>
          <w:sz w:val="32"/>
          <w:szCs w:val="32"/>
          <w:lang w:val="en-US"/>
        </w:rPr>
        <w:t>3</w:t>
      </w:r>
      <w:r w:rsidRPr="003A64D3">
        <w:rPr>
          <w:b/>
          <w:sz w:val="32"/>
          <w:szCs w:val="32"/>
        </w:rPr>
        <w:t>.1</w:t>
      </w:r>
      <w:r w:rsidRPr="003A64D3">
        <w:rPr>
          <w:b/>
          <w:sz w:val="32"/>
          <w:szCs w:val="32"/>
          <w:lang w:val="en-US"/>
        </w:rPr>
        <w:t>1</w:t>
      </w:r>
      <w:r w:rsidRPr="003A64D3">
        <w:rPr>
          <w:b/>
          <w:sz w:val="32"/>
          <w:szCs w:val="32"/>
        </w:rPr>
        <w:t>. Состояние транспортной системы</w:t>
      </w:r>
      <w:bookmarkEnd w:id="11"/>
      <w:bookmarkEnd w:id="12"/>
    </w:p>
    <w:p w:rsidR="003A64D3" w:rsidRDefault="003A64D3" w:rsidP="003A64D3">
      <w:r w:rsidRPr="00990A09">
        <w:rPr>
          <w:noProof/>
          <w:lang w:eastAsia="ru-RU"/>
        </w:rPr>
        <w:drawing>
          <wp:inline distT="0" distB="0" distL="0" distR="0">
            <wp:extent cx="4800600" cy="4667250"/>
            <wp:effectExtent l="19050" t="0" r="0" b="0"/>
            <wp:docPr id="3" name="Рисунок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pic:cNvPicPr>
                      <a:picLocks noChangeAspect="1" noChangeArrowheads="1"/>
                    </pic:cNvPicPr>
                  </pic:nvPicPr>
                  <pic:blipFill>
                    <a:blip r:embed="rId20" cstate="print"/>
                    <a:srcRect/>
                    <a:stretch>
                      <a:fillRect/>
                    </a:stretch>
                  </pic:blipFill>
                  <pic:spPr bwMode="auto">
                    <a:xfrm>
                      <a:off x="0" y="0"/>
                      <a:ext cx="4800600" cy="4667250"/>
                    </a:xfrm>
                    <a:prstGeom prst="rect">
                      <a:avLst/>
                    </a:prstGeom>
                    <a:noFill/>
                    <a:ln w="9525">
                      <a:noFill/>
                      <a:miter lim="800000"/>
                      <a:headEnd/>
                      <a:tailEnd/>
                    </a:ln>
                  </pic:spPr>
                </pic:pic>
              </a:graphicData>
            </a:graphic>
          </wp:inline>
        </w:drawing>
      </w:r>
    </w:p>
    <w:p w:rsidR="00203C91" w:rsidRDefault="00203C91" w:rsidP="003A64D3">
      <w:pPr>
        <w:rPr>
          <w:rFonts w:ascii="Times New Roman" w:hAnsi="Times New Roman" w:cs="Times New Roman"/>
          <w:sz w:val="28"/>
          <w:szCs w:val="28"/>
        </w:rPr>
      </w:pPr>
      <w:r w:rsidRPr="00203C91">
        <w:rPr>
          <w:rFonts w:ascii="Times New Roman" w:hAnsi="Times New Roman" w:cs="Times New Roman"/>
          <w:sz w:val="28"/>
          <w:szCs w:val="28"/>
        </w:rPr>
        <w:t>Рис. 2.3.11.1 Схема планируемого размещения объектов транспортной инфраструктуры</w:t>
      </w:r>
      <w:r>
        <w:rPr>
          <w:rFonts w:ascii="Times New Roman" w:hAnsi="Times New Roman" w:cs="Times New Roman"/>
          <w:sz w:val="28"/>
          <w:szCs w:val="28"/>
        </w:rPr>
        <w:t>.</w:t>
      </w:r>
    </w:p>
    <w:p w:rsidR="00203C91" w:rsidRPr="00203C91" w:rsidRDefault="00203C91" w:rsidP="003A64D3">
      <w:pPr>
        <w:rPr>
          <w:rFonts w:ascii="Times New Roman" w:hAnsi="Times New Roman" w:cs="Times New Roman"/>
          <w:sz w:val="28"/>
          <w:szCs w:val="28"/>
        </w:rPr>
      </w:pPr>
    </w:p>
    <w:p w:rsidR="003A64D3" w:rsidRPr="003A64D3" w:rsidRDefault="003A64D3" w:rsidP="003A64D3">
      <w:pPr>
        <w:ind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Романовский муниципальный район занимает территорию — 1,3 тыс. км², на крайнем западе Саратовского Правобережья, и граничит с Тамбовской и Воронежской областями на западе и юго-западе, а также с </w:t>
      </w:r>
      <w:proofErr w:type="spellStart"/>
      <w:r w:rsidRPr="003A64D3">
        <w:rPr>
          <w:rFonts w:ascii="Times New Roman" w:hAnsi="Times New Roman" w:cs="Times New Roman"/>
          <w:sz w:val="28"/>
          <w:szCs w:val="28"/>
        </w:rPr>
        <w:t>Турковским</w:t>
      </w:r>
      <w:proofErr w:type="spellEnd"/>
      <w:r w:rsidRPr="003A64D3">
        <w:rPr>
          <w:rFonts w:ascii="Times New Roman" w:hAnsi="Times New Roman" w:cs="Times New Roman"/>
          <w:sz w:val="28"/>
          <w:szCs w:val="28"/>
        </w:rPr>
        <w:t xml:space="preserve">, </w:t>
      </w:r>
      <w:proofErr w:type="spellStart"/>
      <w:r w:rsidRPr="003A64D3">
        <w:rPr>
          <w:rFonts w:ascii="Times New Roman" w:hAnsi="Times New Roman" w:cs="Times New Roman"/>
          <w:sz w:val="28"/>
          <w:szCs w:val="28"/>
        </w:rPr>
        <w:t>Аркадакским</w:t>
      </w:r>
      <w:proofErr w:type="spellEnd"/>
      <w:r w:rsidRPr="003A64D3">
        <w:rPr>
          <w:rFonts w:ascii="Times New Roman" w:hAnsi="Times New Roman" w:cs="Times New Roman"/>
          <w:sz w:val="28"/>
          <w:szCs w:val="28"/>
        </w:rPr>
        <w:t xml:space="preserve"> и </w:t>
      </w:r>
      <w:proofErr w:type="spellStart"/>
      <w:r w:rsidRPr="003A64D3">
        <w:rPr>
          <w:rFonts w:ascii="Times New Roman" w:hAnsi="Times New Roman" w:cs="Times New Roman"/>
          <w:sz w:val="28"/>
          <w:szCs w:val="28"/>
        </w:rPr>
        <w:t>Балашовским</w:t>
      </w:r>
      <w:proofErr w:type="spellEnd"/>
      <w:r w:rsidRPr="003A64D3">
        <w:rPr>
          <w:rFonts w:ascii="Times New Roman" w:hAnsi="Times New Roman" w:cs="Times New Roman"/>
          <w:sz w:val="28"/>
          <w:szCs w:val="28"/>
        </w:rPr>
        <w:t xml:space="preserve"> муниципальными районами Саратовской области, соответственно на севере, северо-востоке и востоке. Районный центр — р.п. Романовка.</w:t>
      </w:r>
    </w:p>
    <w:p w:rsidR="003A64D3" w:rsidRPr="003A64D3" w:rsidRDefault="003A64D3" w:rsidP="003A64D3">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Численность населения Романовского муниципального района —14тыс. чел</w:t>
      </w:r>
      <w:r w:rsidR="00B06BDC">
        <w:rPr>
          <w:rFonts w:ascii="Times New Roman" w:hAnsi="Times New Roman" w:cs="Times New Roman"/>
          <w:sz w:val="28"/>
          <w:szCs w:val="28"/>
        </w:rPr>
        <w:t xml:space="preserve">овек. </w:t>
      </w:r>
      <w:r w:rsidRPr="003A64D3">
        <w:rPr>
          <w:rFonts w:ascii="Times New Roman" w:hAnsi="Times New Roman" w:cs="Times New Roman"/>
          <w:sz w:val="28"/>
          <w:szCs w:val="28"/>
        </w:rPr>
        <w:t>Одно из главнейших условий развития территории Романовского муниципального района, ее основной нематериальный актив — в основном благоприятное экономико-географическое положение. Оно оказывает факторное влияние на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региональных или более широких хозяйственных связях.</w:t>
      </w:r>
    </w:p>
    <w:p w:rsidR="003A64D3" w:rsidRPr="003A64D3" w:rsidRDefault="003A64D3" w:rsidP="003A64D3">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Особенности экономико-географического положения района определяются:</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 xml:space="preserve">расположением в западной части Саратовского Правобережья, с лучшими в данном регионе агроклиматическими ресурсами, которые позволяют развивать многоотраслевой высокодоходный </w:t>
      </w:r>
      <w:proofErr w:type="spellStart"/>
      <w:r w:rsidRPr="003A64D3">
        <w:rPr>
          <w:rFonts w:ascii="Times New Roman" w:hAnsi="Times New Roman" w:cs="Times New Roman"/>
          <w:sz w:val="28"/>
          <w:szCs w:val="28"/>
        </w:rPr>
        <w:t>агросектор</w:t>
      </w:r>
      <w:proofErr w:type="spellEnd"/>
      <w:r w:rsidRPr="003A64D3">
        <w:rPr>
          <w:rFonts w:ascii="Times New Roman" w:hAnsi="Times New Roman" w:cs="Times New Roman"/>
          <w:sz w:val="28"/>
          <w:szCs w:val="28"/>
        </w:rPr>
        <w:t>;</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соседским положением с Тамбовской областью — одним из регионов Центрального федерального округа;</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близостью к субрегиональному (г. Балашов) центру;</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отсутствием собственной минерально-сырьевой базы;</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lastRenderedPageBreak/>
        <w:t xml:space="preserve">значительной удаленностью от  регионального центра (более </w:t>
      </w:r>
      <w:smartTag w:uri="urn:schemas-microsoft-com:office:smarttags" w:element="metricconverter">
        <w:smartTagPr>
          <w:attr w:name="ProductID" w:val="250 км"/>
        </w:smartTagPr>
        <w:r w:rsidRPr="003A64D3">
          <w:rPr>
            <w:rFonts w:ascii="Times New Roman" w:hAnsi="Times New Roman" w:cs="Times New Roman"/>
            <w:sz w:val="28"/>
            <w:szCs w:val="28"/>
          </w:rPr>
          <w:t>250 км</w:t>
        </w:r>
      </w:smartTag>
      <w:r w:rsidRPr="003A64D3">
        <w:rPr>
          <w:rFonts w:ascii="Times New Roman" w:hAnsi="Times New Roman" w:cs="Times New Roman"/>
          <w:sz w:val="28"/>
          <w:szCs w:val="28"/>
        </w:rPr>
        <w:t>);</w:t>
      </w:r>
    </w:p>
    <w:p w:rsidR="003A64D3" w:rsidRPr="003A64D3" w:rsidRDefault="003A64D3" w:rsidP="00F53F69">
      <w:pPr>
        <w:numPr>
          <w:ilvl w:val="0"/>
          <w:numId w:val="25"/>
        </w:numPr>
        <w:tabs>
          <w:tab w:val="clear" w:pos="774"/>
          <w:tab w:val="num" w:pos="1134"/>
        </w:tabs>
        <w:spacing w:after="60"/>
        <w:ind w:left="1134"/>
        <w:jc w:val="both"/>
        <w:rPr>
          <w:rFonts w:ascii="Times New Roman" w:hAnsi="Times New Roman" w:cs="Times New Roman"/>
          <w:sz w:val="28"/>
          <w:szCs w:val="28"/>
        </w:rPr>
      </w:pPr>
      <w:r w:rsidRPr="003A64D3">
        <w:rPr>
          <w:rFonts w:ascii="Times New Roman" w:hAnsi="Times New Roman" w:cs="Times New Roman"/>
          <w:sz w:val="28"/>
          <w:szCs w:val="28"/>
        </w:rPr>
        <w:t>глубокой периферийностью и транспортно-коммуникационной замкнутостью (наличие одного, надежного транспортного выхода в соседние муниципальные районы Саратовской области и сопредельные регионы).</w:t>
      </w:r>
    </w:p>
    <w:p w:rsidR="003A64D3" w:rsidRPr="003A64D3" w:rsidRDefault="003A64D3" w:rsidP="00714E6E">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 транспортной инфраструктуры Романовского района неразрывно связано с развитием транспортной инфраструктуры Саратовской области и направлено на повышение жизненного уровня населения, обеспечение экономического роста и социальной стабильности.</w:t>
      </w:r>
    </w:p>
    <w:p w:rsidR="003A64D3" w:rsidRPr="003A64D3" w:rsidRDefault="003A64D3" w:rsidP="00714E6E">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Достижение этой цели обеспечивается:</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сети муниципальных и региональных автомобильных дорог на территории района;</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интеграцией автомобильных дорог района в единую автодорожную сеть Саратовской области;</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автомобильного</w:t>
      </w:r>
      <w:r w:rsidR="0072632A">
        <w:rPr>
          <w:rFonts w:ascii="Times New Roman" w:hAnsi="Times New Roman" w:cs="Times New Roman"/>
          <w:sz w:val="28"/>
          <w:szCs w:val="28"/>
        </w:rPr>
        <w:t xml:space="preserve"> и</w:t>
      </w:r>
      <w:r w:rsidRPr="003A64D3">
        <w:rPr>
          <w:rFonts w:ascii="Times New Roman" w:hAnsi="Times New Roman" w:cs="Times New Roman"/>
          <w:sz w:val="28"/>
          <w:szCs w:val="28"/>
        </w:rPr>
        <w:t xml:space="preserve"> железнодорожного транспорта;</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совершенствованием организации пригородных и междугородных перевозок;</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обеспечением координации работы всех видов транспорта при выполнении грузовых и пассажирских перевозок;</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дорожного сервиса.</w:t>
      </w:r>
    </w:p>
    <w:p w:rsidR="003A64D3" w:rsidRPr="003A64D3" w:rsidRDefault="003A64D3" w:rsidP="00714E6E">
      <w:pPr>
        <w:pStyle w:val="aff0"/>
        <w:tabs>
          <w:tab w:val="num" w:pos="0"/>
          <w:tab w:val="left" w:pos="5103"/>
        </w:tabs>
        <w:ind w:firstLine="567"/>
        <w:jc w:val="both"/>
        <w:rPr>
          <w:rFonts w:ascii="Times New Roman" w:hAnsi="Times New Roman" w:cs="Times New Roman"/>
          <w:sz w:val="28"/>
          <w:szCs w:val="28"/>
        </w:rPr>
      </w:pPr>
    </w:p>
    <w:p w:rsidR="003A64D3" w:rsidRPr="003A64D3" w:rsidRDefault="003A64D3" w:rsidP="00714E6E">
      <w:pPr>
        <w:pStyle w:val="aff0"/>
        <w:tabs>
          <w:tab w:val="num" w:pos="0"/>
          <w:tab w:val="left" w:pos="5103"/>
        </w:tabs>
        <w:ind w:firstLine="567"/>
        <w:jc w:val="both"/>
        <w:rPr>
          <w:rFonts w:ascii="Times New Roman" w:hAnsi="Times New Roman" w:cs="Times New Roman"/>
          <w:sz w:val="28"/>
          <w:szCs w:val="28"/>
        </w:rPr>
      </w:pPr>
      <w:r w:rsidRPr="003A64D3">
        <w:rPr>
          <w:rFonts w:ascii="Times New Roman" w:hAnsi="Times New Roman" w:cs="Times New Roman"/>
          <w:sz w:val="28"/>
          <w:szCs w:val="28"/>
        </w:rPr>
        <w:t>На исходный период дорожная сеть района представлена автомобильными дорогами общего пользования регионального и местного значения.</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Основной региональной автодорогой района является Балашов - Романовка. Дорога обеспечивает связь района с г. Балашовом и федеральной дорогой Подъезд к г. Саратову от </w:t>
      </w:r>
      <w:proofErr w:type="spellStart"/>
      <w:r w:rsidRPr="003A64D3">
        <w:rPr>
          <w:rFonts w:ascii="Times New Roman" w:hAnsi="Times New Roman" w:cs="Times New Roman"/>
          <w:sz w:val="28"/>
          <w:szCs w:val="28"/>
        </w:rPr>
        <w:t>а.д</w:t>
      </w:r>
      <w:proofErr w:type="spellEnd"/>
      <w:r w:rsidRPr="003A64D3">
        <w:rPr>
          <w:rFonts w:ascii="Times New Roman" w:hAnsi="Times New Roman" w:cs="Times New Roman"/>
          <w:sz w:val="28"/>
          <w:szCs w:val="28"/>
        </w:rPr>
        <w:t xml:space="preserve">. М-6 "Каспий", имеет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 xml:space="preserve"> техническую категорию, протяженность в пределах района — </w:t>
      </w:r>
      <w:smartTag w:uri="urn:schemas-microsoft-com:office:smarttags" w:element="metricconverter">
        <w:smartTagPr>
          <w:attr w:name="ProductID" w:val="17 км"/>
        </w:smartTagPr>
        <w:r w:rsidRPr="003A64D3">
          <w:rPr>
            <w:rFonts w:ascii="Times New Roman" w:hAnsi="Times New Roman" w:cs="Times New Roman"/>
            <w:sz w:val="28"/>
            <w:szCs w:val="28"/>
          </w:rPr>
          <w:t>17 км</w:t>
        </w:r>
      </w:smartTag>
      <w:r w:rsidRPr="003A64D3">
        <w:rPr>
          <w:rFonts w:ascii="Times New Roman" w:hAnsi="Times New Roman" w:cs="Times New Roman"/>
          <w:sz w:val="28"/>
          <w:szCs w:val="28"/>
        </w:rPr>
        <w:t>.</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Остальные автодороги регионального и местного значения обеспечивают межрайонные и межпоселковые связи.</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Практически все региональные дороги имеют усовершенствованное покрытие и построены по параметрам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-V технической категории. Местные автодороги, как правило, не имеют твердого покрытия и представляют собой грунтовые дороги.</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Общая протяженность автомобильных дорог общего пользования на территории района составляет </w:t>
      </w:r>
      <w:r w:rsidRPr="00AC4D22">
        <w:rPr>
          <w:rFonts w:ascii="Times New Roman" w:hAnsi="Times New Roman" w:cs="Times New Roman"/>
          <w:sz w:val="28"/>
          <w:szCs w:val="28"/>
        </w:rPr>
        <w:t>424 км,</w:t>
      </w:r>
      <w:r w:rsidRPr="003A64D3">
        <w:rPr>
          <w:rFonts w:ascii="Times New Roman" w:hAnsi="Times New Roman" w:cs="Times New Roman"/>
          <w:sz w:val="28"/>
          <w:szCs w:val="28"/>
        </w:rPr>
        <w:t xml:space="preserve"> в том числе регионального значения — 158,34  км, местных — 266 км</w:t>
      </w:r>
      <w:r w:rsidR="00813CF6">
        <w:rPr>
          <w:rFonts w:ascii="Times New Roman" w:hAnsi="Times New Roman" w:cs="Times New Roman"/>
          <w:sz w:val="28"/>
          <w:szCs w:val="28"/>
        </w:rPr>
        <w:t>.</w:t>
      </w:r>
      <w:r w:rsidR="00077EF7">
        <w:rPr>
          <w:rFonts w:ascii="Times New Roman" w:hAnsi="Times New Roman" w:cs="Times New Roman"/>
          <w:sz w:val="28"/>
          <w:szCs w:val="28"/>
        </w:rPr>
        <w:t xml:space="preserve"> Школьные маршруты-37,</w:t>
      </w:r>
      <w:r w:rsidRPr="003A64D3">
        <w:rPr>
          <w:rFonts w:ascii="Times New Roman" w:hAnsi="Times New Roman" w:cs="Times New Roman"/>
          <w:sz w:val="28"/>
          <w:szCs w:val="28"/>
        </w:rPr>
        <w:t>6км.</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По данным Комитета по дорожно-транспортному строительству и эксплуатации дорог области на балансе дорожных организаций района находится 10 мостов общей протяженностью 468,98 п. м. Из общего количества мостов 9 — железобетонные и 1 — металлический. Четыре моста имеют ограничения по грузоподъемности, 5 — по габаритам и высоте ограждающих конструкций. Техническое состояние пяти мостов характеризуется как хорошее, одного — как удовлетворительное, одного — как неудовлетворительное и трех — как предаварийное.</w:t>
      </w:r>
    </w:p>
    <w:p w:rsidR="003A64D3" w:rsidRPr="003A64D3" w:rsidRDefault="003A64D3" w:rsidP="00714E6E">
      <w:pPr>
        <w:pStyle w:val="afa"/>
        <w:tabs>
          <w:tab w:val="num" w:pos="0"/>
        </w:tabs>
        <w:ind w:left="0" w:firstLine="567"/>
        <w:jc w:val="both"/>
        <w:rPr>
          <w:rFonts w:ascii="Times New Roman" w:hAnsi="Times New Roman"/>
          <w:sz w:val="28"/>
          <w:szCs w:val="28"/>
        </w:rPr>
      </w:pPr>
      <w:r w:rsidRPr="003A64D3">
        <w:rPr>
          <w:rFonts w:ascii="Times New Roman" w:hAnsi="Times New Roman"/>
          <w:sz w:val="28"/>
          <w:szCs w:val="28"/>
        </w:rPr>
        <w:t xml:space="preserve">    С 2015 года и по сегодняшний день  от поступлений по акцизам  формируется муниципальный дорожный фонд. В 2015,2016 годах проводились работы по ремонту автомобильных дорог в р.п. Романовка, с. Большой Карай, пос. </w:t>
      </w:r>
      <w:r w:rsidRPr="003A64D3">
        <w:rPr>
          <w:rFonts w:ascii="Times New Roman" w:hAnsi="Times New Roman"/>
          <w:sz w:val="28"/>
          <w:szCs w:val="28"/>
        </w:rPr>
        <w:lastRenderedPageBreak/>
        <w:t xml:space="preserve">Алексеевский, с. Мордовский Карай, с. Подгорное, с. </w:t>
      </w:r>
      <w:proofErr w:type="spellStart"/>
      <w:r w:rsidRPr="003A64D3">
        <w:rPr>
          <w:rFonts w:ascii="Times New Roman" w:hAnsi="Times New Roman"/>
          <w:sz w:val="28"/>
          <w:szCs w:val="28"/>
        </w:rPr>
        <w:t>Усть-Щербедино</w:t>
      </w:r>
      <w:proofErr w:type="spellEnd"/>
      <w:r w:rsidRPr="003A64D3">
        <w:rPr>
          <w:rFonts w:ascii="Times New Roman" w:hAnsi="Times New Roman"/>
          <w:sz w:val="28"/>
          <w:szCs w:val="28"/>
        </w:rPr>
        <w:t>.  В 2017 средства муниципального дорожного фонда  были направлены на ремонт автомобильных дорог в р.п. Романовка. Отремонтировано автомобильных дорог на сумму 6</w:t>
      </w:r>
      <w:r w:rsidR="007A1F04">
        <w:rPr>
          <w:rFonts w:ascii="Times New Roman" w:hAnsi="Times New Roman"/>
          <w:sz w:val="28"/>
          <w:szCs w:val="28"/>
        </w:rPr>
        <w:t>,</w:t>
      </w:r>
      <w:r w:rsidRPr="003A64D3">
        <w:rPr>
          <w:rFonts w:ascii="Times New Roman" w:hAnsi="Times New Roman"/>
          <w:sz w:val="28"/>
          <w:szCs w:val="28"/>
        </w:rPr>
        <w:t>2</w:t>
      </w:r>
      <w:r w:rsidR="007A1F04">
        <w:rPr>
          <w:rFonts w:ascii="Times New Roman" w:hAnsi="Times New Roman"/>
          <w:sz w:val="28"/>
          <w:szCs w:val="28"/>
        </w:rPr>
        <w:t xml:space="preserve"> млн.</w:t>
      </w:r>
      <w:r w:rsidRPr="003A64D3">
        <w:rPr>
          <w:rFonts w:ascii="Times New Roman" w:hAnsi="Times New Roman"/>
          <w:sz w:val="28"/>
          <w:szCs w:val="28"/>
        </w:rPr>
        <w:t xml:space="preserve"> рублей,  в том числе 6</w:t>
      </w:r>
      <w:r w:rsidR="007A1F04">
        <w:rPr>
          <w:rFonts w:ascii="Times New Roman" w:hAnsi="Times New Roman"/>
          <w:sz w:val="28"/>
          <w:szCs w:val="28"/>
        </w:rPr>
        <w:t>,</w:t>
      </w:r>
      <w:r w:rsidRPr="003A64D3">
        <w:rPr>
          <w:rFonts w:ascii="Times New Roman" w:hAnsi="Times New Roman"/>
          <w:sz w:val="28"/>
          <w:szCs w:val="28"/>
        </w:rPr>
        <w:t>1</w:t>
      </w:r>
      <w:r w:rsidR="007A1F04">
        <w:rPr>
          <w:rFonts w:ascii="Times New Roman" w:hAnsi="Times New Roman"/>
          <w:sz w:val="28"/>
          <w:szCs w:val="28"/>
        </w:rPr>
        <w:t>млн.</w:t>
      </w:r>
      <w:r w:rsidRPr="003A64D3">
        <w:rPr>
          <w:rFonts w:ascii="Times New Roman" w:hAnsi="Times New Roman"/>
          <w:sz w:val="28"/>
          <w:szCs w:val="28"/>
        </w:rPr>
        <w:t xml:space="preserve"> рубл</w:t>
      </w:r>
      <w:r w:rsidR="007A1F04">
        <w:rPr>
          <w:rFonts w:ascii="Times New Roman" w:hAnsi="Times New Roman"/>
          <w:sz w:val="28"/>
          <w:szCs w:val="28"/>
        </w:rPr>
        <w:t>ей</w:t>
      </w:r>
      <w:r w:rsidRPr="003A64D3">
        <w:rPr>
          <w:rFonts w:ascii="Times New Roman" w:hAnsi="Times New Roman"/>
          <w:sz w:val="28"/>
          <w:szCs w:val="28"/>
        </w:rPr>
        <w:t xml:space="preserve"> за счет муниципального дорожного фонда Романовского муниципального района и 86</w:t>
      </w:r>
      <w:r w:rsidR="007A1F04">
        <w:rPr>
          <w:rFonts w:ascii="Times New Roman" w:hAnsi="Times New Roman"/>
          <w:sz w:val="28"/>
          <w:szCs w:val="28"/>
        </w:rPr>
        <w:t>,5 тыс.</w:t>
      </w:r>
      <w:r w:rsidR="00714E6E">
        <w:rPr>
          <w:rFonts w:ascii="Times New Roman" w:hAnsi="Times New Roman"/>
          <w:sz w:val="28"/>
          <w:szCs w:val="28"/>
        </w:rPr>
        <w:t xml:space="preserve"> рублей</w:t>
      </w:r>
      <w:r w:rsidRPr="003A64D3">
        <w:rPr>
          <w:rFonts w:ascii="Times New Roman" w:hAnsi="Times New Roman"/>
          <w:sz w:val="28"/>
          <w:szCs w:val="28"/>
        </w:rPr>
        <w:t xml:space="preserve"> за счет муниципального дорожного фонда Романовского муниципального образования. Отремонтирован участок автомобильной дороги по ул. Калинина от д.94 до д. 200,  по ул. Советская от д. 200 до д. 308, ул. Народная, Вокзальная, пер. Советский. Всего же из дорожных фондов в 2017 года израсходовано </w:t>
      </w:r>
      <w:r w:rsidR="00813CF6">
        <w:rPr>
          <w:rFonts w:ascii="Times New Roman" w:hAnsi="Times New Roman"/>
          <w:sz w:val="28"/>
          <w:szCs w:val="28"/>
        </w:rPr>
        <w:t>6,8 млн.</w:t>
      </w:r>
      <w:r w:rsidRPr="003A64D3">
        <w:rPr>
          <w:rFonts w:ascii="Times New Roman" w:hAnsi="Times New Roman"/>
          <w:sz w:val="28"/>
          <w:szCs w:val="28"/>
        </w:rPr>
        <w:t xml:space="preserve"> рублей, это ремонт дорог, строительный контроль, разработка проектной документации, содержание дорог. </w:t>
      </w:r>
    </w:p>
    <w:p w:rsidR="003A64D3" w:rsidRPr="003A64D3" w:rsidRDefault="00346322" w:rsidP="003A64D3">
      <w:pPr>
        <w:jc w:val="both"/>
        <w:rPr>
          <w:rFonts w:ascii="Times New Roman" w:hAnsi="Times New Roman" w:cs="Times New Roman"/>
          <w:sz w:val="28"/>
          <w:szCs w:val="28"/>
          <w:lang w:val="tt-RU"/>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За счет субсидии 4</w:t>
      </w:r>
      <w:r w:rsidR="00813CF6">
        <w:rPr>
          <w:rFonts w:ascii="Times New Roman" w:hAnsi="Times New Roman" w:cs="Times New Roman"/>
          <w:sz w:val="28"/>
          <w:szCs w:val="28"/>
        </w:rPr>
        <w:t>,3 млн.</w:t>
      </w:r>
      <w:r w:rsidR="003A64D3" w:rsidRPr="003A64D3">
        <w:rPr>
          <w:rFonts w:ascii="Times New Roman" w:hAnsi="Times New Roman" w:cs="Times New Roman"/>
          <w:sz w:val="28"/>
          <w:szCs w:val="28"/>
        </w:rPr>
        <w:t xml:space="preserve"> рублей на  капитальный ремонт, ремонт и содержание автомобильных дорог общего пользования местного значения за счет средств областного бюджета  были  выполнены работ</w:t>
      </w:r>
      <w:r w:rsidR="00E91512">
        <w:rPr>
          <w:rFonts w:ascii="Times New Roman" w:hAnsi="Times New Roman" w:cs="Times New Roman"/>
          <w:sz w:val="28"/>
          <w:szCs w:val="28"/>
        </w:rPr>
        <w:t>ы</w:t>
      </w:r>
      <w:r w:rsidR="003A64D3" w:rsidRPr="003A64D3">
        <w:rPr>
          <w:rFonts w:ascii="Times New Roman" w:hAnsi="Times New Roman" w:cs="Times New Roman"/>
          <w:sz w:val="28"/>
          <w:szCs w:val="28"/>
        </w:rPr>
        <w:t xml:space="preserve"> по ремонту участка автомобильной дороги по ул. Калинина от д. 2 до д.92.</w:t>
      </w:r>
      <w:r w:rsidR="003A64D3" w:rsidRPr="003A64D3">
        <w:rPr>
          <w:rFonts w:ascii="Times New Roman" w:hAnsi="Times New Roman" w:cs="Times New Roman"/>
          <w:sz w:val="28"/>
          <w:szCs w:val="28"/>
          <w:lang w:val="tt-RU"/>
        </w:rPr>
        <w:t xml:space="preserve"> </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В плане дорожных работ на 2018 год на  ремонт местных автодорог предусмотрено20</w:t>
      </w:r>
      <w:r w:rsidR="007A1F04">
        <w:rPr>
          <w:rFonts w:ascii="Times New Roman" w:hAnsi="Times New Roman" w:cs="Times New Roman"/>
          <w:sz w:val="28"/>
          <w:szCs w:val="28"/>
        </w:rPr>
        <w:t>,8 млн.</w:t>
      </w:r>
      <w:r w:rsidRPr="003A64D3">
        <w:rPr>
          <w:rFonts w:ascii="Times New Roman" w:hAnsi="Times New Roman" w:cs="Times New Roman"/>
          <w:sz w:val="28"/>
          <w:szCs w:val="28"/>
        </w:rPr>
        <w:t xml:space="preserve"> рублей</w:t>
      </w:r>
      <w:r w:rsidR="00521F42">
        <w:rPr>
          <w:rFonts w:ascii="Times New Roman" w:hAnsi="Times New Roman" w:cs="Times New Roman"/>
          <w:sz w:val="28"/>
          <w:szCs w:val="28"/>
        </w:rPr>
        <w:t>,</w:t>
      </w:r>
      <w:r w:rsidR="00E91512" w:rsidRPr="00E91512">
        <w:rPr>
          <w:rFonts w:ascii="Times New Roman" w:hAnsi="Times New Roman" w:cs="Times New Roman"/>
          <w:sz w:val="28"/>
          <w:szCs w:val="28"/>
        </w:rPr>
        <w:t xml:space="preserve"> </w:t>
      </w:r>
      <w:r w:rsidRPr="003A64D3">
        <w:rPr>
          <w:rFonts w:ascii="Times New Roman" w:hAnsi="Times New Roman" w:cs="Times New Roman"/>
          <w:sz w:val="28"/>
          <w:szCs w:val="28"/>
        </w:rPr>
        <w:t xml:space="preserve">планируется произвести ремонт следующих дорог в р.п. Романовка ул. Набережная, Колхозная, Гагарина, пер. Пионерский, пер. Школьный, пер. Советский, ул. Ленина (от ул. Народная до д. 228), ул. Калинина (от д. 200 до д. 296), ул. Строителей, ул. Спортивная, ул. Народная – Вокзальная, ул. Калинина (от д.94 до д.200), ул. Речная. ул. </w:t>
      </w:r>
      <w:proofErr w:type="spellStart"/>
      <w:r w:rsidRPr="003A64D3">
        <w:rPr>
          <w:rFonts w:ascii="Times New Roman" w:hAnsi="Times New Roman" w:cs="Times New Roman"/>
          <w:sz w:val="28"/>
          <w:szCs w:val="28"/>
        </w:rPr>
        <w:t>Войно-Ясенецкого</w:t>
      </w:r>
      <w:proofErr w:type="spellEnd"/>
      <w:r w:rsidRPr="003A64D3">
        <w:rPr>
          <w:rFonts w:ascii="Times New Roman" w:hAnsi="Times New Roman" w:cs="Times New Roman"/>
          <w:sz w:val="28"/>
          <w:szCs w:val="28"/>
        </w:rPr>
        <w:t xml:space="preserve"> На сегодняшний день  заключены муниципальные контракты  на содержание автомобильных дорог </w:t>
      </w:r>
      <w:proofErr w:type="spellStart"/>
      <w:r w:rsidRPr="003A64D3">
        <w:rPr>
          <w:rFonts w:ascii="Times New Roman" w:hAnsi="Times New Roman" w:cs="Times New Roman"/>
          <w:sz w:val="28"/>
          <w:szCs w:val="28"/>
        </w:rPr>
        <w:t>Бобылевка</w:t>
      </w:r>
      <w:proofErr w:type="spellEnd"/>
      <w:r w:rsidRPr="003A64D3">
        <w:rPr>
          <w:rFonts w:ascii="Times New Roman" w:hAnsi="Times New Roman" w:cs="Times New Roman"/>
          <w:sz w:val="28"/>
          <w:szCs w:val="28"/>
        </w:rPr>
        <w:t xml:space="preserve">- Осиновка- </w:t>
      </w:r>
      <w:proofErr w:type="spellStart"/>
      <w:r w:rsidRPr="003A64D3">
        <w:rPr>
          <w:rFonts w:ascii="Times New Roman" w:hAnsi="Times New Roman" w:cs="Times New Roman"/>
          <w:sz w:val="28"/>
          <w:szCs w:val="28"/>
        </w:rPr>
        <w:t>Борецк</w:t>
      </w:r>
      <w:proofErr w:type="spellEnd"/>
      <w:r w:rsidRPr="003A64D3">
        <w:rPr>
          <w:rFonts w:ascii="Times New Roman" w:hAnsi="Times New Roman" w:cs="Times New Roman"/>
          <w:sz w:val="28"/>
          <w:szCs w:val="28"/>
        </w:rPr>
        <w:t xml:space="preserve">» « </w:t>
      </w:r>
      <w:proofErr w:type="spellStart"/>
      <w:r w:rsidRPr="003A64D3">
        <w:rPr>
          <w:rFonts w:ascii="Times New Roman" w:hAnsi="Times New Roman" w:cs="Times New Roman"/>
          <w:sz w:val="28"/>
          <w:szCs w:val="28"/>
        </w:rPr>
        <w:t>Борецк</w:t>
      </w:r>
      <w:proofErr w:type="spellEnd"/>
      <w:r w:rsidRPr="003A64D3">
        <w:rPr>
          <w:rFonts w:ascii="Times New Roman" w:hAnsi="Times New Roman" w:cs="Times New Roman"/>
          <w:sz w:val="28"/>
          <w:szCs w:val="28"/>
        </w:rPr>
        <w:t xml:space="preserve"> – Константиновка» на сумму 1</w:t>
      </w:r>
      <w:r w:rsidR="007A1F04">
        <w:rPr>
          <w:rFonts w:ascii="Times New Roman" w:hAnsi="Times New Roman" w:cs="Times New Roman"/>
          <w:sz w:val="28"/>
          <w:szCs w:val="28"/>
        </w:rPr>
        <w:t>,2млн.</w:t>
      </w:r>
      <w:r w:rsidRPr="003A64D3">
        <w:rPr>
          <w:rFonts w:ascii="Times New Roman" w:hAnsi="Times New Roman" w:cs="Times New Roman"/>
          <w:sz w:val="28"/>
          <w:szCs w:val="28"/>
        </w:rPr>
        <w:t xml:space="preserve"> рублей. </w:t>
      </w:r>
    </w:p>
    <w:p w:rsidR="003A64D3" w:rsidRPr="003A64D3" w:rsidRDefault="00346322" w:rsidP="003A64D3">
      <w:pPr>
        <w:jc w:val="both"/>
        <w:rPr>
          <w:rFonts w:ascii="Times New Roman" w:hAnsi="Times New Roman" w:cs="Times New Roman"/>
          <w:sz w:val="28"/>
          <w:szCs w:val="28"/>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Несмотря на выполняемые объемы дорожных раб</w:t>
      </w:r>
      <w:r w:rsidR="00E91512">
        <w:rPr>
          <w:rFonts w:ascii="Times New Roman" w:hAnsi="Times New Roman" w:cs="Times New Roman"/>
          <w:sz w:val="28"/>
          <w:szCs w:val="28"/>
        </w:rPr>
        <w:t>от, к одному населенным пункту д.</w:t>
      </w:r>
      <w:r w:rsidR="003A64D3" w:rsidRPr="003A64D3">
        <w:rPr>
          <w:rFonts w:ascii="Times New Roman" w:hAnsi="Times New Roman" w:cs="Times New Roman"/>
          <w:sz w:val="28"/>
          <w:szCs w:val="28"/>
        </w:rPr>
        <w:t xml:space="preserve"> Вязовая не имеется подъездных автомобильных дорог с твердым покрытием. </w:t>
      </w:r>
      <w:r w:rsidR="003A64D3" w:rsidRPr="003A64D3">
        <w:rPr>
          <w:rFonts w:ascii="Times New Roman" w:hAnsi="Times New Roman" w:cs="Times New Roman"/>
          <w:sz w:val="28"/>
          <w:szCs w:val="28"/>
          <w:lang w:val="tt-RU"/>
        </w:rPr>
        <w:t>В населенных пунктах  с интенсивным движением транспортных средств на улицах отсутствуют пешеходные тротуары.</w:t>
      </w:r>
      <w:r w:rsidR="003A64D3" w:rsidRPr="003A64D3">
        <w:rPr>
          <w:rFonts w:ascii="Times New Roman" w:hAnsi="Times New Roman" w:cs="Times New Roman"/>
          <w:sz w:val="28"/>
          <w:szCs w:val="28"/>
        </w:rPr>
        <w:t xml:space="preserve"> </w:t>
      </w:r>
    </w:p>
    <w:p w:rsidR="003A64D3" w:rsidRPr="003A64D3" w:rsidRDefault="003A64D3" w:rsidP="003A64D3">
      <w:pPr>
        <w:jc w:val="both"/>
        <w:rPr>
          <w:rFonts w:ascii="Times New Roman" w:hAnsi="Times New Roman" w:cs="Times New Roman"/>
          <w:sz w:val="28"/>
          <w:szCs w:val="28"/>
          <w:lang w:val="tt-RU"/>
        </w:rPr>
      </w:pPr>
      <w:r w:rsidRPr="003A64D3">
        <w:rPr>
          <w:rFonts w:ascii="Times New Roman" w:hAnsi="Times New Roman" w:cs="Times New Roman"/>
          <w:sz w:val="28"/>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3A64D3" w:rsidRPr="003A64D3" w:rsidRDefault="003A64D3" w:rsidP="003A64D3">
      <w:pPr>
        <w:autoSpaceDE w:val="0"/>
        <w:autoSpaceDN w:val="0"/>
        <w:adjustRightInd w:val="0"/>
        <w:jc w:val="both"/>
        <w:rPr>
          <w:rFonts w:ascii="Times New Roman" w:hAnsi="Times New Roman" w:cs="Times New Roman"/>
          <w:sz w:val="28"/>
          <w:szCs w:val="28"/>
        </w:rPr>
      </w:pPr>
    </w:p>
    <w:p w:rsidR="003A64D3" w:rsidRPr="003A64D3" w:rsidRDefault="003A64D3" w:rsidP="003A64D3">
      <w:pPr>
        <w:jc w:val="both"/>
        <w:rPr>
          <w:rFonts w:ascii="Times New Roman" w:hAnsi="Times New Roman" w:cs="Times New Roman"/>
          <w:sz w:val="28"/>
          <w:szCs w:val="28"/>
        </w:rPr>
      </w:pPr>
    </w:p>
    <w:p w:rsidR="003A64D3" w:rsidRPr="00C4431E" w:rsidRDefault="00521F42" w:rsidP="00521F42">
      <w:pPr>
        <w:rPr>
          <w:rFonts w:ascii="Times New Roman" w:hAnsi="Times New Roman" w:cs="Times New Roman"/>
          <w:b/>
          <w:bCs/>
          <w:sz w:val="28"/>
          <w:szCs w:val="28"/>
        </w:rPr>
      </w:pPr>
      <w:r w:rsidRPr="00C4431E">
        <w:rPr>
          <w:rFonts w:ascii="Times New Roman" w:hAnsi="Times New Roman" w:cs="Times New Roman"/>
          <w:b/>
          <w:bCs/>
          <w:sz w:val="28"/>
          <w:szCs w:val="28"/>
        </w:rPr>
        <w:t>2</w:t>
      </w:r>
      <w:r w:rsidR="003A64D3" w:rsidRPr="00C4431E">
        <w:rPr>
          <w:rFonts w:ascii="Times New Roman" w:hAnsi="Times New Roman" w:cs="Times New Roman"/>
          <w:b/>
          <w:bCs/>
          <w:sz w:val="28"/>
          <w:szCs w:val="28"/>
        </w:rPr>
        <w:t>.</w:t>
      </w:r>
      <w:r w:rsidRPr="00C4431E">
        <w:rPr>
          <w:rFonts w:ascii="Times New Roman" w:hAnsi="Times New Roman" w:cs="Times New Roman"/>
          <w:b/>
          <w:bCs/>
          <w:sz w:val="28"/>
          <w:szCs w:val="28"/>
        </w:rPr>
        <w:t>3.12</w:t>
      </w:r>
      <w:r w:rsidR="003A64D3" w:rsidRPr="00C4431E">
        <w:rPr>
          <w:rFonts w:ascii="Times New Roman" w:hAnsi="Times New Roman" w:cs="Times New Roman"/>
          <w:b/>
          <w:bCs/>
          <w:sz w:val="28"/>
          <w:szCs w:val="28"/>
        </w:rPr>
        <w:t xml:space="preserve"> </w:t>
      </w:r>
      <w:r w:rsidR="003F5A56">
        <w:rPr>
          <w:rFonts w:ascii="Times New Roman" w:hAnsi="Times New Roman" w:cs="Times New Roman"/>
          <w:b/>
          <w:bCs/>
          <w:sz w:val="28"/>
          <w:szCs w:val="28"/>
        </w:rPr>
        <w:t>Состояние</w:t>
      </w:r>
      <w:r w:rsidR="003A64D3" w:rsidRPr="00C4431E">
        <w:rPr>
          <w:rFonts w:ascii="Times New Roman" w:hAnsi="Times New Roman" w:cs="Times New Roman"/>
          <w:b/>
          <w:bCs/>
          <w:sz w:val="28"/>
          <w:szCs w:val="28"/>
        </w:rPr>
        <w:t xml:space="preserve"> жилищно-коммунально</w:t>
      </w:r>
      <w:r w:rsidR="002C712A">
        <w:rPr>
          <w:rFonts w:ascii="Times New Roman" w:hAnsi="Times New Roman" w:cs="Times New Roman"/>
          <w:b/>
          <w:bCs/>
          <w:sz w:val="28"/>
          <w:szCs w:val="28"/>
        </w:rPr>
        <w:t>го</w:t>
      </w:r>
      <w:r w:rsidR="003A64D3" w:rsidRPr="00C4431E">
        <w:rPr>
          <w:rFonts w:ascii="Times New Roman" w:hAnsi="Times New Roman" w:cs="Times New Roman"/>
          <w:b/>
          <w:bCs/>
          <w:sz w:val="28"/>
          <w:szCs w:val="28"/>
        </w:rPr>
        <w:t xml:space="preserve"> хозяйство</w:t>
      </w:r>
    </w:p>
    <w:p w:rsidR="003A64D3" w:rsidRPr="003A64D3" w:rsidRDefault="003A64D3" w:rsidP="00521F42">
      <w:pPr>
        <w:ind w:firstLine="851"/>
        <w:jc w:val="both"/>
        <w:rPr>
          <w:rFonts w:ascii="Times New Roman" w:hAnsi="Times New Roman" w:cs="Times New Roman"/>
          <w:b/>
          <w:bCs/>
          <w:sz w:val="28"/>
          <w:szCs w:val="28"/>
        </w:rPr>
      </w:pPr>
      <w:r w:rsidRPr="003A64D3">
        <w:rPr>
          <w:rFonts w:ascii="Times New Roman" w:hAnsi="Times New Roman" w:cs="Times New Roman"/>
          <w:sz w:val="28"/>
          <w:szCs w:val="28"/>
        </w:rPr>
        <w:t>На территории Романовского муниципального района имеется 32 многоквартирных жилых дома и 7301частных индивидуальных домостроений. Жилищный фонд составляет 445</w:t>
      </w:r>
      <w:r w:rsidR="00C75901">
        <w:rPr>
          <w:rFonts w:ascii="Times New Roman" w:hAnsi="Times New Roman" w:cs="Times New Roman"/>
          <w:sz w:val="28"/>
          <w:szCs w:val="28"/>
        </w:rPr>
        <w:t>,</w:t>
      </w:r>
      <w:r w:rsidRPr="003A64D3">
        <w:rPr>
          <w:rFonts w:ascii="Times New Roman" w:hAnsi="Times New Roman" w:cs="Times New Roman"/>
          <w:sz w:val="28"/>
          <w:szCs w:val="28"/>
        </w:rPr>
        <w:t>7 тыс. кв.м. За три года введено в эксплуатацию 6123 кв.м жилья.</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xml:space="preserve">Обеспеченность жильем на одного человека по муниципальному району представлена в таблице </w:t>
      </w:r>
      <w:r w:rsidR="00203C91">
        <w:rPr>
          <w:rFonts w:ascii="Times New Roman" w:hAnsi="Times New Roman" w:cs="Times New Roman"/>
          <w:sz w:val="28"/>
          <w:szCs w:val="28"/>
        </w:rPr>
        <w:t>2.3.12.1</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12</w:t>
      </w:r>
      <w:r w:rsidRPr="00203C91">
        <w:rPr>
          <w:rFonts w:ascii="Times New Roman" w:eastAsia="Times New Roman" w:hAnsi="Times New Roman" w:cs="Times New Roman"/>
          <w:bCs/>
          <w:sz w:val="28"/>
          <w:szCs w:val="28"/>
          <w:lang w:eastAsia="ru-RU"/>
        </w:rPr>
        <w:t>.1</w:t>
      </w:r>
    </w:p>
    <w:tbl>
      <w:tblPr>
        <w:tblStyle w:val="2c"/>
        <w:tblW w:w="10047" w:type="dxa"/>
        <w:tblLayout w:type="fixed"/>
        <w:tblLook w:val="04A0" w:firstRow="1" w:lastRow="0" w:firstColumn="1" w:lastColumn="0" w:noHBand="0" w:noVBand="1"/>
      </w:tblPr>
      <w:tblGrid>
        <w:gridCol w:w="5521"/>
        <w:gridCol w:w="824"/>
        <w:gridCol w:w="1108"/>
        <w:gridCol w:w="966"/>
        <w:gridCol w:w="851"/>
        <w:gridCol w:w="777"/>
      </w:tblGrid>
      <w:tr w:rsidR="007A1F04" w:rsidRPr="003A64D3" w:rsidTr="007A1F04">
        <w:trPr>
          <w:trHeight w:val="309"/>
        </w:trPr>
        <w:tc>
          <w:tcPr>
            <w:tcW w:w="5521" w:type="dxa"/>
            <w:noWrap/>
            <w:hideMark/>
          </w:tcPr>
          <w:p w:rsidR="007A1F04" w:rsidRPr="003A64D3" w:rsidRDefault="007A1F04" w:rsidP="00521F42">
            <w:pPr>
              <w:ind w:firstLine="851"/>
              <w:jc w:val="both"/>
              <w:rPr>
                <w:rFonts w:ascii="Times New Roman" w:hAnsi="Times New Roman" w:cs="Times New Roman"/>
                <w:b/>
                <w:sz w:val="28"/>
                <w:szCs w:val="28"/>
              </w:rPr>
            </w:pPr>
            <w:r w:rsidRPr="003A64D3">
              <w:rPr>
                <w:rFonts w:ascii="Times New Roman" w:hAnsi="Times New Roman" w:cs="Times New Roman"/>
                <w:b/>
                <w:sz w:val="28"/>
                <w:szCs w:val="28"/>
              </w:rPr>
              <w:t> </w:t>
            </w:r>
          </w:p>
        </w:tc>
        <w:tc>
          <w:tcPr>
            <w:tcW w:w="824" w:type="dxa"/>
          </w:tcPr>
          <w:p w:rsidR="007A1F04" w:rsidRPr="007A1F04" w:rsidRDefault="007A1F04" w:rsidP="007A1F04">
            <w:pPr>
              <w:ind w:firstLine="851"/>
              <w:jc w:val="center"/>
              <w:rPr>
                <w:rFonts w:ascii="Times New Roman" w:hAnsi="Times New Roman" w:cs="Times New Roman"/>
                <w:b/>
                <w:sz w:val="20"/>
                <w:szCs w:val="20"/>
              </w:rPr>
            </w:pPr>
            <w:r w:rsidRPr="007A1F04">
              <w:rPr>
                <w:rFonts w:ascii="Times New Roman" w:hAnsi="Times New Roman" w:cs="Times New Roman"/>
                <w:b/>
                <w:sz w:val="20"/>
                <w:szCs w:val="20"/>
              </w:rPr>
              <w:t>22013</w:t>
            </w:r>
          </w:p>
        </w:tc>
        <w:tc>
          <w:tcPr>
            <w:tcW w:w="1108" w:type="dxa"/>
          </w:tcPr>
          <w:p w:rsidR="007A1F04" w:rsidRPr="007A1F04" w:rsidRDefault="007A1F04" w:rsidP="007A1F04">
            <w:pPr>
              <w:ind w:firstLine="851"/>
              <w:jc w:val="center"/>
              <w:rPr>
                <w:rFonts w:ascii="Times New Roman" w:hAnsi="Times New Roman" w:cs="Times New Roman"/>
                <w:b/>
                <w:sz w:val="20"/>
                <w:szCs w:val="20"/>
              </w:rPr>
            </w:pPr>
          </w:p>
          <w:p w:rsidR="007A1F04" w:rsidRPr="007A1F04" w:rsidRDefault="007A1F04" w:rsidP="007A1F04">
            <w:pPr>
              <w:jc w:val="both"/>
              <w:rPr>
                <w:rFonts w:ascii="Times New Roman" w:hAnsi="Times New Roman" w:cs="Times New Roman"/>
                <w:b/>
                <w:sz w:val="20"/>
                <w:szCs w:val="20"/>
              </w:rPr>
            </w:pPr>
            <w:r w:rsidRPr="007A1F04">
              <w:rPr>
                <w:rFonts w:ascii="Times New Roman" w:hAnsi="Times New Roman" w:cs="Times New Roman"/>
                <w:b/>
                <w:sz w:val="20"/>
                <w:szCs w:val="20"/>
              </w:rPr>
              <w:t>2014</w:t>
            </w:r>
          </w:p>
        </w:tc>
        <w:tc>
          <w:tcPr>
            <w:tcW w:w="966"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22015</w:t>
            </w:r>
          </w:p>
        </w:tc>
        <w:tc>
          <w:tcPr>
            <w:tcW w:w="851"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22016</w:t>
            </w:r>
          </w:p>
        </w:tc>
        <w:tc>
          <w:tcPr>
            <w:tcW w:w="777"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22017</w:t>
            </w:r>
          </w:p>
        </w:tc>
      </w:tr>
      <w:tr w:rsidR="007A1F04" w:rsidRPr="003A64D3" w:rsidTr="007A1F04">
        <w:trPr>
          <w:trHeight w:val="590"/>
        </w:trPr>
        <w:tc>
          <w:tcPr>
            <w:tcW w:w="5521" w:type="dxa"/>
            <w:hideMark/>
          </w:tcPr>
          <w:p w:rsidR="007A1F04" w:rsidRPr="003A64D3" w:rsidRDefault="007A1F04" w:rsidP="007A1F04">
            <w:pPr>
              <w:ind w:firstLine="851"/>
              <w:jc w:val="center"/>
              <w:rPr>
                <w:rFonts w:ascii="Times New Roman" w:hAnsi="Times New Roman" w:cs="Times New Roman"/>
                <w:sz w:val="28"/>
                <w:szCs w:val="28"/>
              </w:rPr>
            </w:pPr>
            <w:r w:rsidRPr="003A64D3">
              <w:rPr>
                <w:rFonts w:ascii="Times New Roman" w:hAnsi="Times New Roman" w:cs="Times New Roman"/>
                <w:sz w:val="28"/>
                <w:szCs w:val="28"/>
              </w:rPr>
              <w:t>Обеспеченность жильем на одного человека</w:t>
            </w:r>
          </w:p>
        </w:tc>
        <w:tc>
          <w:tcPr>
            <w:tcW w:w="824" w:type="dxa"/>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228,2</w:t>
            </w:r>
          </w:p>
        </w:tc>
        <w:tc>
          <w:tcPr>
            <w:tcW w:w="1108" w:type="dxa"/>
            <w:vAlign w:val="center"/>
          </w:tcPr>
          <w:p w:rsidR="007A1F04" w:rsidRPr="007A1F04" w:rsidRDefault="007A1F04" w:rsidP="007A1F04">
            <w:pPr>
              <w:ind w:firstLine="851"/>
              <w:jc w:val="center"/>
              <w:rPr>
                <w:rFonts w:ascii="Times New Roman" w:hAnsi="Times New Roman" w:cs="Times New Roman"/>
              </w:rPr>
            </w:pPr>
          </w:p>
          <w:p w:rsidR="007A1F04" w:rsidRPr="007A1F04" w:rsidRDefault="007A1F04" w:rsidP="007A1F04">
            <w:pPr>
              <w:jc w:val="center"/>
              <w:rPr>
                <w:rFonts w:ascii="Times New Roman" w:hAnsi="Times New Roman" w:cs="Times New Roman"/>
              </w:rPr>
            </w:pPr>
            <w:r w:rsidRPr="007A1F04">
              <w:rPr>
                <w:rFonts w:ascii="Times New Roman" w:hAnsi="Times New Roman" w:cs="Times New Roman"/>
              </w:rPr>
              <w:t>28,8</w:t>
            </w:r>
          </w:p>
        </w:tc>
        <w:tc>
          <w:tcPr>
            <w:tcW w:w="966"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229,8</w:t>
            </w:r>
          </w:p>
        </w:tc>
        <w:tc>
          <w:tcPr>
            <w:tcW w:w="851"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330,6</w:t>
            </w:r>
          </w:p>
        </w:tc>
        <w:tc>
          <w:tcPr>
            <w:tcW w:w="777"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331,8</w:t>
            </w:r>
          </w:p>
        </w:tc>
      </w:tr>
    </w:tbl>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По отношению к 201</w:t>
      </w:r>
      <w:r w:rsidR="007A1F04">
        <w:rPr>
          <w:rFonts w:ascii="Times New Roman" w:hAnsi="Times New Roman" w:cs="Times New Roman"/>
          <w:sz w:val="28"/>
          <w:szCs w:val="28"/>
        </w:rPr>
        <w:t>3</w:t>
      </w:r>
      <w:r w:rsidRPr="003A64D3">
        <w:rPr>
          <w:rFonts w:ascii="Times New Roman" w:hAnsi="Times New Roman" w:cs="Times New Roman"/>
          <w:sz w:val="28"/>
          <w:szCs w:val="28"/>
        </w:rPr>
        <w:t xml:space="preserve"> году обеспеченность жильем на одного человека на сегодняшний день больше чем в 1,</w:t>
      </w:r>
      <w:r w:rsidR="007A1F04">
        <w:rPr>
          <w:rFonts w:ascii="Times New Roman" w:hAnsi="Times New Roman" w:cs="Times New Roman"/>
          <w:sz w:val="28"/>
          <w:szCs w:val="28"/>
        </w:rPr>
        <w:t>1</w:t>
      </w:r>
      <w:r w:rsidRPr="003A64D3">
        <w:rPr>
          <w:rFonts w:ascii="Times New Roman" w:hAnsi="Times New Roman" w:cs="Times New Roman"/>
          <w:sz w:val="28"/>
          <w:szCs w:val="28"/>
        </w:rPr>
        <w:t xml:space="preserve"> раза. </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В 32  многоквартирных   жилых дом</w:t>
      </w:r>
      <w:r w:rsidR="007A1F04">
        <w:rPr>
          <w:rFonts w:ascii="Times New Roman" w:hAnsi="Times New Roman" w:cs="Times New Roman"/>
          <w:sz w:val="28"/>
          <w:szCs w:val="28"/>
        </w:rPr>
        <w:t>ах – непосредственное управление</w:t>
      </w:r>
      <w:r w:rsidRPr="003A64D3">
        <w:rPr>
          <w:rFonts w:ascii="Times New Roman" w:hAnsi="Times New Roman" w:cs="Times New Roman"/>
          <w:sz w:val="28"/>
          <w:szCs w:val="28"/>
        </w:rPr>
        <w:t>.</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lastRenderedPageBreak/>
        <w:t>Основными проблемными вопросами жилищного фонда Романовского района по-прежнему остаются:</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высокий уровень износа</w:t>
      </w:r>
      <w:r w:rsidR="00C4431E">
        <w:rPr>
          <w:rFonts w:ascii="Times New Roman" w:hAnsi="Times New Roman" w:cs="Times New Roman"/>
          <w:sz w:val="28"/>
          <w:szCs w:val="28"/>
        </w:rPr>
        <w:t xml:space="preserve"> жилищного фонда</w:t>
      </w:r>
      <w:r w:rsidRPr="003A64D3">
        <w:rPr>
          <w:rFonts w:ascii="Times New Roman" w:hAnsi="Times New Roman" w:cs="Times New Roman"/>
          <w:sz w:val="28"/>
          <w:szCs w:val="28"/>
        </w:rPr>
        <w:t>;</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нехватка средств собственников помещений на проведение капитальных ремонтов;</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неэффективные организации по управлению многоквартирными домами.</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Указанные проблемы не позволяют в полной мере обеспечить комфортные условия и доступность жилищных услуг для населения.</w:t>
      </w:r>
    </w:p>
    <w:p w:rsidR="003A64D3" w:rsidRPr="003A64D3" w:rsidRDefault="003A64D3" w:rsidP="00521F42">
      <w:pPr>
        <w:ind w:firstLine="851"/>
        <w:jc w:val="both"/>
        <w:rPr>
          <w:rFonts w:ascii="Times New Roman" w:hAnsi="Times New Roman" w:cs="Times New Roman"/>
          <w:sz w:val="28"/>
          <w:szCs w:val="28"/>
        </w:rPr>
      </w:pP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xml:space="preserve">Так же для обеспечения полноценного водоснабжения, теплоснабжения и вывоза ТБО и ЖБО работают  МУП ЖКХ, МУП </w:t>
      </w:r>
      <w:r w:rsidR="004638B9">
        <w:rPr>
          <w:rFonts w:ascii="Times New Roman" w:hAnsi="Times New Roman" w:cs="Times New Roman"/>
          <w:sz w:val="28"/>
          <w:szCs w:val="28"/>
        </w:rPr>
        <w:t xml:space="preserve">РМО </w:t>
      </w:r>
      <w:r w:rsidRPr="003A64D3">
        <w:rPr>
          <w:rFonts w:ascii="Times New Roman" w:hAnsi="Times New Roman" w:cs="Times New Roman"/>
          <w:sz w:val="28"/>
          <w:szCs w:val="28"/>
        </w:rPr>
        <w:t>«Исток», МУП «Волна»</w:t>
      </w:r>
    </w:p>
    <w:p w:rsidR="003A64D3" w:rsidRPr="003A64D3" w:rsidRDefault="003A64D3" w:rsidP="003A64D3">
      <w:pPr>
        <w:ind w:firstLine="567"/>
        <w:jc w:val="both"/>
        <w:rPr>
          <w:rFonts w:ascii="Times New Roman" w:hAnsi="Times New Roman" w:cs="Times New Roman"/>
          <w:sz w:val="28"/>
          <w:szCs w:val="28"/>
        </w:rPr>
      </w:pPr>
      <w:r w:rsidRPr="003A64D3">
        <w:rPr>
          <w:rFonts w:ascii="Times New Roman" w:eastAsia="TimesNewRoman" w:hAnsi="Times New Roman" w:cs="Times New Roman"/>
          <w:sz w:val="28"/>
          <w:szCs w:val="28"/>
        </w:rPr>
        <w:t xml:space="preserve">Система теплоснабжения муниципального района имеет </w:t>
      </w:r>
      <w:r w:rsidR="00521F42">
        <w:rPr>
          <w:rFonts w:ascii="Times New Roman" w:eastAsia="TimesNewRoman" w:hAnsi="Times New Roman" w:cs="Times New Roman"/>
          <w:sz w:val="28"/>
          <w:szCs w:val="28"/>
        </w:rPr>
        <w:t>в своем составе 61 котельную – протяженность тепловых сетей  2,</w:t>
      </w:r>
      <w:r w:rsidRPr="003A64D3">
        <w:rPr>
          <w:rFonts w:ascii="Times New Roman" w:eastAsia="TimesNewRoman" w:hAnsi="Times New Roman" w:cs="Times New Roman"/>
          <w:sz w:val="28"/>
          <w:szCs w:val="28"/>
        </w:rPr>
        <w:t>47км.</w:t>
      </w:r>
      <w:r w:rsidRPr="003A64D3">
        <w:rPr>
          <w:rFonts w:ascii="Times New Roman" w:hAnsi="Times New Roman" w:cs="Times New Roman"/>
          <w:sz w:val="28"/>
          <w:szCs w:val="28"/>
        </w:rPr>
        <w:t xml:space="preserve"> .</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xml:space="preserve">Основными поставщиками, осуществляющим водоснабжение является МУП </w:t>
      </w:r>
      <w:r w:rsidR="004638B9">
        <w:rPr>
          <w:rFonts w:ascii="Times New Roman" w:hAnsi="Times New Roman" w:cs="Times New Roman"/>
          <w:sz w:val="28"/>
          <w:szCs w:val="28"/>
        </w:rPr>
        <w:t xml:space="preserve">РМО </w:t>
      </w:r>
      <w:r w:rsidRPr="003A64D3">
        <w:rPr>
          <w:rFonts w:ascii="Times New Roman" w:hAnsi="Times New Roman" w:cs="Times New Roman"/>
          <w:sz w:val="28"/>
          <w:szCs w:val="28"/>
        </w:rPr>
        <w:t>«Исток», МУП «Волна». Первые водопроводные сети были построены в начале 20 века. Износ сетей составляет 81%.</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Общая протяженность водопроводной сети – 94</w:t>
      </w:r>
      <w:r w:rsidR="00521F42">
        <w:rPr>
          <w:rFonts w:ascii="Times New Roman" w:hAnsi="Times New Roman" w:cs="Times New Roman"/>
          <w:sz w:val="28"/>
          <w:szCs w:val="28"/>
        </w:rPr>
        <w:t>,</w:t>
      </w:r>
      <w:r w:rsidRPr="003A64D3">
        <w:rPr>
          <w:rFonts w:ascii="Times New Roman" w:hAnsi="Times New Roman" w:cs="Times New Roman"/>
          <w:sz w:val="28"/>
          <w:szCs w:val="28"/>
        </w:rPr>
        <w:t>5 км.</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Состояние окружающей среды в муниципальном районе удовлетворительное.</w:t>
      </w:r>
    </w:p>
    <w:p w:rsidR="00654E5B" w:rsidRPr="00304BD9" w:rsidRDefault="00654E5B" w:rsidP="00654E5B">
      <w:pPr>
        <w:ind w:firstLine="709"/>
        <w:jc w:val="both"/>
        <w:rPr>
          <w:rFonts w:ascii="Times New Roman" w:hAnsi="Times New Roman"/>
          <w:sz w:val="28"/>
          <w:szCs w:val="28"/>
        </w:rPr>
      </w:pPr>
      <w:r w:rsidRPr="00304BD9">
        <w:rPr>
          <w:rFonts w:ascii="Times New Roman" w:hAnsi="Times New Roman"/>
          <w:sz w:val="28"/>
          <w:szCs w:val="28"/>
        </w:rPr>
        <w:t xml:space="preserve">     </w:t>
      </w:r>
    </w:p>
    <w:p w:rsidR="007D2425" w:rsidRDefault="007D2425" w:rsidP="00C60EE5">
      <w:pPr>
        <w:spacing w:after="120"/>
        <w:rPr>
          <w:rFonts w:ascii="Times New Roman" w:hAnsi="Times New Roman" w:cs="Times New Roman"/>
          <w:b/>
          <w:sz w:val="28"/>
          <w:szCs w:val="28"/>
        </w:rPr>
      </w:pPr>
    </w:p>
    <w:p w:rsidR="00C60EE5" w:rsidRPr="00C60EE5" w:rsidRDefault="00515B18" w:rsidP="00C60EE5">
      <w:pPr>
        <w:spacing w:after="120"/>
        <w:rPr>
          <w:rFonts w:ascii="Times New Roman" w:hAnsi="Times New Roman" w:cs="Times New Roman"/>
          <w:sz w:val="28"/>
          <w:szCs w:val="28"/>
        </w:rPr>
      </w:pPr>
      <w:r w:rsidRPr="00C4431E">
        <w:rPr>
          <w:rFonts w:ascii="Times New Roman" w:hAnsi="Times New Roman" w:cs="Times New Roman"/>
          <w:b/>
          <w:sz w:val="28"/>
          <w:szCs w:val="28"/>
        </w:rPr>
        <w:t>2.3.1</w:t>
      </w:r>
      <w:r w:rsidR="00203C91">
        <w:rPr>
          <w:rFonts w:ascii="Times New Roman" w:hAnsi="Times New Roman" w:cs="Times New Roman"/>
          <w:b/>
          <w:sz w:val="28"/>
          <w:szCs w:val="28"/>
        </w:rPr>
        <w:t>3</w:t>
      </w:r>
      <w:r w:rsidRPr="00C60EE5">
        <w:rPr>
          <w:rFonts w:ascii="Times New Roman" w:hAnsi="Times New Roman" w:cs="Times New Roman"/>
          <w:b/>
          <w:color w:val="FF0000"/>
          <w:sz w:val="28"/>
          <w:szCs w:val="28"/>
        </w:rPr>
        <w:t xml:space="preserve">  </w:t>
      </w:r>
      <w:r w:rsidR="00C60EE5" w:rsidRPr="00C60EE5">
        <w:rPr>
          <w:rFonts w:ascii="Times New Roman" w:hAnsi="Times New Roman" w:cs="Times New Roman"/>
          <w:sz w:val="28"/>
          <w:szCs w:val="28"/>
        </w:rPr>
        <w:t xml:space="preserve"> </w:t>
      </w:r>
      <w:r w:rsidR="00C60EE5" w:rsidRPr="00C60EE5">
        <w:rPr>
          <w:rFonts w:ascii="Times New Roman" w:hAnsi="Times New Roman" w:cs="Times New Roman"/>
          <w:b/>
          <w:sz w:val="32"/>
          <w:szCs w:val="32"/>
        </w:rPr>
        <w:t>Анализ состояния системы муниципального управления</w:t>
      </w:r>
    </w:p>
    <w:p w:rsidR="00203C91" w:rsidRDefault="00203C91" w:rsidP="00C60EE5">
      <w:pPr>
        <w:jc w:val="both"/>
        <w:rPr>
          <w:rFonts w:ascii="Times New Roman" w:hAnsi="Times New Roman" w:cs="Times New Roman"/>
          <w:sz w:val="28"/>
          <w:szCs w:val="28"/>
        </w:rPr>
      </w:pPr>
    </w:p>
    <w:p w:rsidR="00C60EE5" w:rsidRPr="00C60EE5" w:rsidRDefault="00C60EE5" w:rsidP="00C60EE5">
      <w:pPr>
        <w:rPr>
          <w:rFonts w:ascii="Times New Roman" w:hAnsi="Times New Roman" w:cs="Times New Roman"/>
          <w:b/>
          <w:sz w:val="28"/>
          <w:szCs w:val="28"/>
        </w:rPr>
      </w:pPr>
      <w:r w:rsidRPr="00C60EE5">
        <w:rPr>
          <w:rFonts w:ascii="Times New Roman" w:hAnsi="Times New Roman" w:cs="Times New Roman"/>
          <w:b/>
          <w:sz w:val="28"/>
          <w:szCs w:val="28"/>
        </w:rPr>
        <w:t xml:space="preserve">Структура </w:t>
      </w:r>
    </w:p>
    <w:p w:rsidR="00C60EE5" w:rsidRPr="00C60EE5" w:rsidRDefault="00C60EE5" w:rsidP="00C60EE5">
      <w:pPr>
        <w:rPr>
          <w:rFonts w:ascii="Times New Roman" w:hAnsi="Times New Roman" w:cs="Times New Roman"/>
          <w:b/>
          <w:sz w:val="28"/>
          <w:szCs w:val="28"/>
        </w:rPr>
      </w:pPr>
      <w:r w:rsidRPr="00C60EE5">
        <w:rPr>
          <w:rFonts w:ascii="Times New Roman" w:hAnsi="Times New Roman" w:cs="Times New Roman"/>
          <w:b/>
          <w:sz w:val="28"/>
          <w:szCs w:val="28"/>
        </w:rPr>
        <w:t>Муниципального Собрания Романовского муниципального района третьего созыва</w:t>
      </w:r>
    </w:p>
    <w:p w:rsidR="00C60EE5" w:rsidRDefault="00AC42AC" w:rsidP="00C60EE5">
      <w:pPr>
        <w:rPr>
          <w:b/>
          <w:sz w:val="28"/>
        </w:rPr>
      </w:pPr>
      <w:r>
        <w:rPr>
          <w:b/>
          <w:noProof/>
          <w:sz w:val="28"/>
        </w:rPr>
        <w:pict>
          <v:rect id="_x0000_s1028" style="position:absolute;left:0;text-align:left;margin-left:549pt;margin-top:198.85pt;width:128pt;height:55pt;z-index:251667456">
            <v:textbox style="mso-next-textbox:#_x0000_s1028">
              <w:txbxContent>
                <w:p w:rsidR="00E7538E" w:rsidRDefault="00E7538E" w:rsidP="00C60EE5">
                  <w:pPr>
                    <w:rPr>
                      <w:sz w:val="28"/>
                    </w:rPr>
                  </w:pPr>
                </w:p>
                <w:p w:rsidR="00E7538E" w:rsidRDefault="00E7538E" w:rsidP="00C60EE5">
                  <w:pPr>
                    <w:rPr>
                      <w:sz w:val="28"/>
                    </w:rPr>
                  </w:pPr>
                  <w:r>
                    <w:rPr>
                      <w:sz w:val="28"/>
                    </w:rPr>
                    <w:t>Техничка</w:t>
                  </w:r>
                </w:p>
                <w:p w:rsidR="00E7538E" w:rsidRPr="00BF5018" w:rsidRDefault="00E7538E" w:rsidP="00C60EE5"/>
              </w:txbxContent>
            </v:textbox>
          </v:rect>
        </w:pict>
      </w:r>
    </w:p>
    <w:p w:rsidR="00C60EE5" w:rsidRPr="00FF7340" w:rsidRDefault="00AC42AC" w:rsidP="00C60EE5">
      <w:pPr>
        <w:rPr>
          <w:sz w:val="28"/>
        </w:rPr>
      </w:pPr>
      <w:r>
        <w:rPr>
          <w:b/>
          <w:noProof/>
          <w:sz w:val="28"/>
        </w:rPr>
        <w:pict>
          <v:rect id="_x0000_s1026" style="position:absolute;left:0;text-align:left;margin-left:114.7pt;margin-top:1.7pt;width:301.5pt;height:42.55pt;z-index:251665408" o:allowincell="f">
            <v:textbox style="mso-next-textbox:#_x0000_s1026">
              <w:txbxContent>
                <w:p w:rsidR="00E7538E" w:rsidRPr="00C60EE5" w:rsidRDefault="00E7538E" w:rsidP="00C60EE5">
                  <w:pPr>
                    <w:rPr>
                      <w:rFonts w:ascii="Times New Roman" w:hAnsi="Times New Roman" w:cs="Times New Roman"/>
                      <w:b/>
                      <w:sz w:val="24"/>
                      <w:szCs w:val="24"/>
                    </w:rPr>
                  </w:pPr>
                  <w:r w:rsidRPr="00C60EE5">
                    <w:rPr>
                      <w:rFonts w:ascii="Times New Roman" w:hAnsi="Times New Roman" w:cs="Times New Roman"/>
                      <w:b/>
                      <w:sz w:val="24"/>
                      <w:szCs w:val="24"/>
                    </w:rPr>
                    <w:t>Муниципального Собрания Романовского муниципального района третьего созыва</w:t>
                  </w:r>
                </w:p>
              </w:txbxContent>
            </v:textbox>
          </v:rect>
        </w:pict>
      </w:r>
    </w:p>
    <w:p w:rsidR="00C60EE5" w:rsidRPr="00FF7340" w:rsidRDefault="00C60EE5" w:rsidP="00C60EE5">
      <w:pPr>
        <w:rPr>
          <w:sz w:val="28"/>
        </w:rPr>
      </w:pPr>
    </w:p>
    <w:p w:rsidR="00C60EE5" w:rsidRPr="00FF7340" w:rsidRDefault="00AC42AC" w:rsidP="00C60EE5">
      <w:pPr>
        <w:rPr>
          <w:sz w:val="28"/>
        </w:rPr>
      </w:pPr>
      <w:r>
        <w:rPr>
          <w:b/>
          <w:noProof/>
          <w:sz w:val="28"/>
        </w:rPr>
        <w:pict>
          <v:line id="_x0000_s1030" style="position:absolute;left:0;text-align:left;flip:x;z-index:251669504" from="260.2pt,10.05pt" to="260.2pt,39.05pt"/>
        </w:pict>
      </w:r>
    </w:p>
    <w:p w:rsidR="00C60EE5" w:rsidRPr="00FF7340" w:rsidRDefault="00AC42AC" w:rsidP="00C60EE5">
      <w:pPr>
        <w:rPr>
          <w:sz w:val="28"/>
        </w:rPr>
      </w:pPr>
      <w:r>
        <w:rPr>
          <w:b/>
          <w:noProof/>
          <w:sz w:val="28"/>
        </w:rPr>
        <w:pict>
          <v:shapetype id="_x0000_t202" coordsize="21600,21600" o:spt="202" path="m,l,21600r21600,l21600,xe">
            <v:stroke joinstyle="miter"/>
            <v:path gradientshapeok="t" o:connecttype="rect"/>
          </v:shapetype>
          <v:shape id="_x0000_s1034" type="#_x0000_t202" style="position:absolute;left:0;text-align:left;margin-left:128.25pt;margin-top:11.1pt;width:300.75pt;height:59.95pt;z-index:251673600">
            <v:textbox style="mso-next-textbox:#_x0000_s1034">
              <w:txbxContent>
                <w:p w:rsidR="00E7538E" w:rsidRPr="00C60EE5" w:rsidRDefault="00E7538E" w:rsidP="00C60EE5">
                  <w:pPr>
                    <w:rPr>
                      <w:rFonts w:ascii="Times New Roman" w:hAnsi="Times New Roman" w:cs="Times New Roman"/>
                      <w:sz w:val="24"/>
                      <w:szCs w:val="24"/>
                    </w:rPr>
                  </w:pPr>
                  <w:r w:rsidRPr="00C60EE5">
                    <w:rPr>
                      <w:rFonts w:ascii="Times New Roman" w:hAnsi="Times New Roman" w:cs="Times New Roman"/>
                      <w:sz w:val="24"/>
                      <w:szCs w:val="24"/>
                    </w:rPr>
                    <w:t>Председатель Муниципального Собрания</w:t>
                  </w:r>
                </w:p>
                <w:p w:rsidR="00E7538E" w:rsidRPr="00C60EE5" w:rsidRDefault="00E7538E" w:rsidP="00C60EE5">
                  <w:pPr>
                    <w:rPr>
                      <w:rFonts w:ascii="Times New Roman" w:hAnsi="Times New Roman" w:cs="Times New Roman"/>
                      <w:sz w:val="24"/>
                      <w:szCs w:val="24"/>
                    </w:rPr>
                  </w:pPr>
                  <w:r w:rsidRPr="00C60EE5">
                    <w:rPr>
                      <w:rFonts w:ascii="Times New Roman" w:hAnsi="Times New Roman" w:cs="Times New Roman"/>
                      <w:sz w:val="24"/>
                      <w:szCs w:val="24"/>
                    </w:rPr>
                    <w:t>Романовского муниципального района</w:t>
                  </w:r>
                </w:p>
                <w:p w:rsidR="00E7538E" w:rsidRPr="00C60EE5" w:rsidRDefault="00E7538E" w:rsidP="00C60EE5">
                  <w:pPr>
                    <w:rPr>
                      <w:rFonts w:ascii="Times New Roman" w:hAnsi="Times New Roman" w:cs="Times New Roman"/>
                      <w:sz w:val="24"/>
                      <w:szCs w:val="24"/>
                    </w:rPr>
                  </w:pPr>
                  <w:r w:rsidRPr="00C60EE5">
                    <w:rPr>
                      <w:rFonts w:ascii="Times New Roman" w:hAnsi="Times New Roman" w:cs="Times New Roman"/>
                      <w:sz w:val="24"/>
                      <w:szCs w:val="24"/>
                    </w:rPr>
                    <w:t>Саратовской области</w:t>
                  </w:r>
                </w:p>
              </w:txbxContent>
            </v:textbox>
          </v:shape>
        </w:pict>
      </w:r>
    </w:p>
    <w:p w:rsidR="00C60EE5" w:rsidRDefault="00C60EE5" w:rsidP="00C60EE5">
      <w:pPr>
        <w:rPr>
          <w:sz w:val="28"/>
        </w:rPr>
      </w:pPr>
    </w:p>
    <w:p w:rsidR="00C60EE5" w:rsidRDefault="00C60EE5" w:rsidP="00C60EE5">
      <w:pPr>
        <w:rPr>
          <w:sz w:val="28"/>
        </w:rPr>
      </w:pPr>
    </w:p>
    <w:p w:rsidR="00C60EE5" w:rsidRPr="00FF7340" w:rsidRDefault="00AC42AC" w:rsidP="00C60EE5">
      <w:pPr>
        <w:tabs>
          <w:tab w:val="left" w:pos="2400"/>
        </w:tabs>
        <w:rPr>
          <w:sz w:val="28"/>
        </w:rPr>
      </w:pPr>
      <w:r>
        <w:rPr>
          <w:b/>
          <w:noProof/>
          <w:sz w:val="28"/>
        </w:rPr>
        <w:pict>
          <v:shapetype id="_x0000_t32" coordsize="21600,21600" o:spt="32" o:oned="t" path="m,l21600,21600e" filled="f">
            <v:path arrowok="t" fillok="f" o:connecttype="none"/>
            <o:lock v:ext="edit" shapetype="t"/>
          </v:shapetype>
          <v:shape id="_x0000_s1038" type="#_x0000_t32" style="position:absolute;left:0;text-align:left;margin-left:15.2pt;margin-top:-.1pt;width:0;height:77.2pt;flip:y;z-index:251677696" o:connectortype="straight"/>
        </w:pict>
      </w:r>
      <w:r>
        <w:rPr>
          <w:noProof/>
          <w:sz w:val="28"/>
        </w:rPr>
        <w:pict>
          <v:shape id="_x0000_s1037" type="#_x0000_t32" style="position:absolute;left:0;text-align:left;margin-left:15.2pt;margin-top:-.1pt;width:113.05pt;height:.05pt;z-index:251676672" o:connectortype="straight"/>
        </w:pict>
      </w:r>
      <w:r>
        <w:rPr>
          <w:b/>
          <w:noProof/>
          <w:sz w:val="28"/>
        </w:rPr>
        <w:pict>
          <v:line id="_x0000_s1032" style="position:absolute;left:0;text-align:left;z-index:251671552" from="637.05pt,0" to="637.05pt,86.15pt"/>
        </w:pict>
      </w:r>
      <w:r>
        <w:rPr>
          <w:b/>
          <w:noProof/>
          <w:sz w:val="28"/>
        </w:rPr>
        <w:pict>
          <v:line id="_x0000_s1031" style="position:absolute;left:0;text-align:left;z-index:251670528" from="534.05pt,0" to="637.05pt,0"/>
        </w:pict>
      </w:r>
      <w:r w:rsidR="00C60EE5">
        <w:rPr>
          <w:sz w:val="28"/>
        </w:rPr>
        <w:tab/>
      </w:r>
    </w:p>
    <w:p w:rsidR="00C60EE5" w:rsidRPr="00FF7340" w:rsidRDefault="00AC42AC" w:rsidP="00C60EE5">
      <w:pPr>
        <w:tabs>
          <w:tab w:val="left" w:pos="2400"/>
        </w:tabs>
        <w:rPr>
          <w:sz w:val="28"/>
        </w:rPr>
      </w:pPr>
      <w:r>
        <w:rPr>
          <w:b/>
          <w:noProof/>
          <w:sz w:val="28"/>
        </w:rPr>
        <w:pict>
          <v:line id="_x0000_s1035" style="position:absolute;left:0;text-align:left;z-index:251674624" from="313.45pt,2.7pt" to="313.45pt,29.7pt"/>
        </w:pict>
      </w:r>
    </w:p>
    <w:p w:rsidR="00C60EE5" w:rsidRPr="00C60EE5" w:rsidRDefault="00AC42AC" w:rsidP="00C60EE5">
      <w:pPr>
        <w:jc w:val="both"/>
        <w:rPr>
          <w:rFonts w:ascii="Times New Roman" w:hAnsi="Times New Roman" w:cs="Times New Roman"/>
          <w:sz w:val="28"/>
          <w:szCs w:val="28"/>
        </w:rPr>
      </w:pPr>
      <w:r>
        <w:rPr>
          <w:b/>
          <w:noProof/>
          <w:sz w:val="28"/>
        </w:rPr>
        <w:pict>
          <v:rect id="_x0000_s1027" style="position:absolute;left:0;text-align:left;margin-left:212.95pt;margin-top:12.65pt;width:303pt;height:69.7pt;z-index:251666432">
            <v:textbox style="mso-next-textbox:#_x0000_s1027">
              <w:txbxContent>
                <w:p w:rsidR="00E7538E" w:rsidRPr="00C60EE5" w:rsidRDefault="00E7538E" w:rsidP="00C60EE5">
                  <w:pPr>
                    <w:rPr>
                      <w:rFonts w:ascii="Times New Roman" w:hAnsi="Times New Roman" w:cs="Times New Roman"/>
                      <w:sz w:val="24"/>
                      <w:szCs w:val="24"/>
                    </w:rPr>
                  </w:pPr>
                  <w:r w:rsidRPr="00C60EE5">
                    <w:rPr>
                      <w:rFonts w:ascii="Times New Roman" w:hAnsi="Times New Roman" w:cs="Times New Roman"/>
                      <w:sz w:val="24"/>
                      <w:szCs w:val="24"/>
                    </w:rPr>
                    <w:t>Сектор по обеспечению деятельности Муниципального Собрания: Заведующий сектором, юрист;</w:t>
                  </w:r>
                </w:p>
                <w:p w:rsidR="00E7538E" w:rsidRDefault="00E7538E" w:rsidP="00C60EE5">
                  <w:pPr>
                    <w:rPr>
                      <w:sz w:val="28"/>
                    </w:rPr>
                  </w:pPr>
                  <w:r w:rsidRPr="00C60EE5">
                    <w:rPr>
                      <w:rFonts w:ascii="Times New Roman" w:hAnsi="Times New Roman" w:cs="Times New Roman"/>
                      <w:sz w:val="24"/>
                      <w:szCs w:val="24"/>
                    </w:rPr>
                    <w:t>Главный специалист по координации и контролю закупок для муниципальных нужд</w:t>
                  </w:r>
                </w:p>
              </w:txbxContent>
            </v:textbox>
          </v:rect>
        </w:pict>
      </w:r>
    </w:p>
    <w:p w:rsidR="00C60EE5" w:rsidRDefault="00C60EE5" w:rsidP="00C60EE5">
      <w:pPr>
        <w:jc w:val="both"/>
        <w:rPr>
          <w:rFonts w:ascii="Times New Roman" w:hAnsi="Times New Roman" w:cs="Times New Roman"/>
          <w:sz w:val="28"/>
          <w:szCs w:val="28"/>
        </w:rPr>
      </w:pPr>
    </w:p>
    <w:p w:rsidR="00C60EE5" w:rsidRDefault="00AC42AC" w:rsidP="00C60EE5">
      <w:pPr>
        <w:jc w:val="both"/>
        <w:rPr>
          <w:rFonts w:ascii="Times New Roman" w:hAnsi="Times New Roman" w:cs="Times New Roman"/>
          <w:sz w:val="28"/>
          <w:szCs w:val="28"/>
        </w:rPr>
      </w:pPr>
      <w:r>
        <w:rPr>
          <w:b/>
          <w:noProof/>
          <w:sz w:val="28"/>
        </w:rPr>
        <w:pict>
          <v:rect id="_x0000_s1029" style="position:absolute;left:0;text-align:left;margin-left:9.2pt;margin-top:10.75pt;width:115.3pt;height:32.7pt;z-index:251668480">
            <v:textbox style="mso-next-textbox:#_x0000_s1029">
              <w:txbxContent>
                <w:p w:rsidR="00E7538E" w:rsidRPr="00C60EE5" w:rsidRDefault="00E7538E" w:rsidP="00C4431E">
                  <w:pPr>
                    <w:jc w:val="both"/>
                    <w:rPr>
                      <w:rFonts w:ascii="Times New Roman" w:hAnsi="Times New Roman" w:cs="Times New Roman"/>
                      <w:sz w:val="24"/>
                      <w:szCs w:val="24"/>
                    </w:rPr>
                  </w:pPr>
                  <w:r>
                    <w:rPr>
                      <w:rFonts w:ascii="Times New Roman" w:hAnsi="Times New Roman" w:cs="Times New Roman"/>
                      <w:sz w:val="24"/>
                      <w:szCs w:val="24"/>
                    </w:rPr>
                    <w:t>2 ед. технического персонала</w:t>
                  </w:r>
                </w:p>
                <w:p w:rsidR="00E7538E" w:rsidRDefault="00E7538E" w:rsidP="00C60EE5"/>
              </w:txbxContent>
            </v:textbox>
          </v:rect>
        </w:pict>
      </w:r>
    </w:p>
    <w:p w:rsidR="00C60EE5" w:rsidRDefault="00C60EE5" w:rsidP="00C60EE5">
      <w:pPr>
        <w:jc w:val="both"/>
        <w:rPr>
          <w:rFonts w:ascii="Times New Roman" w:hAnsi="Times New Roman" w:cs="Times New Roman"/>
          <w:sz w:val="28"/>
          <w:szCs w:val="28"/>
        </w:rPr>
      </w:pPr>
    </w:p>
    <w:p w:rsidR="007C3DEC" w:rsidRDefault="007C3DEC" w:rsidP="00C60EE5">
      <w:pPr>
        <w:jc w:val="both"/>
        <w:rPr>
          <w:rFonts w:ascii="Times New Roman" w:hAnsi="Times New Roman" w:cs="Times New Roman"/>
          <w:sz w:val="28"/>
          <w:szCs w:val="28"/>
        </w:rPr>
      </w:pPr>
    </w:p>
    <w:p w:rsidR="00660430" w:rsidRDefault="00660430" w:rsidP="007D2425">
      <w:pPr>
        <w:jc w:val="both"/>
        <w:rPr>
          <w:rFonts w:ascii="Times New Roman" w:hAnsi="Times New Roman" w:cs="Times New Roman"/>
          <w:sz w:val="28"/>
          <w:szCs w:val="28"/>
        </w:rPr>
      </w:pPr>
    </w:p>
    <w:p w:rsidR="007D2425" w:rsidRPr="00C60EE5" w:rsidRDefault="007D2425" w:rsidP="007D2425">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.1</w:t>
      </w:r>
      <w:r>
        <w:rPr>
          <w:rFonts w:ascii="Times New Roman" w:hAnsi="Times New Roman" w:cs="Times New Roman"/>
          <w:sz w:val="28"/>
          <w:szCs w:val="28"/>
        </w:rPr>
        <w:t>3.1</w:t>
      </w:r>
      <w:r w:rsidRPr="00C60EE5">
        <w:rPr>
          <w:rFonts w:ascii="Times New Roman" w:hAnsi="Times New Roman" w:cs="Times New Roman"/>
          <w:sz w:val="28"/>
          <w:szCs w:val="28"/>
        </w:rPr>
        <w:t xml:space="preserve"> Структура </w:t>
      </w:r>
      <w:r>
        <w:rPr>
          <w:rFonts w:ascii="Times New Roman" w:hAnsi="Times New Roman" w:cs="Times New Roman"/>
          <w:sz w:val="28"/>
          <w:szCs w:val="28"/>
        </w:rPr>
        <w:t xml:space="preserve">Муниципального Собрания </w:t>
      </w:r>
      <w:r w:rsidRPr="00C60EE5">
        <w:rPr>
          <w:rFonts w:ascii="Times New Roman" w:hAnsi="Times New Roman" w:cs="Times New Roman"/>
          <w:sz w:val="28"/>
          <w:szCs w:val="28"/>
        </w:rPr>
        <w:t>Романовского муниципального района</w:t>
      </w:r>
      <w:r>
        <w:rPr>
          <w:rFonts w:ascii="Times New Roman" w:hAnsi="Times New Roman" w:cs="Times New Roman"/>
          <w:sz w:val="28"/>
          <w:szCs w:val="28"/>
        </w:rPr>
        <w:t xml:space="preserve"> третьего </w:t>
      </w:r>
      <w:r w:rsidRPr="00C60EE5">
        <w:rPr>
          <w:rFonts w:ascii="Times New Roman" w:hAnsi="Times New Roman" w:cs="Times New Roman"/>
          <w:sz w:val="28"/>
          <w:szCs w:val="28"/>
        </w:rPr>
        <w:t xml:space="preserve"> Саратовской области.</w:t>
      </w:r>
    </w:p>
    <w:p w:rsidR="007D2425" w:rsidRDefault="007D2425" w:rsidP="00C60EE5">
      <w:pPr>
        <w:jc w:val="both"/>
        <w:rPr>
          <w:rFonts w:ascii="Times New Roman" w:hAnsi="Times New Roman" w:cs="Times New Roman"/>
          <w:sz w:val="28"/>
          <w:szCs w:val="28"/>
        </w:rPr>
      </w:pPr>
    </w:p>
    <w:p w:rsidR="00C60EE5" w:rsidRDefault="00C60EE5" w:rsidP="00C60EE5">
      <w:pPr>
        <w:jc w:val="both"/>
        <w:rPr>
          <w:rFonts w:ascii="Times New Roman" w:hAnsi="Times New Roman" w:cs="Times New Roman"/>
          <w:sz w:val="28"/>
          <w:szCs w:val="28"/>
        </w:rPr>
      </w:pPr>
    </w:p>
    <w:p w:rsidR="00454354" w:rsidRDefault="00E13D7C" w:rsidP="00E13D7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00450" cy="42576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5232" t="22708" r="24569" b="14245"/>
                    <a:stretch>
                      <a:fillRect/>
                    </a:stretch>
                  </pic:blipFill>
                  <pic:spPr bwMode="auto">
                    <a:xfrm>
                      <a:off x="0" y="0"/>
                      <a:ext cx="3600450" cy="4257675"/>
                    </a:xfrm>
                    <a:prstGeom prst="rect">
                      <a:avLst/>
                    </a:prstGeom>
                    <a:noFill/>
                    <a:ln w="9525">
                      <a:noFill/>
                      <a:miter lim="800000"/>
                      <a:headEnd/>
                      <a:tailEnd/>
                    </a:ln>
                  </pic:spPr>
                </pic:pic>
              </a:graphicData>
            </a:graphic>
          </wp:inline>
        </w:drawing>
      </w:r>
    </w:p>
    <w:p w:rsidR="007C3DEC" w:rsidRDefault="00AC42AC" w:rsidP="007C3DEC">
      <w:r>
        <w:rPr>
          <w:noProof/>
        </w:rPr>
        <w:pict>
          <v:line id="_x0000_s1179" style="position:absolute;left:0;text-align:left;z-index:251688960" from="691.95pt,59.45pt" to="691.95pt,73.85pt" o:allowincell="f"/>
        </w:pict>
      </w:r>
    </w:p>
    <w:p w:rsidR="00454354" w:rsidRDefault="00454354" w:rsidP="00C60EE5">
      <w:pPr>
        <w:jc w:val="both"/>
        <w:rPr>
          <w:rFonts w:ascii="Times New Roman" w:hAnsi="Times New Roman" w:cs="Times New Roman"/>
          <w:sz w:val="28"/>
          <w:szCs w:val="28"/>
        </w:rPr>
      </w:pPr>
    </w:p>
    <w:p w:rsidR="007D2425" w:rsidRPr="00C60EE5" w:rsidRDefault="007D2425" w:rsidP="007D2425">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w:t>
      </w:r>
      <w:r>
        <w:rPr>
          <w:rFonts w:ascii="Times New Roman" w:hAnsi="Times New Roman" w:cs="Times New Roman"/>
          <w:sz w:val="28"/>
          <w:szCs w:val="28"/>
        </w:rPr>
        <w:t>13.2</w:t>
      </w:r>
      <w:r w:rsidRPr="00C60EE5">
        <w:rPr>
          <w:rFonts w:ascii="Times New Roman" w:hAnsi="Times New Roman" w:cs="Times New Roman"/>
          <w:sz w:val="28"/>
          <w:szCs w:val="28"/>
        </w:rPr>
        <w:t xml:space="preserve"> Структура администрации Романовского муниципального района Саратовской области.</w:t>
      </w:r>
    </w:p>
    <w:p w:rsidR="00454354" w:rsidRPr="00C60EE5" w:rsidRDefault="00454354" w:rsidP="00C60EE5">
      <w:pPr>
        <w:jc w:val="both"/>
        <w:rPr>
          <w:rFonts w:ascii="Times New Roman" w:hAnsi="Times New Roman" w:cs="Times New Roman"/>
          <w:sz w:val="28"/>
          <w:szCs w:val="28"/>
        </w:rPr>
      </w:pPr>
    </w:p>
    <w:p w:rsidR="00E13D7C" w:rsidRDefault="00E13D7C" w:rsidP="00E13D7C">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Повышение эффективности управления социально-экономическим развитием района в условиях проводимых реформ возможно только при наличии высокопрофессиональных кадров в органах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C60EE5" w:rsidRPr="00C60EE5" w:rsidRDefault="00C60EE5" w:rsidP="00E13D7C">
      <w:pPr>
        <w:ind w:left="7080" w:firstLine="708"/>
        <w:jc w:val="both"/>
        <w:rPr>
          <w:rFonts w:ascii="Times New Roman" w:hAnsi="Times New Roman" w:cs="Times New Roman"/>
          <w:sz w:val="28"/>
          <w:szCs w:val="28"/>
        </w:rPr>
      </w:pPr>
      <w:r w:rsidRPr="00C60EE5">
        <w:rPr>
          <w:rFonts w:ascii="Times New Roman" w:hAnsi="Times New Roman" w:cs="Times New Roman"/>
          <w:sz w:val="28"/>
          <w:szCs w:val="28"/>
        </w:rPr>
        <w:t xml:space="preserve">Таблица </w:t>
      </w:r>
      <w:r w:rsidR="007D2425">
        <w:rPr>
          <w:rFonts w:ascii="Times New Roman" w:hAnsi="Times New Roman" w:cs="Times New Roman"/>
          <w:sz w:val="28"/>
          <w:szCs w:val="28"/>
        </w:rPr>
        <w:t>2.</w:t>
      </w:r>
      <w:r w:rsidRPr="00C60EE5">
        <w:rPr>
          <w:rFonts w:ascii="Times New Roman" w:hAnsi="Times New Roman" w:cs="Times New Roman"/>
          <w:sz w:val="28"/>
          <w:szCs w:val="28"/>
        </w:rPr>
        <w:t>3.</w:t>
      </w:r>
      <w:r w:rsidR="007D2425">
        <w:rPr>
          <w:rFonts w:ascii="Times New Roman" w:hAnsi="Times New Roman" w:cs="Times New Roman"/>
          <w:sz w:val="28"/>
          <w:szCs w:val="28"/>
        </w:rPr>
        <w:t>13</w:t>
      </w:r>
      <w:r w:rsidRPr="00C60EE5">
        <w:rPr>
          <w:rFonts w:ascii="Times New Roman" w:hAnsi="Times New Roman" w:cs="Times New Roman"/>
          <w:sz w:val="28"/>
          <w:szCs w:val="28"/>
        </w:rPr>
        <w:t xml:space="preserve">.1 </w:t>
      </w:r>
    </w:p>
    <w:p w:rsidR="00C60EE5" w:rsidRPr="00C60EE5" w:rsidRDefault="00C60EE5" w:rsidP="00E13D7C">
      <w:pPr>
        <w:rPr>
          <w:rFonts w:ascii="Times New Roman" w:hAnsi="Times New Roman" w:cs="Times New Roman"/>
          <w:sz w:val="28"/>
          <w:szCs w:val="28"/>
        </w:rPr>
      </w:pPr>
      <w:r w:rsidRPr="00C60EE5">
        <w:rPr>
          <w:rFonts w:ascii="Times New Roman" w:hAnsi="Times New Roman" w:cs="Times New Roman"/>
          <w:sz w:val="28"/>
          <w:szCs w:val="28"/>
        </w:rPr>
        <w:t>Общая информация по муниципальным служащим</w:t>
      </w:r>
    </w:p>
    <w:tbl>
      <w:tblPr>
        <w:tblStyle w:val="16"/>
        <w:tblW w:w="0" w:type="auto"/>
        <w:tblLayout w:type="fixed"/>
        <w:tblLook w:val="04A0" w:firstRow="1" w:lastRow="0" w:firstColumn="1" w:lastColumn="0" w:noHBand="0" w:noVBand="1"/>
      </w:tblPr>
      <w:tblGrid>
        <w:gridCol w:w="704"/>
        <w:gridCol w:w="3260"/>
        <w:gridCol w:w="1754"/>
        <w:gridCol w:w="1539"/>
        <w:gridCol w:w="1628"/>
      </w:tblGrid>
      <w:tr w:rsidR="00C60EE5" w:rsidRPr="00C60EE5" w:rsidTr="00550C6B">
        <w:trPr>
          <w:trHeight w:val="19"/>
        </w:trPr>
        <w:tc>
          <w:tcPr>
            <w:tcW w:w="704"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 п.п.</w:t>
            </w:r>
          </w:p>
        </w:tc>
        <w:tc>
          <w:tcPr>
            <w:tcW w:w="3260"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Показатель</w:t>
            </w:r>
          </w:p>
        </w:tc>
        <w:tc>
          <w:tcPr>
            <w:tcW w:w="1754"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Всего (по всем МО)</w:t>
            </w:r>
          </w:p>
        </w:tc>
        <w:tc>
          <w:tcPr>
            <w:tcW w:w="1539" w:type="dxa"/>
            <w:vAlign w:val="center"/>
            <w:hideMark/>
          </w:tcPr>
          <w:p w:rsidR="00C60EE5" w:rsidRPr="00C60EE5" w:rsidRDefault="00C60EE5" w:rsidP="0072632A">
            <w:pPr>
              <w:jc w:val="both"/>
              <w:rPr>
                <w:b/>
                <w:bCs/>
                <w:color w:val="000000"/>
                <w:sz w:val="28"/>
                <w:szCs w:val="28"/>
              </w:rPr>
            </w:pPr>
            <w:r w:rsidRPr="00C60EE5">
              <w:rPr>
                <w:b/>
                <w:bCs/>
                <w:color w:val="000000"/>
                <w:sz w:val="28"/>
                <w:szCs w:val="28"/>
              </w:rPr>
              <w:t>Муниципальны</w:t>
            </w:r>
            <w:r w:rsidR="0072632A">
              <w:rPr>
                <w:b/>
                <w:bCs/>
                <w:color w:val="000000"/>
                <w:sz w:val="28"/>
                <w:szCs w:val="28"/>
              </w:rPr>
              <w:t>й</w:t>
            </w:r>
            <w:r w:rsidRPr="00C60EE5">
              <w:rPr>
                <w:b/>
                <w:bCs/>
                <w:color w:val="000000"/>
                <w:sz w:val="28"/>
                <w:szCs w:val="28"/>
              </w:rPr>
              <w:t xml:space="preserve"> район</w:t>
            </w:r>
          </w:p>
        </w:tc>
        <w:tc>
          <w:tcPr>
            <w:tcW w:w="1628"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Сельские поселения</w:t>
            </w:r>
          </w:p>
        </w:tc>
      </w:tr>
      <w:tr w:rsidR="00C60EE5" w:rsidRPr="00C60EE5" w:rsidTr="00550C6B">
        <w:trPr>
          <w:trHeight w:val="19"/>
        </w:trPr>
        <w:tc>
          <w:tcPr>
            <w:tcW w:w="704" w:type="dxa"/>
          </w:tcPr>
          <w:p w:rsidR="00C60EE5" w:rsidRPr="00C60EE5" w:rsidRDefault="00C60EE5" w:rsidP="00C60EE5">
            <w:pPr>
              <w:jc w:val="both"/>
              <w:rPr>
                <w:b/>
                <w:bCs/>
                <w:color w:val="000000"/>
                <w:sz w:val="28"/>
                <w:szCs w:val="28"/>
              </w:rPr>
            </w:pPr>
          </w:p>
        </w:tc>
        <w:tc>
          <w:tcPr>
            <w:tcW w:w="3260" w:type="dxa"/>
            <w:hideMark/>
          </w:tcPr>
          <w:p w:rsidR="00C60EE5" w:rsidRPr="00C60EE5" w:rsidRDefault="00C60EE5" w:rsidP="00C60EE5">
            <w:pPr>
              <w:jc w:val="both"/>
              <w:rPr>
                <w:b/>
                <w:bCs/>
                <w:color w:val="000000"/>
                <w:sz w:val="28"/>
                <w:szCs w:val="28"/>
              </w:rPr>
            </w:pPr>
            <w:r w:rsidRPr="00C60EE5">
              <w:rPr>
                <w:b/>
                <w:bCs/>
                <w:color w:val="000000"/>
                <w:sz w:val="28"/>
                <w:szCs w:val="28"/>
              </w:rPr>
              <w:t>Муниципальные служащие</w:t>
            </w:r>
          </w:p>
        </w:tc>
        <w:tc>
          <w:tcPr>
            <w:tcW w:w="1754" w:type="dxa"/>
            <w:hideMark/>
          </w:tcPr>
          <w:p w:rsidR="00C60EE5" w:rsidRPr="00C60EE5" w:rsidRDefault="00C60EE5" w:rsidP="00C60EE5">
            <w:pPr>
              <w:jc w:val="both"/>
              <w:rPr>
                <w:color w:val="000000"/>
                <w:sz w:val="28"/>
                <w:szCs w:val="28"/>
              </w:rPr>
            </w:pPr>
            <w:r w:rsidRPr="00C60EE5">
              <w:rPr>
                <w:color w:val="000000"/>
                <w:sz w:val="28"/>
                <w:szCs w:val="28"/>
              </w:rPr>
              <w:t> </w:t>
            </w:r>
          </w:p>
        </w:tc>
        <w:tc>
          <w:tcPr>
            <w:tcW w:w="1539" w:type="dxa"/>
            <w:hideMark/>
          </w:tcPr>
          <w:p w:rsidR="00C60EE5" w:rsidRPr="00C60EE5" w:rsidRDefault="00C60EE5" w:rsidP="00C60EE5">
            <w:pPr>
              <w:jc w:val="both"/>
              <w:rPr>
                <w:b/>
                <w:bCs/>
                <w:color w:val="000000"/>
                <w:sz w:val="28"/>
                <w:szCs w:val="28"/>
              </w:rPr>
            </w:pPr>
            <w:r w:rsidRPr="00C60EE5">
              <w:rPr>
                <w:b/>
                <w:bCs/>
                <w:color w:val="000000"/>
                <w:sz w:val="28"/>
                <w:szCs w:val="28"/>
              </w:rPr>
              <w:t> </w:t>
            </w:r>
          </w:p>
        </w:tc>
        <w:tc>
          <w:tcPr>
            <w:tcW w:w="1628" w:type="dxa"/>
            <w:hideMark/>
          </w:tcPr>
          <w:p w:rsidR="00C60EE5" w:rsidRPr="00C60EE5" w:rsidRDefault="00C60EE5" w:rsidP="00C60EE5">
            <w:pPr>
              <w:jc w:val="both"/>
              <w:rPr>
                <w:b/>
                <w:bCs/>
                <w:color w:val="000000"/>
                <w:sz w:val="28"/>
                <w:szCs w:val="28"/>
              </w:rPr>
            </w:pPr>
            <w:r w:rsidRPr="00C60EE5">
              <w:rPr>
                <w:b/>
                <w:bCs/>
                <w:color w:val="000000"/>
                <w:sz w:val="28"/>
                <w:szCs w:val="28"/>
              </w:rPr>
              <w:t> </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общее число согласно штатному расписанию</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2</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число замещенных ставок</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3</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фактически работающие муниципальные служащие</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4</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полу</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5</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мужчины</w:t>
            </w:r>
          </w:p>
        </w:tc>
        <w:tc>
          <w:tcPr>
            <w:tcW w:w="1754" w:type="dxa"/>
          </w:tcPr>
          <w:p w:rsidR="00C60EE5" w:rsidRPr="00C60EE5" w:rsidRDefault="00C60EE5" w:rsidP="00C60EE5">
            <w:pPr>
              <w:jc w:val="both"/>
              <w:rPr>
                <w:color w:val="000000"/>
                <w:sz w:val="28"/>
                <w:szCs w:val="28"/>
              </w:rPr>
            </w:pPr>
            <w:r w:rsidRPr="00C60EE5">
              <w:rPr>
                <w:color w:val="000000"/>
                <w:sz w:val="28"/>
                <w:szCs w:val="28"/>
              </w:rPr>
              <w:t>9</w:t>
            </w:r>
          </w:p>
        </w:tc>
        <w:tc>
          <w:tcPr>
            <w:tcW w:w="1539" w:type="dxa"/>
          </w:tcPr>
          <w:p w:rsidR="00C60EE5" w:rsidRPr="00C60EE5" w:rsidRDefault="00C60EE5" w:rsidP="00C60EE5">
            <w:pPr>
              <w:jc w:val="both"/>
              <w:rPr>
                <w:color w:val="000000"/>
                <w:sz w:val="28"/>
                <w:szCs w:val="28"/>
              </w:rPr>
            </w:pPr>
            <w:r w:rsidRPr="00C60EE5">
              <w:rPr>
                <w:color w:val="000000"/>
                <w:sz w:val="28"/>
                <w:szCs w:val="28"/>
              </w:rPr>
              <w:t>8</w:t>
            </w:r>
          </w:p>
        </w:tc>
        <w:tc>
          <w:tcPr>
            <w:tcW w:w="1628" w:type="dxa"/>
          </w:tcPr>
          <w:p w:rsidR="00C60EE5" w:rsidRPr="00C60EE5" w:rsidRDefault="00C60EE5" w:rsidP="00C60EE5">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6</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женщины</w:t>
            </w:r>
          </w:p>
        </w:tc>
        <w:tc>
          <w:tcPr>
            <w:tcW w:w="1754" w:type="dxa"/>
          </w:tcPr>
          <w:p w:rsidR="00C60EE5" w:rsidRPr="00C60EE5" w:rsidRDefault="00C60EE5" w:rsidP="00C60EE5">
            <w:pPr>
              <w:jc w:val="both"/>
              <w:rPr>
                <w:color w:val="000000"/>
                <w:sz w:val="28"/>
                <w:szCs w:val="28"/>
              </w:rPr>
            </w:pPr>
            <w:r w:rsidRPr="00C60EE5">
              <w:rPr>
                <w:color w:val="000000"/>
                <w:sz w:val="28"/>
                <w:szCs w:val="28"/>
              </w:rPr>
              <w:t>58</w:t>
            </w:r>
          </w:p>
        </w:tc>
        <w:tc>
          <w:tcPr>
            <w:tcW w:w="1539" w:type="dxa"/>
          </w:tcPr>
          <w:p w:rsidR="00C60EE5" w:rsidRPr="00C60EE5" w:rsidRDefault="00C60EE5" w:rsidP="00C60EE5">
            <w:pPr>
              <w:jc w:val="both"/>
              <w:rPr>
                <w:color w:val="000000"/>
                <w:sz w:val="28"/>
                <w:szCs w:val="28"/>
              </w:rPr>
            </w:pPr>
            <w:r w:rsidRPr="00C60EE5">
              <w:rPr>
                <w:color w:val="000000"/>
                <w:sz w:val="28"/>
                <w:szCs w:val="28"/>
              </w:rPr>
              <w:t>43</w:t>
            </w:r>
          </w:p>
        </w:tc>
        <w:tc>
          <w:tcPr>
            <w:tcW w:w="1628" w:type="dxa"/>
          </w:tcPr>
          <w:p w:rsidR="00C60EE5" w:rsidRPr="00C60EE5" w:rsidRDefault="00C60EE5" w:rsidP="00C60EE5">
            <w:pPr>
              <w:jc w:val="both"/>
              <w:rPr>
                <w:color w:val="000000"/>
                <w:sz w:val="28"/>
                <w:szCs w:val="28"/>
              </w:rPr>
            </w:pPr>
            <w:r w:rsidRPr="00C60EE5">
              <w:rPr>
                <w:color w:val="000000"/>
                <w:sz w:val="28"/>
                <w:szCs w:val="28"/>
              </w:rPr>
              <w:t>15</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lastRenderedPageBreak/>
              <w:t>7</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возрасту</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8</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18 до 25 лет</w:t>
            </w:r>
          </w:p>
        </w:tc>
        <w:tc>
          <w:tcPr>
            <w:tcW w:w="1754" w:type="dxa"/>
          </w:tcPr>
          <w:p w:rsidR="00C60EE5" w:rsidRPr="00C60EE5" w:rsidRDefault="0072632A" w:rsidP="00C60EE5">
            <w:pPr>
              <w:jc w:val="both"/>
              <w:rPr>
                <w:color w:val="000000"/>
                <w:sz w:val="28"/>
                <w:szCs w:val="28"/>
              </w:rPr>
            </w:pPr>
            <w:r>
              <w:rPr>
                <w:color w:val="000000"/>
                <w:sz w:val="28"/>
                <w:szCs w:val="28"/>
              </w:rPr>
              <w:t>3</w:t>
            </w:r>
          </w:p>
        </w:tc>
        <w:tc>
          <w:tcPr>
            <w:tcW w:w="1539" w:type="dxa"/>
          </w:tcPr>
          <w:p w:rsidR="00C60EE5" w:rsidRPr="00C60EE5" w:rsidRDefault="0072632A" w:rsidP="00C60EE5">
            <w:pPr>
              <w:jc w:val="both"/>
              <w:rPr>
                <w:color w:val="000000"/>
                <w:sz w:val="28"/>
                <w:szCs w:val="28"/>
              </w:rPr>
            </w:pPr>
            <w:r>
              <w:rPr>
                <w:color w:val="000000"/>
                <w:sz w:val="28"/>
                <w:szCs w:val="28"/>
              </w:rPr>
              <w:t>2</w:t>
            </w:r>
          </w:p>
        </w:tc>
        <w:tc>
          <w:tcPr>
            <w:tcW w:w="1628" w:type="dxa"/>
          </w:tcPr>
          <w:p w:rsidR="00C60EE5" w:rsidRPr="00C60EE5" w:rsidRDefault="0072632A" w:rsidP="00C60EE5">
            <w:pPr>
              <w:jc w:val="both"/>
              <w:rPr>
                <w:color w:val="000000"/>
                <w:sz w:val="28"/>
                <w:szCs w:val="28"/>
              </w:rPr>
            </w:pPr>
            <w:r>
              <w:rPr>
                <w:color w:val="000000"/>
                <w:sz w:val="28"/>
                <w:szCs w:val="28"/>
              </w:rPr>
              <w:t>1</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9</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26 до 35 лет</w:t>
            </w:r>
          </w:p>
        </w:tc>
        <w:tc>
          <w:tcPr>
            <w:tcW w:w="1754" w:type="dxa"/>
          </w:tcPr>
          <w:p w:rsidR="00C60EE5" w:rsidRPr="00C60EE5" w:rsidRDefault="0072632A" w:rsidP="00C60EE5">
            <w:pPr>
              <w:jc w:val="both"/>
              <w:rPr>
                <w:color w:val="000000"/>
                <w:sz w:val="28"/>
                <w:szCs w:val="28"/>
              </w:rPr>
            </w:pPr>
            <w:r>
              <w:rPr>
                <w:color w:val="000000"/>
                <w:sz w:val="28"/>
                <w:szCs w:val="28"/>
              </w:rPr>
              <w:t>11</w:t>
            </w:r>
          </w:p>
        </w:tc>
        <w:tc>
          <w:tcPr>
            <w:tcW w:w="1539" w:type="dxa"/>
          </w:tcPr>
          <w:p w:rsidR="00C60EE5" w:rsidRPr="00C60EE5" w:rsidRDefault="0072632A" w:rsidP="00C60EE5">
            <w:pPr>
              <w:jc w:val="both"/>
              <w:rPr>
                <w:color w:val="000000"/>
                <w:sz w:val="28"/>
                <w:szCs w:val="28"/>
              </w:rPr>
            </w:pPr>
            <w:r>
              <w:rPr>
                <w:color w:val="000000"/>
                <w:sz w:val="28"/>
                <w:szCs w:val="28"/>
              </w:rPr>
              <w:t>7</w:t>
            </w:r>
          </w:p>
        </w:tc>
        <w:tc>
          <w:tcPr>
            <w:tcW w:w="1628" w:type="dxa"/>
          </w:tcPr>
          <w:p w:rsidR="00C60EE5" w:rsidRPr="00C60EE5" w:rsidRDefault="0072632A" w:rsidP="00C60EE5">
            <w:pPr>
              <w:jc w:val="both"/>
              <w:rPr>
                <w:color w:val="000000"/>
                <w:sz w:val="28"/>
                <w:szCs w:val="28"/>
              </w:rPr>
            </w:pPr>
            <w:r>
              <w:rPr>
                <w:color w:val="000000"/>
                <w:sz w:val="28"/>
                <w:szCs w:val="28"/>
              </w:rPr>
              <w:t>4</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10</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36 до 50 лет</w:t>
            </w:r>
          </w:p>
        </w:tc>
        <w:tc>
          <w:tcPr>
            <w:tcW w:w="1754" w:type="dxa"/>
          </w:tcPr>
          <w:p w:rsidR="00C60EE5" w:rsidRPr="00C60EE5" w:rsidRDefault="0072632A" w:rsidP="00C60EE5">
            <w:pPr>
              <w:jc w:val="both"/>
              <w:rPr>
                <w:color w:val="000000"/>
                <w:sz w:val="28"/>
                <w:szCs w:val="28"/>
              </w:rPr>
            </w:pPr>
            <w:r>
              <w:rPr>
                <w:color w:val="000000"/>
                <w:sz w:val="28"/>
                <w:szCs w:val="28"/>
              </w:rPr>
              <w:t>34</w:t>
            </w:r>
          </w:p>
        </w:tc>
        <w:tc>
          <w:tcPr>
            <w:tcW w:w="1539" w:type="dxa"/>
          </w:tcPr>
          <w:p w:rsidR="00C60EE5" w:rsidRPr="00C60EE5" w:rsidRDefault="0072632A" w:rsidP="00C60EE5">
            <w:pPr>
              <w:jc w:val="both"/>
              <w:rPr>
                <w:color w:val="000000"/>
                <w:sz w:val="28"/>
                <w:szCs w:val="28"/>
              </w:rPr>
            </w:pPr>
            <w:r>
              <w:rPr>
                <w:color w:val="000000"/>
                <w:sz w:val="28"/>
                <w:szCs w:val="28"/>
              </w:rPr>
              <w:t>28</w:t>
            </w:r>
          </w:p>
        </w:tc>
        <w:tc>
          <w:tcPr>
            <w:tcW w:w="1628" w:type="dxa"/>
          </w:tcPr>
          <w:p w:rsidR="00C60EE5" w:rsidRPr="00C60EE5" w:rsidRDefault="0072632A" w:rsidP="00C60EE5">
            <w:pPr>
              <w:jc w:val="both"/>
              <w:rPr>
                <w:color w:val="000000"/>
                <w:sz w:val="28"/>
                <w:szCs w:val="28"/>
              </w:rPr>
            </w:pPr>
            <w:r>
              <w:rPr>
                <w:color w:val="000000"/>
                <w:sz w:val="28"/>
                <w:szCs w:val="28"/>
              </w:rPr>
              <w:t>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11</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51 до 65 лет</w:t>
            </w:r>
          </w:p>
        </w:tc>
        <w:tc>
          <w:tcPr>
            <w:tcW w:w="1754" w:type="dxa"/>
          </w:tcPr>
          <w:p w:rsidR="00C60EE5" w:rsidRPr="00C60EE5" w:rsidRDefault="0072632A" w:rsidP="00C60EE5">
            <w:pPr>
              <w:jc w:val="both"/>
              <w:rPr>
                <w:color w:val="000000"/>
                <w:sz w:val="28"/>
                <w:szCs w:val="28"/>
              </w:rPr>
            </w:pPr>
            <w:r>
              <w:rPr>
                <w:color w:val="000000"/>
                <w:sz w:val="28"/>
                <w:szCs w:val="28"/>
              </w:rPr>
              <w:t>19</w:t>
            </w:r>
          </w:p>
        </w:tc>
        <w:tc>
          <w:tcPr>
            <w:tcW w:w="1539" w:type="dxa"/>
          </w:tcPr>
          <w:p w:rsidR="00C60EE5" w:rsidRPr="00C60EE5" w:rsidRDefault="0072632A" w:rsidP="00C60EE5">
            <w:pPr>
              <w:jc w:val="both"/>
              <w:rPr>
                <w:color w:val="000000"/>
                <w:sz w:val="28"/>
                <w:szCs w:val="28"/>
              </w:rPr>
            </w:pPr>
            <w:r>
              <w:rPr>
                <w:color w:val="000000"/>
                <w:sz w:val="28"/>
                <w:szCs w:val="28"/>
              </w:rPr>
              <w:t>14</w:t>
            </w:r>
          </w:p>
        </w:tc>
        <w:tc>
          <w:tcPr>
            <w:tcW w:w="1628" w:type="dxa"/>
          </w:tcPr>
          <w:p w:rsidR="00C60EE5" w:rsidRPr="00C60EE5" w:rsidRDefault="0072632A" w:rsidP="00C60EE5">
            <w:pPr>
              <w:jc w:val="both"/>
              <w:rPr>
                <w:color w:val="000000"/>
                <w:sz w:val="28"/>
                <w:szCs w:val="28"/>
              </w:rPr>
            </w:pPr>
            <w:r>
              <w:rPr>
                <w:color w:val="000000"/>
                <w:sz w:val="28"/>
                <w:szCs w:val="28"/>
              </w:rPr>
              <w:t>5</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12</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старше 65 лет</w:t>
            </w:r>
          </w:p>
        </w:tc>
        <w:tc>
          <w:tcPr>
            <w:tcW w:w="1754" w:type="dxa"/>
          </w:tcPr>
          <w:p w:rsidR="00C60EE5" w:rsidRPr="00C60EE5" w:rsidRDefault="0072632A" w:rsidP="00C60EE5">
            <w:pPr>
              <w:jc w:val="both"/>
              <w:rPr>
                <w:color w:val="000000"/>
                <w:sz w:val="28"/>
                <w:szCs w:val="28"/>
              </w:rPr>
            </w:pPr>
            <w:r>
              <w:rPr>
                <w:color w:val="000000"/>
                <w:sz w:val="28"/>
                <w:szCs w:val="28"/>
              </w:rPr>
              <w:t>0</w:t>
            </w:r>
          </w:p>
        </w:tc>
        <w:tc>
          <w:tcPr>
            <w:tcW w:w="1539" w:type="dxa"/>
          </w:tcPr>
          <w:p w:rsidR="00C60EE5" w:rsidRPr="00C60EE5" w:rsidRDefault="0072632A" w:rsidP="00C60EE5">
            <w:pPr>
              <w:jc w:val="both"/>
              <w:rPr>
                <w:color w:val="000000"/>
                <w:sz w:val="28"/>
                <w:szCs w:val="28"/>
              </w:rPr>
            </w:pPr>
            <w:r>
              <w:rPr>
                <w:color w:val="000000"/>
                <w:sz w:val="28"/>
                <w:szCs w:val="28"/>
              </w:rPr>
              <w:t>0</w:t>
            </w:r>
          </w:p>
        </w:tc>
        <w:tc>
          <w:tcPr>
            <w:tcW w:w="1628" w:type="dxa"/>
          </w:tcPr>
          <w:p w:rsidR="00C60EE5" w:rsidRPr="00C60EE5" w:rsidRDefault="0072632A" w:rsidP="00C60EE5">
            <w:pPr>
              <w:jc w:val="both"/>
              <w:rPr>
                <w:color w:val="000000"/>
                <w:sz w:val="28"/>
                <w:szCs w:val="28"/>
              </w:rPr>
            </w:pPr>
            <w:r>
              <w:rPr>
                <w:color w:val="000000"/>
                <w:sz w:val="28"/>
                <w:szCs w:val="28"/>
              </w:rPr>
              <w:t>0</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13</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образованию</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14</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образование</w:t>
            </w:r>
          </w:p>
        </w:tc>
        <w:tc>
          <w:tcPr>
            <w:tcW w:w="1754" w:type="dxa"/>
          </w:tcPr>
          <w:p w:rsidR="00C60EE5" w:rsidRPr="00C60EE5" w:rsidRDefault="00C60EE5" w:rsidP="00C60EE5">
            <w:pPr>
              <w:jc w:val="both"/>
              <w:rPr>
                <w:color w:val="000000"/>
                <w:sz w:val="28"/>
                <w:szCs w:val="28"/>
              </w:rPr>
            </w:pPr>
            <w:r w:rsidRPr="00C60EE5">
              <w:rPr>
                <w:color w:val="000000"/>
                <w:sz w:val="28"/>
                <w:szCs w:val="28"/>
              </w:rPr>
              <w:t>54</w:t>
            </w:r>
          </w:p>
        </w:tc>
        <w:tc>
          <w:tcPr>
            <w:tcW w:w="1539" w:type="dxa"/>
          </w:tcPr>
          <w:p w:rsidR="00C60EE5" w:rsidRPr="00C60EE5" w:rsidRDefault="00C60EE5" w:rsidP="00C60EE5">
            <w:pPr>
              <w:jc w:val="both"/>
              <w:rPr>
                <w:color w:val="000000"/>
                <w:sz w:val="28"/>
                <w:szCs w:val="28"/>
              </w:rPr>
            </w:pPr>
            <w:r w:rsidRPr="00C60EE5">
              <w:rPr>
                <w:color w:val="000000"/>
                <w:sz w:val="28"/>
                <w:szCs w:val="28"/>
              </w:rPr>
              <w:t>27</w:t>
            </w:r>
          </w:p>
        </w:tc>
        <w:tc>
          <w:tcPr>
            <w:tcW w:w="1628" w:type="dxa"/>
          </w:tcPr>
          <w:p w:rsidR="00C60EE5" w:rsidRPr="00C60EE5" w:rsidRDefault="00C60EE5" w:rsidP="00C60EE5">
            <w:pPr>
              <w:jc w:val="both"/>
              <w:rPr>
                <w:color w:val="000000"/>
                <w:sz w:val="28"/>
                <w:szCs w:val="28"/>
              </w:rPr>
            </w:pPr>
            <w:r w:rsidRPr="00C60EE5">
              <w:rPr>
                <w:color w:val="000000"/>
                <w:sz w:val="28"/>
                <w:szCs w:val="28"/>
              </w:rPr>
              <w:t>5</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15</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экономическое</w:t>
            </w:r>
          </w:p>
        </w:tc>
        <w:tc>
          <w:tcPr>
            <w:tcW w:w="1754" w:type="dxa"/>
          </w:tcPr>
          <w:p w:rsidR="00C60EE5" w:rsidRPr="00C60EE5" w:rsidRDefault="00C60EE5" w:rsidP="00C60EE5">
            <w:pPr>
              <w:jc w:val="both"/>
              <w:rPr>
                <w:color w:val="000000"/>
                <w:sz w:val="28"/>
                <w:szCs w:val="28"/>
              </w:rPr>
            </w:pPr>
            <w:r w:rsidRPr="00C60EE5">
              <w:rPr>
                <w:color w:val="000000"/>
                <w:sz w:val="28"/>
                <w:szCs w:val="28"/>
              </w:rPr>
              <w:t>14</w:t>
            </w:r>
          </w:p>
        </w:tc>
        <w:tc>
          <w:tcPr>
            <w:tcW w:w="1539" w:type="dxa"/>
          </w:tcPr>
          <w:p w:rsidR="00C60EE5" w:rsidRPr="00C60EE5" w:rsidRDefault="00C60EE5" w:rsidP="00C60EE5">
            <w:pPr>
              <w:jc w:val="both"/>
              <w:rPr>
                <w:color w:val="000000"/>
                <w:sz w:val="28"/>
                <w:szCs w:val="28"/>
              </w:rPr>
            </w:pPr>
            <w:r w:rsidRPr="00C60EE5">
              <w:rPr>
                <w:color w:val="000000"/>
                <w:sz w:val="28"/>
                <w:szCs w:val="28"/>
              </w:rPr>
              <w:t>14</w:t>
            </w:r>
          </w:p>
        </w:tc>
        <w:tc>
          <w:tcPr>
            <w:tcW w:w="1628" w:type="dxa"/>
          </w:tcPr>
          <w:p w:rsidR="00C60EE5" w:rsidRPr="00C60EE5" w:rsidRDefault="0072632A" w:rsidP="00C60EE5">
            <w:pPr>
              <w:jc w:val="both"/>
              <w:rPr>
                <w:color w:val="000000"/>
                <w:sz w:val="28"/>
                <w:szCs w:val="28"/>
              </w:rPr>
            </w:pPr>
            <w:r>
              <w:rPr>
                <w:color w:val="000000"/>
                <w:sz w:val="28"/>
                <w:szCs w:val="28"/>
              </w:rPr>
              <w:t>0</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16</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специальности Государственное и муниципальное управление</w:t>
            </w:r>
          </w:p>
        </w:tc>
        <w:tc>
          <w:tcPr>
            <w:tcW w:w="1754" w:type="dxa"/>
          </w:tcPr>
          <w:p w:rsidR="00C60EE5" w:rsidRPr="00C60EE5" w:rsidRDefault="00C60EE5" w:rsidP="00C60EE5">
            <w:pPr>
              <w:jc w:val="both"/>
              <w:rPr>
                <w:color w:val="000000"/>
                <w:sz w:val="28"/>
                <w:szCs w:val="28"/>
              </w:rPr>
            </w:pPr>
            <w:r w:rsidRPr="00C60EE5">
              <w:rPr>
                <w:color w:val="000000"/>
                <w:sz w:val="28"/>
                <w:szCs w:val="28"/>
              </w:rPr>
              <w:t>1</w:t>
            </w:r>
          </w:p>
        </w:tc>
        <w:tc>
          <w:tcPr>
            <w:tcW w:w="1539" w:type="dxa"/>
          </w:tcPr>
          <w:p w:rsidR="00C60EE5" w:rsidRPr="00C60EE5" w:rsidRDefault="00C60EE5" w:rsidP="00C60EE5">
            <w:pPr>
              <w:jc w:val="both"/>
              <w:rPr>
                <w:color w:val="000000"/>
                <w:sz w:val="28"/>
                <w:szCs w:val="28"/>
              </w:rPr>
            </w:pPr>
            <w:r w:rsidRPr="00C60EE5">
              <w:rPr>
                <w:color w:val="000000"/>
                <w:sz w:val="28"/>
                <w:szCs w:val="28"/>
              </w:rPr>
              <w:t>1</w:t>
            </w:r>
          </w:p>
        </w:tc>
        <w:tc>
          <w:tcPr>
            <w:tcW w:w="1628" w:type="dxa"/>
          </w:tcPr>
          <w:p w:rsidR="00C60EE5" w:rsidRPr="00C60EE5" w:rsidRDefault="0072632A" w:rsidP="00C60EE5">
            <w:pPr>
              <w:jc w:val="both"/>
              <w:rPr>
                <w:color w:val="000000"/>
                <w:sz w:val="28"/>
                <w:szCs w:val="28"/>
              </w:rPr>
            </w:pPr>
            <w:r>
              <w:rPr>
                <w:color w:val="000000"/>
                <w:sz w:val="28"/>
                <w:szCs w:val="28"/>
              </w:rPr>
              <w:t>0</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17</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юридическое</w:t>
            </w:r>
          </w:p>
        </w:tc>
        <w:tc>
          <w:tcPr>
            <w:tcW w:w="1754" w:type="dxa"/>
          </w:tcPr>
          <w:p w:rsidR="00C60EE5" w:rsidRPr="00C60EE5" w:rsidRDefault="00C60EE5" w:rsidP="00C60EE5">
            <w:pPr>
              <w:jc w:val="both"/>
              <w:rPr>
                <w:color w:val="000000"/>
                <w:sz w:val="28"/>
                <w:szCs w:val="28"/>
              </w:rPr>
            </w:pPr>
            <w:r w:rsidRPr="00C60EE5">
              <w:rPr>
                <w:color w:val="000000"/>
                <w:sz w:val="28"/>
                <w:szCs w:val="28"/>
              </w:rPr>
              <w:t>5</w:t>
            </w:r>
          </w:p>
        </w:tc>
        <w:tc>
          <w:tcPr>
            <w:tcW w:w="1539" w:type="dxa"/>
          </w:tcPr>
          <w:p w:rsidR="00C60EE5" w:rsidRPr="00C60EE5" w:rsidRDefault="00C60EE5" w:rsidP="00C60EE5">
            <w:pPr>
              <w:jc w:val="both"/>
              <w:rPr>
                <w:color w:val="000000"/>
                <w:sz w:val="28"/>
                <w:szCs w:val="28"/>
              </w:rPr>
            </w:pPr>
            <w:r w:rsidRPr="00C60EE5">
              <w:rPr>
                <w:color w:val="000000"/>
                <w:sz w:val="28"/>
                <w:szCs w:val="28"/>
              </w:rPr>
              <w:t>4</w:t>
            </w:r>
          </w:p>
        </w:tc>
        <w:tc>
          <w:tcPr>
            <w:tcW w:w="1628" w:type="dxa"/>
          </w:tcPr>
          <w:p w:rsidR="00C60EE5" w:rsidRPr="00C60EE5" w:rsidRDefault="00C60EE5" w:rsidP="00C60EE5">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18</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иное высшее образование</w:t>
            </w:r>
          </w:p>
        </w:tc>
        <w:tc>
          <w:tcPr>
            <w:tcW w:w="1754" w:type="dxa"/>
          </w:tcPr>
          <w:p w:rsidR="00C60EE5" w:rsidRPr="00C60EE5" w:rsidRDefault="0072632A" w:rsidP="00C60EE5">
            <w:pPr>
              <w:jc w:val="both"/>
              <w:rPr>
                <w:color w:val="000000"/>
                <w:sz w:val="28"/>
                <w:szCs w:val="28"/>
              </w:rPr>
            </w:pPr>
            <w:r>
              <w:rPr>
                <w:color w:val="000000"/>
                <w:sz w:val="28"/>
                <w:szCs w:val="28"/>
              </w:rPr>
              <w:t>30</w:t>
            </w:r>
          </w:p>
        </w:tc>
        <w:tc>
          <w:tcPr>
            <w:tcW w:w="1539" w:type="dxa"/>
          </w:tcPr>
          <w:p w:rsidR="00C60EE5" w:rsidRPr="00C60EE5" w:rsidRDefault="0072632A" w:rsidP="00C60EE5">
            <w:pPr>
              <w:jc w:val="both"/>
              <w:rPr>
                <w:color w:val="000000"/>
                <w:sz w:val="28"/>
                <w:szCs w:val="28"/>
              </w:rPr>
            </w:pPr>
            <w:r>
              <w:rPr>
                <w:color w:val="000000"/>
                <w:sz w:val="28"/>
                <w:szCs w:val="28"/>
              </w:rPr>
              <w:t>27</w:t>
            </w:r>
          </w:p>
        </w:tc>
        <w:tc>
          <w:tcPr>
            <w:tcW w:w="1628" w:type="dxa"/>
          </w:tcPr>
          <w:p w:rsidR="00C60EE5" w:rsidRPr="00C60EE5" w:rsidRDefault="0072632A" w:rsidP="00C60EE5">
            <w:pPr>
              <w:jc w:val="both"/>
              <w:rPr>
                <w:color w:val="000000"/>
                <w:sz w:val="28"/>
                <w:szCs w:val="28"/>
              </w:rPr>
            </w:pPr>
            <w:r>
              <w:rPr>
                <w:color w:val="000000"/>
                <w:sz w:val="28"/>
                <w:szCs w:val="28"/>
              </w:rPr>
              <w:t>3</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19</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два и более высших образования</w:t>
            </w:r>
          </w:p>
        </w:tc>
        <w:tc>
          <w:tcPr>
            <w:tcW w:w="1754" w:type="dxa"/>
          </w:tcPr>
          <w:p w:rsidR="00C60EE5" w:rsidRPr="00C60EE5" w:rsidRDefault="00C60EE5" w:rsidP="00C60EE5">
            <w:pPr>
              <w:jc w:val="both"/>
              <w:rPr>
                <w:color w:val="000000"/>
                <w:sz w:val="28"/>
                <w:szCs w:val="28"/>
              </w:rPr>
            </w:pPr>
            <w:r w:rsidRPr="00C60EE5">
              <w:rPr>
                <w:color w:val="000000"/>
                <w:sz w:val="28"/>
                <w:szCs w:val="28"/>
              </w:rPr>
              <w:t>3</w:t>
            </w:r>
          </w:p>
        </w:tc>
        <w:tc>
          <w:tcPr>
            <w:tcW w:w="1539" w:type="dxa"/>
          </w:tcPr>
          <w:p w:rsidR="00C60EE5" w:rsidRPr="00C60EE5" w:rsidRDefault="00C60EE5" w:rsidP="00C60EE5">
            <w:pPr>
              <w:jc w:val="both"/>
              <w:rPr>
                <w:color w:val="000000"/>
                <w:sz w:val="28"/>
                <w:szCs w:val="28"/>
              </w:rPr>
            </w:pPr>
            <w:r w:rsidRPr="00C60EE5">
              <w:rPr>
                <w:color w:val="000000"/>
                <w:sz w:val="28"/>
                <w:szCs w:val="28"/>
              </w:rPr>
              <w:t>3</w:t>
            </w:r>
          </w:p>
        </w:tc>
        <w:tc>
          <w:tcPr>
            <w:tcW w:w="1628" w:type="dxa"/>
          </w:tcPr>
          <w:p w:rsidR="00C60EE5" w:rsidRPr="00C60EE5" w:rsidRDefault="0072632A" w:rsidP="00C60EE5">
            <w:pPr>
              <w:jc w:val="both"/>
              <w:rPr>
                <w:color w:val="000000"/>
                <w:sz w:val="28"/>
                <w:szCs w:val="28"/>
              </w:rPr>
            </w:pPr>
            <w:r>
              <w:rPr>
                <w:color w:val="000000"/>
                <w:sz w:val="28"/>
                <w:szCs w:val="28"/>
              </w:rPr>
              <w:t>0</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20</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без высшего образования</w:t>
            </w:r>
          </w:p>
        </w:tc>
        <w:tc>
          <w:tcPr>
            <w:tcW w:w="1754" w:type="dxa"/>
          </w:tcPr>
          <w:p w:rsidR="00C60EE5" w:rsidRPr="00C60EE5" w:rsidRDefault="00C60EE5" w:rsidP="00C60EE5">
            <w:pPr>
              <w:jc w:val="both"/>
              <w:rPr>
                <w:color w:val="000000"/>
                <w:sz w:val="28"/>
                <w:szCs w:val="28"/>
              </w:rPr>
            </w:pPr>
            <w:r w:rsidRPr="00C60EE5">
              <w:rPr>
                <w:color w:val="000000"/>
                <w:sz w:val="28"/>
                <w:szCs w:val="28"/>
              </w:rPr>
              <w:t>13</w:t>
            </w:r>
          </w:p>
        </w:tc>
        <w:tc>
          <w:tcPr>
            <w:tcW w:w="1539" w:type="dxa"/>
          </w:tcPr>
          <w:p w:rsidR="00C60EE5" w:rsidRPr="00C60EE5" w:rsidRDefault="00C60EE5" w:rsidP="00C60EE5">
            <w:pPr>
              <w:jc w:val="both"/>
              <w:rPr>
                <w:color w:val="000000"/>
                <w:sz w:val="28"/>
                <w:szCs w:val="28"/>
              </w:rPr>
            </w:pPr>
            <w:r w:rsidRPr="00C60EE5">
              <w:rPr>
                <w:color w:val="000000"/>
                <w:sz w:val="28"/>
                <w:szCs w:val="28"/>
              </w:rPr>
              <w:t>3</w:t>
            </w:r>
          </w:p>
        </w:tc>
        <w:tc>
          <w:tcPr>
            <w:tcW w:w="1628" w:type="dxa"/>
          </w:tcPr>
          <w:p w:rsidR="00C60EE5" w:rsidRPr="00C60EE5" w:rsidRDefault="00C60EE5" w:rsidP="00C60EE5">
            <w:pPr>
              <w:jc w:val="both"/>
              <w:rPr>
                <w:color w:val="000000"/>
                <w:sz w:val="28"/>
                <w:szCs w:val="28"/>
              </w:rPr>
            </w:pPr>
            <w:r w:rsidRPr="00C60EE5">
              <w:rPr>
                <w:color w:val="000000"/>
                <w:sz w:val="28"/>
                <w:szCs w:val="28"/>
              </w:rPr>
              <w:t>10</w:t>
            </w:r>
          </w:p>
        </w:tc>
      </w:tr>
    </w:tbl>
    <w:p w:rsidR="00C60EE5" w:rsidRPr="00C60EE5" w:rsidRDefault="00346322" w:rsidP="00C60EE5">
      <w:pPr>
        <w:jc w:val="both"/>
        <w:rPr>
          <w:rFonts w:ascii="Times New Roman" w:hAnsi="Times New Roman" w:cs="Times New Roman"/>
          <w:sz w:val="28"/>
          <w:szCs w:val="28"/>
        </w:rPr>
      </w:pPr>
      <w:r>
        <w:rPr>
          <w:rFonts w:ascii="Times New Roman" w:hAnsi="Times New Roman" w:cs="Times New Roman"/>
          <w:sz w:val="28"/>
          <w:szCs w:val="28"/>
        </w:rPr>
        <w:t xml:space="preserve">           </w:t>
      </w:r>
      <w:r w:rsidR="00C60EE5" w:rsidRPr="00C60EE5">
        <w:rPr>
          <w:rFonts w:ascii="Times New Roman" w:hAnsi="Times New Roman" w:cs="Times New Roman"/>
          <w:sz w:val="28"/>
          <w:szCs w:val="28"/>
        </w:rPr>
        <w:t>Согласно данным представленным в таблице, общее число сотрудников по штатному расписанию составляет 67 служащих. По возрастному составу большую часть з</w:t>
      </w:r>
      <w:r w:rsidR="0072632A">
        <w:rPr>
          <w:rFonts w:ascii="Times New Roman" w:hAnsi="Times New Roman" w:cs="Times New Roman"/>
          <w:sz w:val="28"/>
          <w:szCs w:val="28"/>
        </w:rPr>
        <w:t>анимают служащие в возрасте от 36</w:t>
      </w:r>
      <w:r w:rsidR="00C60EE5" w:rsidRPr="00C60EE5">
        <w:rPr>
          <w:rFonts w:ascii="Times New Roman" w:hAnsi="Times New Roman" w:cs="Times New Roman"/>
          <w:sz w:val="28"/>
          <w:szCs w:val="28"/>
        </w:rPr>
        <w:t>-5</w:t>
      </w:r>
      <w:r w:rsidR="0072632A">
        <w:rPr>
          <w:rFonts w:ascii="Times New Roman" w:hAnsi="Times New Roman" w:cs="Times New Roman"/>
          <w:sz w:val="28"/>
          <w:szCs w:val="28"/>
        </w:rPr>
        <w:t>0</w:t>
      </w:r>
      <w:r w:rsidR="00C60EE5" w:rsidRPr="00C60EE5">
        <w:rPr>
          <w:rFonts w:ascii="Times New Roman" w:hAnsi="Times New Roman" w:cs="Times New Roman"/>
          <w:sz w:val="28"/>
          <w:szCs w:val="28"/>
        </w:rPr>
        <w:t xml:space="preserve"> лет (</w:t>
      </w:r>
      <w:r w:rsidR="0072632A">
        <w:rPr>
          <w:rFonts w:ascii="Times New Roman" w:hAnsi="Times New Roman" w:cs="Times New Roman"/>
          <w:sz w:val="28"/>
          <w:szCs w:val="28"/>
        </w:rPr>
        <w:t>50,7</w:t>
      </w:r>
      <w:r w:rsidR="00C60EE5" w:rsidRPr="00C60EE5">
        <w:rPr>
          <w:rFonts w:ascii="Times New Roman" w:hAnsi="Times New Roman" w:cs="Times New Roman"/>
          <w:sz w:val="28"/>
          <w:szCs w:val="28"/>
        </w:rPr>
        <w:t>% от общего числа служащих). 81%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C60EE5" w:rsidRPr="00C60EE5" w:rsidRDefault="00346322" w:rsidP="00C60EE5">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Подбор персонала на муниципальную службу в органы местного самоуправления в основном осуществляется путем назначения на должности муниципальной службы из кадрового резерва и ротации муниципальных служащих.</w:t>
      </w:r>
    </w:p>
    <w:p w:rsidR="00C60EE5" w:rsidRDefault="00C60EE5" w:rsidP="00515B18">
      <w:pPr>
        <w:spacing w:after="120"/>
        <w:rPr>
          <w:rFonts w:ascii="Times New Roman" w:hAnsi="Times New Roman" w:cs="Times New Roman"/>
          <w:b/>
          <w:color w:val="FF0000"/>
          <w:sz w:val="28"/>
          <w:szCs w:val="28"/>
        </w:rPr>
      </w:pPr>
    </w:p>
    <w:p w:rsidR="00515B18" w:rsidRPr="00E13D7C" w:rsidRDefault="007D2425" w:rsidP="007D2425">
      <w:pPr>
        <w:pStyle w:val="afa"/>
        <w:numPr>
          <w:ilvl w:val="2"/>
          <w:numId w:val="44"/>
        </w:numPr>
        <w:spacing w:after="120"/>
        <w:rPr>
          <w:rFonts w:ascii="Times New Roman" w:hAnsi="Times New Roman"/>
          <w:b/>
          <w:sz w:val="28"/>
          <w:szCs w:val="28"/>
        </w:rPr>
      </w:pPr>
      <w:r>
        <w:rPr>
          <w:rFonts w:ascii="Times New Roman" w:hAnsi="Times New Roman"/>
          <w:b/>
          <w:sz w:val="28"/>
          <w:szCs w:val="28"/>
        </w:rPr>
        <w:t xml:space="preserve"> </w:t>
      </w:r>
      <w:r w:rsidR="00515B18" w:rsidRPr="00E13D7C">
        <w:rPr>
          <w:rFonts w:ascii="Times New Roman" w:hAnsi="Times New Roman"/>
          <w:b/>
          <w:sz w:val="28"/>
          <w:szCs w:val="28"/>
        </w:rPr>
        <w:t>Деятельность органов местного самоуправления</w:t>
      </w:r>
    </w:p>
    <w:p w:rsidR="00515B18" w:rsidRPr="00515B18" w:rsidRDefault="00515B18" w:rsidP="00515B18">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Одним из ключевых показателей  эффективности  деятельности органов местного самоуправления является оценка удовлетворённости населения.   Постоянная взаимосвязь власти с гражданами является важным условием обеспечения эффективной работы органов местного самоуправления.  Наиболее простой формой взаимодействия граждан с органами местного самоуправления являются обращения. </w:t>
      </w:r>
    </w:p>
    <w:p w:rsidR="00515B18" w:rsidRPr="00515B18" w:rsidRDefault="00515B18" w:rsidP="00515B18">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Обращения граждан являются одним из источников информации о социально-экономическом положении различных групп населения, об их настроениях и потребностях.</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Для эффективной работы с обращениями граждан органы местного</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самоуправления проводят следующие мероприятия:</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выездные приемы и встречи с населением, на которых рассматриваются многие вопросы социально-экономического характера, жилищно-коммунальной сферы;</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xml:space="preserve">-  усиление работы, которая обеспечивает  открытость деятельности органов местного самоуправления; </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создание мероприятий, направленных на увеличение информированности населения;</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lastRenderedPageBreak/>
        <w:t xml:space="preserve">- внедрение новых программ и автоматизированной обработки данных, предполагающих более результативную работу с   обращениями граждан. </w:t>
      </w:r>
    </w:p>
    <w:p w:rsidR="00515B18" w:rsidRPr="00515B18" w:rsidRDefault="00515B18" w:rsidP="00515B18">
      <w:pPr>
        <w:jc w:val="both"/>
        <w:rPr>
          <w:rFonts w:ascii="Times New Roman" w:hAnsi="Times New Roman" w:cs="Times New Roman"/>
          <w:sz w:val="28"/>
          <w:szCs w:val="28"/>
        </w:rPr>
      </w:pPr>
    </w:p>
    <w:p w:rsidR="00515B18" w:rsidRPr="00515B18" w:rsidRDefault="00515B18" w:rsidP="00515B18">
      <w:pPr>
        <w:ind w:firstLine="708"/>
        <w:jc w:val="both"/>
        <w:rPr>
          <w:rFonts w:ascii="Times New Roman" w:hAnsi="Times New Roman" w:cs="Times New Roman"/>
          <w:spacing w:val="2"/>
          <w:sz w:val="28"/>
          <w:szCs w:val="28"/>
        </w:rPr>
      </w:pPr>
      <w:r w:rsidRPr="00515B18">
        <w:rPr>
          <w:rFonts w:ascii="Times New Roman" w:hAnsi="Times New Roman" w:cs="Times New Roman"/>
          <w:spacing w:val="2"/>
          <w:sz w:val="28"/>
          <w:szCs w:val="28"/>
        </w:rPr>
        <w:t xml:space="preserve">Своевременное и качественное разрешение проблем, содержащихся в обращениях, в значительной мере способствует повышению авторитета органов власти, снижению социальной напряженности и налаживании  связи с населением.  </w:t>
      </w:r>
    </w:p>
    <w:p w:rsid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pacing w:val="2"/>
          <w:sz w:val="28"/>
          <w:szCs w:val="28"/>
        </w:rPr>
        <w:t>В таблице представлена динамика обращений граждан Романовского муниципального района с 2013 по 2017 год.</w:t>
      </w:r>
      <w:r w:rsidRPr="00515B18">
        <w:rPr>
          <w:rFonts w:ascii="Times New Roman" w:hAnsi="Times New Roman" w:cs="Times New Roman"/>
          <w:sz w:val="28"/>
          <w:szCs w:val="28"/>
        </w:rPr>
        <w:tab/>
      </w:r>
    </w:p>
    <w:p w:rsidR="007D2425" w:rsidRPr="00515B18" w:rsidRDefault="007D2425" w:rsidP="007D2425">
      <w:pPr>
        <w:ind w:firstLine="708"/>
        <w:jc w:val="right"/>
        <w:rPr>
          <w:rFonts w:ascii="Times New Roman" w:hAnsi="Times New Roman" w:cs="Times New Roman"/>
          <w:sz w:val="28"/>
          <w:szCs w:val="28"/>
        </w:rPr>
      </w:pPr>
      <w:r>
        <w:rPr>
          <w:rFonts w:ascii="Times New Roman" w:hAnsi="Times New Roman" w:cs="Times New Roman"/>
          <w:sz w:val="28"/>
          <w:szCs w:val="28"/>
        </w:rPr>
        <w:t>Таблица 2.3.14.1</w:t>
      </w:r>
    </w:p>
    <w:tbl>
      <w:tblPr>
        <w:tblW w:w="10360" w:type="dxa"/>
        <w:jc w:val="center"/>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76"/>
        <w:gridCol w:w="1453"/>
        <w:gridCol w:w="1453"/>
        <w:gridCol w:w="1453"/>
        <w:gridCol w:w="1453"/>
      </w:tblGrid>
      <w:tr w:rsidR="00515B18" w:rsidRPr="00515B18" w:rsidTr="00515B18">
        <w:trPr>
          <w:jc w:val="center"/>
        </w:trPr>
        <w:tc>
          <w:tcPr>
            <w:tcW w:w="3272"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Показатель</w:t>
            </w:r>
          </w:p>
        </w:tc>
        <w:tc>
          <w:tcPr>
            <w:tcW w:w="1276"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2013 г.</w:t>
            </w:r>
          </w:p>
        </w:tc>
        <w:tc>
          <w:tcPr>
            <w:tcW w:w="1453"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2014 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2015 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2016г.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2017 г.</w:t>
            </w:r>
          </w:p>
        </w:tc>
      </w:tr>
      <w:tr w:rsidR="00515B18" w:rsidRPr="00515B18" w:rsidTr="00515B18">
        <w:trPr>
          <w:jc w:val="center"/>
        </w:trPr>
        <w:tc>
          <w:tcPr>
            <w:tcW w:w="3272"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xml:space="preserve">Количество обращений </w:t>
            </w:r>
          </w:p>
        </w:tc>
        <w:tc>
          <w:tcPr>
            <w:tcW w:w="1276"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517</w:t>
            </w:r>
          </w:p>
        </w:tc>
        <w:tc>
          <w:tcPr>
            <w:tcW w:w="1453"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392</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254</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270</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375</w:t>
            </w:r>
          </w:p>
        </w:tc>
      </w:tr>
    </w:tbl>
    <w:p w:rsidR="00515B18" w:rsidRPr="00515B18" w:rsidRDefault="00515B18" w:rsidP="00515B18">
      <w:pPr>
        <w:ind w:firstLine="708"/>
        <w:jc w:val="both"/>
        <w:rPr>
          <w:rFonts w:ascii="Times New Roman" w:hAnsi="Times New Roman" w:cs="Times New Roman"/>
          <w:sz w:val="28"/>
          <w:szCs w:val="28"/>
        </w:rPr>
      </w:pP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При реализации вышеуказанных путей достижения цели основной упор будет сделан на:  </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-доведение до широкой общественности оперативной, полной и объективной информации о принятых решениях, о мероприятиях, проходящих на территории Романовского муниципального района;</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мониторинга информации;</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постоянной работы по формированию и поддержанию положительного образа (имиджа) органов муниципальной власти.</w:t>
      </w:r>
    </w:p>
    <w:p w:rsidR="00515B18" w:rsidRPr="00D2097D" w:rsidRDefault="00515B18" w:rsidP="00515B18">
      <w:pPr>
        <w:rPr>
          <w:szCs w:val="28"/>
        </w:rPr>
      </w:pPr>
    </w:p>
    <w:p w:rsidR="0036164A" w:rsidRPr="00D2097D" w:rsidRDefault="0036164A" w:rsidP="0036164A">
      <w:pPr>
        <w:rPr>
          <w:rFonts w:ascii="Times New Roman" w:hAnsi="Times New Roman"/>
          <w:sz w:val="28"/>
          <w:szCs w:val="28"/>
        </w:rPr>
      </w:pPr>
    </w:p>
    <w:p w:rsidR="0036164A" w:rsidRPr="00E13D7C" w:rsidRDefault="00EF2B28" w:rsidP="0036164A">
      <w:pPr>
        <w:spacing w:after="120"/>
        <w:rPr>
          <w:rFonts w:ascii="Times New Roman" w:hAnsi="Times New Roman"/>
          <w:b/>
          <w:sz w:val="28"/>
          <w:szCs w:val="28"/>
        </w:rPr>
      </w:pPr>
      <w:r w:rsidRPr="00E13D7C">
        <w:rPr>
          <w:rFonts w:ascii="Times New Roman" w:hAnsi="Times New Roman"/>
          <w:b/>
          <w:sz w:val="28"/>
          <w:szCs w:val="28"/>
        </w:rPr>
        <w:t>2.3.1</w:t>
      </w:r>
      <w:r w:rsidR="002C712A">
        <w:rPr>
          <w:rFonts w:ascii="Times New Roman" w:hAnsi="Times New Roman"/>
          <w:b/>
          <w:sz w:val="28"/>
          <w:szCs w:val="28"/>
        </w:rPr>
        <w:t>4.1</w:t>
      </w:r>
      <w:r w:rsidRPr="00E13D7C">
        <w:rPr>
          <w:rFonts w:ascii="Times New Roman" w:hAnsi="Times New Roman"/>
          <w:b/>
          <w:sz w:val="28"/>
          <w:szCs w:val="28"/>
        </w:rPr>
        <w:t xml:space="preserve"> </w:t>
      </w:r>
      <w:r w:rsidR="0036164A" w:rsidRPr="00E13D7C">
        <w:rPr>
          <w:rFonts w:ascii="Times New Roman" w:hAnsi="Times New Roman"/>
          <w:b/>
          <w:sz w:val="28"/>
          <w:szCs w:val="28"/>
        </w:rPr>
        <w:t>Автоматизация деятельности органов местного самоуправления</w:t>
      </w:r>
    </w:p>
    <w:p w:rsidR="00B300AB" w:rsidRPr="00D2097D" w:rsidRDefault="00B300AB" w:rsidP="00B300AB">
      <w:pPr>
        <w:pStyle w:val="23"/>
        <w:shd w:val="clear" w:color="auto" w:fill="auto"/>
        <w:spacing w:before="0" w:line="240" w:lineRule="auto"/>
        <w:ind w:right="120" w:firstLine="567"/>
        <w:rPr>
          <w:sz w:val="28"/>
          <w:szCs w:val="28"/>
        </w:rPr>
      </w:pPr>
      <w:r w:rsidRPr="00D2097D">
        <w:rPr>
          <w:sz w:val="28"/>
          <w:szCs w:val="28"/>
        </w:rPr>
        <w:t xml:space="preserve">Формирование современной инфраструктуры электронного правительства - одно из направлений в сфере информационных и коммуникационных технологий (далее также - ИКТ). В  администрации </w:t>
      </w:r>
      <w:r>
        <w:rPr>
          <w:sz w:val="28"/>
          <w:szCs w:val="28"/>
        </w:rPr>
        <w:t>Романовского</w:t>
      </w:r>
      <w:r w:rsidRPr="00D2097D">
        <w:rPr>
          <w:sz w:val="28"/>
          <w:szCs w:val="28"/>
        </w:rPr>
        <w:t xml:space="preserve"> муниципального района достигнуты следующие результаты:</w:t>
      </w:r>
    </w:p>
    <w:p w:rsidR="00B300AB" w:rsidRPr="00D2097D" w:rsidRDefault="00B300AB" w:rsidP="00B300AB">
      <w:pPr>
        <w:pStyle w:val="23"/>
        <w:shd w:val="clear" w:color="auto" w:fill="auto"/>
        <w:spacing w:before="0" w:line="240" w:lineRule="auto"/>
        <w:ind w:right="120" w:firstLine="567"/>
        <w:rPr>
          <w:sz w:val="28"/>
          <w:szCs w:val="28"/>
        </w:rPr>
      </w:pPr>
      <w:r w:rsidRPr="00D2097D">
        <w:rPr>
          <w:sz w:val="28"/>
          <w:szCs w:val="28"/>
        </w:rPr>
        <w:t xml:space="preserve">- </w:t>
      </w:r>
      <w:r>
        <w:rPr>
          <w:sz w:val="28"/>
          <w:szCs w:val="28"/>
        </w:rPr>
        <w:t xml:space="preserve">существует и активно используется </w:t>
      </w:r>
      <w:r w:rsidRPr="00D2097D">
        <w:rPr>
          <w:sz w:val="28"/>
          <w:szCs w:val="28"/>
        </w:rPr>
        <w:t xml:space="preserve"> система электронного документооборота;</w:t>
      </w:r>
    </w:p>
    <w:p w:rsidR="00B300AB" w:rsidRPr="00D2097D" w:rsidRDefault="00B300AB" w:rsidP="00B300AB">
      <w:pPr>
        <w:pStyle w:val="23"/>
        <w:shd w:val="clear" w:color="auto" w:fill="auto"/>
        <w:spacing w:before="0" w:line="240" w:lineRule="auto"/>
        <w:ind w:right="120" w:firstLine="567"/>
        <w:rPr>
          <w:sz w:val="28"/>
          <w:szCs w:val="28"/>
        </w:rPr>
      </w:pPr>
      <w:r w:rsidRPr="00D2097D">
        <w:rPr>
          <w:sz w:val="28"/>
          <w:szCs w:val="28"/>
        </w:rPr>
        <w:t xml:space="preserve">- создан сайт администрации </w:t>
      </w:r>
      <w:r>
        <w:rPr>
          <w:sz w:val="28"/>
          <w:szCs w:val="28"/>
        </w:rPr>
        <w:t>Романовского</w:t>
      </w:r>
      <w:r w:rsidRPr="00D2097D">
        <w:rPr>
          <w:sz w:val="28"/>
          <w:szCs w:val="28"/>
        </w:rPr>
        <w:t xml:space="preserve"> муниципального района</w:t>
      </w:r>
      <w:r>
        <w:rPr>
          <w:sz w:val="28"/>
          <w:szCs w:val="28"/>
        </w:rPr>
        <w:t xml:space="preserve">, </w:t>
      </w:r>
      <w:r w:rsidRPr="00350408">
        <w:rPr>
          <w:sz w:val="28"/>
          <w:szCs w:val="28"/>
        </w:rPr>
        <w:t xml:space="preserve">на котором созданы разделы всех муниципальных образований входящих в состав </w:t>
      </w:r>
      <w:r>
        <w:rPr>
          <w:sz w:val="28"/>
          <w:szCs w:val="28"/>
        </w:rPr>
        <w:t>Романовского</w:t>
      </w:r>
      <w:r w:rsidRPr="00350408">
        <w:rPr>
          <w:sz w:val="28"/>
          <w:szCs w:val="28"/>
        </w:rPr>
        <w:t xml:space="preserve"> муниципального района;</w:t>
      </w:r>
    </w:p>
    <w:p w:rsidR="00B300AB" w:rsidRPr="00D2097D" w:rsidRDefault="00B300AB" w:rsidP="00B300AB">
      <w:pPr>
        <w:ind w:firstLine="567"/>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на </w:t>
      </w:r>
      <w:r w:rsidRPr="00D2097D">
        <w:rPr>
          <w:rFonts w:ascii="Times New Roman" w:hAnsi="Times New Roman"/>
          <w:sz w:val="28"/>
          <w:szCs w:val="28"/>
        </w:rPr>
        <w:t>рабочих мест</w:t>
      </w:r>
      <w:r>
        <w:rPr>
          <w:rFonts w:ascii="Times New Roman" w:hAnsi="Times New Roman"/>
          <w:sz w:val="28"/>
          <w:szCs w:val="28"/>
        </w:rPr>
        <w:t>ах</w:t>
      </w:r>
      <w:r w:rsidRPr="00D2097D">
        <w:rPr>
          <w:rFonts w:ascii="Times New Roman" w:hAnsi="Times New Roman"/>
          <w:sz w:val="28"/>
          <w:szCs w:val="28"/>
        </w:rPr>
        <w:t>, оказывающих услуги в электронном виде,</w:t>
      </w:r>
      <w:r>
        <w:rPr>
          <w:rFonts w:ascii="Times New Roman" w:hAnsi="Times New Roman"/>
          <w:sz w:val="28"/>
          <w:szCs w:val="28"/>
        </w:rPr>
        <w:t xml:space="preserve"> настроена работа </w:t>
      </w:r>
      <w:r w:rsidRPr="00D2097D">
        <w:rPr>
          <w:rFonts w:ascii="Times New Roman" w:hAnsi="Times New Roman"/>
          <w:sz w:val="28"/>
          <w:szCs w:val="28"/>
        </w:rPr>
        <w:t xml:space="preserve"> в защищённом сегменте </w:t>
      </w:r>
      <w:proofErr w:type="spellStart"/>
      <w:r w:rsidRPr="00D2097D">
        <w:rPr>
          <w:rFonts w:ascii="Times New Roman" w:hAnsi="Times New Roman"/>
          <w:sz w:val="28"/>
          <w:szCs w:val="28"/>
        </w:rPr>
        <w:t>VipNet</w:t>
      </w:r>
      <w:proofErr w:type="spellEnd"/>
      <w:r w:rsidRPr="00D2097D">
        <w:rPr>
          <w:rFonts w:ascii="Times New Roman" w:hAnsi="Times New Roman"/>
          <w:sz w:val="28"/>
          <w:szCs w:val="28"/>
        </w:rPr>
        <w:t xml:space="preserve"> с использованием электронной цифровой подписи для работы в региональной системе электронного межведомственного взаимодействия (РСМЭВ) для предоставления государственных и муниципальных услуг;</w:t>
      </w:r>
    </w:p>
    <w:p w:rsidR="00B300AB" w:rsidRDefault="00B300AB" w:rsidP="00B300AB">
      <w:pPr>
        <w:ind w:firstLine="567"/>
        <w:jc w:val="both"/>
        <w:rPr>
          <w:rFonts w:ascii="Times New Roman" w:hAnsi="Times New Roman"/>
          <w:sz w:val="28"/>
          <w:szCs w:val="28"/>
        </w:rPr>
      </w:pPr>
      <w:r w:rsidRPr="00D2097D">
        <w:rPr>
          <w:rFonts w:ascii="Times New Roman" w:hAnsi="Times New Roman"/>
          <w:sz w:val="28"/>
          <w:szCs w:val="28"/>
        </w:rPr>
        <w:t>- установ</w:t>
      </w:r>
      <w:r>
        <w:rPr>
          <w:rFonts w:ascii="Times New Roman" w:hAnsi="Times New Roman"/>
          <w:sz w:val="28"/>
          <w:szCs w:val="28"/>
        </w:rPr>
        <w:t>лена</w:t>
      </w:r>
      <w:r w:rsidRPr="00D2097D">
        <w:rPr>
          <w:rFonts w:ascii="Times New Roman" w:hAnsi="Times New Roman"/>
          <w:sz w:val="28"/>
          <w:szCs w:val="28"/>
        </w:rPr>
        <w:t xml:space="preserve"> антивирусн</w:t>
      </w:r>
      <w:r>
        <w:rPr>
          <w:rFonts w:ascii="Times New Roman" w:hAnsi="Times New Roman"/>
          <w:sz w:val="28"/>
          <w:szCs w:val="28"/>
        </w:rPr>
        <w:t>ая</w:t>
      </w:r>
      <w:r w:rsidRPr="00D2097D">
        <w:rPr>
          <w:rFonts w:ascii="Times New Roman" w:hAnsi="Times New Roman"/>
          <w:sz w:val="28"/>
          <w:szCs w:val="28"/>
        </w:rPr>
        <w:t xml:space="preserve"> защит</w:t>
      </w:r>
      <w:r>
        <w:rPr>
          <w:rFonts w:ascii="Times New Roman" w:hAnsi="Times New Roman"/>
          <w:sz w:val="28"/>
          <w:szCs w:val="28"/>
        </w:rPr>
        <w:t xml:space="preserve">а </w:t>
      </w:r>
      <w:r w:rsidRPr="00D2097D">
        <w:rPr>
          <w:rFonts w:ascii="Times New Roman" w:hAnsi="Times New Roman"/>
          <w:sz w:val="28"/>
          <w:szCs w:val="28"/>
        </w:rPr>
        <w:t xml:space="preserve">пользовательских систем администрации </w:t>
      </w:r>
      <w:r>
        <w:rPr>
          <w:rFonts w:ascii="Times New Roman" w:hAnsi="Times New Roman"/>
          <w:sz w:val="28"/>
          <w:szCs w:val="28"/>
        </w:rPr>
        <w:t>Романовского муниципального района.</w:t>
      </w:r>
    </w:p>
    <w:p w:rsidR="00B300AB" w:rsidRPr="00D2097D" w:rsidRDefault="00B300AB" w:rsidP="00B300AB">
      <w:pPr>
        <w:ind w:firstLine="567"/>
        <w:jc w:val="both"/>
        <w:rPr>
          <w:rFonts w:ascii="Times New Roman" w:hAnsi="Times New Roman"/>
          <w:sz w:val="28"/>
          <w:szCs w:val="28"/>
        </w:rPr>
      </w:pPr>
    </w:p>
    <w:p w:rsidR="00B300AB" w:rsidRPr="00D2097D" w:rsidRDefault="00B300AB" w:rsidP="00B300AB">
      <w:pPr>
        <w:pStyle w:val="23"/>
        <w:shd w:val="clear" w:color="auto" w:fill="auto"/>
        <w:spacing w:before="0" w:line="240" w:lineRule="auto"/>
        <w:ind w:left="40" w:right="40" w:firstLine="567"/>
        <w:rPr>
          <w:sz w:val="28"/>
          <w:szCs w:val="28"/>
        </w:rPr>
      </w:pPr>
      <w:r>
        <w:rPr>
          <w:sz w:val="28"/>
          <w:szCs w:val="28"/>
        </w:rPr>
        <w:t xml:space="preserve">Для развития </w:t>
      </w:r>
      <w:r w:rsidRPr="00D2097D">
        <w:rPr>
          <w:sz w:val="28"/>
          <w:szCs w:val="28"/>
        </w:rPr>
        <w:t xml:space="preserve"> современной информационной и телекоммуникационной  инфраструктуры запланировано осуществление следующих мероприятий</w:t>
      </w:r>
      <w:r>
        <w:rPr>
          <w:sz w:val="28"/>
          <w:szCs w:val="28"/>
        </w:rPr>
        <w:t xml:space="preserve"> в Романовском муниципальном районе</w:t>
      </w:r>
      <w:r w:rsidRPr="00D2097D">
        <w:rPr>
          <w:sz w:val="28"/>
          <w:szCs w:val="28"/>
        </w:rPr>
        <w:t>:</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развитие системы электронного делопроизводства и документооборота;</w:t>
      </w:r>
    </w:p>
    <w:p w:rsidR="00B300AB" w:rsidRDefault="00B300AB" w:rsidP="00B300AB">
      <w:pPr>
        <w:pStyle w:val="23"/>
        <w:shd w:val="clear" w:color="auto" w:fill="auto"/>
        <w:spacing w:before="0" w:line="240" w:lineRule="auto"/>
        <w:ind w:left="40" w:right="40" w:firstLine="567"/>
        <w:rPr>
          <w:sz w:val="28"/>
          <w:szCs w:val="28"/>
        </w:rPr>
      </w:pPr>
      <w:r w:rsidRPr="00D2097D">
        <w:rPr>
          <w:sz w:val="28"/>
          <w:szCs w:val="28"/>
        </w:rPr>
        <w:t>- настройка системы э</w:t>
      </w:r>
      <w:r>
        <w:rPr>
          <w:sz w:val="28"/>
          <w:szCs w:val="28"/>
        </w:rPr>
        <w:t>лектронного файлового хранения</w:t>
      </w:r>
      <w:r w:rsidRPr="00D2097D">
        <w:rPr>
          <w:sz w:val="28"/>
          <w:szCs w:val="28"/>
        </w:rPr>
        <w:t>;</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организация защиты рабочих мест, обрабатываемых конфиденциальную информацию;</w:t>
      </w:r>
    </w:p>
    <w:p w:rsidR="00B300AB" w:rsidRDefault="00B300AB" w:rsidP="00B300AB">
      <w:pPr>
        <w:pStyle w:val="23"/>
        <w:shd w:val="clear" w:color="auto" w:fill="auto"/>
        <w:spacing w:before="0" w:line="240" w:lineRule="auto"/>
        <w:ind w:left="40" w:right="40" w:firstLine="567"/>
        <w:rPr>
          <w:sz w:val="28"/>
          <w:szCs w:val="28"/>
        </w:rPr>
      </w:pPr>
      <w:r>
        <w:rPr>
          <w:sz w:val="28"/>
          <w:szCs w:val="28"/>
        </w:rPr>
        <w:lastRenderedPageBreak/>
        <w:t>-усиление мер по контролю действий пользователей при работе с корреспонденцией, поступающей на электронные почтовые ящики;</w:t>
      </w:r>
    </w:p>
    <w:p w:rsidR="00B300AB" w:rsidRPr="00D2097D" w:rsidRDefault="00B300AB" w:rsidP="00B300AB">
      <w:pPr>
        <w:pStyle w:val="23"/>
        <w:shd w:val="clear" w:color="auto" w:fill="auto"/>
        <w:spacing w:before="0" w:line="240" w:lineRule="auto"/>
        <w:ind w:left="40" w:right="40" w:firstLine="567"/>
        <w:rPr>
          <w:sz w:val="28"/>
          <w:szCs w:val="28"/>
        </w:rPr>
      </w:pPr>
      <w:r>
        <w:rPr>
          <w:sz w:val="28"/>
          <w:szCs w:val="28"/>
        </w:rPr>
        <w:t>- осуществление установки последних обновлений для используемого программного обеспечения на всех компьютерах, серверах, сетевом оборудовании, а также актуальных обновлений безопасности для всех средств защиты информации;</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обеспечение технических условий для работы с Региональной системой электронного межведомственного взаимодействия (РСМЭВ);</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xml:space="preserve">- обеспечение технических условий для работы с порталом </w:t>
      </w:r>
      <w:hyperlink r:id="rId22" w:history="1">
        <w:r w:rsidRPr="00D2097D">
          <w:rPr>
            <w:rStyle w:val="af7"/>
            <w:szCs w:val="28"/>
          </w:rPr>
          <w:t>https://www.gosuslugi.ru</w:t>
        </w:r>
      </w:hyperlink>
      <w:r w:rsidRPr="00D2097D">
        <w:rPr>
          <w:sz w:val="28"/>
          <w:szCs w:val="28"/>
        </w:rPr>
        <w:t xml:space="preserve"> и всех ГИС работающих через данный портал;</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поддержка и модернизация систем связи компьютеров и компьютерного оборудования;</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xml:space="preserve">- обеспечение сотрудников администрации </w:t>
      </w:r>
      <w:r>
        <w:rPr>
          <w:sz w:val="28"/>
          <w:szCs w:val="28"/>
        </w:rPr>
        <w:t xml:space="preserve">Романовского </w:t>
      </w:r>
      <w:r w:rsidRPr="00D2097D">
        <w:rPr>
          <w:sz w:val="28"/>
          <w:szCs w:val="28"/>
        </w:rPr>
        <w:t>муниципального района возможностью пользования справочно-правовыми электронными системами;</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 создание сектора по защите информации ограниченного характера не относящейся к государственной тайне с целю выполнения мероприятий предусмотренных Федеральн</w:t>
      </w:r>
      <w:r>
        <w:rPr>
          <w:sz w:val="28"/>
          <w:szCs w:val="28"/>
        </w:rPr>
        <w:t>ым законом</w:t>
      </w:r>
      <w:r w:rsidRPr="00D2097D">
        <w:rPr>
          <w:sz w:val="28"/>
          <w:szCs w:val="28"/>
        </w:rPr>
        <w:t xml:space="preserve"> № 152-ФЗ «О персональных данных»,  в соответствии с Положением о государственной системе защиты информации в Российской Федерации от иностранных технических разведок и от ее утечки по техническим каналам, утвержденным постановлением Совета Министров - Правительства Российской Федерации от 15 сентября </w:t>
      </w:r>
      <w:smartTag w:uri="urn:schemas-microsoft-com:office:smarttags" w:element="metricconverter">
        <w:smartTagPr>
          <w:attr w:name="ProductID" w:val="1993 г"/>
        </w:smartTagPr>
        <w:r w:rsidRPr="00D2097D">
          <w:rPr>
            <w:sz w:val="28"/>
            <w:szCs w:val="28"/>
          </w:rPr>
          <w:t>1993 г</w:t>
        </w:r>
      </w:smartTag>
      <w:r w:rsidRPr="00D2097D">
        <w:rPr>
          <w:sz w:val="28"/>
          <w:szCs w:val="28"/>
        </w:rPr>
        <w:t>. N 912-51, основами организации защиты информации в Приволжском федеральном округе.</w:t>
      </w:r>
    </w:p>
    <w:p w:rsidR="00D819DA" w:rsidRDefault="00D819DA" w:rsidP="00A62400">
      <w:pPr>
        <w:rPr>
          <w:rFonts w:ascii="Times New Roman" w:hAnsi="Times New Roman"/>
          <w:b/>
          <w:sz w:val="28"/>
          <w:szCs w:val="28"/>
        </w:rPr>
      </w:pPr>
    </w:p>
    <w:p w:rsidR="00A62400" w:rsidRPr="00E13D7C" w:rsidRDefault="00A62400" w:rsidP="00A62400">
      <w:pPr>
        <w:rPr>
          <w:rFonts w:ascii="Times New Roman" w:hAnsi="Times New Roman"/>
          <w:b/>
          <w:sz w:val="28"/>
          <w:szCs w:val="28"/>
        </w:rPr>
      </w:pPr>
      <w:r w:rsidRPr="00E13D7C">
        <w:rPr>
          <w:rFonts w:ascii="Times New Roman" w:hAnsi="Times New Roman"/>
          <w:b/>
          <w:sz w:val="28"/>
          <w:szCs w:val="28"/>
        </w:rPr>
        <w:t>2.3.1</w:t>
      </w:r>
      <w:r w:rsidR="007D2425">
        <w:rPr>
          <w:rFonts w:ascii="Times New Roman" w:hAnsi="Times New Roman"/>
          <w:b/>
          <w:sz w:val="28"/>
          <w:szCs w:val="28"/>
        </w:rPr>
        <w:t>5</w:t>
      </w:r>
      <w:r w:rsidRPr="00E13D7C">
        <w:rPr>
          <w:rFonts w:ascii="Times New Roman" w:hAnsi="Times New Roman"/>
          <w:b/>
          <w:sz w:val="28"/>
          <w:szCs w:val="28"/>
        </w:rPr>
        <w:t xml:space="preserve"> Сельское хозяйство</w:t>
      </w:r>
    </w:p>
    <w:p w:rsidR="00A410EE" w:rsidRPr="002C7755" w:rsidRDefault="00A62400" w:rsidP="007D2425">
      <w:pPr>
        <w:pStyle w:val="ConsPlusNonformat"/>
        <w:jc w:val="both"/>
        <w:rPr>
          <w:rFonts w:ascii="Times New Roman" w:eastAsia="Times New Roman" w:hAnsi="Times New Roman" w:cs="Times New Roman"/>
          <w:b/>
          <w:bCs/>
          <w:i/>
          <w:iCs/>
          <w:sz w:val="28"/>
          <w:szCs w:val="28"/>
        </w:rPr>
      </w:pPr>
      <w:r>
        <w:rPr>
          <w:rFonts w:ascii="Times New Roman" w:hAnsi="Times New Roman" w:cs="Times New Roman"/>
          <w:sz w:val="28"/>
          <w:szCs w:val="28"/>
        </w:rPr>
        <w:t xml:space="preserve">       </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Стратегия агропромышленного комплекса </w:t>
      </w:r>
      <w:r w:rsidRPr="000E04A4">
        <w:rPr>
          <w:rFonts w:ascii="Times New Roman" w:hAnsi="Times New Roman" w:cs="Times New Roman"/>
          <w:b/>
          <w:sz w:val="28"/>
          <w:szCs w:val="28"/>
        </w:rPr>
        <w:t>Романовского муниципального</w:t>
      </w:r>
      <w:r>
        <w:rPr>
          <w:rFonts w:ascii="Times New Roman" w:hAnsi="Times New Roman" w:cs="Times New Roman"/>
          <w:b/>
          <w:color w:val="FF0000"/>
          <w:sz w:val="28"/>
          <w:szCs w:val="28"/>
        </w:rPr>
        <w:t xml:space="preserve"> </w:t>
      </w:r>
      <w:r w:rsidRPr="002C7755">
        <w:rPr>
          <w:rFonts w:ascii="Times New Roman" w:eastAsia="Times New Roman" w:hAnsi="Times New Roman" w:cs="Times New Roman"/>
          <w:sz w:val="28"/>
          <w:szCs w:val="28"/>
          <w:lang w:eastAsia="ru-RU"/>
        </w:rPr>
        <w:t xml:space="preserve">района определяет </w:t>
      </w:r>
      <w:r w:rsidRPr="002C7755">
        <w:rPr>
          <w:rFonts w:ascii="Times New Roman" w:eastAsia="Times New Roman" w:hAnsi="Times New Roman" w:cs="Times New Roman"/>
          <w:b/>
          <w:sz w:val="28"/>
          <w:szCs w:val="28"/>
          <w:lang w:eastAsia="ru-RU"/>
        </w:rPr>
        <w:t>главной целью</w:t>
      </w:r>
      <w:r w:rsidRPr="002C7755">
        <w:rPr>
          <w:rFonts w:ascii="Times New Roman" w:eastAsia="Times New Roman" w:hAnsi="Times New Roman" w:cs="Times New Roman"/>
          <w:sz w:val="28"/>
          <w:szCs w:val="28"/>
          <w:lang w:eastAsia="ru-RU"/>
        </w:rPr>
        <w:t xml:space="preserve"> достижение уровня развития сельского хозяйства и пищевой и перерабатывающей промышленности, позволяющего оптимально использовать имеющиеся природные ресурсы района, удовлетворять потребности населения в основных продовольственных товарах, соответствующих стандартам качества, поддерживать доходность агробизнеса, обеспечивать ежегодный прирост доходов занятых в сельхозпроизводстве.</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Сельскохозяйственное производство района представлено 9 крупными и средними сельскохозяйственными предприятиями различных форм собственности, 56 крестьянских (фермерских) хозяйств и индивидуальных предпринимателей. </w:t>
      </w:r>
    </w:p>
    <w:p w:rsidR="00A410EE" w:rsidRDefault="00A410EE" w:rsidP="00A410EE">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Пищевая и перерабатывающая промышленность АПК Романовского района представлена двумя предприятиями: ЗАО «Русский Колос» и ООО «Романовский молочный завод», продукция которых пользуется спросом не только в Романовском районе, но и в разных городах нашей страны. </w:t>
      </w:r>
    </w:p>
    <w:p w:rsidR="00A410EE" w:rsidRPr="00E94C76" w:rsidRDefault="00A410EE" w:rsidP="00A410EE">
      <w:pPr>
        <w:pStyle w:val="af1"/>
        <w:shd w:val="clear" w:color="auto" w:fill="FFFFFF"/>
        <w:ind w:firstLine="567"/>
        <w:jc w:val="both"/>
        <w:rPr>
          <w:sz w:val="28"/>
          <w:szCs w:val="28"/>
        </w:rPr>
      </w:pPr>
      <w:r w:rsidRPr="00E94C76">
        <w:rPr>
          <w:sz w:val="28"/>
          <w:szCs w:val="28"/>
        </w:rPr>
        <w:t xml:space="preserve">Первой по значимости </w:t>
      </w:r>
      <w:r w:rsidRPr="00E94C76">
        <w:rPr>
          <w:color w:val="333333"/>
          <w:sz w:val="28"/>
          <w:szCs w:val="28"/>
          <w:shd w:val="clear" w:color="auto" w:fill="FFFFFF"/>
        </w:rPr>
        <w:t xml:space="preserve"> из основных отраслей сельского хозяйства района</w:t>
      </w:r>
      <w:r w:rsidRPr="00E94C76">
        <w:rPr>
          <w:sz w:val="28"/>
          <w:szCs w:val="28"/>
        </w:rPr>
        <w:t xml:space="preserve"> является производство зерновых</w:t>
      </w:r>
      <w:r>
        <w:rPr>
          <w:sz w:val="28"/>
          <w:szCs w:val="28"/>
        </w:rPr>
        <w:t>, зернобобовых</w:t>
      </w:r>
      <w:r w:rsidRPr="00E94C76">
        <w:rPr>
          <w:sz w:val="28"/>
          <w:szCs w:val="28"/>
        </w:rPr>
        <w:t xml:space="preserve"> и технических культур. Земли сельскохозяйственного на</w:t>
      </w:r>
      <w:r>
        <w:rPr>
          <w:sz w:val="28"/>
          <w:szCs w:val="28"/>
        </w:rPr>
        <w:t>значения составляют 111,1</w:t>
      </w:r>
      <w:r w:rsidRPr="00E94C76">
        <w:rPr>
          <w:sz w:val="28"/>
          <w:szCs w:val="28"/>
        </w:rPr>
        <w:t xml:space="preserve"> тыс. га, в том числе </w:t>
      </w:r>
      <w:r>
        <w:rPr>
          <w:sz w:val="28"/>
          <w:szCs w:val="28"/>
        </w:rPr>
        <w:t xml:space="preserve"> пашня 84,2</w:t>
      </w:r>
      <w:r w:rsidRPr="00E94C76">
        <w:rPr>
          <w:sz w:val="28"/>
          <w:szCs w:val="28"/>
        </w:rPr>
        <w:t xml:space="preserve"> тыс. га.</w:t>
      </w:r>
    </w:p>
    <w:p w:rsidR="00A410EE" w:rsidRPr="00E94C76" w:rsidRDefault="00A410EE" w:rsidP="00A410EE">
      <w:pPr>
        <w:jc w:val="both"/>
        <w:rPr>
          <w:rFonts w:ascii="Times New Roman" w:hAnsi="Times New Roman" w:cs="Times New Roman"/>
          <w:sz w:val="28"/>
          <w:szCs w:val="28"/>
        </w:rPr>
      </w:pPr>
      <w:r w:rsidRPr="00E94C76">
        <w:rPr>
          <w:rFonts w:ascii="Times New Roman" w:hAnsi="Times New Roman" w:cs="Times New Roman"/>
          <w:sz w:val="28"/>
          <w:szCs w:val="28"/>
        </w:rPr>
        <w:t>В районе выращивают озимые и яровые з</w:t>
      </w:r>
      <w:r>
        <w:rPr>
          <w:rFonts w:ascii="Times New Roman" w:hAnsi="Times New Roman" w:cs="Times New Roman"/>
          <w:sz w:val="28"/>
          <w:szCs w:val="28"/>
        </w:rPr>
        <w:t>ерновые и зернобобовые культуры: пшеницу,  ячмень, овес, просо, гречиху, горох, чечевицу, люпин, нут, кукурузу на зерно.</w:t>
      </w:r>
      <w:r w:rsidRPr="00E94C76">
        <w:rPr>
          <w:rFonts w:ascii="Times New Roman" w:hAnsi="Times New Roman" w:cs="Times New Roman"/>
          <w:sz w:val="28"/>
          <w:szCs w:val="28"/>
        </w:rPr>
        <w:t xml:space="preserve"> Из технических культур  предпочтение отдано подсолнечнику, </w:t>
      </w:r>
      <w:r>
        <w:rPr>
          <w:rFonts w:ascii="Times New Roman" w:hAnsi="Times New Roman" w:cs="Times New Roman"/>
          <w:sz w:val="28"/>
          <w:szCs w:val="28"/>
        </w:rPr>
        <w:t>сое, сахарной свекле, лёну</w:t>
      </w:r>
      <w:r w:rsidRPr="00E94C76">
        <w:rPr>
          <w:rFonts w:ascii="Times New Roman" w:hAnsi="Times New Roman" w:cs="Times New Roman"/>
          <w:sz w:val="28"/>
          <w:szCs w:val="28"/>
        </w:rPr>
        <w:t xml:space="preserve">. </w:t>
      </w:r>
    </w:p>
    <w:p w:rsidR="00A410EE" w:rsidRPr="006C74F0" w:rsidRDefault="00A410EE" w:rsidP="00A41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За период 2013-2017</w:t>
      </w:r>
      <w:r w:rsidRPr="004B5CC8">
        <w:rPr>
          <w:rFonts w:ascii="Times New Roman" w:hAnsi="Times New Roman" w:cs="Times New Roman"/>
          <w:sz w:val="28"/>
          <w:szCs w:val="28"/>
        </w:rPr>
        <w:t xml:space="preserve"> г.г  предприятия АПК района   инвестировали  в </w:t>
      </w:r>
      <w:r>
        <w:rPr>
          <w:rFonts w:ascii="Times New Roman" w:hAnsi="Times New Roman" w:cs="Times New Roman"/>
          <w:sz w:val="28"/>
          <w:szCs w:val="28"/>
        </w:rPr>
        <w:t>сельскохозяйственное производство 1,3 млрд</w:t>
      </w:r>
      <w:r w:rsidRPr="004B5CC8">
        <w:rPr>
          <w:rFonts w:ascii="Times New Roman" w:hAnsi="Times New Roman" w:cs="Times New Roman"/>
          <w:sz w:val="28"/>
          <w:szCs w:val="28"/>
        </w:rPr>
        <w:t>.руб. Вложение инвестиций в производство влечет за собой увеличение объемов продукции, направленное</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импортозамещение</w:t>
      </w:r>
      <w:proofErr w:type="spellEnd"/>
      <w:r>
        <w:rPr>
          <w:rFonts w:ascii="Times New Roman" w:hAnsi="Times New Roman" w:cs="Times New Roman"/>
          <w:sz w:val="28"/>
          <w:szCs w:val="28"/>
        </w:rPr>
        <w:t xml:space="preserve">  и развитие</w:t>
      </w:r>
      <w:r w:rsidRPr="004B5CC8">
        <w:rPr>
          <w:rFonts w:ascii="Times New Roman" w:hAnsi="Times New Roman" w:cs="Times New Roman"/>
          <w:sz w:val="28"/>
          <w:szCs w:val="28"/>
        </w:rPr>
        <w:t xml:space="preserve"> сельских территорий.</w:t>
      </w:r>
      <w:r w:rsidRPr="006C74F0">
        <w:rPr>
          <w:rFonts w:ascii="Times New Roman" w:hAnsi="Times New Roman" w:cs="Times New Roman"/>
          <w:sz w:val="28"/>
          <w:szCs w:val="28"/>
        </w:rPr>
        <w:t xml:space="preserve"> </w:t>
      </w:r>
    </w:p>
    <w:p w:rsidR="00A410EE" w:rsidRPr="001B6BAE" w:rsidRDefault="00A410EE" w:rsidP="00A410EE">
      <w:pPr>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2018</w:t>
      </w:r>
      <w:r w:rsidRPr="001B6BAE">
        <w:rPr>
          <w:rFonts w:ascii="Times New Roman" w:hAnsi="Times New Roman" w:cs="Times New Roman"/>
          <w:sz w:val="28"/>
          <w:szCs w:val="28"/>
        </w:rPr>
        <w:t xml:space="preserve"> года среднемесячная заработная плата в отрасли сельского х</w:t>
      </w:r>
      <w:r>
        <w:rPr>
          <w:rFonts w:ascii="Times New Roman" w:hAnsi="Times New Roman" w:cs="Times New Roman"/>
          <w:sz w:val="28"/>
          <w:szCs w:val="28"/>
        </w:rPr>
        <w:t xml:space="preserve">озяйства района  составила 19584 рубля, что выше </w:t>
      </w:r>
      <w:proofErr w:type="spellStart"/>
      <w:r>
        <w:rPr>
          <w:rFonts w:ascii="Times New Roman" w:hAnsi="Times New Roman" w:cs="Times New Roman"/>
          <w:sz w:val="28"/>
          <w:szCs w:val="28"/>
        </w:rPr>
        <w:t>среднеобластного</w:t>
      </w:r>
      <w:proofErr w:type="spellEnd"/>
      <w:r>
        <w:rPr>
          <w:rFonts w:ascii="Times New Roman" w:hAnsi="Times New Roman" w:cs="Times New Roman"/>
          <w:sz w:val="28"/>
          <w:szCs w:val="28"/>
        </w:rPr>
        <w:t xml:space="preserve"> показателя на 11%.</w:t>
      </w:r>
    </w:p>
    <w:p w:rsidR="00A410EE" w:rsidRPr="007248FC" w:rsidRDefault="00A410EE" w:rsidP="00A410EE">
      <w:pPr>
        <w:ind w:firstLine="851"/>
        <w:jc w:val="both"/>
        <w:rPr>
          <w:rFonts w:ascii="Times New Roman" w:hAnsi="Times New Roman" w:cs="Times New Roman"/>
          <w:sz w:val="28"/>
          <w:szCs w:val="28"/>
        </w:rPr>
      </w:pPr>
    </w:p>
    <w:p w:rsidR="00A410EE" w:rsidRPr="002C7755"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Реализация</w:t>
      </w:r>
      <w:r>
        <w:rPr>
          <w:rFonts w:ascii="Times New Roman" w:eastAsia="Times New Roman" w:hAnsi="Times New Roman" w:cs="Times New Roman"/>
          <w:b/>
          <w:bCs/>
          <w:i/>
          <w:iCs/>
          <w:sz w:val="28"/>
          <w:szCs w:val="28"/>
          <w:lang w:eastAsia="ru-RU"/>
        </w:rPr>
        <w:t xml:space="preserve"> мероприятий Стратегии</w:t>
      </w:r>
      <w:r w:rsidRPr="002C7755">
        <w:rPr>
          <w:rFonts w:ascii="Times New Roman" w:eastAsia="Times New Roman" w:hAnsi="Times New Roman" w:cs="Times New Roman"/>
          <w:b/>
          <w:bCs/>
          <w:i/>
          <w:iCs/>
          <w:sz w:val="28"/>
          <w:szCs w:val="28"/>
          <w:lang w:eastAsia="ru-RU"/>
        </w:rPr>
        <w:t xml:space="preserve"> развития АПК района</w:t>
      </w:r>
    </w:p>
    <w:p w:rsidR="00A410EE" w:rsidRPr="002C7755" w:rsidRDefault="00A410EE" w:rsidP="00A410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2C7755">
        <w:rPr>
          <w:rFonts w:ascii="Times New Roman" w:eastAsia="Times New Roman" w:hAnsi="Times New Roman" w:cs="Times New Roman"/>
          <w:b/>
          <w:bCs/>
          <w:i/>
          <w:iCs/>
          <w:sz w:val="28"/>
          <w:szCs w:val="28"/>
          <w:lang w:eastAsia="ru-RU"/>
        </w:rPr>
        <w:t>Развитие растениеводства</w:t>
      </w:r>
    </w:p>
    <w:p w:rsidR="00A410EE" w:rsidRPr="002C7755" w:rsidRDefault="00A410EE" w:rsidP="00A410EE">
      <w:pPr>
        <w:ind w:firstLine="567"/>
        <w:jc w:val="both"/>
        <w:rPr>
          <w:rFonts w:ascii="Times New Roman" w:eastAsia="Times New Roman" w:hAnsi="Times New Roman" w:cs="Times New Roman"/>
          <w:b/>
          <w:i/>
          <w:color w:val="FF0000"/>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устойчивого развития отрасли растениеводства на территории района </w:t>
      </w:r>
      <w:r w:rsidRPr="002C7755">
        <w:rPr>
          <w:rFonts w:ascii="Times New Roman" w:eastAsia="Times New Roman" w:hAnsi="Times New Roman" w:cs="Times New Roman"/>
          <w:sz w:val="28"/>
          <w:szCs w:val="28"/>
          <w:lang w:eastAsia="ru-RU"/>
        </w:rPr>
        <w:t>планируется:</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сохранение/увеличение посевных площадей под основные</w:t>
      </w:r>
      <w:r>
        <w:rPr>
          <w:rFonts w:ascii="Times New Roman" w:eastAsia="Times New Roman" w:hAnsi="Times New Roman" w:cs="Times New Roman"/>
          <w:sz w:val="28"/>
          <w:szCs w:val="28"/>
          <w:lang w:eastAsia="ru-RU"/>
        </w:rPr>
        <w:t xml:space="preserve"> сельскохозяйственные </w:t>
      </w:r>
      <w:r w:rsidRPr="002C7755">
        <w:rPr>
          <w:rFonts w:ascii="Times New Roman" w:eastAsia="Times New Roman" w:hAnsi="Times New Roman" w:cs="Times New Roman"/>
          <w:sz w:val="28"/>
          <w:szCs w:val="28"/>
          <w:lang w:eastAsia="ru-RU"/>
        </w:rPr>
        <w:t>культуры;</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качества посевов, внедрение новых высокопродуктивных сортов, адаптированных к местным условиям;</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 реализация комплекса агрохимических, </w:t>
      </w:r>
      <w:proofErr w:type="spellStart"/>
      <w:r w:rsidRPr="002C7755">
        <w:rPr>
          <w:rFonts w:ascii="Times New Roman" w:eastAsia="Times New Roman" w:hAnsi="Times New Roman" w:cs="Times New Roman"/>
          <w:sz w:val="28"/>
          <w:szCs w:val="28"/>
          <w:lang w:eastAsia="ru-RU"/>
        </w:rPr>
        <w:t>культуртехнических</w:t>
      </w:r>
      <w:proofErr w:type="spellEnd"/>
      <w:r w:rsidRPr="002C7755">
        <w:rPr>
          <w:rFonts w:ascii="Times New Roman" w:eastAsia="Times New Roman" w:hAnsi="Times New Roman" w:cs="Times New Roman"/>
          <w:sz w:val="28"/>
          <w:szCs w:val="28"/>
          <w:lang w:eastAsia="ru-RU"/>
        </w:rPr>
        <w:t xml:space="preserve"> и организационных мероприятий, направленных на сохранение и воспроизводство плодородия почв;</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 xml:space="preserve">Планируемые результаты по растениеводству </w:t>
      </w:r>
    </w:p>
    <w:p w:rsidR="00A410EE" w:rsidRDefault="00A410EE" w:rsidP="00A410EE">
      <w:pPr>
        <w:ind w:firstLine="567"/>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(все формы хозяйствования)</w:t>
      </w:r>
    </w:p>
    <w:p w:rsidR="00A410EE"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2.3.15.1</w:t>
      </w:r>
    </w:p>
    <w:p w:rsidR="00A410EE" w:rsidRPr="007D2425" w:rsidRDefault="00A410EE" w:rsidP="00A410EE">
      <w:pPr>
        <w:rPr>
          <w:rFonts w:ascii="Times New Roman" w:eastAsia="Times New Roman" w:hAnsi="Times New Roman" w:cs="Times New Roman"/>
          <w:sz w:val="28"/>
          <w:szCs w:val="28"/>
          <w:lang w:eastAsia="ru-RU"/>
        </w:rPr>
      </w:pPr>
      <w:r w:rsidRPr="007D2425">
        <w:rPr>
          <w:rFonts w:ascii="Times New Roman" w:eastAsia="Times New Roman" w:hAnsi="Times New Roman" w:cs="Times New Roman"/>
          <w:iCs/>
          <w:sz w:val="28"/>
          <w:szCs w:val="28"/>
          <w:lang w:eastAsia="ru-RU"/>
        </w:rPr>
        <w:t>Производство продукции и урожайность</w:t>
      </w:r>
    </w:p>
    <w:tbl>
      <w:tblPr>
        <w:tblW w:w="8656" w:type="dxa"/>
        <w:tblCellMar>
          <w:top w:w="15" w:type="dxa"/>
          <w:left w:w="15" w:type="dxa"/>
          <w:bottom w:w="15" w:type="dxa"/>
          <w:right w:w="15" w:type="dxa"/>
        </w:tblCellMar>
        <w:tblLook w:val="04A0" w:firstRow="1" w:lastRow="0" w:firstColumn="1" w:lastColumn="0" w:noHBand="0" w:noVBand="1"/>
      </w:tblPr>
      <w:tblGrid>
        <w:gridCol w:w="1880"/>
        <w:gridCol w:w="1666"/>
        <w:gridCol w:w="1061"/>
        <w:gridCol w:w="1061"/>
        <w:gridCol w:w="996"/>
        <w:gridCol w:w="996"/>
        <w:gridCol w:w="996"/>
      </w:tblGrid>
      <w:tr w:rsidR="00A410EE" w:rsidRPr="002C7755" w:rsidTr="00811E4A">
        <w:tc>
          <w:tcPr>
            <w:tcW w:w="1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Культуры</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1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996"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Посевная площадь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67865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67303,5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68200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71610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75190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Зерновые</w:t>
            </w:r>
            <w:r>
              <w:rPr>
                <w:rFonts w:ascii="Times New Roman" w:eastAsia="Times New Roman" w:hAnsi="Times New Roman" w:cs="Times New Roman"/>
                <w:sz w:val="26"/>
                <w:szCs w:val="26"/>
                <w:lang w:eastAsia="ru-RU"/>
              </w:rPr>
              <w:t xml:space="preserve"> и зернобобовые</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41789,6</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42978,3</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41100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43900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Урожайн</w:t>
            </w:r>
            <w:proofErr w:type="spellEnd"/>
            <w:r w:rsidRPr="003B449B">
              <w:rPr>
                <w:rFonts w:ascii="Times New Roman" w:eastAsia="Times New Roman" w:hAnsi="Times New Roman" w:cs="Times New Roman"/>
                <w:sz w:val="26"/>
                <w:szCs w:val="26"/>
                <w:lang w:eastAsia="ru-RU"/>
              </w:rPr>
              <w:t>.,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22,8</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31,2</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 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116083</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127410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132600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138285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Подсолнечник</w:t>
            </w: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20405,8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19993,2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Урожайн</w:t>
            </w:r>
            <w:proofErr w:type="spellEnd"/>
            <w:r w:rsidRPr="003B449B">
              <w:rPr>
                <w:rFonts w:ascii="Times New Roman" w:eastAsia="Times New Roman" w:hAnsi="Times New Roman" w:cs="Times New Roman"/>
                <w:sz w:val="26"/>
                <w:szCs w:val="26"/>
                <w:lang w:eastAsia="ru-RU"/>
              </w:rPr>
              <w:t>.,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15,4</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 сбор,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20116,5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28400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35200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Картофель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371,1</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Вал.сбор</w:t>
            </w:r>
            <w:proofErr w:type="spellEnd"/>
            <w:r w:rsidRPr="003B449B">
              <w:rPr>
                <w:rFonts w:ascii="Times New Roman" w:eastAsia="Times New Roman" w:hAnsi="Times New Roman" w:cs="Times New Roman"/>
                <w:sz w:val="26"/>
                <w:szCs w:val="26"/>
                <w:lang w:eastAsia="ru-RU"/>
              </w:rPr>
              <w:t>,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13004,5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8400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Овощи</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Площадь, 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146,2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Вал.сбор</w:t>
            </w:r>
            <w:proofErr w:type="spellEnd"/>
            <w:r w:rsidRPr="003B449B">
              <w:rPr>
                <w:rFonts w:ascii="Times New Roman" w:eastAsia="Times New Roman" w:hAnsi="Times New Roman" w:cs="Times New Roman"/>
                <w:sz w:val="26"/>
                <w:szCs w:val="26"/>
                <w:lang w:eastAsia="ru-RU"/>
              </w:rPr>
              <w:t>,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3330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1665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r>
    </w:tbl>
    <w:p w:rsidR="00A410EE" w:rsidRDefault="00A410EE" w:rsidP="00A410EE">
      <w:pPr>
        <w:jc w:val="both"/>
        <w:rPr>
          <w:rFonts w:ascii="Times New Roman" w:eastAsia="Times New Roman" w:hAnsi="Times New Roman" w:cs="Times New Roman"/>
          <w:b/>
          <w:bCs/>
          <w:i/>
          <w:iCs/>
          <w:sz w:val="28"/>
          <w:szCs w:val="28"/>
          <w:lang w:eastAsia="ru-RU"/>
        </w:rPr>
      </w:pPr>
    </w:p>
    <w:p w:rsidR="00A410EE" w:rsidRDefault="00A410EE" w:rsidP="00D819DA">
      <w:pPr>
        <w:ind w:firstLine="567"/>
        <w:jc w:val="left"/>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Развитие животноводства</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Pr="00BC3053" w:rsidRDefault="00A410EE" w:rsidP="00A410EE">
      <w:pPr>
        <w:ind w:firstLine="567"/>
        <w:jc w:val="both"/>
        <w:rPr>
          <w:rFonts w:ascii="Times New Roman" w:eastAsia="Times New Roman" w:hAnsi="Times New Roman" w:cs="Times New Roman"/>
          <w:bCs/>
          <w:iCs/>
          <w:sz w:val="28"/>
          <w:szCs w:val="28"/>
          <w:lang w:eastAsia="ru-RU"/>
        </w:rPr>
      </w:pPr>
      <w:r w:rsidRPr="00BC3053">
        <w:rPr>
          <w:rFonts w:ascii="Times New Roman" w:eastAsia="Times New Roman" w:hAnsi="Times New Roman" w:cs="Times New Roman"/>
          <w:bCs/>
          <w:iCs/>
          <w:sz w:val="28"/>
          <w:szCs w:val="28"/>
          <w:lang w:eastAsia="ru-RU"/>
        </w:rPr>
        <w:t xml:space="preserve">За 2017 год всеми категориями хозяйств произведено молока 7,9 тыс.тонн(106,6% к 2016г.), скота и птицы на убой в живом весе 2,5 тыс.тонн (70,6% к 2016г.), яиц 17,9 </w:t>
      </w:r>
      <w:proofErr w:type="spellStart"/>
      <w:r w:rsidRPr="00BC3053">
        <w:rPr>
          <w:rFonts w:ascii="Times New Roman" w:eastAsia="Times New Roman" w:hAnsi="Times New Roman" w:cs="Times New Roman"/>
          <w:bCs/>
          <w:iCs/>
          <w:sz w:val="28"/>
          <w:szCs w:val="28"/>
          <w:lang w:eastAsia="ru-RU"/>
        </w:rPr>
        <w:t>млн.шт</w:t>
      </w:r>
      <w:proofErr w:type="spellEnd"/>
      <w:r w:rsidRPr="00BC3053">
        <w:rPr>
          <w:rFonts w:ascii="Times New Roman" w:eastAsia="Times New Roman" w:hAnsi="Times New Roman" w:cs="Times New Roman"/>
          <w:bCs/>
          <w:iCs/>
          <w:sz w:val="28"/>
          <w:szCs w:val="28"/>
          <w:lang w:eastAsia="ru-RU"/>
        </w:rPr>
        <w:t xml:space="preserve"> (112,3% к 2016г.)</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 всех категориях хозяйств поголовье крупного рогатого скота составило 9,1 тыс.голов (99,0% к 2016г.), в том числе коров 1,9 тыс.голов (100,2% к 2016г.). Поголовье овец и коз на 01.01.2018 года составило 4,7 тыс.голов (106,2% к 2016г.), свиней 3,5 тыс.голов (102,2% к 2016г.).</w:t>
      </w:r>
    </w:p>
    <w:p w:rsidR="00A410EE" w:rsidRPr="002C7755"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создания благоприятных условий для дальнейшего развития и увеличения объёмов производства продукции животноводства необходимо решение следующих задач:</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рост производства животноводческой продукции на основе интенсификации производства, повышения продуктивности животных, что позволит значительно снизить себестоимость производства единицы продукции;</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уровня воспроизводства стада на основе высококачественного кормления, отвечающего физиологической потребности животных, и широкого применения биотехнологических методов;</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 внедрение современных технологий </w:t>
      </w:r>
      <w:proofErr w:type="spellStart"/>
      <w:r w:rsidRPr="002C7755">
        <w:rPr>
          <w:rFonts w:ascii="Times New Roman" w:eastAsia="Times New Roman" w:hAnsi="Times New Roman" w:cs="Times New Roman"/>
          <w:sz w:val="28"/>
          <w:szCs w:val="28"/>
          <w:lang w:eastAsia="ru-RU"/>
        </w:rPr>
        <w:t>исскуственного</w:t>
      </w:r>
      <w:proofErr w:type="spellEnd"/>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осеменения, обеспечивающих высокие результаты оплодотворения, применение современных методов профилактики и лечения животных</w:t>
      </w:r>
      <w:r>
        <w:rPr>
          <w:rFonts w:ascii="Times New Roman" w:eastAsia="Times New Roman" w:hAnsi="Times New Roman" w:cs="Times New Roman"/>
          <w:sz w:val="28"/>
          <w:szCs w:val="28"/>
          <w:lang w:eastAsia="ru-RU"/>
        </w:rPr>
        <w:t>;</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применения современных методов профилактики и лечения животных, технологии искусственного осеменения;</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внедрения беспривязного содержания животных с целью сокращения</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затрат.</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объёмов продукции животноводства будет обеспечено за счёт увеличения поголовья и продуктивности скота.</w:t>
      </w:r>
    </w:p>
    <w:p w:rsidR="00A410EE" w:rsidRDefault="00A410EE" w:rsidP="00A3345A">
      <w:pPr>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2018 году в хозяйстве ИП главы КФХ Гонтарева А.Ю. планируется реализация инвестиционного проекта. </w:t>
      </w:r>
      <w:r w:rsidRPr="000A6FB1">
        <w:rPr>
          <w:rFonts w:ascii="Times New Roman" w:hAnsi="Times New Roman" w:cs="Times New Roman"/>
          <w:sz w:val="28"/>
          <w:szCs w:val="28"/>
        </w:rPr>
        <w:t>Проект предусматривает: реконструкцию животноводческого помещения</w:t>
      </w:r>
      <w:r>
        <w:rPr>
          <w:rFonts w:ascii="Times New Roman" w:hAnsi="Times New Roman" w:cs="Times New Roman"/>
          <w:sz w:val="28"/>
          <w:szCs w:val="28"/>
        </w:rPr>
        <w:t xml:space="preserve"> на 360 скотомест</w:t>
      </w:r>
      <w:r w:rsidRPr="000A6FB1">
        <w:rPr>
          <w:rFonts w:ascii="Times New Roman" w:hAnsi="Times New Roman" w:cs="Times New Roman"/>
          <w:sz w:val="28"/>
          <w:szCs w:val="28"/>
        </w:rPr>
        <w:t>, приобретение крупного рогатого скота по направлению молочное животноводство.</w:t>
      </w:r>
      <w:r w:rsidR="00A3345A">
        <w:rPr>
          <w:rFonts w:ascii="Times New Roman" w:hAnsi="Times New Roman" w:cs="Times New Roman"/>
          <w:sz w:val="28"/>
          <w:szCs w:val="28"/>
        </w:rPr>
        <w:t xml:space="preserve"> </w:t>
      </w:r>
      <w:r w:rsidRPr="000A6FB1">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A3345A" w:rsidRPr="00C616BD" w:rsidRDefault="00A3345A" w:rsidP="00A3345A">
      <w:pPr>
        <w:ind w:firstLine="851"/>
        <w:jc w:val="both"/>
        <w:rPr>
          <w:rFonts w:ascii="Times New Roman" w:hAnsi="Times New Roman" w:cs="Times New Roman"/>
          <w:color w:val="FF0000"/>
          <w:sz w:val="28"/>
          <w:szCs w:val="28"/>
        </w:rPr>
      </w:pPr>
      <w:r w:rsidRPr="005F6A01">
        <w:rPr>
          <w:rFonts w:ascii="Times New Roman" w:hAnsi="Times New Roman" w:cs="Times New Roman"/>
          <w:sz w:val="28"/>
          <w:szCs w:val="28"/>
        </w:rPr>
        <w:t xml:space="preserve">В 2019-2020 годы ИП глава КФХ </w:t>
      </w:r>
      <w:proofErr w:type="spellStart"/>
      <w:r w:rsidRPr="005F6A01">
        <w:rPr>
          <w:rFonts w:ascii="Times New Roman" w:hAnsi="Times New Roman" w:cs="Times New Roman"/>
          <w:sz w:val="28"/>
          <w:szCs w:val="28"/>
        </w:rPr>
        <w:t>Есиковой</w:t>
      </w:r>
      <w:proofErr w:type="spellEnd"/>
      <w:r w:rsidRPr="005F6A01">
        <w:rPr>
          <w:rFonts w:ascii="Times New Roman" w:hAnsi="Times New Roman" w:cs="Times New Roman"/>
          <w:sz w:val="28"/>
          <w:szCs w:val="28"/>
        </w:rPr>
        <w:t xml:space="preserve"> Т.Н. планирует увеличение поголовья КРС, по направлению </w:t>
      </w:r>
      <w:r w:rsidR="005F6A01" w:rsidRPr="005F6A01">
        <w:rPr>
          <w:rFonts w:ascii="Times New Roman" w:hAnsi="Times New Roman" w:cs="Times New Roman"/>
          <w:sz w:val="28"/>
          <w:szCs w:val="28"/>
        </w:rPr>
        <w:t>мясного животноводства</w:t>
      </w:r>
      <w:r w:rsidRPr="005F6A01">
        <w:rPr>
          <w:rFonts w:ascii="Times New Roman" w:hAnsi="Times New Roman" w:cs="Times New Roman"/>
          <w:sz w:val="28"/>
          <w:szCs w:val="28"/>
        </w:rPr>
        <w:t>. Планируется создание дополнительных 10 рабочих мест. Предполагаемый объем инвестиций- 6,7 млн.руб</w:t>
      </w:r>
      <w:r w:rsidRPr="00C616BD">
        <w:rPr>
          <w:rFonts w:ascii="Times New Roman" w:hAnsi="Times New Roman" w:cs="Times New Roman"/>
          <w:color w:val="FF0000"/>
          <w:sz w:val="28"/>
          <w:szCs w:val="28"/>
        </w:rPr>
        <w:t>.</w:t>
      </w:r>
    </w:p>
    <w:p w:rsidR="00A410EE" w:rsidRPr="00C616BD" w:rsidRDefault="00A410EE" w:rsidP="00A410EE">
      <w:pPr>
        <w:ind w:firstLine="567"/>
        <w:jc w:val="both"/>
        <w:rPr>
          <w:rFonts w:ascii="Times New Roman" w:eastAsia="Times New Roman" w:hAnsi="Times New Roman" w:cs="Times New Roman"/>
          <w:color w:val="FF0000"/>
          <w:sz w:val="28"/>
          <w:szCs w:val="28"/>
          <w:lang w:eastAsia="ru-RU"/>
        </w:rPr>
      </w:pPr>
      <w:r w:rsidRPr="00C616BD">
        <w:rPr>
          <w:rFonts w:ascii="Times New Roman" w:eastAsia="Times New Roman" w:hAnsi="Times New Roman" w:cs="Times New Roman"/>
          <w:color w:val="FF0000"/>
          <w:sz w:val="28"/>
          <w:szCs w:val="28"/>
          <w:lang w:eastAsia="ru-RU"/>
        </w:rPr>
        <w:t xml:space="preserve"> </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Ожидаемые производственные показатели по животноводству:</w:t>
      </w:r>
    </w:p>
    <w:p w:rsidR="007D2425" w:rsidRDefault="007D2425" w:rsidP="007D2425">
      <w:pPr>
        <w:ind w:firstLine="567"/>
        <w:jc w:val="right"/>
        <w:rPr>
          <w:rFonts w:ascii="Times New Roman" w:eastAsia="Times New Roman" w:hAnsi="Times New Roman" w:cs="Times New Roman"/>
          <w:sz w:val="28"/>
          <w:szCs w:val="28"/>
          <w:lang w:eastAsia="ru-RU"/>
        </w:rPr>
      </w:pPr>
    </w:p>
    <w:p w:rsidR="007D2425"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2.3.15.2</w:t>
      </w:r>
    </w:p>
    <w:p w:rsidR="00A410EE" w:rsidRDefault="00A410EE" w:rsidP="00A410EE">
      <w:pPr>
        <w:ind w:firstLine="567"/>
        <w:rPr>
          <w:rFonts w:ascii="Times New Roman" w:eastAsia="Times New Roman" w:hAnsi="Times New Roman" w:cs="Times New Roman"/>
          <w:i/>
          <w:iCs/>
          <w:sz w:val="28"/>
          <w:szCs w:val="28"/>
          <w:lang w:eastAsia="ru-RU"/>
        </w:rPr>
      </w:pPr>
      <w:r w:rsidRPr="002C7755">
        <w:rPr>
          <w:rFonts w:ascii="Times New Roman" w:eastAsia="Times New Roman" w:hAnsi="Times New Roman" w:cs="Times New Roman"/>
          <w:i/>
          <w:iCs/>
          <w:sz w:val="28"/>
          <w:szCs w:val="28"/>
          <w:lang w:eastAsia="ru-RU"/>
        </w:rPr>
        <w:t>Поголовье скота во всех категориях хозяйств</w:t>
      </w:r>
      <w:r>
        <w:rPr>
          <w:rFonts w:ascii="Times New Roman" w:eastAsia="Times New Roman" w:hAnsi="Times New Roman" w:cs="Times New Roman"/>
          <w:i/>
          <w:iCs/>
          <w:sz w:val="28"/>
          <w:szCs w:val="28"/>
          <w:lang w:eastAsia="ru-RU"/>
        </w:rPr>
        <w:t xml:space="preserve"> </w:t>
      </w:r>
    </w:p>
    <w:p w:rsidR="00A410EE" w:rsidRPr="002C7755" w:rsidRDefault="00A410EE" w:rsidP="00A410EE">
      <w:pPr>
        <w:ind w:firstLine="567"/>
        <w:rPr>
          <w:rFonts w:ascii="Times New Roman" w:eastAsia="Times New Roman" w:hAnsi="Times New Roman" w:cs="Times New Roman"/>
          <w:sz w:val="28"/>
          <w:szCs w:val="28"/>
          <w:lang w:eastAsia="ru-RU"/>
        </w:rPr>
      </w:pPr>
      <w:r w:rsidRPr="002C7755">
        <w:rPr>
          <w:rFonts w:ascii="Times New Roman" w:eastAsia="Times New Roman" w:hAnsi="Times New Roman" w:cs="Times New Roman"/>
          <w:i/>
          <w:iCs/>
          <w:sz w:val="28"/>
          <w:szCs w:val="28"/>
          <w:lang w:eastAsia="ru-RU"/>
        </w:rPr>
        <w:t>и производство продукции</w:t>
      </w:r>
    </w:p>
    <w:tbl>
      <w:tblPr>
        <w:tblW w:w="10456" w:type="dxa"/>
        <w:tblLayout w:type="fixed"/>
        <w:tblCellMar>
          <w:top w:w="15" w:type="dxa"/>
          <w:left w:w="15" w:type="dxa"/>
          <w:bottom w:w="15" w:type="dxa"/>
          <w:right w:w="15" w:type="dxa"/>
        </w:tblCellMar>
        <w:tblLook w:val="04A0" w:firstRow="1" w:lastRow="0" w:firstColumn="1" w:lastColumn="0" w:noHBand="0" w:noVBand="1"/>
      </w:tblPr>
      <w:tblGrid>
        <w:gridCol w:w="3794"/>
        <w:gridCol w:w="992"/>
        <w:gridCol w:w="992"/>
        <w:gridCol w:w="1084"/>
        <w:gridCol w:w="236"/>
        <w:gridCol w:w="1134"/>
        <w:gridCol w:w="1276"/>
        <w:gridCol w:w="948"/>
      </w:tblGrid>
      <w:tr w:rsidR="00A410EE" w:rsidRPr="002C7755" w:rsidTr="00310CF7">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Показатели</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roofErr w:type="spellStart"/>
            <w:r w:rsidRPr="002C7755">
              <w:rPr>
                <w:rFonts w:ascii="Times New Roman" w:eastAsia="Times New Roman" w:hAnsi="Times New Roman" w:cs="Times New Roman"/>
                <w:sz w:val="28"/>
                <w:szCs w:val="28"/>
                <w:lang w:eastAsia="ru-RU"/>
              </w:rPr>
              <w:t>Един.изм</w:t>
            </w:r>
            <w:proofErr w:type="spellEnd"/>
            <w:r w:rsidRPr="002C7755">
              <w:rPr>
                <w:rFonts w:ascii="Times New Roman" w:eastAsia="Times New Roman" w:hAnsi="Times New Roman" w:cs="Times New Roman"/>
                <w:sz w:val="28"/>
                <w:szCs w:val="28"/>
                <w:lang w:eastAsia="ru-RU"/>
              </w:rPr>
              <w:t>.</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108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236"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Крупный рогатый </w:t>
            </w:r>
            <w:r w:rsidRPr="002C7755">
              <w:rPr>
                <w:rFonts w:ascii="Times New Roman" w:eastAsia="Times New Roman" w:hAnsi="Times New Roman" w:cs="Times New Roman"/>
                <w:sz w:val="28"/>
                <w:szCs w:val="28"/>
                <w:lang w:eastAsia="ru-RU"/>
              </w:rPr>
              <w:t>скот</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 т. ч. коровы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1876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2050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Свиньи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3750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Овцы и козы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4682</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Производство осн</w:t>
            </w:r>
            <w:r>
              <w:rPr>
                <w:rFonts w:ascii="Times New Roman" w:eastAsia="Times New Roman" w:hAnsi="Times New Roman" w:cs="Times New Roman"/>
                <w:sz w:val="28"/>
                <w:szCs w:val="28"/>
                <w:lang w:eastAsia="ru-RU"/>
              </w:rPr>
              <w:t>овных</w:t>
            </w:r>
            <w:r w:rsidRPr="002C7755">
              <w:rPr>
                <w:rFonts w:ascii="Times New Roman" w:eastAsia="Times New Roman" w:hAnsi="Times New Roman" w:cs="Times New Roman"/>
                <w:sz w:val="28"/>
                <w:szCs w:val="28"/>
                <w:lang w:eastAsia="ru-RU"/>
              </w:rPr>
              <w:t xml:space="preserve"> видов продукции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скота и  птицы на убой в хозяйствах всех категорий  в живом весе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2491</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Производство молока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7915</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яйца в хозяйствах всех категорий</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17864</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Продуктивнос</w:t>
            </w:r>
            <w:r w:rsidRPr="002C7755">
              <w:rPr>
                <w:rFonts w:ascii="Times New Roman" w:eastAsia="Times New Roman" w:hAnsi="Times New Roman" w:cs="Times New Roman"/>
                <w:sz w:val="28"/>
                <w:szCs w:val="28"/>
                <w:lang w:eastAsia="ru-RU"/>
              </w:rPr>
              <w:t>ть:</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Надой молока </w:t>
            </w:r>
            <w:r>
              <w:rPr>
                <w:rFonts w:ascii="Times New Roman" w:eastAsia="Times New Roman" w:hAnsi="Times New Roman" w:cs="Times New Roman"/>
                <w:sz w:val="28"/>
                <w:szCs w:val="28"/>
                <w:lang w:eastAsia="ru-RU"/>
              </w:rPr>
              <w:t>на 1</w:t>
            </w:r>
            <w:r w:rsidRPr="002C7755">
              <w:rPr>
                <w:rFonts w:ascii="Times New Roman" w:eastAsia="Times New Roman" w:hAnsi="Times New Roman" w:cs="Times New Roman"/>
                <w:sz w:val="28"/>
                <w:szCs w:val="28"/>
                <w:lang w:eastAsia="ru-RU"/>
              </w:rPr>
              <w:t xml:space="preserve"> коров</w:t>
            </w:r>
            <w:r>
              <w:rPr>
                <w:rFonts w:ascii="Times New Roman" w:eastAsia="Times New Roman" w:hAnsi="Times New Roman" w:cs="Times New Roman"/>
                <w:sz w:val="28"/>
                <w:szCs w:val="28"/>
                <w:lang w:eastAsia="ru-RU"/>
              </w:rPr>
              <w:t>у</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3998</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4008</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4020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Среднесуточный привес КРС</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750</w:t>
            </w:r>
          </w:p>
        </w:tc>
      </w:tr>
    </w:tbl>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Техническое перевооружение се</w:t>
      </w:r>
      <w:r>
        <w:rPr>
          <w:rFonts w:ascii="Times New Roman" w:eastAsia="Times New Roman" w:hAnsi="Times New Roman" w:cs="Times New Roman"/>
          <w:b/>
          <w:bCs/>
          <w:i/>
          <w:iCs/>
          <w:sz w:val="28"/>
          <w:szCs w:val="28"/>
          <w:lang w:eastAsia="ru-RU"/>
        </w:rPr>
        <w:t>льскохозяйственного производства</w:t>
      </w:r>
    </w:p>
    <w:p w:rsidR="00A410EE" w:rsidRPr="002C7755" w:rsidRDefault="00A410EE" w:rsidP="00A410EE">
      <w:pPr>
        <w:ind w:firstLine="567"/>
        <w:jc w:val="both"/>
        <w:rPr>
          <w:rFonts w:ascii="Times New Roman" w:hAnsi="Times New Roman" w:cs="Times New Roman"/>
          <w:sz w:val="28"/>
          <w:szCs w:val="28"/>
        </w:rPr>
      </w:pPr>
    </w:p>
    <w:p w:rsidR="00A410EE" w:rsidRPr="00DF72EB" w:rsidRDefault="00A410EE" w:rsidP="00A410EE">
      <w:pPr>
        <w:ind w:firstLine="567"/>
        <w:jc w:val="both"/>
        <w:rPr>
          <w:rFonts w:ascii="Times New Roman" w:hAnsi="Times New Roman" w:cs="Times New Roman"/>
          <w:b/>
          <w:sz w:val="28"/>
          <w:szCs w:val="28"/>
        </w:rPr>
      </w:pPr>
      <w:r w:rsidRPr="00DF72EB">
        <w:rPr>
          <w:rFonts w:ascii="Times New Roman" w:hAnsi="Times New Roman"/>
          <w:color w:val="000000"/>
          <w:sz w:val="28"/>
          <w:szCs w:val="28"/>
        </w:rPr>
        <w:t xml:space="preserve">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сельскохозяйственной продукции, внедрение высокоэффективных, ресурсосберегающих технологий. </w:t>
      </w:r>
    </w:p>
    <w:p w:rsidR="00A410EE" w:rsidRDefault="00A410EE" w:rsidP="00A410EE">
      <w:pPr>
        <w:widowControl w:val="0"/>
        <w:tabs>
          <w:tab w:val="left" w:pos="993"/>
        </w:tabs>
        <w:jc w:val="both"/>
        <w:rPr>
          <w:rFonts w:ascii="Times New Roman" w:hAnsi="Times New Roman"/>
          <w:sz w:val="28"/>
          <w:szCs w:val="28"/>
        </w:rPr>
      </w:pPr>
      <w:r w:rsidRPr="00DF72EB">
        <w:rPr>
          <w:rFonts w:ascii="Times New Roman" w:hAnsi="Times New Roman"/>
          <w:color w:val="000000"/>
          <w:sz w:val="28"/>
          <w:szCs w:val="28"/>
        </w:rPr>
        <w:t xml:space="preserve">      В настоящее время в крупных, средних и малых сельскохозяйственных организациях,  крестьянских (фермерских) хозяйствах, включая индивидуальных предпринимателе</w:t>
      </w:r>
      <w:r>
        <w:rPr>
          <w:rFonts w:ascii="Times New Roman" w:hAnsi="Times New Roman"/>
          <w:color w:val="000000"/>
          <w:sz w:val="28"/>
          <w:szCs w:val="28"/>
        </w:rPr>
        <w:t>й района, имеется в наличии: 413</w:t>
      </w:r>
      <w:r w:rsidRPr="00DF72EB">
        <w:rPr>
          <w:rFonts w:ascii="Times New Roman" w:hAnsi="Times New Roman"/>
          <w:color w:val="000000"/>
          <w:sz w:val="28"/>
          <w:szCs w:val="28"/>
        </w:rPr>
        <w:t xml:space="preserve"> тракторов,  5 кормоуборочн</w:t>
      </w:r>
      <w:r>
        <w:rPr>
          <w:rFonts w:ascii="Times New Roman" w:hAnsi="Times New Roman"/>
          <w:color w:val="000000"/>
          <w:sz w:val="28"/>
          <w:szCs w:val="28"/>
        </w:rPr>
        <w:t>ых и 127</w:t>
      </w:r>
      <w:r w:rsidRPr="00DF72EB">
        <w:rPr>
          <w:rFonts w:ascii="Times New Roman" w:hAnsi="Times New Roman"/>
          <w:color w:val="000000"/>
          <w:sz w:val="28"/>
          <w:szCs w:val="28"/>
        </w:rPr>
        <w:t xml:space="preserve"> зерноуборочных комба</w:t>
      </w:r>
      <w:r>
        <w:rPr>
          <w:rFonts w:ascii="Times New Roman" w:hAnsi="Times New Roman"/>
          <w:color w:val="000000"/>
          <w:sz w:val="28"/>
          <w:szCs w:val="28"/>
        </w:rPr>
        <w:t>йнов,  25</w:t>
      </w:r>
      <w:r w:rsidRPr="00DF72EB">
        <w:rPr>
          <w:rFonts w:ascii="Times New Roman" w:hAnsi="Times New Roman"/>
          <w:color w:val="000000"/>
          <w:sz w:val="28"/>
          <w:szCs w:val="28"/>
        </w:rPr>
        <w:t xml:space="preserve">4 сеялки.  </w:t>
      </w:r>
      <w:r w:rsidRPr="00DF72EB">
        <w:rPr>
          <w:rFonts w:ascii="Times New Roman" w:hAnsi="Times New Roman"/>
          <w:color w:val="000000"/>
          <w:sz w:val="28"/>
          <w:szCs w:val="28"/>
        </w:rPr>
        <w:br/>
      </w:r>
      <w:r>
        <w:rPr>
          <w:rFonts w:ascii="Times New Roman" w:hAnsi="Times New Roman"/>
          <w:spacing w:val="-6"/>
          <w:sz w:val="28"/>
          <w:szCs w:val="28"/>
        </w:rPr>
        <w:t xml:space="preserve">        За период 2013-2017</w:t>
      </w:r>
      <w:r w:rsidRPr="00DF72EB">
        <w:rPr>
          <w:rFonts w:ascii="Times New Roman" w:hAnsi="Times New Roman"/>
          <w:spacing w:val="-6"/>
          <w:sz w:val="28"/>
          <w:szCs w:val="28"/>
        </w:rPr>
        <w:t xml:space="preserve"> годы </w:t>
      </w:r>
      <w:proofErr w:type="spellStart"/>
      <w:r w:rsidRPr="00DF72EB">
        <w:rPr>
          <w:rFonts w:ascii="Times New Roman" w:hAnsi="Times New Roman"/>
          <w:spacing w:val="-6"/>
          <w:sz w:val="28"/>
          <w:szCs w:val="28"/>
        </w:rPr>
        <w:t>сельхозтоваропроизводителями</w:t>
      </w:r>
      <w:proofErr w:type="spellEnd"/>
      <w:r w:rsidRPr="00DF72EB">
        <w:rPr>
          <w:rFonts w:ascii="Times New Roman" w:hAnsi="Times New Roman"/>
          <w:spacing w:val="-6"/>
          <w:sz w:val="28"/>
          <w:szCs w:val="28"/>
        </w:rPr>
        <w:t xml:space="preserve"> района </w:t>
      </w:r>
      <w:r>
        <w:rPr>
          <w:rFonts w:ascii="Times New Roman" w:hAnsi="Times New Roman"/>
          <w:spacing w:val="-6"/>
          <w:sz w:val="28"/>
          <w:szCs w:val="28"/>
        </w:rPr>
        <w:t>приобретено 920</w:t>
      </w:r>
      <w:r w:rsidRPr="00DF72EB">
        <w:rPr>
          <w:rFonts w:ascii="Times New Roman" w:hAnsi="Times New Roman"/>
          <w:spacing w:val="-6"/>
          <w:sz w:val="28"/>
          <w:szCs w:val="28"/>
        </w:rPr>
        <w:t xml:space="preserve"> ед. различной самоходной и прицепной сельскохозяйственной техники, в т.ч.:</w:t>
      </w:r>
      <w:r>
        <w:rPr>
          <w:rFonts w:ascii="Times New Roman" w:hAnsi="Times New Roman"/>
          <w:sz w:val="28"/>
          <w:szCs w:val="28"/>
        </w:rPr>
        <w:t xml:space="preserve"> 103  трактора, 56  комбайнов на сумму 1,3 млрд.рублей.</w:t>
      </w:r>
    </w:p>
    <w:p w:rsidR="00A410EE" w:rsidRPr="00DF72EB" w:rsidRDefault="00A410EE" w:rsidP="00A410EE">
      <w:pPr>
        <w:widowControl w:val="0"/>
        <w:tabs>
          <w:tab w:val="left" w:pos="993"/>
        </w:tabs>
        <w:jc w:val="both"/>
        <w:rPr>
          <w:rFonts w:ascii="Times New Roman" w:hAnsi="Times New Roman"/>
          <w:sz w:val="28"/>
          <w:szCs w:val="28"/>
        </w:rPr>
      </w:pPr>
      <w:r>
        <w:rPr>
          <w:rFonts w:ascii="Times New Roman" w:hAnsi="Times New Roman"/>
          <w:sz w:val="28"/>
          <w:szCs w:val="28"/>
        </w:rPr>
        <w:t xml:space="preserve">За последние годы </w:t>
      </w:r>
      <w:proofErr w:type="spellStart"/>
      <w:r>
        <w:rPr>
          <w:rFonts w:ascii="Times New Roman" w:hAnsi="Times New Roman"/>
          <w:sz w:val="28"/>
          <w:szCs w:val="28"/>
        </w:rPr>
        <w:t>сельхозтоваропроизводители</w:t>
      </w:r>
      <w:proofErr w:type="spellEnd"/>
      <w:r>
        <w:rPr>
          <w:rFonts w:ascii="Times New Roman" w:hAnsi="Times New Roman"/>
          <w:sz w:val="28"/>
          <w:szCs w:val="28"/>
        </w:rPr>
        <w:t xml:space="preserve"> существенно обновили машинно-транспортный парк, приобретая высококачественную  технику.</w:t>
      </w:r>
    </w:p>
    <w:p w:rsidR="00A410EE" w:rsidRPr="00BD3A97" w:rsidRDefault="00A410EE" w:rsidP="00A410EE">
      <w:pPr>
        <w:widowControl w:val="0"/>
        <w:jc w:val="both"/>
        <w:rPr>
          <w:rFonts w:ascii="Times New Roman" w:hAnsi="Times New Roman"/>
          <w:color w:val="FF0000"/>
          <w:sz w:val="24"/>
          <w:szCs w:val="24"/>
        </w:rPr>
      </w:pPr>
      <w:r w:rsidRPr="00E441F2">
        <w:rPr>
          <w:rFonts w:ascii="Times New Roman" w:hAnsi="Times New Roman"/>
          <w:color w:val="FF0000"/>
          <w:sz w:val="24"/>
          <w:szCs w:val="24"/>
        </w:rPr>
        <w:t xml:space="preserve"> </w:t>
      </w:r>
      <w:r>
        <w:rPr>
          <w:rFonts w:ascii="Times New Roman" w:hAnsi="Times New Roman"/>
          <w:color w:val="FF0000"/>
          <w:sz w:val="24"/>
          <w:szCs w:val="24"/>
        </w:rPr>
        <w:t xml:space="preserve">       </w:t>
      </w:r>
      <w:r w:rsidRPr="00D2097D">
        <w:rPr>
          <w:rFonts w:ascii="Times New Roman" w:hAnsi="Times New Roman" w:cs="Times New Roman"/>
          <w:sz w:val="28"/>
          <w:szCs w:val="28"/>
        </w:rPr>
        <w:t xml:space="preserve">Целью осуществления мероприятий по технической и технологической модернизации сельского хозяйства является повышение уровня технической и технологической оснащенности сельскохозяйственных товаропроизводителей на основе обновления и модернизации </w:t>
      </w:r>
      <w:r>
        <w:rPr>
          <w:rFonts w:ascii="Times New Roman" w:hAnsi="Times New Roman" w:cs="Times New Roman"/>
          <w:sz w:val="28"/>
          <w:szCs w:val="28"/>
        </w:rPr>
        <w:t xml:space="preserve">основных фондов, </w:t>
      </w:r>
      <w:r w:rsidRPr="00D73C28">
        <w:rPr>
          <w:rFonts w:ascii="Times New Roman" w:hAnsi="Times New Roman"/>
          <w:color w:val="000000"/>
          <w:sz w:val="28"/>
          <w:szCs w:val="28"/>
        </w:rPr>
        <w:t>повышение</w:t>
      </w:r>
      <w:r>
        <w:rPr>
          <w:rFonts w:ascii="Times New Roman" w:hAnsi="Times New Roman"/>
          <w:color w:val="000000"/>
          <w:sz w:val="28"/>
          <w:szCs w:val="28"/>
        </w:rPr>
        <w:t xml:space="preserve"> эффективности производства </w:t>
      </w:r>
      <w:r w:rsidRPr="00D73C28">
        <w:rPr>
          <w:rFonts w:ascii="Times New Roman" w:hAnsi="Times New Roman"/>
          <w:color w:val="000000"/>
          <w:sz w:val="28"/>
          <w:szCs w:val="28"/>
        </w:rPr>
        <w:t>и конкурентоспособности сельскохозяйственной продукции.</w:t>
      </w:r>
    </w:p>
    <w:p w:rsidR="00A410EE" w:rsidRDefault="00A410EE" w:rsidP="00A410EE">
      <w:pPr>
        <w:jc w:val="both"/>
        <w:rPr>
          <w:rFonts w:ascii="Times New Roman" w:hAnsi="Times New Roman" w:cs="Times New Roman"/>
          <w:sz w:val="28"/>
          <w:szCs w:val="28"/>
        </w:rPr>
      </w:pPr>
      <w:r w:rsidRPr="00D209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097D">
        <w:rPr>
          <w:rFonts w:ascii="Times New Roman" w:hAnsi="Times New Roman" w:cs="Times New Roman"/>
          <w:sz w:val="28"/>
          <w:szCs w:val="28"/>
        </w:rPr>
        <w:t>Для достижения поставленной цели необходимо решение следующих задач:</w:t>
      </w:r>
    </w:p>
    <w:p w:rsidR="00A410EE" w:rsidRDefault="00A410EE" w:rsidP="00A410EE">
      <w:pPr>
        <w:jc w:val="both"/>
        <w:rPr>
          <w:rFonts w:ascii="Times New Roman" w:hAnsi="Times New Roman" w:cs="Times New Roman"/>
          <w:sz w:val="28"/>
          <w:szCs w:val="28"/>
        </w:rPr>
      </w:pPr>
      <w:r w:rsidRPr="00D73C28">
        <w:rPr>
          <w:rFonts w:ascii="Times New Roman" w:eastAsia="Times New Roman" w:hAnsi="Times New Roman" w:cs="Times New Roman"/>
          <w:color w:val="000000"/>
          <w:spacing w:val="2"/>
          <w:sz w:val="28"/>
          <w:szCs w:val="28"/>
        </w:rPr>
        <w:t xml:space="preserve">-стимулирование приобретения сельскохозяйственными </w:t>
      </w:r>
      <w:proofErr w:type="spellStart"/>
      <w:r w:rsidRPr="00D73C28">
        <w:rPr>
          <w:rFonts w:ascii="Times New Roman" w:eastAsia="Times New Roman" w:hAnsi="Times New Roman" w:cs="Times New Roman"/>
          <w:color w:val="000000"/>
          <w:spacing w:val="2"/>
          <w:sz w:val="28"/>
          <w:szCs w:val="28"/>
        </w:rPr>
        <w:t>товаро</w:t>
      </w:r>
      <w:proofErr w:type="spellEnd"/>
      <w:r w:rsidRPr="00D73C28">
        <w:rPr>
          <w:rFonts w:ascii="Times New Roman" w:eastAsia="Times New Roman" w:hAnsi="Times New Roman" w:cs="Times New Roman"/>
          <w:color w:val="000000"/>
          <w:spacing w:val="2"/>
          <w:sz w:val="28"/>
          <w:szCs w:val="28"/>
        </w:rPr>
        <w:t>-производителями</w:t>
      </w:r>
      <w:r>
        <w:rPr>
          <w:rFonts w:ascii="Times New Roman" w:eastAsia="Times New Roman" w:hAnsi="Times New Roman" w:cs="Times New Roman"/>
          <w:color w:val="000000"/>
          <w:spacing w:val="2"/>
          <w:sz w:val="28"/>
          <w:szCs w:val="28"/>
        </w:rPr>
        <w:t xml:space="preserve"> </w:t>
      </w:r>
      <w:r w:rsidRPr="00D73C28">
        <w:rPr>
          <w:rFonts w:ascii="Times New Roman" w:eastAsia="Times New Roman" w:hAnsi="Times New Roman" w:cs="Times New Roman"/>
          <w:color w:val="000000"/>
          <w:spacing w:val="2"/>
          <w:sz w:val="28"/>
          <w:szCs w:val="28"/>
        </w:rPr>
        <w:t xml:space="preserve"> высокотехнологичных машин и оборудования</w:t>
      </w:r>
      <w:r w:rsidRPr="00D73C28">
        <w:rPr>
          <w:rFonts w:ascii="Times New Roman" w:eastAsia="Times New Roman" w:hAnsi="Times New Roman" w:cs="Times New Roman"/>
          <w:color w:val="000000"/>
          <w:sz w:val="28"/>
          <w:szCs w:val="28"/>
        </w:rPr>
        <w:t>;</w:t>
      </w:r>
    </w:p>
    <w:p w:rsidR="00A410EE" w:rsidRDefault="00A410EE" w:rsidP="00A410EE">
      <w:pPr>
        <w:jc w:val="both"/>
        <w:rPr>
          <w:rFonts w:ascii="Times New Roman" w:hAnsi="Times New Roman" w:cs="Times New Roman"/>
          <w:sz w:val="28"/>
          <w:szCs w:val="28"/>
        </w:rPr>
      </w:pPr>
      <w:r w:rsidRPr="00D2097D">
        <w:rPr>
          <w:rFonts w:ascii="Times New Roman" w:hAnsi="Times New Roman" w:cs="Times New Roman"/>
          <w:sz w:val="28"/>
          <w:szCs w:val="28"/>
        </w:rPr>
        <w:t>- формирование эффективно действующего парка машин и оборудования, позволяющего освоить прогрессивные технологии</w:t>
      </w:r>
      <w:r>
        <w:rPr>
          <w:rFonts w:ascii="Times New Roman" w:hAnsi="Times New Roman" w:cs="Times New Roman"/>
          <w:sz w:val="28"/>
          <w:szCs w:val="28"/>
        </w:rPr>
        <w:t>.</w:t>
      </w:r>
    </w:p>
    <w:p w:rsidR="00A410EE" w:rsidRPr="00F515C9" w:rsidRDefault="00A410EE" w:rsidP="00A410EE">
      <w:pPr>
        <w:jc w:val="both"/>
        <w:rPr>
          <w:rFonts w:ascii="Times New Roman" w:hAnsi="Times New Roman" w:cs="Times New Roman"/>
          <w:sz w:val="28"/>
          <w:szCs w:val="28"/>
        </w:rPr>
      </w:pPr>
      <w:r>
        <w:rPr>
          <w:rFonts w:ascii="Times New Roman" w:hAnsi="Times New Roman"/>
          <w:sz w:val="28"/>
          <w:szCs w:val="28"/>
        </w:rPr>
        <w:t xml:space="preserve">      </w:t>
      </w:r>
      <w:r w:rsidRPr="00F515C9">
        <w:rPr>
          <w:rFonts w:ascii="Times New Roman" w:hAnsi="Times New Roman"/>
          <w:sz w:val="28"/>
          <w:szCs w:val="28"/>
        </w:rPr>
        <w:t>Важнейшими показателями развития сельскохозяйственного  машинотракторного парка  района являются:</w:t>
      </w:r>
    </w:p>
    <w:p w:rsidR="00A410EE" w:rsidRPr="00F515C9" w:rsidRDefault="00A410EE" w:rsidP="00A410EE">
      <w:pPr>
        <w:widowControl w:val="0"/>
        <w:ind w:right="4"/>
        <w:jc w:val="both"/>
        <w:rPr>
          <w:rFonts w:ascii="Times New Roman" w:hAnsi="Times New Roman"/>
          <w:spacing w:val="-10"/>
          <w:sz w:val="28"/>
          <w:szCs w:val="28"/>
        </w:rPr>
      </w:pPr>
      <w:r w:rsidRPr="00F515C9">
        <w:rPr>
          <w:rFonts w:ascii="Times New Roman" w:hAnsi="Times New Roman"/>
          <w:spacing w:val="-6"/>
          <w:sz w:val="28"/>
          <w:szCs w:val="28"/>
        </w:rPr>
        <w:t xml:space="preserve">-количество приобретенной новой техники (тракторов, зерноуборочных </w:t>
      </w:r>
      <w:r w:rsidRPr="00F515C9">
        <w:rPr>
          <w:rFonts w:ascii="Times New Roman" w:hAnsi="Times New Roman"/>
          <w:spacing w:val="-10"/>
          <w:sz w:val="28"/>
          <w:szCs w:val="28"/>
        </w:rPr>
        <w:t>комбайнов, кормоуборочных комбайнов) сельскохозяйственными организациями;</w:t>
      </w:r>
    </w:p>
    <w:p w:rsidR="00A410EE" w:rsidRDefault="00A410EE" w:rsidP="00A410EE">
      <w:pPr>
        <w:widowControl w:val="0"/>
        <w:ind w:right="4"/>
        <w:jc w:val="both"/>
        <w:rPr>
          <w:rFonts w:ascii="Times New Roman" w:hAnsi="Times New Roman"/>
          <w:spacing w:val="-6"/>
          <w:sz w:val="28"/>
          <w:szCs w:val="28"/>
        </w:rPr>
      </w:pPr>
      <w:r w:rsidRPr="00F515C9">
        <w:rPr>
          <w:rFonts w:ascii="Times New Roman" w:hAnsi="Times New Roman"/>
          <w:spacing w:val="-6"/>
          <w:sz w:val="28"/>
          <w:szCs w:val="28"/>
        </w:rPr>
        <w:t>-коэффициент обновления основных видов сельскохозяйственной техники в сельскохозяйственных организациях</w:t>
      </w:r>
      <w:r>
        <w:rPr>
          <w:rFonts w:ascii="Times New Roman" w:hAnsi="Times New Roman"/>
          <w:spacing w:val="-6"/>
          <w:sz w:val="28"/>
          <w:szCs w:val="28"/>
        </w:rPr>
        <w:t>.</w:t>
      </w:r>
    </w:p>
    <w:p w:rsidR="00A410EE" w:rsidRPr="002C7755" w:rsidRDefault="00A410EE" w:rsidP="00A410EE">
      <w:pPr>
        <w:ind w:firstLine="567"/>
        <w:jc w:val="both"/>
        <w:rPr>
          <w:rFonts w:ascii="Times New Roman" w:eastAsia="Times New Roman" w:hAnsi="Times New Roman" w:cs="Times New Roman"/>
          <w:sz w:val="28"/>
          <w:szCs w:val="28"/>
          <w:lang w:eastAsia="ru-RU"/>
        </w:rPr>
      </w:pPr>
    </w:p>
    <w:p w:rsidR="007D2425" w:rsidRPr="002C7755" w:rsidRDefault="00A410EE"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425">
        <w:rPr>
          <w:rFonts w:ascii="Times New Roman" w:eastAsia="Times New Roman" w:hAnsi="Times New Roman" w:cs="Times New Roman"/>
          <w:sz w:val="28"/>
          <w:szCs w:val="28"/>
          <w:lang w:eastAsia="ru-RU"/>
        </w:rPr>
        <w:t>Таблица 2.3.15.3</w:t>
      </w:r>
    </w:p>
    <w:p w:rsidR="00A410EE" w:rsidRPr="002C7755" w:rsidRDefault="00A410EE" w:rsidP="00A410EE">
      <w:pPr>
        <w:ind w:firstLine="567"/>
        <w:rPr>
          <w:rFonts w:ascii="Times New Roman" w:eastAsia="Times New Roman" w:hAnsi="Times New Roman" w:cs="Times New Roman"/>
          <w:sz w:val="28"/>
          <w:szCs w:val="28"/>
          <w:lang w:eastAsia="ru-RU"/>
        </w:rPr>
      </w:pPr>
    </w:p>
    <w:tbl>
      <w:tblPr>
        <w:tblW w:w="9322" w:type="dxa"/>
        <w:tblLayout w:type="fixed"/>
        <w:tblCellMar>
          <w:top w:w="15" w:type="dxa"/>
          <w:left w:w="15" w:type="dxa"/>
          <w:bottom w:w="15" w:type="dxa"/>
          <w:right w:w="15" w:type="dxa"/>
        </w:tblCellMar>
        <w:tblLook w:val="04A0" w:firstRow="1" w:lastRow="0" w:firstColumn="1" w:lastColumn="0" w:noHBand="0" w:noVBand="1"/>
      </w:tblPr>
      <w:tblGrid>
        <w:gridCol w:w="4361"/>
        <w:gridCol w:w="992"/>
        <w:gridCol w:w="992"/>
        <w:gridCol w:w="993"/>
        <w:gridCol w:w="992"/>
        <w:gridCol w:w="992"/>
      </w:tblGrid>
      <w:tr w:rsidR="00A410EE" w:rsidRPr="002C7755" w:rsidTr="007D2425">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Направления</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99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1.П</w:t>
            </w:r>
            <w:r>
              <w:rPr>
                <w:rFonts w:ascii="Times New Roman" w:eastAsia="Times New Roman" w:hAnsi="Times New Roman" w:cs="Times New Roman"/>
                <w:sz w:val="28"/>
                <w:szCs w:val="28"/>
                <w:lang w:eastAsia="ru-RU"/>
              </w:rPr>
              <w:t>риобрет</w:t>
            </w:r>
            <w:r w:rsidRPr="002C7755">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eastAsia="ru-RU"/>
              </w:rPr>
              <w:t>ие сельскохозяйственной</w:t>
            </w:r>
            <w:r w:rsidRPr="002C7755">
              <w:rPr>
                <w:rFonts w:ascii="Times New Roman" w:eastAsia="Times New Roman" w:hAnsi="Times New Roman" w:cs="Times New Roman"/>
                <w:sz w:val="28"/>
                <w:szCs w:val="28"/>
                <w:lang w:eastAsia="ru-RU"/>
              </w:rPr>
              <w:t xml:space="preserve"> техники</w:t>
            </w:r>
            <w:r w:rsidR="007D2425">
              <w:rPr>
                <w:rFonts w:ascii="Times New Roman" w:eastAsia="Times New Roman" w:hAnsi="Times New Roman" w:cs="Times New Roman"/>
                <w:sz w:val="28"/>
                <w:szCs w:val="28"/>
                <w:lang w:eastAsia="ru-RU"/>
              </w:rPr>
              <w:t xml:space="preserve"> (млн.руб.)</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256,5</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260,0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290,0</w:t>
            </w:r>
          </w:p>
        </w:tc>
      </w:tr>
      <w:tr w:rsidR="00A410EE" w:rsidRPr="0077710C"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2. Технологическое оборудование</w:t>
            </w:r>
            <w:r w:rsidR="007D2425">
              <w:rPr>
                <w:rFonts w:ascii="Times New Roman" w:eastAsia="Times New Roman" w:hAnsi="Times New Roman" w:cs="Times New Roman"/>
                <w:sz w:val="28"/>
                <w:szCs w:val="28"/>
                <w:lang w:eastAsia="ru-RU"/>
              </w:rPr>
              <w:t xml:space="preserve"> </w:t>
            </w:r>
            <w:r w:rsidRPr="002905E6">
              <w:rPr>
                <w:rFonts w:ascii="Times New Roman" w:eastAsia="Times New Roman" w:hAnsi="Times New Roman" w:cs="Times New Roman"/>
                <w:sz w:val="28"/>
                <w:szCs w:val="28"/>
                <w:lang w:eastAsia="ru-RU"/>
              </w:rPr>
              <w:lastRenderedPageBreak/>
              <w:t>для животноводства</w:t>
            </w:r>
            <w:r w:rsidR="007D2425">
              <w:rPr>
                <w:rFonts w:ascii="Times New Roman" w:eastAsia="Times New Roman" w:hAnsi="Times New Roman" w:cs="Times New Roman"/>
                <w:sz w:val="28"/>
                <w:szCs w:val="28"/>
                <w:lang w:eastAsia="ru-RU"/>
              </w:rPr>
              <w:t xml:space="preserve"> (млн.руб.)</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3.Приобрет</w:t>
            </w:r>
            <w:r>
              <w:rPr>
                <w:rFonts w:ascii="Times New Roman" w:eastAsia="Times New Roman" w:hAnsi="Times New Roman" w:cs="Times New Roman"/>
                <w:sz w:val="28"/>
                <w:szCs w:val="28"/>
                <w:lang w:eastAsia="ru-RU"/>
              </w:rPr>
              <w:t>ение</w:t>
            </w:r>
            <w:r w:rsidRPr="002C7755">
              <w:rPr>
                <w:rFonts w:ascii="Times New Roman" w:eastAsia="Times New Roman" w:hAnsi="Times New Roman" w:cs="Times New Roman"/>
                <w:sz w:val="28"/>
                <w:szCs w:val="28"/>
                <w:lang w:eastAsia="ru-RU"/>
              </w:rPr>
              <w:t xml:space="preserve"> и</w:t>
            </w:r>
            <w:r w:rsidR="007D24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реконструкция</w:t>
            </w:r>
            <w:r w:rsidR="007D242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зерносушильно</w:t>
            </w:r>
            <w:proofErr w:type="spellEnd"/>
            <w:r>
              <w:rPr>
                <w:rFonts w:ascii="Times New Roman" w:eastAsia="Times New Roman" w:hAnsi="Times New Roman" w:cs="Times New Roman"/>
                <w:sz w:val="28"/>
                <w:szCs w:val="28"/>
                <w:lang w:eastAsia="ru-RU"/>
              </w:rPr>
              <w:t>-сортиро</w:t>
            </w:r>
            <w:r w:rsidRPr="002C7755">
              <w:rPr>
                <w:rFonts w:ascii="Times New Roman" w:eastAsia="Times New Roman" w:hAnsi="Times New Roman" w:cs="Times New Roman"/>
                <w:sz w:val="28"/>
                <w:szCs w:val="28"/>
                <w:lang w:eastAsia="ru-RU"/>
              </w:rPr>
              <w:t>вальных комплексов</w:t>
            </w:r>
            <w:r w:rsidR="007D2425">
              <w:rPr>
                <w:rFonts w:ascii="Times New Roman" w:eastAsia="Times New Roman" w:hAnsi="Times New Roman" w:cs="Times New Roman"/>
                <w:sz w:val="28"/>
                <w:szCs w:val="28"/>
                <w:lang w:eastAsia="ru-RU"/>
              </w:rPr>
              <w:t xml:space="preserve"> (</w:t>
            </w:r>
            <w:proofErr w:type="spellStart"/>
            <w:r w:rsidR="007D2425">
              <w:rPr>
                <w:rFonts w:ascii="Times New Roman" w:eastAsia="Times New Roman" w:hAnsi="Times New Roman" w:cs="Times New Roman"/>
                <w:sz w:val="28"/>
                <w:szCs w:val="28"/>
                <w:lang w:eastAsia="ru-RU"/>
              </w:rPr>
              <w:t>млн.руб</w:t>
            </w:r>
            <w:proofErr w:type="spellEnd"/>
            <w:r w:rsidR="007D2425">
              <w:rPr>
                <w:rFonts w:ascii="Times New Roman" w:eastAsia="Times New Roman" w:hAnsi="Times New Roman" w:cs="Times New Roman"/>
                <w:sz w:val="28"/>
                <w:szCs w:val="28"/>
                <w:lang w:eastAsia="ru-RU"/>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ИТОГО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262,6</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266,3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281,3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291,3</w:t>
            </w:r>
          </w:p>
        </w:tc>
      </w:tr>
    </w:tbl>
    <w:p w:rsidR="00A410EE" w:rsidRDefault="00A410EE" w:rsidP="00A410EE">
      <w:pPr>
        <w:ind w:firstLine="567"/>
        <w:jc w:val="both"/>
        <w:rPr>
          <w:rFonts w:ascii="Times New Roman" w:eastAsia="Times New Roman" w:hAnsi="Times New Roman" w:cs="Times New Roman"/>
          <w:sz w:val="28"/>
          <w:szCs w:val="28"/>
          <w:lang w:eastAsia="ru-RU"/>
        </w:rPr>
      </w:pPr>
    </w:p>
    <w:p w:rsidR="00A410EE" w:rsidRDefault="00A410EE" w:rsidP="00A410EE">
      <w:pPr>
        <w:rPr>
          <w:rFonts w:ascii="Times New Roman" w:eastAsia="Times New Roman" w:hAnsi="Times New Roman" w:cs="Times New Roman"/>
          <w:sz w:val="28"/>
          <w:szCs w:val="28"/>
          <w:lang w:eastAsia="ru-RU"/>
        </w:rPr>
      </w:pPr>
    </w:p>
    <w:p w:rsidR="007D2425"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2.3.15.4</w:t>
      </w:r>
    </w:p>
    <w:p w:rsidR="00A410EE" w:rsidRPr="007D2425" w:rsidRDefault="00A410EE" w:rsidP="00A410EE">
      <w:pPr>
        <w:outlineLvl w:val="0"/>
        <w:rPr>
          <w:rFonts w:ascii="Times New Roman" w:eastAsia="Times New Roman" w:hAnsi="Times New Roman" w:cs="Times New Roman"/>
          <w:bCs/>
          <w:kern w:val="36"/>
          <w:sz w:val="28"/>
          <w:szCs w:val="28"/>
          <w:lang w:eastAsia="ru-RU"/>
        </w:rPr>
      </w:pPr>
      <w:r w:rsidRPr="007D2425">
        <w:rPr>
          <w:rFonts w:ascii="Times New Roman" w:eastAsia="Times New Roman" w:hAnsi="Times New Roman" w:cs="Times New Roman"/>
          <w:bCs/>
          <w:kern w:val="36"/>
          <w:sz w:val="28"/>
          <w:szCs w:val="28"/>
          <w:lang w:eastAsia="ru-RU"/>
        </w:rPr>
        <w:t>Наличие техники на конец года с учетом обновления, единиц</w:t>
      </w:r>
    </w:p>
    <w:tbl>
      <w:tblPr>
        <w:tblW w:w="0" w:type="auto"/>
        <w:tblCellMar>
          <w:left w:w="0" w:type="dxa"/>
          <w:right w:w="0" w:type="dxa"/>
        </w:tblCellMar>
        <w:tblLook w:val="04A0" w:firstRow="1" w:lastRow="0" w:firstColumn="1" w:lastColumn="0" w:noHBand="0" w:noVBand="1"/>
      </w:tblPr>
      <w:tblGrid>
        <w:gridCol w:w="2943"/>
        <w:gridCol w:w="1128"/>
        <w:gridCol w:w="891"/>
        <w:gridCol w:w="1242"/>
        <w:gridCol w:w="1134"/>
        <w:gridCol w:w="1044"/>
      </w:tblGrid>
      <w:tr w:rsidR="00A410EE" w:rsidRPr="002C7755" w:rsidTr="00310CF7">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Наличие техники</w:t>
            </w:r>
          </w:p>
        </w:tc>
        <w:tc>
          <w:tcPr>
            <w:tcW w:w="1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89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124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 xml:space="preserve"> г</w:t>
            </w:r>
          </w:p>
        </w:tc>
        <w:tc>
          <w:tcPr>
            <w:tcW w:w="1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Тракторы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416</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зерноуборочные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кормоуборочные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Грузовые автомоб</w:t>
            </w:r>
            <w:r>
              <w:rPr>
                <w:rFonts w:ascii="Times New Roman" w:eastAsia="Times New Roman" w:hAnsi="Times New Roman" w:cs="Times New Roman"/>
                <w:sz w:val="28"/>
                <w:szCs w:val="28"/>
                <w:lang w:eastAsia="ru-RU"/>
              </w:rPr>
              <w:t>или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Плуги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Культиваторы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Сеялки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Косилки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Пресс-подборщики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Зерносушильные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Зерноочиститель</w:t>
            </w:r>
            <w:r w:rsidRPr="002C7755">
              <w:rPr>
                <w:rFonts w:ascii="Times New Roman" w:eastAsia="Times New Roman" w:hAnsi="Times New Roman" w:cs="Times New Roman"/>
                <w:sz w:val="28"/>
                <w:szCs w:val="28"/>
                <w:lang w:eastAsia="ru-RU"/>
              </w:rPr>
              <w:t>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r>
    </w:tbl>
    <w:p w:rsidR="00A410EE" w:rsidRDefault="00A410EE" w:rsidP="00A410EE">
      <w:pPr>
        <w:ind w:firstLine="567"/>
        <w:rPr>
          <w:rFonts w:ascii="Times New Roman" w:eastAsia="Times New Roman" w:hAnsi="Times New Roman" w:cs="Times New Roman"/>
          <w:sz w:val="28"/>
          <w:szCs w:val="28"/>
          <w:lang w:eastAsia="ru-RU"/>
        </w:rPr>
      </w:pPr>
    </w:p>
    <w:p w:rsidR="00A410EE" w:rsidRDefault="00A410EE" w:rsidP="00A410EE">
      <w:pPr>
        <w:ind w:firstLine="567"/>
        <w:jc w:val="both"/>
        <w:rPr>
          <w:rFonts w:ascii="Times New Roman" w:eastAsia="Times New Roman" w:hAnsi="Times New Roman" w:cs="Times New Roman"/>
          <w:sz w:val="28"/>
          <w:szCs w:val="28"/>
          <w:lang w:eastAsia="ru-RU"/>
        </w:rPr>
      </w:pP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Эффективность  растениеводства определяется и темпами обновления машинно-тракторного парка. Планируется приобретение </w:t>
      </w:r>
      <w:r w:rsidRPr="002C775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2018-2030 годах 26 тракторов, 10 </w:t>
      </w:r>
      <w:r w:rsidRPr="002C7755">
        <w:rPr>
          <w:rFonts w:ascii="Times New Roman" w:eastAsia="Times New Roman" w:hAnsi="Times New Roman" w:cs="Times New Roman"/>
          <w:sz w:val="28"/>
          <w:szCs w:val="28"/>
          <w:lang w:eastAsia="ru-RU"/>
        </w:rPr>
        <w:t xml:space="preserve">зерноуборочных и </w:t>
      </w:r>
      <w:r>
        <w:rPr>
          <w:rFonts w:ascii="Times New Roman" w:eastAsia="Times New Roman" w:hAnsi="Times New Roman" w:cs="Times New Roman"/>
          <w:sz w:val="28"/>
          <w:szCs w:val="28"/>
          <w:lang w:eastAsia="ru-RU"/>
        </w:rPr>
        <w:t xml:space="preserve">1 кормоуборочных комбайнов, 3 грузовых автомобиля, 48 </w:t>
      </w:r>
      <w:r w:rsidRPr="002C7755">
        <w:rPr>
          <w:rFonts w:ascii="Times New Roman" w:eastAsia="Times New Roman" w:hAnsi="Times New Roman" w:cs="Times New Roman"/>
          <w:sz w:val="28"/>
          <w:szCs w:val="28"/>
          <w:lang w:eastAsia="ru-RU"/>
        </w:rPr>
        <w:t>сеялок</w:t>
      </w:r>
      <w:r>
        <w:rPr>
          <w:rFonts w:ascii="Times New Roman" w:eastAsia="Times New Roman" w:hAnsi="Times New Roman" w:cs="Times New Roman"/>
          <w:sz w:val="28"/>
          <w:szCs w:val="28"/>
          <w:lang w:eastAsia="ru-RU"/>
        </w:rPr>
        <w:t xml:space="preserve">, 6 ед. </w:t>
      </w:r>
      <w:r w:rsidRPr="002C7755">
        <w:rPr>
          <w:rFonts w:ascii="Times New Roman" w:eastAsia="Times New Roman" w:hAnsi="Times New Roman" w:cs="Times New Roman"/>
          <w:sz w:val="28"/>
          <w:szCs w:val="28"/>
          <w:lang w:eastAsia="ru-RU"/>
        </w:rPr>
        <w:t>животноводческо</w:t>
      </w:r>
      <w:r>
        <w:rPr>
          <w:rFonts w:ascii="Times New Roman" w:eastAsia="Times New Roman" w:hAnsi="Times New Roman" w:cs="Times New Roman"/>
          <w:sz w:val="28"/>
          <w:szCs w:val="28"/>
          <w:lang w:eastAsia="ru-RU"/>
        </w:rPr>
        <w:t xml:space="preserve">го оборудования, 1 ед. </w:t>
      </w:r>
      <w:r w:rsidRPr="002C7755">
        <w:rPr>
          <w:rFonts w:ascii="Times New Roman" w:eastAsia="Times New Roman" w:hAnsi="Times New Roman" w:cs="Times New Roman"/>
          <w:sz w:val="28"/>
          <w:szCs w:val="28"/>
          <w:lang w:eastAsia="ru-RU"/>
        </w:rPr>
        <w:t>зерносушильно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 6 ед.</w:t>
      </w:r>
      <w:r w:rsidRPr="002C7755">
        <w:rPr>
          <w:rFonts w:ascii="Times New Roman" w:eastAsia="Times New Roman" w:hAnsi="Times New Roman" w:cs="Times New Roman"/>
          <w:sz w:val="28"/>
          <w:szCs w:val="28"/>
          <w:lang w:eastAsia="ru-RU"/>
        </w:rPr>
        <w:t xml:space="preserve"> зерноочистительно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Всего на общую сумму более</w:t>
      </w:r>
      <w:r>
        <w:rPr>
          <w:rFonts w:ascii="Times New Roman" w:eastAsia="Times New Roman" w:hAnsi="Times New Roman" w:cs="Times New Roman"/>
          <w:sz w:val="28"/>
          <w:szCs w:val="28"/>
          <w:lang w:eastAsia="ru-RU"/>
        </w:rPr>
        <w:t xml:space="preserve"> 2450,0</w:t>
      </w:r>
      <w:r w:rsidRPr="002C7755">
        <w:rPr>
          <w:rFonts w:ascii="Times New Roman" w:eastAsia="Times New Roman" w:hAnsi="Times New Roman" w:cs="Times New Roman"/>
          <w:sz w:val="28"/>
          <w:szCs w:val="28"/>
          <w:lang w:eastAsia="ru-RU"/>
        </w:rPr>
        <w:t xml:space="preserve"> млн. р</w:t>
      </w:r>
      <w:r>
        <w:rPr>
          <w:rFonts w:ascii="Times New Roman" w:eastAsia="Times New Roman" w:hAnsi="Times New Roman" w:cs="Times New Roman"/>
          <w:sz w:val="28"/>
          <w:szCs w:val="28"/>
          <w:lang w:eastAsia="ru-RU"/>
        </w:rPr>
        <w:t>ублей</w:t>
      </w:r>
      <w:r w:rsidRPr="002C7755">
        <w:rPr>
          <w:rFonts w:ascii="Times New Roman" w:eastAsia="Times New Roman" w:hAnsi="Times New Roman" w:cs="Times New Roman"/>
          <w:sz w:val="28"/>
          <w:szCs w:val="28"/>
          <w:lang w:eastAsia="ru-RU"/>
        </w:rPr>
        <w:t>.</w:t>
      </w:r>
    </w:p>
    <w:p w:rsidR="00A410EE" w:rsidRDefault="00A410EE" w:rsidP="00A410EE">
      <w:pPr>
        <w:ind w:firstLine="567"/>
        <w:jc w:val="both"/>
        <w:rPr>
          <w:rFonts w:ascii="Times New Roman" w:eastAsia="Times New Roman" w:hAnsi="Times New Roman" w:cs="Times New Roman"/>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 сельскохозяйственных предприятиях района произойдет замена морально устаревшей сельскохозяйственной техники и животноводческого оборудования на высокопроизводительные современные, что</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позволит производить сельскохозяйственную продукцию в запланированных объемах и снизить ее себестоимость.</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Выполнение данной программы с учетом увеличения покупательной</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 xml:space="preserve">способности </w:t>
      </w:r>
      <w:proofErr w:type="spellStart"/>
      <w:r w:rsidRPr="002C7755">
        <w:rPr>
          <w:rFonts w:ascii="Times New Roman" w:eastAsia="Times New Roman" w:hAnsi="Times New Roman" w:cs="Times New Roman"/>
          <w:sz w:val="28"/>
          <w:szCs w:val="28"/>
          <w:lang w:eastAsia="ru-RU"/>
        </w:rPr>
        <w:t>сельхозтоваропроизводителей</w:t>
      </w:r>
      <w:proofErr w:type="spellEnd"/>
      <w:r w:rsidRPr="002C7755">
        <w:rPr>
          <w:rFonts w:ascii="Times New Roman" w:eastAsia="Times New Roman" w:hAnsi="Times New Roman" w:cs="Times New Roman"/>
          <w:sz w:val="28"/>
          <w:szCs w:val="28"/>
          <w:lang w:eastAsia="ru-RU"/>
        </w:rPr>
        <w:t xml:space="preserve"> позволит практически преодолеть многолетнюю тенденцию снижения обеспеченности </w:t>
      </w:r>
      <w:proofErr w:type="spellStart"/>
      <w:r w:rsidRPr="002C7755">
        <w:rPr>
          <w:rFonts w:ascii="Times New Roman" w:eastAsia="Times New Roman" w:hAnsi="Times New Roman" w:cs="Times New Roman"/>
          <w:sz w:val="28"/>
          <w:szCs w:val="28"/>
          <w:lang w:eastAsia="ru-RU"/>
        </w:rPr>
        <w:t>сельхозтоваропроизводителей</w:t>
      </w:r>
      <w:proofErr w:type="spellEnd"/>
      <w:r w:rsidRPr="002C7755">
        <w:rPr>
          <w:rFonts w:ascii="Times New Roman" w:eastAsia="Times New Roman" w:hAnsi="Times New Roman" w:cs="Times New Roman"/>
          <w:sz w:val="28"/>
          <w:szCs w:val="28"/>
          <w:lang w:eastAsia="ru-RU"/>
        </w:rPr>
        <w:t xml:space="preserve"> техническими средствами.</w:t>
      </w:r>
    </w:p>
    <w:p w:rsidR="00A62400" w:rsidRPr="009D70E6" w:rsidRDefault="00A62400" w:rsidP="00A62400">
      <w:pPr>
        <w:spacing w:line="0" w:lineRule="atLeast"/>
        <w:ind w:firstLine="567"/>
        <w:jc w:val="both"/>
        <w:rPr>
          <w:rFonts w:ascii="Times New Roman" w:hAnsi="Times New Roman" w:cs="Times New Roman"/>
          <w:i/>
          <w:iCs/>
          <w:color w:val="000000"/>
          <w:sz w:val="28"/>
          <w:szCs w:val="28"/>
          <w:shd w:val="clear" w:color="auto" w:fill="FFFFFF"/>
        </w:rPr>
      </w:pPr>
    </w:p>
    <w:p w:rsidR="00714E6E" w:rsidRPr="00E13D7C" w:rsidRDefault="00714E6E" w:rsidP="00714E6E">
      <w:pPr>
        <w:spacing w:line="0" w:lineRule="atLeast"/>
        <w:ind w:firstLine="567"/>
        <w:jc w:val="both"/>
        <w:rPr>
          <w:rFonts w:ascii="Times New Roman" w:eastAsia="Times New Roman" w:hAnsi="Times New Roman" w:cs="Times New Roman"/>
          <w:sz w:val="28"/>
          <w:szCs w:val="28"/>
          <w:lang w:eastAsia="ru-RU"/>
        </w:rPr>
      </w:pPr>
      <w:r w:rsidRPr="00E13D7C">
        <w:rPr>
          <w:rFonts w:ascii="Times New Roman" w:eastAsia="Times New Roman" w:hAnsi="Times New Roman" w:cs="Times New Roman"/>
          <w:b/>
          <w:bCs/>
          <w:i/>
          <w:iCs/>
          <w:sz w:val="28"/>
          <w:szCs w:val="28"/>
          <w:lang w:eastAsia="ru-RU"/>
        </w:rPr>
        <w:t>Развитие малых форм хозяйствования</w:t>
      </w:r>
    </w:p>
    <w:p w:rsidR="00714E6E" w:rsidRPr="0009506F" w:rsidRDefault="00714E6E" w:rsidP="00714E6E">
      <w:pPr>
        <w:ind w:firstLine="708"/>
        <w:contextualSpacing/>
        <w:jc w:val="both"/>
        <w:rPr>
          <w:rFonts w:ascii="Times New Roman" w:hAnsi="Times New Roman" w:cs="Times New Roman"/>
          <w:sz w:val="28"/>
          <w:szCs w:val="28"/>
        </w:rPr>
      </w:pPr>
      <w:r w:rsidRPr="0009506F">
        <w:rPr>
          <w:rFonts w:ascii="Times New Roman" w:eastAsia="Times New Roman" w:hAnsi="Times New Roman" w:cs="Times New Roman"/>
          <w:sz w:val="28"/>
          <w:szCs w:val="28"/>
          <w:lang w:eastAsia="ru-RU"/>
        </w:rPr>
        <w:t xml:space="preserve">В рамках реализации государственной программы </w:t>
      </w:r>
      <w:r w:rsidRPr="0009506F">
        <w:rPr>
          <w:rFonts w:ascii="Times New Roman" w:eastAsia="Calibri" w:hAnsi="Times New Roman" w:cs="Times New Roman"/>
          <w:sz w:val="28"/>
          <w:szCs w:val="28"/>
        </w:rPr>
        <w:t>«Развитие сельского хозяйства и регулирование рынков сельскохозяй</w:t>
      </w:r>
      <w:r w:rsidRPr="0009506F">
        <w:rPr>
          <w:rFonts w:ascii="Times New Roman" w:hAnsi="Times New Roman" w:cs="Times New Roman"/>
          <w:sz w:val="28"/>
          <w:szCs w:val="28"/>
        </w:rPr>
        <w:t xml:space="preserve">ственной продукции, сырья и </w:t>
      </w:r>
      <w:r w:rsidRPr="0009506F">
        <w:rPr>
          <w:rFonts w:ascii="Times New Roman" w:eastAsia="Calibri" w:hAnsi="Times New Roman" w:cs="Times New Roman"/>
          <w:sz w:val="28"/>
          <w:szCs w:val="28"/>
        </w:rPr>
        <w:lastRenderedPageBreak/>
        <w:t xml:space="preserve">продовольствия </w:t>
      </w:r>
      <w:r>
        <w:rPr>
          <w:rFonts w:ascii="Times New Roman" w:eastAsia="Calibri" w:hAnsi="Times New Roman" w:cs="Times New Roman"/>
          <w:sz w:val="28"/>
          <w:szCs w:val="28"/>
        </w:rPr>
        <w:t>в  Саратовской области» на 2014</w:t>
      </w:r>
      <w:r w:rsidRPr="0009506F">
        <w:rPr>
          <w:rFonts w:ascii="Times New Roman" w:eastAsia="Calibri" w:hAnsi="Times New Roman" w:cs="Times New Roman"/>
          <w:sz w:val="28"/>
          <w:szCs w:val="28"/>
        </w:rPr>
        <w:t>-2020 годы</w:t>
      </w:r>
      <w:r w:rsidR="00346322">
        <w:rPr>
          <w:rFonts w:ascii="Times New Roman" w:eastAsia="Calibri" w:hAnsi="Times New Roman" w:cs="Times New Roman"/>
          <w:sz w:val="28"/>
          <w:szCs w:val="28"/>
        </w:rPr>
        <w:t xml:space="preserve"> </w:t>
      </w:r>
      <w:r w:rsidRPr="0009506F">
        <w:rPr>
          <w:rFonts w:ascii="Times New Roman" w:eastAsia="Calibri" w:hAnsi="Times New Roman" w:cs="Times New Roman"/>
          <w:color w:val="000000"/>
          <w:sz w:val="28"/>
        </w:rPr>
        <w:t>подпрограммы  «Поддержка малых форм хозяйствования»</w:t>
      </w:r>
      <w:r>
        <w:rPr>
          <w:rFonts w:ascii="Times New Roman" w:hAnsi="Times New Roman" w:cs="Times New Roman"/>
          <w:color w:val="000000"/>
          <w:sz w:val="28"/>
        </w:rPr>
        <w:t xml:space="preserve"> на 2014</w:t>
      </w:r>
      <w:r w:rsidRPr="0009506F">
        <w:rPr>
          <w:rFonts w:ascii="Times New Roman" w:eastAsia="Calibri" w:hAnsi="Times New Roman" w:cs="Times New Roman"/>
          <w:color w:val="000000"/>
          <w:sz w:val="28"/>
        </w:rPr>
        <w:t>-2020 годы»</w:t>
      </w:r>
      <w:r w:rsidRPr="0009506F">
        <w:rPr>
          <w:rFonts w:ascii="Times New Roman" w:hAnsi="Times New Roman" w:cs="Times New Roman"/>
          <w:sz w:val="28"/>
          <w:szCs w:val="28"/>
        </w:rPr>
        <w:t xml:space="preserve">   за период 2013-2016 г.г. участниками мероприятий по поддержк</w:t>
      </w:r>
      <w:r>
        <w:rPr>
          <w:rFonts w:ascii="Times New Roman" w:hAnsi="Times New Roman" w:cs="Times New Roman"/>
          <w:sz w:val="28"/>
          <w:szCs w:val="28"/>
        </w:rPr>
        <w:t>е начинающих фермеров    в Романовском муниципальном районе   стали 2</w:t>
      </w:r>
      <w:r w:rsidRPr="0009506F">
        <w:rPr>
          <w:rFonts w:ascii="Times New Roman" w:hAnsi="Times New Roman" w:cs="Times New Roman"/>
          <w:sz w:val="28"/>
          <w:szCs w:val="28"/>
        </w:rPr>
        <w:t xml:space="preserve"> главы КФХ. За счет средств  гранта и собственных средств произведена реконструкция животновод</w:t>
      </w:r>
      <w:r>
        <w:rPr>
          <w:rFonts w:ascii="Times New Roman" w:hAnsi="Times New Roman" w:cs="Times New Roman"/>
          <w:sz w:val="28"/>
          <w:szCs w:val="28"/>
        </w:rPr>
        <w:t>ческого помещения,</w:t>
      </w:r>
      <w:r w:rsidRPr="0009506F">
        <w:rPr>
          <w:rFonts w:ascii="Times New Roman" w:hAnsi="Times New Roman" w:cs="Times New Roman"/>
          <w:sz w:val="28"/>
          <w:szCs w:val="28"/>
        </w:rPr>
        <w:t xml:space="preserve"> приобретена новая сельскохозяйственная тех</w:t>
      </w:r>
      <w:r>
        <w:rPr>
          <w:rFonts w:ascii="Times New Roman" w:hAnsi="Times New Roman" w:cs="Times New Roman"/>
          <w:sz w:val="28"/>
          <w:szCs w:val="28"/>
        </w:rPr>
        <w:t xml:space="preserve">ника:  транспортёр для </w:t>
      </w:r>
      <w:proofErr w:type="spellStart"/>
      <w:r>
        <w:rPr>
          <w:rFonts w:ascii="Times New Roman" w:hAnsi="Times New Roman" w:cs="Times New Roman"/>
          <w:sz w:val="28"/>
          <w:szCs w:val="28"/>
        </w:rPr>
        <w:t>навозоудаления</w:t>
      </w:r>
      <w:proofErr w:type="spellEnd"/>
      <w:r>
        <w:rPr>
          <w:rFonts w:ascii="Times New Roman" w:hAnsi="Times New Roman" w:cs="Times New Roman"/>
          <w:sz w:val="28"/>
          <w:szCs w:val="28"/>
        </w:rPr>
        <w:t>, доильное оборудование,  18</w:t>
      </w:r>
      <w:r w:rsidRPr="0009506F">
        <w:rPr>
          <w:rFonts w:ascii="Times New Roman" w:hAnsi="Times New Roman" w:cs="Times New Roman"/>
          <w:sz w:val="28"/>
          <w:szCs w:val="28"/>
        </w:rPr>
        <w:t xml:space="preserve"> голов племенного  молодняка КРС</w:t>
      </w:r>
      <w:r>
        <w:rPr>
          <w:rFonts w:ascii="Times New Roman" w:hAnsi="Times New Roman" w:cs="Times New Roman"/>
          <w:sz w:val="28"/>
          <w:szCs w:val="28"/>
        </w:rPr>
        <w:t>, 2 быка и 37 коров.</w:t>
      </w:r>
    </w:p>
    <w:p w:rsidR="00714E6E" w:rsidRPr="00C23A7A" w:rsidRDefault="00714E6E" w:rsidP="00714E6E">
      <w:pPr>
        <w:ind w:firstLine="851"/>
        <w:jc w:val="both"/>
        <w:rPr>
          <w:rFonts w:ascii="Times New Roman" w:eastAsia="Times New Roman" w:hAnsi="Times New Roman" w:cs="Times New Roman"/>
          <w:sz w:val="28"/>
          <w:szCs w:val="28"/>
          <w:lang w:eastAsia="ru-RU"/>
        </w:rPr>
      </w:pPr>
      <w:r w:rsidRPr="00C23A7A">
        <w:rPr>
          <w:rFonts w:ascii="Times New Roman" w:eastAsia="Times New Roman" w:hAnsi="Times New Roman" w:cs="Times New Roman"/>
          <w:sz w:val="28"/>
          <w:szCs w:val="28"/>
          <w:lang w:eastAsia="ru-RU"/>
        </w:rPr>
        <w:t xml:space="preserve">Поддержка малых форм хозяйствования поспособствует  развитию материальной базы КФХ, увеличению поголовья скота и продуктивности животных, а также наращиванию объемов производства овощей. На период  с 2017- 2020 г.г. прогнозируется   ежегодное участие  фермеров района    в мероприятиях. </w:t>
      </w:r>
    </w:p>
    <w:p w:rsidR="00AD04E3" w:rsidRDefault="00AD04E3" w:rsidP="00AD04E3">
      <w:pPr>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2018 году в хозяйстве ИП главы КФХ Гонтарева А.Ю. планируется реализация инвестиционного проекта</w:t>
      </w:r>
      <w:r w:rsidRPr="000A6FB1">
        <w:rPr>
          <w:rFonts w:ascii="Times New Roman" w:hAnsi="Times New Roman" w:cs="Times New Roman"/>
          <w:sz w:val="28"/>
          <w:szCs w:val="28"/>
        </w:rPr>
        <w:t>: реконструкци</w:t>
      </w:r>
      <w:r>
        <w:rPr>
          <w:rFonts w:ascii="Times New Roman" w:hAnsi="Times New Roman" w:cs="Times New Roman"/>
          <w:sz w:val="28"/>
          <w:szCs w:val="28"/>
        </w:rPr>
        <w:t>я</w:t>
      </w:r>
      <w:r w:rsidRPr="000A6FB1">
        <w:rPr>
          <w:rFonts w:ascii="Times New Roman" w:hAnsi="Times New Roman" w:cs="Times New Roman"/>
          <w:sz w:val="28"/>
          <w:szCs w:val="28"/>
        </w:rPr>
        <w:t xml:space="preserve"> животноводческого помещения</w:t>
      </w:r>
      <w:r>
        <w:rPr>
          <w:rFonts w:ascii="Times New Roman" w:hAnsi="Times New Roman" w:cs="Times New Roman"/>
          <w:sz w:val="28"/>
          <w:szCs w:val="28"/>
        </w:rPr>
        <w:t xml:space="preserve"> на 360 скотомест</w:t>
      </w:r>
      <w:r w:rsidRPr="000A6FB1">
        <w:rPr>
          <w:rFonts w:ascii="Times New Roman" w:hAnsi="Times New Roman" w:cs="Times New Roman"/>
          <w:sz w:val="28"/>
          <w:szCs w:val="28"/>
        </w:rPr>
        <w:t>, приобретение крупного рогатого скота по направлению молочное животноводство.</w:t>
      </w:r>
      <w:r>
        <w:rPr>
          <w:rFonts w:ascii="Times New Roman" w:hAnsi="Times New Roman" w:cs="Times New Roman"/>
          <w:sz w:val="28"/>
          <w:szCs w:val="28"/>
        </w:rPr>
        <w:t xml:space="preserve"> </w:t>
      </w:r>
      <w:r w:rsidRPr="000A6FB1">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714E6E" w:rsidRDefault="00714E6E" w:rsidP="00714E6E">
      <w:pPr>
        <w:spacing w:line="0" w:lineRule="atLeast"/>
        <w:ind w:firstLine="567"/>
        <w:jc w:val="both"/>
        <w:rPr>
          <w:rFonts w:ascii="Times New Roman" w:eastAsia="Times New Roman" w:hAnsi="Times New Roman" w:cs="Times New Roman"/>
          <w:b/>
          <w:bCs/>
          <w:i/>
          <w:iCs/>
          <w:sz w:val="28"/>
          <w:szCs w:val="28"/>
          <w:lang w:eastAsia="ru-RU"/>
        </w:rPr>
      </w:pP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Социальное развитие села</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Одним из главных направлений развития села является улучшение качест</w:t>
      </w:r>
      <w:r w:rsidR="00C616BD">
        <w:rPr>
          <w:rFonts w:ascii="Times New Roman" w:eastAsia="Times New Roman" w:hAnsi="Times New Roman" w:cs="Times New Roman"/>
          <w:sz w:val="28"/>
          <w:szCs w:val="28"/>
          <w:lang w:eastAsia="ru-RU"/>
        </w:rPr>
        <w:t xml:space="preserve">ва жизни в сельской местности в </w:t>
      </w:r>
      <w:r w:rsidR="006C57E1" w:rsidRPr="002C7755">
        <w:rPr>
          <w:rFonts w:ascii="Times New Roman" w:eastAsia="Times New Roman" w:hAnsi="Times New Roman" w:cs="Times New Roman"/>
          <w:sz w:val="28"/>
          <w:szCs w:val="28"/>
          <w:lang w:eastAsia="ru-RU"/>
        </w:rPr>
        <w:t>связи,</w:t>
      </w:r>
      <w:r w:rsidRPr="002C7755">
        <w:rPr>
          <w:rFonts w:ascii="Times New Roman" w:eastAsia="Times New Roman" w:hAnsi="Times New Roman" w:cs="Times New Roman"/>
          <w:sz w:val="28"/>
          <w:szCs w:val="28"/>
          <w:lang w:eastAsia="ru-RU"/>
        </w:rPr>
        <w:t xml:space="preserve"> с чем возникает</w:t>
      </w:r>
      <w:r>
        <w:rPr>
          <w:rFonts w:ascii="Times New Roman" w:eastAsia="Times New Roman" w:hAnsi="Times New Roman" w:cs="Times New Roman"/>
          <w:sz w:val="28"/>
          <w:szCs w:val="28"/>
          <w:lang w:eastAsia="ru-RU"/>
        </w:rPr>
        <w:t xml:space="preserve"> н</w:t>
      </w:r>
      <w:r w:rsidRPr="002C7755">
        <w:rPr>
          <w:rFonts w:ascii="Times New Roman" w:eastAsia="Times New Roman" w:hAnsi="Times New Roman" w:cs="Times New Roman"/>
          <w:sz w:val="28"/>
          <w:szCs w:val="28"/>
          <w:lang w:eastAsia="ru-RU"/>
        </w:rPr>
        <w:t>еобходимость в решении следующих задач:</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-развитие социальной сферы и инженерной инфраструктуры муниципальных образований; сокращение разрыва между городом и селом в уровне обеспеченности объектами социальной сферы и инженерной инфраструктуры эффективной реализации полномочий органов местного самоуправления сельских территорий.</w:t>
      </w:r>
    </w:p>
    <w:p w:rsidR="00714E6E" w:rsidRDefault="00714E6E" w:rsidP="00714E6E">
      <w:pPr>
        <w:spacing w:line="0" w:lineRule="atLeast"/>
        <w:ind w:firstLine="567"/>
        <w:jc w:val="both"/>
        <w:rPr>
          <w:rFonts w:ascii="Times New Roman" w:eastAsia="Times New Roman" w:hAnsi="Times New Roman" w:cs="Times New Roman"/>
          <w:b/>
          <w:bCs/>
          <w:i/>
          <w:iCs/>
          <w:sz w:val="28"/>
          <w:szCs w:val="28"/>
          <w:lang w:eastAsia="ru-RU"/>
        </w:rPr>
      </w:pP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Кадровое обеспечение АПК.</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Основной задачей является обеспечение сельхозпредприятий управленческими кадрами и специалистами, уровень подготовки которых соответствует современным требованиям, что необходимо для стабилизации кадров на селе, укрепления мотиваций на работу в сельском хозяйстве.</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Для решения кадровой проблемы необходимо выполнение следующих мероприятий: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Ц</w:t>
      </w:r>
      <w:r w:rsidRPr="002C7755">
        <w:rPr>
          <w:rFonts w:ascii="Times New Roman" w:eastAsia="Times New Roman" w:hAnsi="Times New Roman" w:cs="Times New Roman"/>
          <w:sz w:val="28"/>
          <w:szCs w:val="28"/>
          <w:lang w:eastAsia="ru-RU"/>
        </w:rPr>
        <w:t>елевая подготовка выпускников сельских школ и сельской молодежи в сельскохозяйственных вузах и средних специальных учреждениях</w:t>
      </w:r>
      <w:r>
        <w:rPr>
          <w:rFonts w:ascii="Times New Roman" w:eastAsia="Times New Roman" w:hAnsi="Times New Roman" w:cs="Times New Roman"/>
          <w:sz w:val="28"/>
          <w:szCs w:val="28"/>
          <w:lang w:eastAsia="ru-RU"/>
        </w:rPr>
        <w:t>.</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2.Подготовка, переподготовка и повышение квалификации работников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сельскохозяйственного производства. </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3.Организация и проведение районных конкурсов, семинаров: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квалификации руководителей сельскохозяйственных организаций;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подготовка и переподготовка, повышение квалификации специалистов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 высшим и средним образованием;</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профессиональная подготовка и переподготовка рабочих кадров в сельскохозяйственных предприятиях района для работы на современном</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оборудовании;</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проведение практических семинаров по внедрению передовых технологий;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проведение конкурсов операторов машинного доения коров, пахарей, техников по искусственному осеменению животных;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 участие в областных смотрах-конкурсах.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4.Организация и проведение учебы/переподготовки кадров </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сельскохозяйственных предприятий в </w:t>
      </w:r>
      <w:r w:rsidR="006C57E1" w:rsidRPr="002C7755">
        <w:rPr>
          <w:rFonts w:ascii="Times New Roman" w:eastAsia="Times New Roman" w:hAnsi="Times New Roman" w:cs="Times New Roman"/>
          <w:sz w:val="28"/>
          <w:szCs w:val="28"/>
          <w:lang w:eastAsia="ru-RU"/>
        </w:rPr>
        <w:t>осенне-зимний</w:t>
      </w:r>
      <w:r w:rsidRPr="002C7755">
        <w:rPr>
          <w:rFonts w:ascii="Times New Roman" w:eastAsia="Times New Roman" w:hAnsi="Times New Roman" w:cs="Times New Roman"/>
          <w:sz w:val="28"/>
          <w:szCs w:val="28"/>
          <w:lang w:eastAsia="ru-RU"/>
        </w:rPr>
        <w:t xml:space="preserve"> период.</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5.Организация </w:t>
      </w:r>
      <w:proofErr w:type="spellStart"/>
      <w:r w:rsidRPr="002C7755">
        <w:rPr>
          <w:rFonts w:ascii="Times New Roman" w:eastAsia="Times New Roman" w:hAnsi="Times New Roman" w:cs="Times New Roman"/>
          <w:sz w:val="28"/>
          <w:szCs w:val="28"/>
          <w:lang w:eastAsia="ru-RU"/>
        </w:rPr>
        <w:t>профориентационной</w:t>
      </w:r>
      <w:proofErr w:type="spellEnd"/>
      <w:r w:rsidRPr="002C7755">
        <w:rPr>
          <w:rFonts w:ascii="Times New Roman" w:eastAsia="Times New Roman" w:hAnsi="Times New Roman" w:cs="Times New Roman"/>
          <w:sz w:val="28"/>
          <w:szCs w:val="28"/>
          <w:lang w:eastAsia="ru-RU"/>
        </w:rPr>
        <w:t xml:space="preserve"> работы среди учащихся сельских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школ и профтехучилища.</w:t>
      </w:r>
    </w:p>
    <w:p w:rsidR="00714E6E" w:rsidRDefault="00714E6E" w:rsidP="00714E6E">
      <w:pPr>
        <w:spacing w:line="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6.Организация прохождения  производственной практики для студентов сельскохозяйственных средних и высших учебных заведений области и района.</w:t>
      </w:r>
    </w:p>
    <w:p w:rsidR="00714E6E" w:rsidRPr="004F466E" w:rsidRDefault="00714E6E" w:rsidP="00714E6E">
      <w:pPr>
        <w:spacing w:line="0" w:lineRule="atLeast"/>
        <w:jc w:val="both"/>
        <w:rPr>
          <w:rFonts w:ascii="Times New Roman" w:hAnsi="Times New Roman" w:cs="Times New Roman"/>
          <w:b/>
          <w:i/>
          <w:sz w:val="28"/>
          <w:szCs w:val="28"/>
        </w:rPr>
      </w:pPr>
      <w:r w:rsidRPr="004F466E">
        <w:rPr>
          <w:rFonts w:ascii="Times New Roman" w:hAnsi="Times New Roman" w:cs="Times New Roman"/>
          <w:b/>
          <w:i/>
          <w:sz w:val="28"/>
          <w:szCs w:val="28"/>
        </w:rPr>
        <w:t>Сильные стороны</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К сильным сторонам социально-эк</w:t>
      </w:r>
      <w:r>
        <w:rPr>
          <w:rFonts w:ascii="Times New Roman" w:hAnsi="Times New Roman" w:cs="Times New Roman"/>
          <w:sz w:val="28"/>
          <w:szCs w:val="28"/>
        </w:rPr>
        <w:t>ономического положения 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-значительная доля Романовского</w:t>
      </w:r>
      <w:r w:rsidRPr="001111BA">
        <w:rPr>
          <w:rFonts w:ascii="Times New Roman" w:hAnsi="Times New Roman" w:cs="Times New Roman"/>
          <w:sz w:val="28"/>
          <w:szCs w:val="28"/>
        </w:rPr>
        <w:t xml:space="preserve"> района в производстве отдельных видов сельскохозяйственной продукции (зерновые и м</w:t>
      </w:r>
      <w:r>
        <w:rPr>
          <w:rFonts w:ascii="Times New Roman" w:hAnsi="Times New Roman" w:cs="Times New Roman"/>
          <w:sz w:val="28"/>
          <w:szCs w:val="28"/>
        </w:rPr>
        <w:t>асличные культуры,</w:t>
      </w:r>
      <w:r w:rsidRPr="001111BA">
        <w:rPr>
          <w:rFonts w:ascii="Times New Roman" w:hAnsi="Times New Roman" w:cs="Times New Roman"/>
          <w:sz w:val="28"/>
          <w:szCs w:val="28"/>
        </w:rPr>
        <w:t xml:space="preserve"> мясо, молоко) в области;</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имеющийся ресурсный потенциал: наличие земельных ресурсов для производства сельскохозяйственной продукции;</w:t>
      </w:r>
    </w:p>
    <w:p w:rsidR="00714E6E" w:rsidRDefault="00714E6E" w:rsidP="00714E6E">
      <w:pPr>
        <w:widowControl w:val="0"/>
        <w:autoSpaceDE w:val="0"/>
        <w:autoSpaceDN w:val="0"/>
        <w:adjustRightInd w:val="0"/>
        <w:spacing w:line="0" w:lineRule="atLeast"/>
        <w:jc w:val="both"/>
        <w:rPr>
          <w:rFonts w:ascii="Times New Roman" w:hAnsi="Times New Roman" w:cs="Times New Roman"/>
          <w:bCs/>
          <w:sz w:val="28"/>
          <w:szCs w:val="28"/>
        </w:rPr>
      </w:pPr>
      <w:r w:rsidRPr="00D40FCF">
        <w:rPr>
          <w:rFonts w:ascii="Times New Roman" w:hAnsi="Times New Roman" w:cs="Times New Roman"/>
          <w:sz w:val="28"/>
          <w:szCs w:val="28"/>
        </w:rPr>
        <w:t xml:space="preserve">- участие </w:t>
      </w:r>
      <w:proofErr w:type="spellStart"/>
      <w:r w:rsidRPr="00D40FCF">
        <w:rPr>
          <w:rFonts w:ascii="Times New Roman" w:hAnsi="Times New Roman" w:cs="Times New Roman"/>
          <w:sz w:val="28"/>
          <w:szCs w:val="28"/>
        </w:rPr>
        <w:t>сельхозтоваропроизводителей</w:t>
      </w:r>
      <w:proofErr w:type="spellEnd"/>
      <w:r w:rsidRPr="00D40FCF">
        <w:rPr>
          <w:rFonts w:ascii="Times New Roman" w:hAnsi="Times New Roman" w:cs="Times New Roman"/>
          <w:sz w:val="28"/>
          <w:szCs w:val="28"/>
        </w:rPr>
        <w:t xml:space="preserve"> в мероприятиях по поддержке начинающих фермеров  и развитию семейных животноводческих ферм на базе крестьянских (фермерских) хозяйств района, в рамках реализации государственной  программы </w:t>
      </w:r>
      <w:r w:rsidRPr="00D40FCF">
        <w:rPr>
          <w:rFonts w:ascii="Times New Roman" w:hAnsi="Times New Roman" w:cs="Times New Roman"/>
          <w:bCs/>
          <w:sz w:val="28"/>
          <w:szCs w:val="28"/>
        </w:rPr>
        <w:t>«Развитие сельского хозяйства и регулирование рынков сельскохозяйственной продукции, сырья и продовольствия в Саратовской области на 2014-2020 годы».</w:t>
      </w:r>
    </w:p>
    <w:p w:rsidR="00714E6E" w:rsidRPr="001111BA" w:rsidRDefault="00714E6E" w:rsidP="00714E6E">
      <w:pPr>
        <w:spacing w:line="0" w:lineRule="atLeast"/>
        <w:jc w:val="both"/>
        <w:rPr>
          <w:rFonts w:ascii="Times New Roman" w:hAnsi="Times New Roman" w:cs="Times New Roman"/>
          <w:sz w:val="28"/>
          <w:szCs w:val="28"/>
        </w:rPr>
      </w:pPr>
    </w:p>
    <w:p w:rsidR="00714E6E" w:rsidRDefault="00714E6E" w:rsidP="00714E6E">
      <w:pPr>
        <w:spacing w:line="0" w:lineRule="atLeast"/>
        <w:jc w:val="both"/>
        <w:rPr>
          <w:rFonts w:ascii="Times New Roman" w:hAnsi="Times New Roman" w:cs="Times New Roman"/>
          <w:sz w:val="28"/>
          <w:szCs w:val="28"/>
        </w:rPr>
      </w:pPr>
      <w:r w:rsidRPr="004F466E">
        <w:rPr>
          <w:rFonts w:ascii="Times New Roman" w:hAnsi="Times New Roman" w:cs="Times New Roman"/>
          <w:b/>
          <w:i/>
          <w:sz w:val="28"/>
          <w:szCs w:val="28"/>
        </w:rPr>
        <w:t>Слабые стороны</w:t>
      </w:r>
    </w:p>
    <w:p w:rsidR="00714E6E" w:rsidRPr="001111BA" w:rsidRDefault="00714E6E" w:rsidP="00714E6E">
      <w:pPr>
        <w:spacing w:line="0" w:lineRule="atLeast"/>
        <w:jc w:val="both"/>
        <w:rPr>
          <w:rFonts w:ascii="Times New Roman" w:hAnsi="Times New Roman" w:cs="Times New Roman"/>
          <w:b/>
          <w:sz w:val="28"/>
          <w:szCs w:val="28"/>
        </w:rPr>
      </w:pPr>
      <w:r w:rsidRPr="001B6BAE">
        <w:rPr>
          <w:rFonts w:ascii="Times New Roman" w:hAnsi="Times New Roman" w:cs="Times New Roman"/>
          <w:sz w:val="28"/>
          <w:szCs w:val="28"/>
        </w:rPr>
        <w:t xml:space="preserve">Использованию сильных сторон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в значительной степени препятствуют слабые стороны, к числу которых относятся: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наличие дисбаланса между сельскохозяйственным производством и сферой переработки, недостаточная глубина переработки сельскохозяйственного сырья;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значительный физический и моральный износ основных производственных фондов организаций;</w:t>
      </w:r>
    </w:p>
    <w:p w:rsidR="00714E6E"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природно-климатическое расположение района в зоне рискованного земледелия с тенденцией истощения почвенного плод</w:t>
      </w:r>
      <w:r>
        <w:rPr>
          <w:rFonts w:ascii="Times New Roman" w:hAnsi="Times New Roman" w:cs="Times New Roman"/>
          <w:sz w:val="28"/>
          <w:szCs w:val="28"/>
        </w:rPr>
        <w:t xml:space="preserve">ородия земель </w:t>
      </w:r>
      <w:proofErr w:type="spellStart"/>
      <w:r>
        <w:rPr>
          <w:rFonts w:ascii="Times New Roman" w:hAnsi="Times New Roman" w:cs="Times New Roman"/>
          <w:sz w:val="28"/>
          <w:szCs w:val="28"/>
        </w:rPr>
        <w:t>сельхозназначения</w:t>
      </w:r>
      <w:proofErr w:type="spellEnd"/>
      <w:r>
        <w:rPr>
          <w:rFonts w:ascii="Times New Roman" w:hAnsi="Times New Roman" w:cs="Times New Roman"/>
          <w:sz w:val="28"/>
          <w:szCs w:val="28"/>
        </w:rPr>
        <w:t>;</w:t>
      </w:r>
    </w:p>
    <w:p w:rsidR="00714E6E" w:rsidRPr="00BB3812"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 дефицит квалифицированных кадров.</w:t>
      </w:r>
    </w:p>
    <w:p w:rsidR="00714E6E" w:rsidRDefault="00714E6E" w:rsidP="00714E6E">
      <w:pPr>
        <w:spacing w:line="0" w:lineRule="atLeast"/>
        <w:jc w:val="both"/>
        <w:rPr>
          <w:rFonts w:ascii="Times New Roman" w:hAnsi="Times New Roman" w:cs="Times New Roman"/>
          <w:b/>
          <w:i/>
          <w:sz w:val="28"/>
          <w:szCs w:val="28"/>
        </w:rPr>
      </w:pPr>
    </w:p>
    <w:p w:rsidR="00714E6E" w:rsidRPr="00F96E94" w:rsidRDefault="00714E6E" w:rsidP="00714E6E">
      <w:pPr>
        <w:spacing w:line="0" w:lineRule="atLeast"/>
        <w:jc w:val="both"/>
        <w:rPr>
          <w:rFonts w:ascii="Times New Roman" w:hAnsi="Times New Roman" w:cs="Times New Roman"/>
          <w:b/>
          <w:i/>
          <w:sz w:val="28"/>
          <w:szCs w:val="28"/>
        </w:rPr>
      </w:pPr>
      <w:r w:rsidRPr="00F96E94">
        <w:rPr>
          <w:rFonts w:ascii="Times New Roman" w:hAnsi="Times New Roman" w:cs="Times New Roman"/>
          <w:b/>
          <w:i/>
          <w:sz w:val="28"/>
          <w:szCs w:val="28"/>
        </w:rPr>
        <w:t>Возможности</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 xml:space="preserve">К возможностям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714E6E">
      <w:pPr>
        <w:spacing w:line="0" w:lineRule="atLeast"/>
        <w:jc w:val="both"/>
        <w:rPr>
          <w:rFonts w:ascii="Times New Roman" w:hAnsi="Times New Roman" w:cs="Times New Roman"/>
          <w:sz w:val="28"/>
          <w:szCs w:val="28"/>
        </w:rPr>
      </w:pPr>
      <w:r w:rsidRPr="008112C7">
        <w:rPr>
          <w:rFonts w:ascii="Times New Roman" w:hAnsi="Times New Roman" w:cs="Times New Roman"/>
          <w:sz w:val="28"/>
          <w:szCs w:val="28"/>
        </w:rPr>
        <w:t>мировой продовольственный кризис, формирующий повышенный спрос на продукцию аграрного сектора и пищевой промышленности.</w:t>
      </w:r>
    </w:p>
    <w:p w:rsidR="00714E6E" w:rsidRPr="001B6BAE" w:rsidRDefault="00714E6E" w:rsidP="00714E6E">
      <w:pPr>
        <w:spacing w:line="0" w:lineRule="atLeast"/>
        <w:jc w:val="both"/>
        <w:rPr>
          <w:rFonts w:ascii="Times New Roman" w:hAnsi="Times New Roman" w:cs="Times New Roman"/>
          <w:b/>
          <w:i/>
          <w:sz w:val="28"/>
          <w:szCs w:val="28"/>
        </w:rPr>
      </w:pPr>
    </w:p>
    <w:p w:rsidR="00714E6E" w:rsidRPr="00F96E94" w:rsidRDefault="00714E6E" w:rsidP="00714E6E">
      <w:pPr>
        <w:spacing w:line="0" w:lineRule="atLeast"/>
        <w:jc w:val="both"/>
        <w:rPr>
          <w:rFonts w:ascii="Times New Roman" w:hAnsi="Times New Roman" w:cs="Times New Roman"/>
          <w:b/>
          <w:i/>
          <w:sz w:val="28"/>
          <w:szCs w:val="28"/>
        </w:rPr>
      </w:pPr>
      <w:r w:rsidRPr="00F96E94">
        <w:rPr>
          <w:rFonts w:ascii="Times New Roman" w:hAnsi="Times New Roman" w:cs="Times New Roman"/>
          <w:b/>
          <w:i/>
          <w:sz w:val="28"/>
          <w:szCs w:val="28"/>
        </w:rPr>
        <w:t>Угрозы</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 xml:space="preserve">К потенциальным угрозам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714E6E">
      <w:pPr>
        <w:spacing w:line="0" w:lineRule="atLeast"/>
        <w:jc w:val="both"/>
        <w:rPr>
          <w:rFonts w:ascii="Times New Roman" w:hAnsi="Times New Roman" w:cs="Times New Roman"/>
          <w:sz w:val="28"/>
          <w:szCs w:val="28"/>
        </w:rPr>
      </w:pPr>
      <w:r w:rsidRPr="00CC75F6">
        <w:rPr>
          <w:rFonts w:ascii="Times New Roman" w:hAnsi="Times New Roman" w:cs="Times New Roman"/>
          <w:sz w:val="28"/>
          <w:szCs w:val="28"/>
        </w:rPr>
        <w:t xml:space="preserve">истощение </w:t>
      </w:r>
      <w:proofErr w:type="spellStart"/>
      <w:r w:rsidRPr="00CC75F6">
        <w:rPr>
          <w:rFonts w:ascii="Times New Roman" w:hAnsi="Times New Roman" w:cs="Times New Roman"/>
          <w:sz w:val="28"/>
          <w:szCs w:val="28"/>
        </w:rPr>
        <w:t>невозобновляемых</w:t>
      </w:r>
      <w:proofErr w:type="spellEnd"/>
      <w:r w:rsidRPr="00CC75F6">
        <w:rPr>
          <w:rFonts w:ascii="Times New Roman" w:hAnsi="Times New Roman" w:cs="Times New Roman"/>
          <w:sz w:val="28"/>
          <w:szCs w:val="28"/>
        </w:rPr>
        <w:t xml:space="preserve"> природных ресурсов, в том числе почвенн</w:t>
      </w:r>
      <w:r>
        <w:rPr>
          <w:rFonts w:ascii="Times New Roman" w:hAnsi="Times New Roman" w:cs="Times New Roman"/>
          <w:sz w:val="28"/>
          <w:szCs w:val="28"/>
        </w:rPr>
        <w:t>ого плодородия, водных ресурсов района.</w:t>
      </w:r>
    </w:p>
    <w:p w:rsidR="00BB7CF3" w:rsidRDefault="00BB7CF3" w:rsidP="002515B5">
      <w:pPr>
        <w:rPr>
          <w:rFonts w:ascii="Times New Roman" w:hAnsi="Times New Roman" w:cs="Times New Roman"/>
          <w:sz w:val="24"/>
          <w:szCs w:val="24"/>
        </w:rPr>
      </w:pPr>
    </w:p>
    <w:p w:rsidR="00BB7CF3" w:rsidRPr="007D65F6" w:rsidRDefault="007D65F6" w:rsidP="007D2425">
      <w:pPr>
        <w:pStyle w:val="afa"/>
        <w:numPr>
          <w:ilvl w:val="1"/>
          <w:numId w:val="44"/>
        </w:numPr>
        <w:jc w:val="center"/>
        <w:rPr>
          <w:rFonts w:ascii="Times New Roman" w:hAnsi="Times New Roman"/>
          <w:b/>
          <w:sz w:val="28"/>
          <w:szCs w:val="28"/>
        </w:rPr>
      </w:pPr>
      <w:r w:rsidRPr="007D65F6">
        <w:rPr>
          <w:rFonts w:ascii="Times New Roman" w:hAnsi="Times New Roman"/>
          <w:b/>
          <w:sz w:val="28"/>
          <w:szCs w:val="28"/>
        </w:rPr>
        <w:t xml:space="preserve"> </w:t>
      </w:r>
      <w:r w:rsidR="00D94565" w:rsidRPr="00D94565">
        <w:rPr>
          <w:rFonts w:ascii="Times New Roman" w:hAnsi="Times New Roman"/>
          <w:b/>
          <w:sz w:val="28"/>
          <w:szCs w:val="28"/>
        </w:rPr>
        <w:t>Территориальное развитие Романовского района</w:t>
      </w:r>
    </w:p>
    <w:p w:rsidR="00D94565" w:rsidRPr="00B06D7A" w:rsidRDefault="00F71FA7" w:rsidP="00AD2A65">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94565" w:rsidRPr="00524E0E">
        <w:rPr>
          <w:rFonts w:ascii="Times New Roman" w:hAnsi="Times New Roman" w:cs="Times New Roman"/>
          <w:sz w:val="28"/>
          <w:szCs w:val="28"/>
          <w:shd w:val="clear" w:color="auto" w:fill="FFFFFF"/>
        </w:rPr>
        <w:t>С 2013 года в Романовском районе 21 населённый пункт в составе одного городского и шести сельских поселений</w:t>
      </w:r>
      <w:r w:rsidR="00B06D7A">
        <w:rPr>
          <w:rFonts w:ascii="Times New Roman" w:hAnsi="Times New Roman" w:cs="Times New Roman"/>
          <w:sz w:val="28"/>
          <w:szCs w:val="28"/>
          <w:shd w:val="clear" w:color="auto" w:fill="FFFFFF"/>
        </w:rPr>
        <w:t>.</w:t>
      </w:r>
      <w:r w:rsidR="00B06D7A" w:rsidRPr="00B06D7A">
        <w:rPr>
          <w:rFonts w:ascii="Times New Roman" w:hAnsi="Times New Roman" w:cs="Times New Roman"/>
          <w:sz w:val="28"/>
          <w:szCs w:val="28"/>
          <w:shd w:val="clear" w:color="auto" w:fill="FFFFFF"/>
        </w:rPr>
        <w:t xml:space="preserve"> </w:t>
      </w:r>
      <w:r w:rsidR="00B06D7A">
        <w:rPr>
          <w:rFonts w:ascii="Times New Roman" w:hAnsi="Times New Roman" w:cs="Times New Roman"/>
          <w:sz w:val="28"/>
          <w:szCs w:val="28"/>
          <w:shd w:val="clear" w:color="auto" w:fill="FFFFFF"/>
        </w:rPr>
        <w:t>В 2019-2020 гг. планиру</w:t>
      </w:r>
      <w:r w:rsidR="00AD2A65">
        <w:rPr>
          <w:rFonts w:ascii="Times New Roman" w:hAnsi="Times New Roman" w:cs="Times New Roman"/>
          <w:sz w:val="28"/>
          <w:szCs w:val="28"/>
          <w:shd w:val="clear" w:color="auto" w:fill="FFFFFF"/>
        </w:rPr>
        <w:t>ю</w:t>
      </w:r>
      <w:r w:rsidR="00B06D7A">
        <w:rPr>
          <w:rFonts w:ascii="Times New Roman" w:hAnsi="Times New Roman" w:cs="Times New Roman"/>
          <w:sz w:val="28"/>
          <w:szCs w:val="28"/>
          <w:shd w:val="clear" w:color="auto" w:fill="FFFFFF"/>
        </w:rPr>
        <w:t xml:space="preserve">тся </w:t>
      </w:r>
      <w:r w:rsidR="00AD2A65">
        <w:rPr>
          <w:rFonts w:ascii="Times New Roman" w:hAnsi="Times New Roman" w:cs="Times New Roman"/>
          <w:sz w:val="28"/>
          <w:szCs w:val="28"/>
          <w:shd w:val="clear" w:color="auto" w:fill="FFFFFF"/>
        </w:rPr>
        <w:t>преобразования   муниципальных образований, путем объединения</w:t>
      </w:r>
      <w:r w:rsidR="00B06D7A">
        <w:rPr>
          <w:rFonts w:ascii="Times New Roman" w:hAnsi="Times New Roman" w:cs="Times New Roman"/>
          <w:sz w:val="28"/>
          <w:szCs w:val="28"/>
          <w:shd w:val="clear" w:color="auto" w:fill="FFFFFF"/>
        </w:rPr>
        <w:t xml:space="preserve">. </w:t>
      </w:r>
    </w:p>
    <w:p w:rsidR="007D2425" w:rsidRDefault="007D2425" w:rsidP="007D2425">
      <w:pPr>
        <w:ind w:firstLine="567"/>
        <w:jc w:val="right"/>
        <w:rPr>
          <w:rFonts w:ascii="Times New Roman" w:eastAsia="Times New Roman" w:hAnsi="Times New Roman" w:cs="Times New Roman"/>
          <w:sz w:val="28"/>
          <w:szCs w:val="28"/>
          <w:lang w:eastAsia="ru-RU"/>
        </w:rPr>
      </w:pPr>
    </w:p>
    <w:p w:rsidR="007D242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2.4.1</w:t>
      </w:r>
    </w:p>
    <w:p w:rsidR="007D2425" w:rsidRPr="002C7755" w:rsidRDefault="007D2425" w:rsidP="007D2425">
      <w:pPr>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Сельские и городские поселения, входящие в состав Романовского муниципального района</w:t>
      </w:r>
    </w:p>
    <w:tbl>
      <w:tblPr>
        <w:tblW w:w="10012" w:type="dxa"/>
        <w:shd w:val="clear" w:color="auto" w:fill="FFFFFF"/>
        <w:tblCellMar>
          <w:left w:w="0" w:type="dxa"/>
          <w:right w:w="0" w:type="dxa"/>
        </w:tblCellMar>
        <w:tblLook w:val="04A0" w:firstRow="1" w:lastRow="0" w:firstColumn="1" w:lastColumn="0" w:noHBand="0" w:noVBand="1"/>
      </w:tblPr>
      <w:tblGrid>
        <w:gridCol w:w="2759"/>
        <w:gridCol w:w="1197"/>
        <w:gridCol w:w="2922"/>
        <w:gridCol w:w="1984"/>
        <w:gridCol w:w="1150"/>
      </w:tblGrid>
      <w:tr w:rsidR="006E418D" w:rsidRPr="00524E0E" w:rsidTr="006E418D">
        <w:tc>
          <w:tcPr>
            <w:tcW w:w="395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bCs/>
                <w:spacing w:val="2"/>
                <w:sz w:val="24"/>
                <w:szCs w:val="24"/>
              </w:rPr>
              <w:t>Романовский район</w:t>
            </w:r>
          </w:p>
        </w:tc>
        <w:tc>
          <w:tcPr>
            <w:tcW w:w="2922" w:type="dxa"/>
            <w:tcBorders>
              <w:top w:val="single" w:sz="6" w:space="0" w:color="000000"/>
              <w:left w:val="single" w:sz="4" w:space="0" w:color="auto"/>
              <w:bottom w:val="single" w:sz="6" w:space="0" w:color="000000"/>
              <w:right w:val="single" w:sz="4" w:space="0" w:color="auto"/>
            </w:tcBorders>
            <w:shd w:val="clear" w:color="auto" w:fill="FFFFFF"/>
          </w:tcPr>
          <w:p w:rsidR="006E418D" w:rsidRPr="00524E0E" w:rsidRDefault="006E418D" w:rsidP="006965F4">
            <w:pPr>
              <w:spacing w:line="315" w:lineRule="atLeast"/>
              <w:textAlignment w:val="baseline"/>
              <w:rPr>
                <w:rFonts w:ascii="Times New Roman" w:hAnsi="Times New Roman" w:cs="Times New Roman"/>
                <w:bCs/>
                <w:spacing w:val="2"/>
                <w:sz w:val="24"/>
                <w:szCs w:val="24"/>
              </w:rPr>
            </w:pPr>
            <w:r w:rsidRPr="00524E0E">
              <w:rPr>
                <w:rFonts w:ascii="Times New Roman" w:hAnsi="Times New Roman" w:cs="Times New Roman"/>
                <w:bCs/>
                <w:spacing w:val="2"/>
                <w:sz w:val="24"/>
                <w:szCs w:val="24"/>
              </w:rPr>
              <w:t>Населенные пункты</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Численность населения на 01.01.2018г.</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7D65F6"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Романовское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городское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р.п. Романовка </w:t>
            </w:r>
          </w:p>
          <w:p w:rsidR="006E418D" w:rsidRPr="00524E0E" w:rsidRDefault="00B76258"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ж.</w:t>
            </w:r>
            <w:r w:rsidR="006E418D" w:rsidRPr="00524E0E">
              <w:rPr>
                <w:rFonts w:ascii="Times New Roman" w:hAnsi="Times New Roman" w:cs="Times New Roman"/>
                <w:spacing w:val="2"/>
                <w:sz w:val="24"/>
                <w:szCs w:val="24"/>
              </w:rPr>
              <w:t xml:space="preserve">ст. Таволжанка </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п. </w:t>
            </w:r>
            <w:proofErr w:type="spellStart"/>
            <w:r w:rsidRPr="00524E0E">
              <w:rPr>
                <w:rFonts w:ascii="Times New Roman" w:hAnsi="Times New Roman" w:cs="Times New Roman"/>
                <w:spacing w:val="2"/>
                <w:sz w:val="24"/>
                <w:szCs w:val="24"/>
              </w:rPr>
              <w:t>Таволжанский</w:t>
            </w:r>
            <w:proofErr w:type="spellEnd"/>
            <w:r w:rsidRPr="00524E0E">
              <w:rPr>
                <w:rFonts w:ascii="Times New Roman" w:hAnsi="Times New Roman" w:cs="Times New Roman"/>
                <w:spacing w:val="2"/>
                <w:sz w:val="24"/>
                <w:szCs w:val="24"/>
              </w:rPr>
              <w:t xml:space="preserve"> </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Красноармейский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66</w:t>
            </w:r>
            <w:r w:rsidR="00D57660">
              <w:rPr>
                <w:rFonts w:ascii="Times New Roman" w:hAnsi="Times New Roman" w:cs="Times New Roman"/>
                <w:spacing w:val="2"/>
                <w:sz w:val="24"/>
                <w:szCs w:val="24"/>
              </w:rPr>
              <w:t>31</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172</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582</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47,3</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0,08</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1,2</w:t>
            </w:r>
          </w:p>
          <w:p w:rsidR="00D57660" w:rsidRPr="00524E0E" w:rsidRDefault="00D57660" w:rsidP="00D57660">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D57660">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73</w:t>
            </w:r>
            <w:r w:rsidR="00B76258" w:rsidRPr="00524E0E">
              <w:rPr>
                <w:rFonts w:ascii="Times New Roman" w:hAnsi="Times New Roman" w:cs="Times New Roman"/>
                <w:spacing w:val="2"/>
                <w:sz w:val="24"/>
                <w:szCs w:val="24"/>
              </w:rPr>
              <w:t>9</w:t>
            </w:r>
            <w:r w:rsidR="00D57660">
              <w:rPr>
                <w:rFonts w:ascii="Times New Roman" w:hAnsi="Times New Roman" w:cs="Times New Roman"/>
                <w:spacing w:val="2"/>
                <w:sz w:val="24"/>
                <w:szCs w:val="24"/>
              </w:rPr>
              <w:t>6</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52,8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Алексеевское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Алексеевский</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w:t>
            </w:r>
            <w:proofErr w:type="spellStart"/>
            <w:r w:rsidRPr="00524E0E">
              <w:rPr>
                <w:rFonts w:ascii="Times New Roman" w:hAnsi="Times New Roman" w:cs="Times New Roman"/>
                <w:spacing w:val="2"/>
                <w:sz w:val="24"/>
                <w:szCs w:val="24"/>
              </w:rPr>
              <w:t>Дикавка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Памятка</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Ольховка</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555</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242</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3,9</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1,7</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Большекарайское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Большой Карай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Мордовокарайское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с.Мордовский Карай</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Ежовка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Бык</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д. Вязовая</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1084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124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150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7,7</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0,9</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1358</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Бобылевское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Бобылевка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w:t>
            </w:r>
            <w:proofErr w:type="spellStart"/>
            <w:r w:rsidRPr="00524E0E">
              <w:rPr>
                <w:rFonts w:ascii="Times New Roman" w:hAnsi="Times New Roman" w:cs="Times New Roman"/>
                <w:spacing w:val="2"/>
                <w:sz w:val="24"/>
                <w:szCs w:val="24"/>
              </w:rPr>
              <w:t>Борецк</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Осиновка</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Константиновский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430</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84</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290</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3,1</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0,6</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2,1</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Подгоренское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Подгорное</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Инясево</w:t>
            </w:r>
            <w:proofErr w:type="spellEnd"/>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934</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6,7</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Усть-Щербединское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с. </w:t>
            </w:r>
            <w:proofErr w:type="spellStart"/>
            <w:r w:rsidRPr="00524E0E">
              <w:rPr>
                <w:rFonts w:ascii="Times New Roman" w:hAnsi="Times New Roman" w:cs="Times New Roman"/>
                <w:spacing w:val="2"/>
                <w:sz w:val="24"/>
                <w:szCs w:val="24"/>
              </w:rPr>
              <w:t>Усть-Щербедино</w:t>
            </w:r>
            <w:proofErr w:type="spellEnd"/>
            <w:r w:rsidRPr="00524E0E">
              <w:rPr>
                <w:rFonts w:ascii="Times New Roman" w:hAnsi="Times New Roman" w:cs="Times New Roman"/>
                <w:spacing w:val="2"/>
                <w:sz w:val="24"/>
                <w:szCs w:val="24"/>
              </w:rPr>
              <w:t xml:space="preserve"> </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с. Малое </w:t>
            </w:r>
            <w:proofErr w:type="spellStart"/>
            <w:r w:rsidRPr="00524E0E">
              <w:rPr>
                <w:rFonts w:ascii="Times New Roman" w:hAnsi="Times New Roman" w:cs="Times New Roman"/>
                <w:spacing w:val="2"/>
                <w:sz w:val="24"/>
                <w:szCs w:val="24"/>
              </w:rPr>
              <w:t>Щербедино</w:t>
            </w:r>
            <w:proofErr w:type="spellEnd"/>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772</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383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5,5</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1155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8,2</w:t>
            </w:r>
          </w:p>
        </w:tc>
      </w:tr>
      <w:tr w:rsidR="00B76258"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Итого по району </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B76258" w:rsidRPr="00524E0E" w:rsidRDefault="00B76258"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B76258" w:rsidP="00D57660">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1401</w:t>
            </w:r>
            <w:r w:rsidR="00D57660">
              <w:rPr>
                <w:rFonts w:ascii="Times New Roman" w:hAnsi="Times New Roman" w:cs="Times New Roman"/>
                <w:spacing w:val="2"/>
                <w:sz w:val="24"/>
                <w:szCs w:val="24"/>
              </w:rPr>
              <w:t>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100</w:t>
            </w:r>
          </w:p>
        </w:tc>
      </w:tr>
    </w:tbl>
    <w:p w:rsidR="00D819DA" w:rsidRDefault="007F6AA0" w:rsidP="008F77C1">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    </w:t>
      </w:r>
    </w:p>
    <w:p w:rsidR="008F77C1" w:rsidRDefault="007F6AA0" w:rsidP="008F77C1">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 </w:t>
      </w:r>
      <w:r w:rsidR="00D94565" w:rsidRPr="00524E0E">
        <w:rPr>
          <w:rFonts w:ascii="Times New Roman" w:hAnsi="Times New Roman"/>
          <w:sz w:val="28"/>
          <w:szCs w:val="28"/>
        </w:rPr>
        <w:t xml:space="preserve">Из </w:t>
      </w:r>
      <w:r w:rsidR="00B76258" w:rsidRPr="00524E0E">
        <w:rPr>
          <w:rFonts w:ascii="Times New Roman" w:hAnsi="Times New Roman"/>
          <w:sz w:val="28"/>
          <w:szCs w:val="28"/>
        </w:rPr>
        <w:t>21</w:t>
      </w:r>
      <w:r w:rsidR="00D94565" w:rsidRPr="00524E0E">
        <w:rPr>
          <w:rFonts w:ascii="Times New Roman" w:hAnsi="Times New Roman"/>
          <w:sz w:val="28"/>
          <w:szCs w:val="28"/>
        </w:rPr>
        <w:t xml:space="preserve"> населенных пунктов на территории </w:t>
      </w:r>
      <w:r w:rsidR="00B76258" w:rsidRPr="00524E0E">
        <w:rPr>
          <w:rFonts w:ascii="Times New Roman" w:hAnsi="Times New Roman"/>
          <w:sz w:val="28"/>
          <w:szCs w:val="28"/>
        </w:rPr>
        <w:t>Романовского</w:t>
      </w:r>
      <w:r w:rsidR="00D94565" w:rsidRPr="00524E0E">
        <w:rPr>
          <w:rFonts w:ascii="Times New Roman" w:hAnsi="Times New Roman"/>
          <w:sz w:val="28"/>
          <w:szCs w:val="28"/>
        </w:rPr>
        <w:t xml:space="preserve"> района</w:t>
      </w:r>
      <w:r w:rsidR="00D7328E">
        <w:rPr>
          <w:rFonts w:ascii="Times New Roman" w:hAnsi="Times New Roman"/>
          <w:sz w:val="28"/>
          <w:szCs w:val="28"/>
        </w:rPr>
        <w:t>:</w:t>
      </w:r>
    </w:p>
    <w:p w:rsidR="008F77C1" w:rsidRDefault="00B76258" w:rsidP="008F77C1">
      <w:pPr>
        <w:pStyle w:val="14"/>
        <w:tabs>
          <w:tab w:val="left" w:pos="1134"/>
        </w:tabs>
        <w:spacing w:line="240" w:lineRule="auto"/>
        <w:ind w:left="0"/>
        <w:rPr>
          <w:rFonts w:ascii="Times New Roman" w:hAnsi="Times New Roman"/>
          <w:sz w:val="28"/>
          <w:szCs w:val="28"/>
        </w:rPr>
      </w:pPr>
      <w:r w:rsidRPr="00524E0E">
        <w:rPr>
          <w:rFonts w:ascii="Times New Roman" w:hAnsi="Times New Roman"/>
          <w:sz w:val="28"/>
          <w:szCs w:val="28"/>
        </w:rPr>
        <w:t xml:space="preserve"> 2 – с численностью населения 0 человек</w:t>
      </w:r>
      <w:r w:rsidR="00D7328E">
        <w:rPr>
          <w:rFonts w:ascii="Times New Roman" w:hAnsi="Times New Roman"/>
          <w:sz w:val="28"/>
          <w:szCs w:val="28"/>
        </w:rPr>
        <w:t>;</w:t>
      </w:r>
      <w:r w:rsidR="00D94565" w:rsidRPr="00524E0E">
        <w:rPr>
          <w:rFonts w:ascii="Times New Roman" w:hAnsi="Times New Roman"/>
          <w:sz w:val="28"/>
          <w:szCs w:val="28"/>
        </w:rPr>
        <w:t xml:space="preserve"> </w:t>
      </w:r>
    </w:p>
    <w:p w:rsidR="0008263F" w:rsidRDefault="00B76258" w:rsidP="008F77C1">
      <w:pPr>
        <w:pStyle w:val="14"/>
        <w:tabs>
          <w:tab w:val="left" w:pos="1134"/>
        </w:tabs>
        <w:spacing w:line="240" w:lineRule="auto"/>
        <w:ind w:left="0"/>
        <w:rPr>
          <w:rFonts w:ascii="Times New Roman" w:hAnsi="Times New Roman"/>
          <w:sz w:val="28"/>
          <w:szCs w:val="28"/>
        </w:rPr>
      </w:pPr>
      <w:r w:rsidRPr="00524E0E">
        <w:rPr>
          <w:rFonts w:ascii="Times New Roman" w:hAnsi="Times New Roman"/>
          <w:sz w:val="28"/>
          <w:szCs w:val="28"/>
        </w:rPr>
        <w:t>3</w:t>
      </w:r>
      <w:r w:rsidR="00D94565" w:rsidRPr="00524E0E">
        <w:rPr>
          <w:rFonts w:ascii="Times New Roman" w:hAnsi="Times New Roman"/>
          <w:sz w:val="28"/>
          <w:szCs w:val="28"/>
        </w:rPr>
        <w:t xml:space="preserve"> - малонаселенных поселков (с численностью населения менее 50 человек),  в которых проживают </w:t>
      </w:r>
      <w:r w:rsidRPr="00524E0E">
        <w:rPr>
          <w:rFonts w:ascii="Times New Roman" w:hAnsi="Times New Roman"/>
          <w:sz w:val="28"/>
          <w:szCs w:val="28"/>
        </w:rPr>
        <w:t>19</w:t>
      </w:r>
      <w:r w:rsidR="00D94565" w:rsidRPr="00524E0E">
        <w:rPr>
          <w:rFonts w:ascii="Times New Roman" w:hAnsi="Times New Roman"/>
          <w:sz w:val="28"/>
          <w:szCs w:val="28"/>
        </w:rPr>
        <w:t xml:space="preserve"> человек </w:t>
      </w:r>
      <w:r w:rsidR="00A05C37">
        <w:rPr>
          <w:rFonts w:ascii="Times New Roman" w:hAnsi="Times New Roman"/>
          <w:sz w:val="28"/>
          <w:szCs w:val="28"/>
        </w:rPr>
        <w:t xml:space="preserve">или </w:t>
      </w:r>
      <w:r w:rsidR="00D94565" w:rsidRPr="00524E0E">
        <w:rPr>
          <w:rFonts w:ascii="Times New Roman" w:hAnsi="Times New Roman"/>
          <w:sz w:val="28"/>
          <w:szCs w:val="28"/>
        </w:rPr>
        <w:t>0,</w:t>
      </w:r>
      <w:r w:rsidRPr="00524E0E">
        <w:rPr>
          <w:rFonts w:ascii="Times New Roman" w:hAnsi="Times New Roman"/>
          <w:sz w:val="28"/>
          <w:szCs w:val="28"/>
        </w:rPr>
        <w:t>1</w:t>
      </w:r>
      <w:r w:rsidR="00D94565" w:rsidRPr="00524E0E">
        <w:rPr>
          <w:rFonts w:ascii="Times New Roman" w:hAnsi="Times New Roman"/>
          <w:sz w:val="28"/>
          <w:szCs w:val="28"/>
        </w:rPr>
        <w:t>% от всего населения</w:t>
      </w:r>
      <w:r w:rsidR="00A05C37">
        <w:rPr>
          <w:rFonts w:ascii="Times New Roman" w:hAnsi="Times New Roman"/>
          <w:sz w:val="28"/>
          <w:szCs w:val="28"/>
        </w:rPr>
        <w:t xml:space="preserve"> района</w:t>
      </w:r>
      <w:r w:rsidR="0008263F">
        <w:rPr>
          <w:rFonts w:ascii="Times New Roman" w:hAnsi="Times New Roman"/>
          <w:sz w:val="28"/>
          <w:szCs w:val="28"/>
        </w:rPr>
        <w:t>.</w:t>
      </w:r>
    </w:p>
    <w:p w:rsidR="007F6AA0" w:rsidRDefault="007F6AA0" w:rsidP="00D7328E">
      <w:pPr>
        <w:pStyle w:val="14"/>
        <w:tabs>
          <w:tab w:val="left" w:pos="1134"/>
        </w:tabs>
        <w:spacing w:line="240" w:lineRule="auto"/>
        <w:ind w:left="0"/>
        <w:jc w:val="right"/>
        <w:rPr>
          <w:rFonts w:ascii="Times New Roman" w:hAnsi="Times New Roman"/>
          <w:sz w:val="28"/>
          <w:szCs w:val="28"/>
        </w:rPr>
      </w:pPr>
    </w:p>
    <w:p w:rsidR="00310CF7" w:rsidRDefault="00310CF7" w:rsidP="00D7328E">
      <w:pPr>
        <w:pStyle w:val="14"/>
        <w:tabs>
          <w:tab w:val="left" w:pos="1134"/>
        </w:tabs>
        <w:spacing w:line="240" w:lineRule="auto"/>
        <w:ind w:left="0"/>
        <w:jc w:val="right"/>
        <w:rPr>
          <w:rFonts w:ascii="Times New Roman" w:hAnsi="Times New Roman"/>
          <w:sz w:val="28"/>
          <w:szCs w:val="28"/>
        </w:rPr>
      </w:pPr>
    </w:p>
    <w:p w:rsidR="00310CF7" w:rsidRDefault="00310CF7" w:rsidP="00D7328E">
      <w:pPr>
        <w:pStyle w:val="14"/>
        <w:tabs>
          <w:tab w:val="left" w:pos="1134"/>
        </w:tabs>
        <w:spacing w:line="240" w:lineRule="auto"/>
        <w:ind w:left="0"/>
        <w:jc w:val="right"/>
        <w:rPr>
          <w:rFonts w:ascii="Times New Roman" w:hAnsi="Times New Roman"/>
          <w:sz w:val="28"/>
          <w:szCs w:val="28"/>
        </w:rPr>
      </w:pPr>
    </w:p>
    <w:p w:rsidR="00D7328E" w:rsidRPr="007F6AA0" w:rsidRDefault="00D7328E" w:rsidP="00D7328E">
      <w:pPr>
        <w:pStyle w:val="14"/>
        <w:tabs>
          <w:tab w:val="left" w:pos="1134"/>
        </w:tabs>
        <w:spacing w:line="240" w:lineRule="auto"/>
        <w:ind w:left="0"/>
        <w:jc w:val="right"/>
        <w:rPr>
          <w:rFonts w:ascii="Times New Roman" w:hAnsi="Times New Roman"/>
          <w:sz w:val="28"/>
          <w:szCs w:val="28"/>
        </w:rPr>
      </w:pPr>
      <w:r w:rsidRPr="007F6AA0">
        <w:rPr>
          <w:rFonts w:ascii="Times New Roman" w:hAnsi="Times New Roman"/>
          <w:sz w:val="28"/>
          <w:szCs w:val="28"/>
        </w:rPr>
        <w:t>Таблица</w:t>
      </w:r>
      <w:r w:rsidR="007D2425" w:rsidRPr="007F6AA0">
        <w:rPr>
          <w:rFonts w:ascii="Times New Roman" w:hAnsi="Times New Roman"/>
          <w:sz w:val="28"/>
          <w:szCs w:val="28"/>
        </w:rPr>
        <w:t xml:space="preserve"> 2.4.2</w:t>
      </w:r>
    </w:p>
    <w:p w:rsidR="00D7328E" w:rsidRPr="007F6AA0" w:rsidRDefault="00D7328E" w:rsidP="00D7328E">
      <w:pPr>
        <w:widowControl w:val="0"/>
        <w:ind w:firstLine="567"/>
        <w:jc w:val="both"/>
        <w:rPr>
          <w:rFonts w:ascii="Times New Roman" w:hAnsi="Times New Roman" w:cs="Times New Roman"/>
          <w:sz w:val="28"/>
          <w:szCs w:val="28"/>
        </w:rPr>
      </w:pPr>
      <w:r w:rsidRPr="007F6AA0">
        <w:rPr>
          <w:rFonts w:ascii="Times New Roman" w:hAnsi="Times New Roman" w:cs="Times New Roman"/>
          <w:sz w:val="28"/>
          <w:szCs w:val="28"/>
        </w:rPr>
        <w:lastRenderedPageBreak/>
        <w:t>Малонаселенные пункты  с численностью населения менее 50 человек.</w:t>
      </w:r>
    </w:p>
    <w:tbl>
      <w:tblPr>
        <w:tblW w:w="0" w:type="auto"/>
        <w:tblInd w:w="98" w:type="dxa"/>
        <w:tblCellMar>
          <w:left w:w="10" w:type="dxa"/>
          <w:right w:w="10" w:type="dxa"/>
        </w:tblCellMar>
        <w:tblLook w:val="0000" w:firstRow="0" w:lastRow="0" w:firstColumn="0" w:lastColumn="0" w:noHBand="0" w:noVBand="0"/>
      </w:tblPr>
      <w:tblGrid>
        <w:gridCol w:w="573"/>
        <w:gridCol w:w="3104"/>
        <w:gridCol w:w="3525"/>
        <w:gridCol w:w="2695"/>
      </w:tblGrid>
      <w:tr w:rsidR="00D7328E" w:rsidRPr="00FA040D" w:rsidTr="00BD5DF0">
        <w:trPr>
          <w:trHeight w:val="742"/>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jc w:val="both"/>
              <w:rPr>
                <w:rFonts w:ascii="Times New Roman" w:hAnsi="Times New Roman" w:cs="Times New Roman"/>
                <w:b/>
                <w:sz w:val="24"/>
                <w:szCs w:val="24"/>
              </w:rPr>
            </w:pPr>
            <w:r w:rsidRPr="00FA040D">
              <w:rPr>
                <w:rFonts w:ascii="Times New Roman" w:hAnsi="Times New Roman" w:cs="Times New Roman"/>
                <w:b/>
                <w:sz w:val="24"/>
                <w:szCs w:val="24"/>
              </w:rPr>
              <w:t>№</w:t>
            </w:r>
          </w:p>
          <w:p w:rsidR="00D7328E" w:rsidRPr="00FA040D" w:rsidRDefault="00D7328E" w:rsidP="00BD5DF0">
            <w:pPr>
              <w:spacing w:line="360" w:lineRule="auto"/>
              <w:jc w:val="both"/>
              <w:rPr>
                <w:rFonts w:ascii="Times New Roman" w:hAnsi="Times New Roman" w:cs="Times New Roman"/>
                <w:sz w:val="24"/>
                <w:szCs w:val="24"/>
              </w:rPr>
            </w:pPr>
            <w:r w:rsidRPr="00FA040D">
              <w:rPr>
                <w:rFonts w:ascii="Times New Roman" w:hAnsi="Times New Roman" w:cs="Times New Roman"/>
                <w:b/>
                <w:sz w:val="24"/>
                <w:szCs w:val="24"/>
              </w:rPr>
              <w:t>п/п</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rPr>
                <w:rFonts w:ascii="Times New Roman" w:hAnsi="Times New Roman" w:cs="Times New Roman"/>
                <w:sz w:val="24"/>
                <w:szCs w:val="24"/>
              </w:rPr>
            </w:pPr>
            <w:r w:rsidRPr="00FA040D">
              <w:rPr>
                <w:rFonts w:ascii="Times New Roman" w:hAnsi="Times New Roman" w:cs="Times New Roman"/>
                <w:b/>
                <w:sz w:val="24"/>
                <w:szCs w:val="24"/>
              </w:rPr>
              <w:t>Наименование  малонаселенных  поселков</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4"/>
                <w:szCs w:val="24"/>
              </w:rPr>
            </w:pPr>
            <w:r w:rsidRPr="00FA040D">
              <w:rPr>
                <w:rFonts w:ascii="Times New Roman" w:hAnsi="Times New Roman" w:cs="Times New Roman"/>
                <w:b/>
                <w:sz w:val="24"/>
                <w:szCs w:val="24"/>
              </w:rPr>
              <w:t>Численность населения на 01.01.2018 года, человек</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b/>
                <w:sz w:val="24"/>
                <w:szCs w:val="24"/>
              </w:rPr>
            </w:pPr>
            <w:r w:rsidRPr="00FA040D">
              <w:rPr>
                <w:rFonts w:ascii="Times New Roman" w:hAnsi="Times New Roman" w:cs="Times New Roman"/>
                <w:b/>
                <w:sz w:val="24"/>
                <w:szCs w:val="24"/>
              </w:rPr>
              <w:t xml:space="preserve">Расстояние от населенного пункта до центра МО (км.) </w:t>
            </w:r>
          </w:p>
          <w:p w:rsidR="00D7328E" w:rsidRPr="00FA040D" w:rsidRDefault="00D7328E" w:rsidP="00BD5DF0">
            <w:pPr>
              <w:spacing w:line="360" w:lineRule="auto"/>
              <w:jc w:val="both"/>
              <w:rPr>
                <w:rFonts w:ascii="Times New Roman" w:hAnsi="Times New Roman" w:cs="Times New Roman"/>
                <w:b/>
                <w:sz w:val="24"/>
                <w:szCs w:val="24"/>
              </w:rPr>
            </w:pPr>
          </w:p>
        </w:tc>
      </w:tr>
      <w:tr w:rsidR="00D7328E" w:rsidRPr="00FA040D" w:rsidTr="00BD5DF0">
        <w:trPr>
          <w:trHeight w:val="19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r w:rsidRPr="00FA040D">
              <w:rPr>
                <w:rFonts w:ascii="Times New Roman" w:hAnsi="Times New Roman" w:cs="Times New Roman"/>
                <w:spacing w:val="2"/>
                <w:sz w:val="28"/>
                <w:szCs w:val="28"/>
              </w:rPr>
              <w:t xml:space="preserve">  п. Константиновский</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A244DD" w:rsidP="00BD5DF0">
            <w:pPr>
              <w:spacing w:line="360" w:lineRule="auto"/>
              <w:rPr>
                <w:rFonts w:ascii="Times New Roman" w:hAnsi="Times New Roman" w:cs="Times New Roman"/>
                <w:sz w:val="28"/>
                <w:szCs w:val="28"/>
              </w:rPr>
            </w:pPr>
            <w:r>
              <w:rPr>
                <w:rFonts w:ascii="Times New Roman" w:hAnsi="Times New Roman" w:cs="Times New Roman"/>
                <w:sz w:val="28"/>
                <w:szCs w:val="28"/>
              </w:rPr>
              <w:t>25,5</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r w:rsidRPr="00FA040D">
              <w:rPr>
                <w:rFonts w:ascii="Times New Roman" w:hAnsi="Times New Roman" w:cs="Times New Roman"/>
                <w:spacing w:val="2"/>
                <w:sz w:val="28"/>
                <w:szCs w:val="28"/>
              </w:rPr>
              <w:t xml:space="preserve">с. </w:t>
            </w:r>
            <w:proofErr w:type="spellStart"/>
            <w:r w:rsidRPr="00FA040D">
              <w:rPr>
                <w:rFonts w:ascii="Times New Roman" w:hAnsi="Times New Roman" w:cs="Times New Roman"/>
                <w:spacing w:val="2"/>
                <w:sz w:val="28"/>
                <w:szCs w:val="28"/>
              </w:rPr>
              <w:t>Ежовка</w:t>
            </w:r>
            <w:proofErr w:type="spellEnd"/>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r w:rsidRPr="00FA040D">
              <w:rPr>
                <w:rFonts w:ascii="Times New Roman" w:hAnsi="Times New Roman" w:cs="Times New Roman"/>
                <w:spacing w:val="2"/>
                <w:sz w:val="28"/>
                <w:szCs w:val="28"/>
              </w:rPr>
              <w:t>с. Ольховка</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15" w:lineRule="atLeast"/>
              <w:jc w:val="both"/>
              <w:textAlignment w:val="baseline"/>
              <w:rPr>
                <w:rFonts w:ascii="Times New Roman" w:hAnsi="Times New Roman" w:cs="Times New Roman"/>
                <w:spacing w:val="2"/>
                <w:sz w:val="28"/>
                <w:szCs w:val="28"/>
              </w:rPr>
            </w:pPr>
            <w:r w:rsidRPr="00FA040D">
              <w:rPr>
                <w:rFonts w:ascii="Times New Roman" w:hAnsi="Times New Roman" w:cs="Times New Roman"/>
                <w:spacing w:val="2"/>
                <w:sz w:val="28"/>
                <w:szCs w:val="28"/>
              </w:rPr>
              <w:t xml:space="preserve">п. </w:t>
            </w:r>
            <w:proofErr w:type="spellStart"/>
            <w:r w:rsidRPr="00FA040D">
              <w:rPr>
                <w:rFonts w:ascii="Times New Roman" w:hAnsi="Times New Roman" w:cs="Times New Roman"/>
                <w:spacing w:val="2"/>
                <w:sz w:val="28"/>
                <w:szCs w:val="28"/>
              </w:rPr>
              <w:t>Дикавка</w:t>
            </w:r>
            <w:proofErr w:type="spellEnd"/>
          </w:p>
          <w:p w:rsidR="00D7328E" w:rsidRPr="00FA040D" w:rsidRDefault="00D7328E" w:rsidP="00BD5DF0">
            <w:pPr>
              <w:jc w:val="both"/>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8</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5</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15" w:lineRule="atLeast"/>
              <w:jc w:val="both"/>
              <w:textAlignment w:val="baseline"/>
              <w:rPr>
                <w:rFonts w:ascii="Times New Roman" w:hAnsi="Times New Roman" w:cs="Times New Roman"/>
                <w:spacing w:val="2"/>
                <w:sz w:val="28"/>
                <w:szCs w:val="28"/>
              </w:rPr>
            </w:pPr>
            <w:r w:rsidRPr="00FA040D">
              <w:rPr>
                <w:rFonts w:ascii="Times New Roman" w:hAnsi="Times New Roman" w:cs="Times New Roman"/>
                <w:spacing w:val="2"/>
                <w:sz w:val="28"/>
                <w:szCs w:val="28"/>
              </w:rPr>
              <w:t xml:space="preserve">ж.ст. Таволжанка </w:t>
            </w:r>
          </w:p>
          <w:p w:rsidR="00D7328E" w:rsidRPr="00FA040D" w:rsidRDefault="00D7328E" w:rsidP="00BD5DF0">
            <w:pPr>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8112C7" w:rsidP="00BD5DF0">
            <w:pPr>
              <w:spacing w:line="360" w:lineRule="auto"/>
              <w:rPr>
                <w:rFonts w:ascii="Times New Roman" w:hAnsi="Times New Roman" w:cs="Times New Roman"/>
                <w:sz w:val="28"/>
                <w:szCs w:val="28"/>
              </w:rPr>
            </w:pPr>
            <w:r>
              <w:rPr>
                <w:rFonts w:ascii="Times New Roman" w:hAnsi="Times New Roman" w:cs="Times New Roman"/>
                <w:sz w:val="28"/>
                <w:szCs w:val="28"/>
              </w:rPr>
              <w:t>17</w:t>
            </w:r>
          </w:p>
        </w:tc>
      </w:tr>
      <w:tr w:rsidR="00D7328E" w:rsidRPr="00FA040D" w:rsidTr="00BD5DF0">
        <w:trPr>
          <w:trHeight w:val="325"/>
        </w:trPr>
        <w:tc>
          <w:tcPr>
            <w:tcW w:w="36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right"/>
              <w:rPr>
                <w:rFonts w:ascii="Times New Roman" w:hAnsi="Times New Roman" w:cs="Times New Roman"/>
                <w:sz w:val="28"/>
                <w:szCs w:val="28"/>
              </w:rPr>
            </w:pPr>
            <w:r w:rsidRPr="00FA040D">
              <w:rPr>
                <w:rFonts w:ascii="Times New Roman" w:hAnsi="Times New Roman" w:cs="Times New Roman"/>
                <w:b/>
                <w:sz w:val="28"/>
                <w:szCs w:val="28"/>
              </w:rPr>
              <w:t>Всего</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b/>
                <w:sz w:val="28"/>
                <w:szCs w:val="28"/>
              </w:rPr>
              <w:t>19</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b/>
                <w:sz w:val="28"/>
                <w:szCs w:val="28"/>
              </w:rPr>
            </w:pPr>
          </w:p>
        </w:tc>
      </w:tr>
    </w:tbl>
    <w:p w:rsidR="00D7328E" w:rsidRDefault="00D7328E" w:rsidP="008F77C1">
      <w:pPr>
        <w:pStyle w:val="14"/>
        <w:tabs>
          <w:tab w:val="left" w:pos="1134"/>
        </w:tabs>
        <w:spacing w:line="240" w:lineRule="auto"/>
        <w:ind w:left="0"/>
        <w:rPr>
          <w:rFonts w:ascii="Times New Roman" w:hAnsi="Times New Roman"/>
          <w:sz w:val="28"/>
          <w:szCs w:val="28"/>
        </w:rPr>
      </w:pPr>
    </w:p>
    <w:p w:rsidR="00D7328E" w:rsidRPr="00FA040D" w:rsidRDefault="00D7328E" w:rsidP="00D94565">
      <w:pPr>
        <w:ind w:firstLine="567"/>
        <w:jc w:val="both"/>
        <w:rPr>
          <w:rFonts w:ascii="Times New Roman" w:hAnsi="Times New Roman" w:cs="Times New Roman"/>
          <w:sz w:val="28"/>
          <w:szCs w:val="28"/>
        </w:rPr>
      </w:pPr>
    </w:p>
    <w:p w:rsidR="00D7328E" w:rsidRDefault="00D7328E" w:rsidP="00E13D7C">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1- населенный пункт с численностью жителей от 51 до 100 человек, в котором проживает 84 человек или 0,6% всего населения района; </w:t>
      </w:r>
    </w:p>
    <w:p w:rsidR="00D7328E" w:rsidRDefault="00FF0C0F" w:rsidP="00E13D7C">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12- населенных</w:t>
      </w:r>
      <w:r w:rsidR="00D7328E">
        <w:rPr>
          <w:rFonts w:ascii="Times New Roman" w:hAnsi="Times New Roman"/>
          <w:sz w:val="28"/>
          <w:szCs w:val="28"/>
        </w:rPr>
        <w:t xml:space="preserve"> пункт</w:t>
      </w:r>
      <w:r>
        <w:rPr>
          <w:rFonts w:ascii="Times New Roman" w:hAnsi="Times New Roman"/>
          <w:sz w:val="28"/>
          <w:szCs w:val="28"/>
        </w:rPr>
        <w:t>ов</w:t>
      </w:r>
      <w:r w:rsidR="00D7328E">
        <w:rPr>
          <w:rFonts w:ascii="Times New Roman" w:hAnsi="Times New Roman"/>
          <w:sz w:val="28"/>
          <w:szCs w:val="28"/>
        </w:rPr>
        <w:t xml:space="preserve"> с численностью жителей от 101 до 1000 человек, в котор</w:t>
      </w:r>
      <w:r>
        <w:rPr>
          <w:rFonts w:ascii="Times New Roman" w:hAnsi="Times New Roman"/>
          <w:sz w:val="28"/>
          <w:szCs w:val="28"/>
        </w:rPr>
        <w:t>ых</w:t>
      </w:r>
      <w:r w:rsidR="00D7328E">
        <w:rPr>
          <w:rFonts w:ascii="Times New Roman" w:hAnsi="Times New Roman"/>
          <w:sz w:val="28"/>
          <w:szCs w:val="28"/>
        </w:rPr>
        <w:t xml:space="preserve"> прожива</w:t>
      </w:r>
      <w:r>
        <w:rPr>
          <w:rFonts w:ascii="Times New Roman" w:hAnsi="Times New Roman"/>
          <w:sz w:val="28"/>
          <w:szCs w:val="28"/>
        </w:rPr>
        <w:t>ю</w:t>
      </w:r>
      <w:r w:rsidR="00D7328E">
        <w:rPr>
          <w:rFonts w:ascii="Times New Roman" w:hAnsi="Times New Roman"/>
          <w:sz w:val="28"/>
          <w:szCs w:val="28"/>
        </w:rPr>
        <w:t xml:space="preserve">т 4883 человек или 34,8%  всего населения района. </w:t>
      </w:r>
    </w:p>
    <w:p w:rsidR="00D7328E" w:rsidRDefault="00D7328E" w:rsidP="00E13D7C">
      <w:pPr>
        <w:ind w:firstLine="708"/>
        <w:jc w:val="both"/>
        <w:rPr>
          <w:rFonts w:ascii="Times New Roman" w:hAnsi="Times New Roman" w:cs="Times New Roman"/>
          <w:sz w:val="28"/>
          <w:szCs w:val="28"/>
        </w:rPr>
      </w:pPr>
      <w:r w:rsidRPr="00FA040D">
        <w:rPr>
          <w:rFonts w:ascii="Times New Roman" w:hAnsi="Times New Roman" w:cs="Times New Roman"/>
          <w:sz w:val="28"/>
          <w:szCs w:val="28"/>
        </w:rPr>
        <w:t>Жизненные проблемы малонаселенных поселков в основном одинаковые. Одна из проблем малых сел - низкое качество дорог, отсутствие  регулярного автобусного сообщения. Численность населения уменьшается   за счёт  естественной убыли  и миграционного оттока</w:t>
      </w:r>
      <w:r w:rsidR="00FF0C0F">
        <w:rPr>
          <w:rFonts w:ascii="Times New Roman" w:hAnsi="Times New Roman" w:cs="Times New Roman"/>
          <w:sz w:val="28"/>
          <w:szCs w:val="28"/>
        </w:rPr>
        <w:t xml:space="preserve"> в крупные города</w:t>
      </w:r>
      <w:r w:rsidRPr="00FA040D">
        <w:rPr>
          <w:rFonts w:ascii="Times New Roman" w:hAnsi="Times New Roman" w:cs="Times New Roman"/>
          <w:sz w:val="28"/>
          <w:szCs w:val="28"/>
        </w:rPr>
        <w:t>. Количество  фактически проживающих жителей часто меньше, чем зарегистрировано (прописано) в данном поселке.</w:t>
      </w:r>
      <w:r w:rsidR="00A244DD">
        <w:rPr>
          <w:rFonts w:ascii="Times New Roman" w:hAnsi="Times New Roman" w:cs="Times New Roman"/>
          <w:sz w:val="28"/>
          <w:szCs w:val="28"/>
        </w:rPr>
        <w:t xml:space="preserve"> </w:t>
      </w:r>
      <w:r w:rsidRPr="00FA040D">
        <w:rPr>
          <w:rFonts w:ascii="Times New Roman" w:hAnsi="Times New Roman" w:cs="Times New Roman"/>
          <w:sz w:val="28"/>
          <w:szCs w:val="28"/>
        </w:rPr>
        <w:t xml:space="preserve">Социальные объекты на территории </w:t>
      </w:r>
      <w:r w:rsidR="00FF0C0F">
        <w:rPr>
          <w:rFonts w:ascii="Times New Roman" w:hAnsi="Times New Roman" w:cs="Times New Roman"/>
          <w:sz w:val="28"/>
          <w:szCs w:val="28"/>
        </w:rPr>
        <w:t>сельских поселений</w:t>
      </w:r>
      <w:r w:rsidRPr="00FA040D">
        <w:rPr>
          <w:rFonts w:ascii="Times New Roman" w:hAnsi="Times New Roman" w:cs="Times New Roman"/>
          <w:sz w:val="28"/>
          <w:szCs w:val="28"/>
        </w:rPr>
        <w:t xml:space="preserve"> отсутствуют, магазинов, аптечных пунктов нет. В долгосрочной перспективе возможно сокращение числа малых населенных пунктов в связи с полной убылью населения.</w:t>
      </w:r>
    </w:p>
    <w:p w:rsidR="00F71FA7" w:rsidRDefault="00D7328E" w:rsidP="00E13D7C">
      <w:pPr>
        <w:pStyle w:val="14"/>
        <w:tabs>
          <w:tab w:val="left" w:pos="1134"/>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D7328E">
        <w:rPr>
          <w:rFonts w:ascii="Times New Roman" w:hAnsi="Times New Roman"/>
          <w:sz w:val="28"/>
          <w:szCs w:val="28"/>
        </w:rPr>
        <w:t xml:space="preserve">Отток и естественная убыль населения влияют на увеличение числа мелких населенных пунктов с числом жителей </w:t>
      </w:r>
      <w:r>
        <w:rPr>
          <w:rFonts w:ascii="Times New Roman" w:hAnsi="Times New Roman"/>
          <w:sz w:val="28"/>
          <w:szCs w:val="28"/>
        </w:rPr>
        <w:t>50</w:t>
      </w:r>
      <w:r w:rsidRPr="00D7328E">
        <w:rPr>
          <w:rFonts w:ascii="Times New Roman" w:hAnsi="Times New Roman"/>
          <w:sz w:val="28"/>
          <w:szCs w:val="28"/>
        </w:rPr>
        <w:t xml:space="preserve"> и менее человек (</w:t>
      </w:r>
      <w:r>
        <w:rPr>
          <w:rFonts w:ascii="Times New Roman" w:hAnsi="Times New Roman"/>
          <w:sz w:val="28"/>
          <w:szCs w:val="28"/>
        </w:rPr>
        <w:t>3</w:t>
      </w:r>
      <w:r w:rsidRPr="00D7328E">
        <w:rPr>
          <w:rFonts w:ascii="Times New Roman" w:hAnsi="Times New Roman"/>
          <w:sz w:val="28"/>
          <w:szCs w:val="28"/>
        </w:rPr>
        <w:t xml:space="preserve"> населённы</w:t>
      </w:r>
      <w:r>
        <w:rPr>
          <w:rFonts w:ascii="Times New Roman" w:hAnsi="Times New Roman"/>
          <w:sz w:val="28"/>
          <w:szCs w:val="28"/>
        </w:rPr>
        <w:t>х</w:t>
      </w:r>
      <w:r w:rsidRPr="00D7328E">
        <w:rPr>
          <w:rFonts w:ascii="Times New Roman" w:hAnsi="Times New Roman"/>
          <w:sz w:val="28"/>
          <w:szCs w:val="28"/>
        </w:rPr>
        <w:t xml:space="preserve"> пункт</w:t>
      </w:r>
      <w:r>
        <w:rPr>
          <w:rFonts w:ascii="Times New Roman" w:hAnsi="Times New Roman"/>
          <w:sz w:val="28"/>
          <w:szCs w:val="28"/>
        </w:rPr>
        <w:t>ов).</w:t>
      </w:r>
      <w:r w:rsidRPr="00D7328E">
        <w:rPr>
          <w:rFonts w:ascii="Times New Roman" w:hAnsi="Times New Roman"/>
          <w:sz w:val="28"/>
          <w:szCs w:val="28"/>
        </w:rPr>
        <w:t xml:space="preserve"> В них преобладает население старше трудоспособного возраста, отсутствует или слаборазвита социальная и экономическая инфраструктура. Рабочие места в этих сёлах отсутствуют, пенсии и личные подсобные хозяйства – основные источники доходов постоянно проживающего там населения. Доставка пенсий и оказание услуг почтовой связи жителям малых сёл осуществляется через почтальонов. Организовано выездное торговое обслуживание жителей малых сёл необходимыми продовольственными и промышленными товарами. </w:t>
      </w:r>
    </w:p>
    <w:p w:rsidR="00D7328E" w:rsidRPr="00D7328E" w:rsidRDefault="00F71FA7" w:rsidP="00E13D7C">
      <w:pPr>
        <w:pStyle w:val="14"/>
        <w:tabs>
          <w:tab w:val="left" w:pos="1134"/>
        </w:tabs>
        <w:spacing w:line="240" w:lineRule="auto"/>
        <w:ind w:left="0"/>
        <w:jc w:val="both"/>
        <w:rPr>
          <w:rFonts w:ascii="Times New Roman" w:hAnsi="Times New Roman"/>
          <w:sz w:val="28"/>
          <w:szCs w:val="28"/>
        </w:rPr>
      </w:pPr>
      <w:r>
        <w:rPr>
          <w:rFonts w:ascii="Times New Roman" w:hAnsi="Times New Roman"/>
          <w:sz w:val="28"/>
          <w:szCs w:val="28"/>
        </w:rPr>
        <w:t xml:space="preserve">    </w:t>
      </w:r>
      <w:r w:rsidR="00D7328E" w:rsidRPr="00D7328E">
        <w:rPr>
          <w:rFonts w:ascii="Times New Roman" w:hAnsi="Times New Roman"/>
          <w:sz w:val="28"/>
          <w:szCs w:val="28"/>
        </w:rPr>
        <w:t>Стратегические перспективы развития экономической базы сельских поселений связаны с усилением сельскохозяйственного производства, малого предпринимательства.</w:t>
      </w:r>
    </w:p>
    <w:p w:rsidR="0008263F" w:rsidRDefault="00FB40FC" w:rsidP="00E13D7C">
      <w:pPr>
        <w:ind w:firstLine="720"/>
        <w:jc w:val="both"/>
        <w:rPr>
          <w:rFonts w:ascii="Times New Roman" w:hAnsi="Times New Roman"/>
          <w:sz w:val="28"/>
          <w:szCs w:val="28"/>
        </w:rPr>
      </w:pPr>
      <w:r>
        <w:rPr>
          <w:rFonts w:ascii="Times New Roman" w:hAnsi="Times New Roman"/>
          <w:sz w:val="28"/>
          <w:szCs w:val="28"/>
        </w:rPr>
        <w:t xml:space="preserve">    </w:t>
      </w:r>
      <w:r w:rsidR="00D7328E" w:rsidRPr="00D7328E">
        <w:rPr>
          <w:rFonts w:ascii="Times New Roman" w:hAnsi="Times New Roman"/>
          <w:sz w:val="28"/>
          <w:szCs w:val="28"/>
        </w:rPr>
        <w:t xml:space="preserve">Основу территориального развития </w:t>
      </w:r>
      <w:r w:rsidR="00C75F84">
        <w:rPr>
          <w:rFonts w:ascii="Times New Roman" w:hAnsi="Times New Roman"/>
          <w:sz w:val="28"/>
          <w:szCs w:val="28"/>
        </w:rPr>
        <w:t>Романовского</w:t>
      </w:r>
      <w:r w:rsidR="00D7328E" w:rsidRPr="00D7328E">
        <w:rPr>
          <w:rFonts w:ascii="Times New Roman" w:hAnsi="Times New Roman"/>
          <w:sz w:val="28"/>
          <w:szCs w:val="28"/>
        </w:rPr>
        <w:t xml:space="preserve"> района будут составлять инфраструктурные и инвестиционные проекты, которые будут реализованы в период </w:t>
      </w:r>
      <w:r w:rsidR="00C75F84">
        <w:rPr>
          <w:rFonts w:ascii="Times New Roman" w:hAnsi="Times New Roman"/>
          <w:sz w:val="28"/>
          <w:szCs w:val="28"/>
        </w:rPr>
        <w:t>2018</w:t>
      </w:r>
      <w:r w:rsidR="00D7328E" w:rsidRPr="00D7328E">
        <w:rPr>
          <w:rFonts w:ascii="Times New Roman" w:hAnsi="Times New Roman"/>
          <w:sz w:val="28"/>
          <w:szCs w:val="28"/>
        </w:rPr>
        <w:t>-20</w:t>
      </w:r>
      <w:r w:rsidR="002D1E9E">
        <w:rPr>
          <w:rFonts w:ascii="Times New Roman" w:hAnsi="Times New Roman"/>
          <w:sz w:val="28"/>
          <w:szCs w:val="28"/>
        </w:rPr>
        <w:t>25</w:t>
      </w:r>
      <w:r w:rsidR="00D7328E" w:rsidRPr="00D7328E">
        <w:rPr>
          <w:rFonts w:ascii="Times New Roman" w:hAnsi="Times New Roman"/>
          <w:sz w:val="28"/>
          <w:szCs w:val="28"/>
        </w:rPr>
        <w:t xml:space="preserve"> гг. </w:t>
      </w:r>
    </w:p>
    <w:p w:rsidR="00D7328E" w:rsidRPr="00D7328E" w:rsidRDefault="00D7328E" w:rsidP="00E13D7C">
      <w:pPr>
        <w:pStyle w:val="14"/>
        <w:tabs>
          <w:tab w:val="left" w:pos="1134"/>
        </w:tabs>
        <w:spacing w:line="240" w:lineRule="auto"/>
        <w:ind w:left="0"/>
        <w:jc w:val="both"/>
        <w:rPr>
          <w:rFonts w:ascii="Times New Roman" w:hAnsi="Times New Roman"/>
          <w:sz w:val="28"/>
          <w:szCs w:val="28"/>
        </w:rPr>
      </w:pPr>
    </w:p>
    <w:p w:rsidR="004855BC" w:rsidRPr="00310CF7" w:rsidRDefault="00087896" w:rsidP="004855BC">
      <w:pPr>
        <w:keepNext/>
        <w:spacing w:before="240" w:after="240"/>
        <w:ind w:firstLine="720"/>
        <w:outlineLvl w:val="0"/>
        <w:rPr>
          <w:rFonts w:ascii="Times New Roman" w:hAnsi="Times New Roman" w:cs="Times New Roman"/>
          <w:b/>
          <w:bCs/>
          <w:iCs/>
          <w:sz w:val="28"/>
          <w:szCs w:val="28"/>
        </w:rPr>
      </w:pPr>
      <w:r w:rsidRPr="00310CF7">
        <w:rPr>
          <w:rFonts w:ascii="Times New Roman" w:hAnsi="Times New Roman" w:cs="Times New Roman"/>
          <w:b/>
          <w:bCs/>
          <w:iCs/>
          <w:sz w:val="28"/>
          <w:szCs w:val="28"/>
        </w:rPr>
        <w:t xml:space="preserve">2.4.1 </w:t>
      </w:r>
      <w:r w:rsidR="004855BC" w:rsidRPr="00310CF7">
        <w:rPr>
          <w:rFonts w:ascii="Times New Roman" w:hAnsi="Times New Roman" w:cs="Times New Roman"/>
          <w:b/>
          <w:bCs/>
          <w:iCs/>
          <w:sz w:val="28"/>
          <w:szCs w:val="28"/>
        </w:rPr>
        <w:t xml:space="preserve">Перспективы развития сельских поселений </w:t>
      </w:r>
      <w:r w:rsidR="00FB40FC" w:rsidRPr="00310CF7">
        <w:rPr>
          <w:rFonts w:ascii="Times New Roman" w:hAnsi="Times New Roman" w:cs="Times New Roman"/>
          <w:b/>
          <w:bCs/>
          <w:iCs/>
          <w:sz w:val="28"/>
          <w:szCs w:val="28"/>
        </w:rPr>
        <w:t>Романовского</w:t>
      </w:r>
      <w:r w:rsidR="004855BC" w:rsidRPr="00310CF7">
        <w:rPr>
          <w:rFonts w:ascii="Times New Roman" w:hAnsi="Times New Roman" w:cs="Times New Roman"/>
          <w:b/>
          <w:bCs/>
          <w:iCs/>
          <w:sz w:val="28"/>
          <w:szCs w:val="28"/>
        </w:rPr>
        <w:t xml:space="preserve"> района</w:t>
      </w:r>
    </w:p>
    <w:p w:rsidR="00070C4A" w:rsidRDefault="004855BC" w:rsidP="00E13D7C">
      <w:pPr>
        <w:ind w:firstLine="720"/>
        <w:jc w:val="both"/>
        <w:rPr>
          <w:rFonts w:ascii="Times New Roman" w:hAnsi="Times New Roman" w:cs="Times New Roman"/>
          <w:color w:val="FF0000"/>
          <w:sz w:val="28"/>
          <w:szCs w:val="28"/>
        </w:rPr>
      </w:pPr>
      <w:r w:rsidRPr="00FB40FC">
        <w:rPr>
          <w:rFonts w:ascii="Times New Roman" w:hAnsi="Times New Roman" w:cs="Times New Roman"/>
          <w:sz w:val="28"/>
          <w:szCs w:val="28"/>
        </w:rPr>
        <w:t xml:space="preserve">Поселения Романовского района характеризуются неоднородностью социально-экономического положения. Это проявляется в больших различиях в численности населения, размеру территории, местоположению, общей социальной и экономической ситуации и, соответственно, в возможностях по дальнейшему развитию. Учитывая  </w:t>
      </w:r>
      <w:r w:rsidR="00A244DD">
        <w:rPr>
          <w:rFonts w:ascii="Times New Roman" w:hAnsi="Times New Roman" w:cs="Times New Roman"/>
          <w:sz w:val="28"/>
          <w:szCs w:val="28"/>
        </w:rPr>
        <w:t>численность населения</w:t>
      </w:r>
      <w:r w:rsidRPr="00FB40FC">
        <w:rPr>
          <w:rFonts w:ascii="Times New Roman" w:hAnsi="Times New Roman" w:cs="Times New Roman"/>
          <w:sz w:val="28"/>
          <w:szCs w:val="28"/>
        </w:rPr>
        <w:t xml:space="preserve"> района, их потенциал развития можно рассматривать на основе условного деления на </w:t>
      </w:r>
      <w:r w:rsidR="00070C4A" w:rsidRPr="00FB40FC">
        <w:rPr>
          <w:rFonts w:ascii="Times New Roman" w:hAnsi="Times New Roman" w:cs="Times New Roman"/>
          <w:sz w:val="28"/>
          <w:szCs w:val="28"/>
        </w:rPr>
        <w:t>три</w:t>
      </w:r>
      <w:r w:rsidRPr="00FB40FC">
        <w:rPr>
          <w:rFonts w:ascii="Times New Roman" w:hAnsi="Times New Roman" w:cs="Times New Roman"/>
          <w:sz w:val="28"/>
          <w:szCs w:val="28"/>
        </w:rPr>
        <w:t xml:space="preserve"> группы: </w:t>
      </w:r>
      <w:r w:rsidR="005E5C1D">
        <w:rPr>
          <w:rFonts w:ascii="Times New Roman" w:hAnsi="Times New Roman" w:cs="Times New Roman"/>
          <w:sz w:val="28"/>
          <w:szCs w:val="28"/>
        </w:rPr>
        <w:t xml:space="preserve">крупные по численности муниципальные образования, средние и </w:t>
      </w:r>
      <w:r w:rsidR="00A244DD" w:rsidRPr="00A244DD">
        <w:rPr>
          <w:rFonts w:ascii="Times New Roman" w:hAnsi="Times New Roman" w:cs="Times New Roman"/>
          <w:sz w:val="28"/>
          <w:szCs w:val="28"/>
        </w:rPr>
        <w:t>малочисленные</w:t>
      </w:r>
      <w:r w:rsidRPr="005E5C1D">
        <w:rPr>
          <w:rFonts w:ascii="Times New Roman" w:hAnsi="Times New Roman" w:cs="Times New Roman"/>
          <w:color w:val="FF0000"/>
          <w:sz w:val="28"/>
          <w:szCs w:val="28"/>
        </w:rPr>
        <w:t xml:space="preserve">. </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087896">
        <w:rPr>
          <w:rFonts w:ascii="Times New Roman" w:eastAsia="Times New Roman" w:hAnsi="Times New Roman" w:cs="Times New Roman"/>
          <w:sz w:val="28"/>
          <w:szCs w:val="28"/>
          <w:lang w:eastAsia="ru-RU"/>
        </w:rPr>
        <w:t>1.1</w:t>
      </w:r>
    </w:p>
    <w:tbl>
      <w:tblPr>
        <w:tblW w:w="9997" w:type="dxa"/>
        <w:shd w:val="clear" w:color="auto" w:fill="FFFFFF"/>
        <w:tblCellMar>
          <w:left w:w="0" w:type="dxa"/>
          <w:right w:w="0" w:type="dxa"/>
        </w:tblCellMar>
        <w:tblLook w:val="04A0" w:firstRow="1" w:lastRow="0" w:firstColumn="1" w:lastColumn="0" w:noHBand="0" w:noVBand="1"/>
      </w:tblPr>
      <w:tblGrid>
        <w:gridCol w:w="2768"/>
        <w:gridCol w:w="1559"/>
        <w:gridCol w:w="3685"/>
        <w:gridCol w:w="1985"/>
      </w:tblGrid>
      <w:tr w:rsidR="00070C4A" w:rsidRPr="00FB40FC" w:rsidTr="00BD5DF0">
        <w:tc>
          <w:tcPr>
            <w:tcW w:w="4327"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bCs/>
                <w:spacing w:val="2"/>
                <w:sz w:val="24"/>
                <w:szCs w:val="24"/>
              </w:rPr>
              <w:t>Романовский район</w:t>
            </w:r>
          </w:p>
        </w:tc>
        <w:tc>
          <w:tcPr>
            <w:tcW w:w="3685" w:type="dxa"/>
            <w:tcBorders>
              <w:top w:val="single" w:sz="6" w:space="0" w:color="000000"/>
              <w:left w:val="single" w:sz="4" w:space="0" w:color="auto"/>
              <w:bottom w:val="single" w:sz="6" w:space="0" w:color="000000"/>
              <w:right w:val="single" w:sz="4" w:space="0" w:color="auto"/>
            </w:tcBorders>
            <w:shd w:val="clear" w:color="auto" w:fill="FFFFFF"/>
          </w:tcPr>
          <w:p w:rsidR="00070C4A" w:rsidRPr="00FB40FC" w:rsidRDefault="00070C4A" w:rsidP="00BD5DF0">
            <w:pPr>
              <w:spacing w:line="315" w:lineRule="atLeast"/>
              <w:textAlignment w:val="baseline"/>
              <w:rPr>
                <w:rFonts w:ascii="Times New Roman" w:hAnsi="Times New Roman" w:cs="Times New Roman"/>
                <w:bCs/>
                <w:spacing w:val="2"/>
                <w:sz w:val="24"/>
                <w:szCs w:val="24"/>
              </w:rPr>
            </w:pPr>
            <w:r w:rsidRPr="00FB40FC">
              <w:rPr>
                <w:rFonts w:ascii="Times New Roman" w:hAnsi="Times New Roman" w:cs="Times New Roman"/>
                <w:bCs/>
                <w:spacing w:val="2"/>
                <w:sz w:val="24"/>
                <w:szCs w:val="24"/>
              </w:rPr>
              <w:t>Населенные пункты</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Потенциал развития МО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Алексеевское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(п. Алексеевский, п. </w:t>
            </w:r>
            <w:proofErr w:type="spellStart"/>
            <w:r w:rsidRPr="00FB40FC">
              <w:rPr>
                <w:rFonts w:ascii="Times New Roman" w:hAnsi="Times New Roman" w:cs="Times New Roman"/>
                <w:spacing w:val="2"/>
                <w:sz w:val="24"/>
                <w:szCs w:val="24"/>
              </w:rPr>
              <w:t>Дикавка</w:t>
            </w:r>
            <w:proofErr w:type="spellEnd"/>
            <w:r w:rsidRPr="00FB40FC">
              <w:rPr>
                <w:rFonts w:ascii="Times New Roman" w:hAnsi="Times New Roman" w:cs="Times New Roman"/>
                <w:spacing w:val="2"/>
                <w:sz w:val="24"/>
                <w:szCs w:val="24"/>
              </w:rPr>
              <w:t>, с. Памятка, с. Ольховка)</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Большекарайское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1</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Большой Карай)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туризм</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Мордовокарайское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(с.Мордовский Карай, с. </w:t>
            </w:r>
            <w:proofErr w:type="spellStart"/>
            <w:r w:rsidRPr="00FB40FC">
              <w:rPr>
                <w:rFonts w:ascii="Times New Roman" w:hAnsi="Times New Roman" w:cs="Times New Roman"/>
                <w:spacing w:val="2"/>
                <w:sz w:val="24"/>
                <w:szCs w:val="24"/>
              </w:rPr>
              <w:t>Ежовка</w:t>
            </w:r>
            <w:proofErr w:type="spellEnd"/>
            <w:r w:rsidRPr="00FB40FC">
              <w:rPr>
                <w:rFonts w:ascii="Times New Roman" w:hAnsi="Times New Roman" w:cs="Times New Roman"/>
                <w:spacing w:val="2"/>
                <w:sz w:val="24"/>
                <w:szCs w:val="24"/>
              </w:rPr>
              <w:t>, с. Бык, д. Вязовая)</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Бобылевское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w:t>
            </w:r>
            <w:proofErr w:type="spellStart"/>
            <w:r w:rsidRPr="00FB40FC">
              <w:rPr>
                <w:rFonts w:ascii="Times New Roman" w:hAnsi="Times New Roman" w:cs="Times New Roman"/>
                <w:spacing w:val="2"/>
                <w:sz w:val="24"/>
                <w:szCs w:val="24"/>
              </w:rPr>
              <w:t>Бобылевка</w:t>
            </w:r>
            <w:proofErr w:type="spellEnd"/>
            <w:r w:rsidRPr="00FB40FC">
              <w:rPr>
                <w:rFonts w:ascii="Times New Roman" w:hAnsi="Times New Roman" w:cs="Times New Roman"/>
                <w:spacing w:val="2"/>
                <w:sz w:val="24"/>
                <w:szCs w:val="24"/>
              </w:rPr>
              <w:t xml:space="preserve">, п. </w:t>
            </w:r>
            <w:proofErr w:type="spellStart"/>
            <w:r w:rsidRPr="00FB40FC">
              <w:rPr>
                <w:rFonts w:ascii="Times New Roman" w:hAnsi="Times New Roman" w:cs="Times New Roman"/>
                <w:spacing w:val="2"/>
                <w:sz w:val="24"/>
                <w:szCs w:val="24"/>
              </w:rPr>
              <w:t>Борецк</w:t>
            </w:r>
            <w:proofErr w:type="spellEnd"/>
            <w:r w:rsidRPr="00FB40FC">
              <w:rPr>
                <w:rFonts w:ascii="Times New Roman" w:hAnsi="Times New Roman" w:cs="Times New Roman"/>
                <w:spacing w:val="2"/>
                <w:sz w:val="24"/>
                <w:szCs w:val="24"/>
              </w:rPr>
              <w:t>, с. Осиновка,  п. Константиновский)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r w:rsidR="00AD2A65">
              <w:rPr>
                <w:rFonts w:ascii="Times New Roman" w:hAnsi="Times New Roman" w:cs="Times New Roman"/>
                <w:spacing w:val="2"/>
                <w:sz w:val="24"/>
                <w:szCs w:val="24"/>
              </w:rPr>
              <w:t>,</w:t>
            </w:r>
          </w:p>
          <w:p w:rsidR="00AD2A65" w:rsidRPr="00FB40FC" w:rsidRDefault="00AD2A65" w:rsidP="00BD5DF0">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садоводство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Подгоренское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Подгорное, с. </w:t>
            </w:r>
            <w:proofErr w:type="spellStart"/>
            <w:r w:rsidRPr="00FB40FC">
              <w:rPr>
                <w:rFonts w:ascii="Times New Roman" w:hAnsi="Times New Roman" w:cs="Times New Roman"/>
                <w:spacing w:val="2"/>
                <w:sz w:val="24"/>
                <w:szCs w:val="24"/>
              </w:rPr>
              <w:t>Инясево</w:t>
            </w:r>
            <w:proofErr w:type="spellEnd"/>
            <w:r w:rsidRPr="00FB40FC">
              <w:rPr>
                <w:rFonts w:ascii="Times New Roman" w:hAnsi="Times New Roman" w:cs="Times New Roman"/>
                <w:spacing w:val="2"/>
                <w:sz w:val="24"/>
                <w:szCs w:val="24"/>
              </w:rPr>
              <w:t>)</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промышленность,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Усть-Щербединское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w:t>
            </w:r>
            <w:proofErr w:type="spellStart"/>
            <w:r w:rsidRPr="00FB40FC">
              <w:rPr>
                <w:rFonts w:ascii="Times New Roman" w:hAnsi="Times New Roman" w:cs="Times New Roman"/>
                <w:spacing w:val="2"/>
                <w:sz w:val="24"/>
                <w:szCs w:val="24"/>
              </w:rPr>
              <w:t>Усть-Щербедино</w:t>
            </w:r>
            <w:proofErr w:type="spellEnd"/>
            <w:r w:rsidRPr="00FB40FC">
              <w:rPr>
                <w:rFonts w:ascii="Times New Roman" w:hAnsi="Times New Roman" w:cs="Times New Roman"/>
                <w:spacing w:val="2"/>
                <w:sz w:val="24"/>
                <w:szCs w:val="24"/>
              </w:rPr>
              <w:t xml:space="preserve">, </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Малое </w:t>
            </w:r>
            <w:proofErr w:type="spellStart"/>
            <w:r w:rsidRPr="00FB40FC">
              <w:rPr>
                <w:rFonts w:ascii="Times New Roman" w:hAnsi="Times New Roman" w:cs="Times New Roman"/>
                <w:spacing w:val="2"/>
                <w:sz w:val="24"/>
                <w:szCs w:val="24"/>
              </w:rPr>
              <w:t>Щербедино</w:t>
            </w:r>
            <w:proofErr w:type="spellEnd"/>
            <w:r w:rsidRPr="00FB40FC">
              <w:rPr>
                <w:rFonts w:ascii="Times New Roman" w:hAnsi="Times New Roman" w:cs="Times New Roman"/>
                <w:spacing w:val="2"/>
                <w:sz w:val="24"/>
                <w:szCs w:val="24"/>
              </w:rPr>
              <w:t>)</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bl>
    <w:p w:rsidR="00767C85" w:rsidRPr="00FB40FC" w:rsidRDefault="004855BC" w:rsidP="00E13D7C">
      <w:pPr>
        <w:ind w:firstLine="720"/>
        <w:jc w:val="both"/>
        <w:rPr>
          <w:rFonts w:ascii="Times New Roman" w:hAnsi="Times New Roman" w:cs="Times New Roman"/>
          <w:sz w:val="28"/>
          <w:szCs w:val="28"/>
        </w:rPr>
      </w:pPr>
      <w:r w:rsidRPr="00FB40FC">
        <w:rPr>
          <w:rFonts w:ascii="Times New Roman" w:hAnsi="Times New Roman" w:cs="Times New Roman"/>
          <w:sz w:val="28"/>
          <w:szCs w:val="28"/>
        </w:rPr>
        <w:t>Возможности развития поселений первой группы основываются, прежде всего, на значительных сельскохозяйственных угодьях, традиционных навыках населения по выращиванию скота, растениеводству, широком развитии личных подворий</w:t>
      </w:r>
      <w:r w:rsidR="00767C85" w:rsidRPr="00FB40FC">
        <w:rPr>
          <w:rFonts w:ascii="Times New Roman" w:hAnsi="Times New Roman" w:cs="Times New Roman"/>
          <w:sz w:val="28"/>
          <w:szCs w:val="28"/>
        </w:rPr>
        <w:t>.</w:t>
      </w:r>
    </w:p>
    <w:p w:rsidR="007E415B" w:rsidRDefault="004855BC" w:rsidP="00E13D7C">
      <w:pPr>
        <w:ind w:firstLine="720"/>
        <w:jc w:val="both"/>
        <w:rPr>
          <w:rFonts w:ascii="Times New Roman" w:hAnsi="Times New Roman" w:cs="Times New Roman"/>
          <w:sz w:val="28"/>
          <w:szCs w:val="28"/>
        </w:rPr>
      </w:pPr>
      <w:r w:rsidRPr="00FB40FC">
        <w:rPr>
          <w:rFonts w:ascii="Times New Roman" w:hAnsi="Times New Roman" w:cs="Times New Roman"/>
          <w:sz w:val="28"/>
          <w:szCs w:val="28"/>
        </w:rPr>
        <w:t xml:space="preserve"> Рассматривая возможности дальнейшего развития каждого из поселений, следует отметить, что наилучшие стартовые условия име</w:t>
      </w:r>
      <w:r w:rsidR="00767C85" w:rsidRPr="00FB40FC">
        <w:rPr>
          <w:rFonts w:ascii="Times New Roman" w:hAnsi="Times New Roman" w:cs="Times New Roman"/>
          <w:sz w:val="28"/>
          <w:szCs w:val="28"/>
        </w:rPr>
        <w:t>ют</w:t>
      </w:r>
      <w:r w:rsidRPr="00FB40FC">
        <w:rPr>
          <w:rFonts w:ascii="Times New Roman" w:hAnsi="Times New Roman" w:cs="Times New Roman"/>
          <w:sz w:val="28"/>
          <w:szCs w:val="28"/>
        </w:rPr>
        <w:t xml:space="preserve"> </w:t>
      </w:r>
      <w:proofErr w:type="spellStart"/>
      <w:r w:rsidR="00070C4A" w:rsidRPr="00FB40FC">
        <w:rPr>
          <w:rFonts w:ascii="Times New Roman" w:hAnsi="Times New Roman" w:cs="Times New Roman"/>
          <w:b/>
          <w:sz w:val="28"/>
          <w:szCs w:val="28"/>
        </w:rPr>
        <w:t>Мордовока</w:t>
      </w:r>
      <w:r w:rsidR="00FB40FC">
        <w:rPr>
          <w:rFonts w:ascii="Times New Roman" w:hAnsi="Times New Roman" w:cs="Times New Roman"/>
          <w:b/>
          <w:sz w:val="28"/>
          <w:szCs w:val="28"/>
        </w:rPr>
        <w:t>ра</w:t>
      </w:r>
      <w:r w:rsidR="00070C4A" w:rsidRPr="00FB40FC">
        <w:rPr>
          <w:rFonts w:ascii="Times New Roman" w:hAnsi="Times New Roman" w:cs="Times New Roman"/>
          <w:b/>
          <w:sz w:val="28"/>
          <w:szCs w:val="28"/>
        </w:rPr>
        <w:t>йское</w:t>
      </w:r>
      <w:proofErr w:type="spellEnd"/>
      <w:r w:rsidR="00070C4A" w:rsidRPr="00FB40FC">
        <w:rPr>
          <w:rFonts w:ascii="Times New Roman" w:hAnsi="Times New Roman" w:cs="Times New Roman"/>
          <w:b/>
          <w:sz w:val="28"/>
          <w:szCs w:val="28"/>
        </w:rPr>
        <w:t xml:space="preserve"> муниципальное образование и </w:t>
      </w:r>
      <w:proofErr w:type="spellStart"/>
      <w:r w:rsidR="00070C4A" w:rsidRPr="00FB40FC">
        <w:rPr>
          <w:rFonts w:ascii="Times New Roman" w:hAnsi="Times New Roman" w:cs="Times New Roman"/>
          <w:b/>
          <w:sz w:val="28"/>
          <w:szCs w:val="28"/>
        </w:rPr>
        <w:t>Большекарайское</w:t>
      </w:r>
      <w:proofErr w:type="spellEnd"/>
      <w:r w:rsidR="00070C4A" w:rsidRPr="00FB40FC">
        <w:rPr>
          <w:rFonts w:ascii="Times New Roman" w:hAnsi="Times New Roman" w:cs="Times New Roman"/>
          <w:b/>
          <w:sz w:val="28"/>
          <w:szCs w:val="28"/>
        </w:rPr>
        <w:t xml:space="preserve"> муниципальное образование</w:t>
      </w:r>
      <w:r w:rsidRPr="00FB40FC">
        <w:rPr>
          <w:rFonts w:ascii="Times New Roman" w:hAnsi="Times New Roman" w:cs="Times New Roman"/>
          <w:b/>
          <w:sz w:val="28"/>
          <w:szCs w:val="28"/>
        </w:rPr>
        <w:t>.</w:t>
      </w:r>
      <w:r w:rsidRPr="00FB40FC">
        <w:rPr>
          <w:rFonts w:ascii="Times New Roman" w:hAnsi="Times New Roman" w:cs="Times New Roman"/>
          <w:sz w:val="28"/>
          <w:szCs w:val="28"/>
        </w:rPr>
        <w:t xml:space="preserve"> Это сам</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крупн</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из сельских поселений </w:t>
      </w:r>
      <w:r w:rsidRPr="00FB40FC">
        <w:rPr>
          <w:rFonts w:ascii="Times New Roman" w:hAnsi="Times New Roman" w:cs="Times New Roman"/>
          <w:sz w:val="28"/>
          <w:szCs w:val="28"/>
        </w:rPr>
        <w:t xml:space="preserve">по численности населения (более </w:t>
      </w:r>
      <w:r w:rsidR="00070C4A" w:rsidRPr="00FB40FC">
        <w:rPr>
          <w:rFonts w:ascii="Times New Roman" w:hAnsi="Times New Roman" w:cs="Times New Roman"/>
          <w:sz w:val="28"/>
          <w:szCs w:val="28"/>
        </w:rPr>
        <w:t>20,5</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 19,8% соответственно </w:t>
      </w:r>
      <w:r w:rsidRPr="00FB40FC">
        <w:rPr>
          <w:rFonts w:ascii="Times New Roman" w:hAnsi="Times New Roman" w:cs="Times New Roman"/>
          <w:sz w:val="28"/>
          <w:szCs w:val="28"/>
        </w:rPr>
        <w:t>от общей численности жителей</w:t>
      </w:r>
      <w:r w:rsidR="00070C4A" w:rsidRPr="00FB40FC">
        <w:rPr>
          <w:rFonts w:ascii="Times New Roman" w:hAnsi="Times New Roman" w:cs="Times New Roman"/>
          <w:sz w:val="28"/>
          <w:szCs w:val="28"/>
        </w:rPr>
        <w:t xml:space="preserve"> сельских поселений</w:t>
      </w:r>
      <w:r w:rsidRPr="00FB40FC">
        <w:rPr>
          <w:rFonts w:ascii="Times New Roman" w:hAnsi="Times New Roman" w:cs="Times New Roman"/>
          <w:sz w:val="28"/>
          <w:szCs w:val="28"/>
        </w:rPr>
        <w:t>) и насыщенное по количеству действующих сельскохозяйственных</w:t>
      </w:r>
      <w:r w:rsidR="00FB40FC" w:rsidRPr="00FB40FC">
        <w:rPr>
          <w:rFonts w:ascii="Times New Roman" w:hAnsi="Times New Roman" w:cs="Times New Roman"/>
          <w:sz w:val="28"/>
          <w:szCs w:val="28"/>
        </w:rPr>
        <w:t xml:space="preserve"> предприятий</w:t>
      </w:r>
      <w:r w:rsidRPr="00FB40FC">
        <w:rPr>
          <w:rFonts w:ascii="Times New Roman" w:hAnsi="Times New Roman" w:cs="Times New Roman"/>
          <w:sz w:val="28"/>
          <w:szCs w:val="28"/>
        </w:rPr>
        <w:t>.</w:t>
      </w:r>
      <w:r w:rsidR="007E415B">
        <w:rPr>
          <w:rFonts w:ascii="Times New Roman" w:hAnsi="Times New Roman" w:cs="Times New Roman"/>
          <w:sz w:val="28"/>
          <w:szCs w:val="28"/>
        </w:rPr>
        <w:t xml:space="preserve"> </w:t>
      </w:r>
    </w:p>
    <w:p w:rsidR="00203F33" w:rsidRDefault="00203F33" w:rsidP="00E13D7C">
      <w:pPr>
        <w:pStyle w:val="Standard"/>
        <w:ind w:firstLine="567"/>
        <w:jc w:val="both"/>
      </w:pPr>
      <w:proofErr w:type="spellStart"/>
      <w:r>
        <w:rPr>
          <w:rFonts w:eastAsia="Calibri"/>
          <w:b/>
          <w:sz w:val="28"/>
          <w:szCs w:val="28"/>
          <w:lang w:eastAsia="en-US"/>
        </w:rPr>
        <w:t>Мордовокарайское</w:t>
      </w:r>
      <w:proofErr w:type="spellEnd"/>
      <w:r>
        <w:rPr>
          <w:rFonts w:eastAsia="Calibri"/>
          <w:b/>
          <w:sz w:val="28"/>
          <w:szCs w:val="28"/>
          <w:lang w:eastAsia="en-US"/>
        </w:rPr>
        <w:t xml:space="preserve"> муниципальное образование</w:t>
      </w:r>
      <w:r>
        <w:rPr>
          <w:sz w:val="28"/>
          <w:szCs w:val="28"/>
        </w:rPr>
        <w:t xml:space="preserve"> объединяет в себя 3 населенных пункта  - село Мордовский Карай, село Бык, д.Вязовая.  Село Мордовский Карай является административным центром муниципального образования, удалено от  районного центра р.п.Романовка на 15 км.</w:t>
      </w:r>
    </w:p>
    <w:p w:rsidR="00203F33" w:rsidRDefault="00203F33" w:rsidP="00E13D7C">
      <w:pPr>
        <w:pStyle w:val="Standard"/>
        <w:ind w:firstLine="567"/>
        <w:jc w:val="both"/>
        <w:rPr>
          <w:sz w:val="28"/>
          <w:szCs w:val="28"/>
        </w:rPr>
      </w:pPr>
      <w:r>
        <w:rPr>
          <w:sz w:val="28"/>
          <w:szCs w:val="28"/>
        </w:rPr>
        <w:t>Транспортная доступность   имеет круглогодичный характер и осуществляется по автомобильной дороге.</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C954D9">
        <w:rPr>
          <w:rFonts w:ascii="Times New Roman" w:eastAsia="Times New Roman" w:hAnsi="Times New Roman" w:cs="Times New Roman"/>
          <w:sz w:val="28"/>
          <w:szCs w:val="28"/>
          <w:lang w:eastAsia="ru-RU"/>
        </w:rPr>
        <w:t>4.1.2</w:t>
      </w:r>
    </w:p>
    <w:p w:rsidR="007F6AA0" w:rsidRDefault="007F6AA0" w:rsidP="00E13D7C">
      <w:pPr>
        <w:pStyle w:val="Standard"/>
        <w:ind w:firstLine="567"/>
        <w:jc w:val="both"/>
        <w:rPr>
          <w:sz w:val="28"/>
          <w:szCs w:val="28"/>
        </w:rPr>
      </w:pPr>
    </w:p>
    <w:p w:rsidR="007E415B" w:rsidRPr="007F6AA0" w:rsidRDefault="007E415B" w:rsidP="007F6AA0">
      <w:pPr>
        <w:pStyle w:val="Standard"/>
        <w:jc w:val="center"/>
        <w:rPr>
          <w:sz w:val="28"/>
          <w:szCs w:val="28"/>
        </w:rPr>
      </w:pPr>
      <w:r w:rsidRPr="007F6AA0">
        <w:rPr>
          <w:sz w:val="28"/>
          <w:szCs w:val="28"/>
        </w:rPr>
        <w:lastRenderedPageBreak/>
        <w:t xml:space="preserve">Земельные ресурсы </w:t>
      </w:r>
      <w:proofErr w:type="spellStart"/>
      <w:r w:rsidRPr="007F6AA0">
        <w:rPr>
          <w:sz w:val="28"/>
          <w:szCs w:val="28"/>
        </w:rPr>
        <w:t>Мордовокарайского</w:t>
      </w:r>
      <w:proofErr w:type="spellEnd"/>
      <w:r w:rsidRPr="007F6AA0">
        <w:rPr>
          <w:sz w:val="28"/>
          <w:szCs w:val="28"/>
        </w:rPr>
        <w:t xml:space="preserve"> муниципального образования.</w:t>
      </w:r>
    </w:p>
    <w:tbl>
      <w:tblPr>
        <w:tblW w:w="9098" w:type="dxa"/>
        <w:jc w:val="center"/>
        <w:tblLayout w:type="fixed"/>
        <w:tblCellMar>
          <w:left w:w="10" w:type="dxa"/>
          <w:right w:w="10" w:type="dxa"/>
        </w:tblCellMar>
        <w:tblLook w:val="04A0" w:firstRow="1" w:lastRow="0" w:firstColumn="1" w:lastColumn="0" w:noHBand="0" w:noVBand="1"/>
      </w:tblPr>
      <w:tblGrid>
        <w:gridCol w:w="2338"/>
        <w:gridCol w:w="2284"/>
        <w:gridCol w:w="2976"/>
        <w:gridCol w:w="1500"/>
      </w:tblGrid>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Общая площадь территории, га</w:t>
            </w:r>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Муниципальные земли, га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Общая площадь земель сельскохозяйственного назначения, га</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В т.ч. пашня, га</w:t>
            </w:r>
          </w:p>
        </w:tc>
      </w:tr>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19260</w:t>
            </w:r>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1313</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16578</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11795</w:t>
            </w:r>
          </w:p>
        </w:tc>
      </w:tr>
    </w:tbl>
    <w:p w:rsidR="007E415B" w:rsidRDefault="007E415B" w:rsidP="00E13D7C">
      <w:pPr>
        <w:ind w:firstLine="720"/>
        <w:jc w:val="both"/>
        <w:rPr>
          <w:rFonts w:ascii="Times New Roman" w:hAnsi="Times New Roman" w:cs="Times New Roman"/>
          <w:sz w:val="28"/>
          <w:szCs w:val="28"/>
        </w:rPr>
      </w:pPr>
    </w:p>
    <w:p w:rsidR="00656A94" w:rsidRDefault="00203F33" w:rsidP="00E13D7C">
      <w:pPr>
        <w:pStyle w:val="Standard"/>
        <w:ind w:firstLine="709"/>
        <w:jc w:val="both"/>
        <w:rPr>
          <w:b/>
          <w:sz w:val="28"/>
          <w:szCs w:val="28"/>
        </w:rPr>
      </w:pP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p>
    <w:p w:rsidR="00203F33" w:rsidRDefault="00656A94" w:rsidP="00E13D7C">
      <w:pPr>
        <w:pStyle w:val="Standard"/>
        <w:ind w:firstLine="709"/>
        <w:jc w:val="both"/>
        <w:rPr>
          <w:sz w:val="28"/>
          <w:szCs w:val="28"/>
        </w:rPr>
      </w:pPr>
      <w:r>
        <w:rPr>
          <w:b/>
          <w:sz w:val="28"/>
          <w:szCs w:val="28"/>
        </w:rPr>
        <w:t xml:space="preserve">- </w:t>
      </w:r>
      <w:r w:rsidR="00203F33" w:rsidRPr="00203F33">
        <w:rPr>
          <w:sz w:val="28"/>
          <w:szCs w:val="28"/>
        </w:rPr>
        <w:t xml:space="preserve">два </w:t>
      </w:r>
      <w:proofErr w:type="spellStart"/>
      <w:r w:rsidR="00203F33" w:rsidRPr="00203F33">
        <w:rPr>
          <w:sz w:val="28"/>
          <w:szCs w:val="28"/>
        </w:rPr>
        <w:t>ФАПа</w:t>
      </w:r>
      <w:proofErr w:type="spellEnd"/>
      <w:r w:rsidR="00203F33" w:rsidRPr="00203F33">
        <w:rPr>
          <w:sz w:val="28"/>
          <w:szCs w:val="28"/>
        </w:rPr>
        <w:t xml:space="preserve"> </w:t>
      </w:r>
      <w:proofErr w:type="spellStart"/>
      <w:r w:rsidR="00203F33" w:rsidRPr="00203F33">
        <w:rPr>
          <w:sz w:val="28"/>
          <w:szCs w:val="28"/>
        </w:rPr>
        <w:t>с.Мордовский</w:t>
      </w:r>
      <w:proofErr w:type="spellEnd"/>
      <w:r w:rsidR="00203F33" w:rsidRPr="00203F33">
        <w:rPr>
          <w:sz w:val="28"/>
          <w:szCs w:val="28"/>
        </w:rPr>
        <w:t xml:space="preserve"> Карай,  </w:t>
      </w:r>
      <w:proofErr w:type="spellStart"/>
      <w:r w:rsidR="00203F33" w:rsidRPr="00203F33">
        <w:rPr>
          <w:sz w:val="28"/>
          <w:szCs w:val="28"/>
        </w:rPr>
        <w:t>с.Бык</w:t>
      </w:r>
      <w:proofErr w:type="spellEnd"/>
      <w:r w:rsidR="00203F33" w:rsidRPr="00203F33">
        <w:rPr>
          <w:sz w:val="28"/>
          <w:szCs w:val="28"/>
        </w:rPr>
        <w:t>.</w:t>
      </w:r>
      <w:r w:rsidR="0049640A" w:rsidRPr="0049640A">
        <w:rPr>
          <w:sz w:val="28"/>
          <w:szCs w:val="28"/>
        </w:rPr>
        <w:t xml:space="preserve"> </w:t>
      </w:r>
    </w:p>
    <w:p w:rsidR="00680AB7" w:rsidRDefault="00424CDC" w:rsidP="00E13D7C">
      <w:pPr>
        <w:jc w:val="both"/>
        <w:rPr>
          <w:rFonts w:ascii="Times New Roman" w:hAnsi="Times New Roman" w:cs="Times New Roman"/>
          <w:sz w:val="28"/>
          <w:szCs w:val="28"/>
        </w:rPr>
      </w:pPr>
      <w:r>
        <w:rPr>
          <w:rFonts w:ascii="Times New Roman" w:hAnsi="Times New Roman" w:cs="Times New Roman"/>
          <w:sz w:val="28"/>
          <w:szCs w:val="28"/>
        </w:rPr>
        <w:t xml:space="preserve">        </w:t>
      </w:r>
      <w:r w:rsidR="00656A94">
        <w:rPr>
          <w:rFonts w:ascii="Times New Roman" w:hAnsi="Times New Roman" w:cs="Times New Roman"/>
          <w:sz w:val="28"/>
          <w:szCs w:val="28"/>
        </w:rPr>
        <w:t xml:space="preserve"> - две образовательные организации: </w:t>
      </w:r>
      <w:r w:rsidR="00656A94" w:rsidRPr="00656A94">
        <w:rPr>
          <w:rFonts w:ascii="Times New Roman" w:hAnsi="Times New Roman" w:cs="Times New Roman"/>
          <w:sz w:val="28"/>
          <w:szCs w:val="28"/>
        </w:rPr>
        <w:t xml:space="preserve">МОУ </w:t>
      </w:r>
      <w:proofErr w:type="spellStart"/>
      <w:r w:rsidR="00656A94" w:rsidRPr="00656A94">
        <w:rPr>
          <w:rFonts w:ascii="Times New Roman" w:hAnsi="Times New Roman" w:cs="Times New Roman"/>
          <w:sz w:val="28"/>
          <w:szCs w:val="28"/>
        </w:rPr>
        <w:t>Мордовокарайская</w:t>
      </w:r>
      <w:proofErr w:type="spellEnd"/>
      <w:r w:rsidR="00656A94" w:rsidRPr="00656A94">
        <w:rPr>
          <w:rFonts w:ascii="Times New Roman" w:hAnsi="Times New Roman" w:cs="Times New Roman"/>
          <w:sz w:val="28"/>
          <w:szCs w:val="28"/>
        </w:rPr>
        <w:t xml:space="preserve"> СОШ им. В.Н. Сидорина обучаются 102 ребенка</w:t>
      </w:r>
      <w:r w:rsidR="00656A94">
        <w:rPr>
          <w:rFonts w:ascii="Times New Roman" w:hAnsi="Times New Roman" w:cs="Times New Roman"/>
          <w:sz w:val="28"/>
          <w:szCs w:val="28"/>
        </w:rPr>
        <w:t xml:space="preserve">, дошкольное учреждение </w:t>
      </w:r>
      <w:r w:rsidR="00680AB7" w:rsidRPr="00656A94">
        <w:rPr>
          <w:rFonts w:ascii="Times New Roman" w:hAnsi="Times New Roman" w:cs="Times New Roman"/>
          <w:sz w:val="28"/>
          <w:szCs w:val="28"/>
        </w:rPr>
        <w:t xml:space="preserve">МДОУ – «Детский сад Колосок» </w:t>
      </w:r>
      <w:r w:rsidR="00656A94" w:rsidRPr="00656A94">
        <w:rPr>
          <w:rFonts w:ascii="Times New Roman" w:hAnsi="Times New Roman" w:cs="Times New Roman"/>
          <w:sz w:val="28"/>
          <w:szCs w:val="28"/>
        </w:rPr>
        <w:t xml:space="preserve">посещают </w:t>
      </w:r>
      <w:r w:rsidR="00680AB7" w:rsidRPr="00656A94">
        <w:rPr>
          <w:rFonts w:ascii="Times New Roman" w:hAnsi="Times New Roman" w:cs="Times New Roman"/>
          <w:sz w:val="28"/>
          <w:szCs w:val="28"/>
        </w:rPr>
        <w:t xml:space="preserve"> 28</w:t>
      </w:r>
      <w:r w:rsidR="00656A94" w:rsidRPr="00656A94">
        <w:rPr>
          <w:rFonts w:ascii="Times New Roman" w:hAnsi="Times New Roman" w:cs="Times New Roman"/>
          <w:sz w:val="28"/>
          <w:szCs w:val="28"/>
        </w:rPr>
        <w:t xml:space="preserve"> детей</w:t>
      </w:r>
      <w:r w:rsidR="00656A94">
        <w:rPr>
          <w:rFonts w:ascii="Times New Roman" w:hAnsi="Times New Roman" w:cs="Times New Roman"/>
          <w:sz w:val="28"/>
          <w:szCs w:val="28"/>
        </w:rPr>
        <w:t>.</w:t>
      </w:r>
    </w:p>
    <w:p w:rsidR="00834393" w:rsidRDefault="00424CDC" w:rsidP="00E13D7C">
      <w:pPr>
        <w:pStyle w:val="Standard"/>
        <w:jc w:val="both"/>
        <w:rPr>
          <w:sz w:val="28"/>
          <w:szCs w:val="28"/>
        </w:rPr>
      </w:pPr>
      <w:r>
        <w:rPr>
          <w:sz w:val="28"/>
          <w:szCs w:val="28"/>
        </w:rPr>
        <w:t xml:space="preserve">        </w:t>
      </w:r>
      <w:r w:rsidR="00656A94">
        <w:rPr>
          <w:sz w:val="28"/>
          <w:szCs w:val="28"/>
        </w:rPr>
        <w:t xml:space="preserve"> - </w:t>
      </w:r>
      <w:r w:rsidR="00442165" w:rsidRPr="00203F33">
        <w:rPr>
          <w:sz w:val="28"/>
          <w:szCs w:val="28"/>
        </w:rPr>
        <w:t xml:space="preserve">3 сельских домов культуры , </w:t>
      </w:r>
      <w:r w:rsidR="00442165">
        <w:rPr>
          <w:sz w:val="28"/>
          <w:szCs w:val="28"/>
        </w:rPr>
        <w:t>2 сельских библиотеки</w:t>
      </w:r>
      <w:r w:rsidR="00834393">
        <w:rPr>
          <w:sz w:val="28"/>
          <w:szCs w:val="28"/>
        </w:rPr>
        <w:t>.</w:t>
      </w:r>
    </w:p>
    <w:p w:rsidR="00442165" w:rsidRPr="00203F33" w:rsidRDefault="00834393" w:rsidP="00E13D7C">
      <w:pPr>
        <w:pStyle w:val="Standard"/>
        <w:jc w:val="both"/>
        <w:rPr>
          <w:sz w:val="28"/>
          <w:szCs w:val="28"/>
        </w:rPr>
      </w:pPr>
      <w:r>
        <w:rPr>
          <w:sz w:val="28"/>
          <w:szCs w:val="28"/>
        </w:rPr>
        <w:t xml:space="preserve">         - </w:t>
      </w:r>
      <w:r w:rsidRPr="00AA4C6E">
        <w:rPr>
          <w:sz w:val="28"/>
          <w:szCs w:val="28"/>
        </w:rPr>
        <w:t>отделение почтовой связи</w:t>
      </w:r>
      <w:r w:rsidR="00442165">
        <w:rPr>
          <w:sz w:val="28"/>
          <w:szCs w:val="28"/>
        </w:rPr>
        <w:t>.</w:t>
      </w:r>
    </w:p>
    <w:p w:rsidR="0049640A" w:rsidRPr="0049640A" w:rsidRDefault="00680AB7" w:rsidP="00E13D7C">
      <w:pPr>
        <w:pStyle w:val="Standard"/>
        <w:ind w:firstLine="709"/>
        <w:jc w:val="both"/>
        <w:rPr>
          <w:sz w:val="28"/>
          <w:szCs w:val="28"/>
        </w:rPr>
      </w:pPr>
      <w:r>
        <w:rPr>
          <w:sz w:val="28"/>
          <w:szCs w:val="28"/>
        </w:rPr>
        <w:t xml:space="preserve"> </w:t>
      </w:r>
      <w:proofErr w:type="spellStart"/>
      <w:r w:rsidR="0049640A" w:rsidRPr="0049640A">
        <w:rPr>
          <w:sz w:val="28"/>
          <w:szCs w:val="28"/>
        </w:rPr>
        <w:t>Мордовокарайское</w:t>
      </w:r>
      <w:proofErr w:type="spellEnd"/>
      <w:r w:rsidR="0049640A" w:rsidRPr="0049640A">
        <w:rPr>
          <w:sz w:val="28"/>
          <w:szCs w:val="28"/>
        </w:rPr>
        <w:t xml:space="preserve"> муниципальное образование включает в себя следующие направления деятельности учреждений культуры. </w:t>
      </w:r>
    </w:p>
    <w:p w:rsidR="0049640A" w:rsidRPr="0049640A" w:rsidRDefault="0049640A" w:rsidP="00E13D7C">
      <w:pPr>
        <w:ind w:firstLine="851"/>
        <w:jc w:val="both"/>
        <w:rPr>
          <w:rFonts w:ascii="Times New Roman" w:hAnsi="Times New Roman" w:cs="Times New Roman"/>
          <w:sz w:val="28"/>
          <w:szCs w:val="28"/>
        </w:rPr>
      </w:pPr>
      <w:r w:rsidRPr="0049640A">
        <w:rPr>
          <w:rFonts w:ascii="Times New Roman" w:hAnsi="Times New Roman" w:cs="Times New Roman"/>
          <w:sz w:val="28"/>
          <w:szCs w:val="28"/>
        </w:rPr>
        <w:t xml:space="preserve">  Библиотечное обслуживание в </w:t>
      </w:r>
      <w:proofErr w:type="spellStart"/>
      <w:r w:rsidRPr="0049640A">
        <w:rPr>
          <w:rFonts w:ascii="Times New Roman" w:hAnsi="Times New Roman" w:cs="Times New Roman"/>
          <w:sz w:val="28"/>
          <w:szCs w:val="28"/>
        </w:rPr>
        <w:t>Мордовокарайском</w:t>
      </w:r>
      <w:proofErr w:type="spellEnd"/>
      <w:r w:rsidRPr="0049640A">
        <w:rPr>
          <w:rFonts w:ascii="Times New Roman" w:hAnsi="Times New Roman" w:cs="Times New Roman"/>
          <w:sz w:val="28"/>
          <w:szCs w:val="28"/>
        </w:rPr>
        <w:t xml:space="preserve"> муниципальном образовании представлено </w:t>
      </w:r>
      <w:proofErr w:type="spellStart"/>
      <w:r w:rsidRPr="0049640A">
        <w:rPr>
          <w:rFonts w:ascii="Times New Roman" w:hAnsi="Times New Roman" w:cs="Times New Roman"/>
          <w:sz w:val="28"/>
          <w:szCs w:val="28"/>
        </w:rPr>
        <w:t>Мордовокарайской</w:t>
      </w:r>
      <w:proofErr w:type="spellEnd"/>
      <w:r w:rsidRPr="0049640A">
        <w:rPr>
          <w:rFonts w:ascii="Times New Roman" w:hAnsi="Times New Roman" w:cs="Times New Roman"/>
          <w:sz w:val="28"/>
          <w:szCs w:val="28"/>
        </w:rPr>
        <w:t xml:space="preserve"> сельской библиотекой и Быковской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49640A">
        <w:rPr>
          <w:rFonts w:ascii="Times New Roman" w:hAnsi="Times New Roman" w:cs="Times New Roman"/>
          <w:sz w:val="28"/>
          <w:szCs w:val="28"/>
        </w:rPr>
        <w:t>Мордовокарайской</w:t>
      </w:r>
      <w:proofErr w:type="spellEnd"/>
      <w:r w:rsidRPr="0049640A">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49640A" w:rsidRPr="0049640A" w:rsidRDefault="0049640A" w:rsidP="00E13D7C">
      <w:pPr>
        <w:ind w:firstLine="851"/>
        <w:jc w:val="both"/>
        <w:rPr>
          <w:rFonts w:ascii="Times New Roman" w:hAnsi="Times New Roman" w:cs="Times New Roman"/>
          <w:sz w:val="28"/>
          <w:szCs w:val="28"/>
        </w:rPr>
      </w:pPr>
      <w:r w:rsidRPr="0049640A">
        <w:rPr>
          <w:rFonts w:ascii="Times New Roman" w:hAnsi="Times New Roman" w:cs="Times New Roman"/>
          <w:sz w:val="28"/>
          <w:szCs w:val="28"/>
        </w:rPr>
        <w:t xml:space="preserve">Учреждения досугового типа (клубные учреждения) в </w:t>
      </w:r>
      <w:proofErr w:type="spellStart"/>
      <w:r w:rsidRPr="0049640A">
        <w:rPr>
          <w:rFonts w:ascii="Times New Roman" w:hAnsi="Times New Roman" w:cs="Times New Roman"/>
          <w:sz w:val="28"/>
          <w:szCs w:val="28"/>
        </w:rPr>
        <w:t>Мордовокарайском</w:t>
      </w:r>
      <w:proofErr w:type="spellEnd"/>
      <w:r w:rsidRPr="0049640A">
        <w:rPr>
          <w:rFonts w:ascii="Times New Roman" w:hAnsi="Times New Roman" w:cs="Times New Roman"/>
          <w:sz w:val="28"/>
          <w:szCs w:val="28"/>
        </w:rPr>
        <w:t xml:space="preserve"> муниципальном образовании представлены </w:t>
      </w:r>
      <w:proofErr w:type="spellStart"/>
      <w:r w:rsidRPr="0049640A">
        <w:rPr>
          <w:rFonts w:ascii="Times New Roman" w:hAnsi="Times New Roman" w:cs="Times New Roman"/>
          <w:sz w:val="28"/>
          <w:szCs w:val="28"/>
        </w:rPr>
        <w:t>Мордовокарайским</w:t>
      </w:r>
      <w:proofErr w:type="spellEnd"/>
      <w:r w:rsidRPr="0049640A">
        <w:rPr>
          <w:rFonts w:ascii="Times New Roman" w:hAnsi="Times New Roman" w:cs="Times New Roman"/>
          <w:sz w:val="28"/>
          <w:szCs w:val="28"/>
        </w:rPr>
        <w:t xml:space="preserve">  СДК «Мир», </w:t>
      </w:r>
      <w:proofErr w:type="spellStart"/>
      <w:r w:rsidRPr="0049640A">
        <w:rPr>
          <w:rFonts w:ascii="Times New Roman" w:hAnsi="Times New Roman" w:cs="Times New Roman"/>
          <w:sz w:val="28"/>
          <w:szCs w:val="28"/>
        </w:rPr>
        <w:t>Мордовокарайским</w:t>
      </w:r>
      <w:proofErr w:type="spellEnd"/>
      <w:r w:rsidRPr="0049640A">
        <w:rPr>
          <w:rFonts w:ascii="Times New Roman" w:hAnsi="Times New Roman" w:cs="Times New Roman"/>
          <w:sz w:val="28"/>
          <w:szCs w:val="28"/>
        </w:rPr>
        <w:t xml:space="preserve"> СДК «Новый путь»  и Быковским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49640A">
        <w:rPr>
          <w:rFonts w:ascii="Times New Roman" w:hAnsi="Times New Roman" w:cs="Times New Roman"/>
          <w:sz w:val="28"/>
          <w:szCs w:val="28"/>
        </w:rPr>
        <w:t>Мордвокарайский</w:t>
      </w:r>
      <w:proofErr w:type="spellEnd"/>
      <w:r w:rsidRPr="0049640A">
        <w:rPr>
          <w:rFonts w:ascii="Times New Roman" w:hAnsi="Times New Roman" w:cs="Times New Roman"/>
          <w:sz w:val="28"/>
          <w:szCs w:val="28"/>
        </w:rPr>
        <w:t xml:space="preserve"> хоровой коллектив «Жемчужина Карая»,  является не только активным участником районных и  областных смотров – конкурсов, но и выезжает с концертной программой в близ лежащие сельские населенные пункты не имеющие стационарных клубов.</w:t>
      </w:r>
    </w:p>
    <w:p w:rsidR="004855BC" w:rsidRDefault="00203F33" w:rsidP="00E13D7C">
      <w:pPr>
        <w:ind w:firstLine="720"/>
        <w:jc w:val="both"/>
        <w:rPr>
          <w:rFonts w:ascii="Times New Roman" w:hAnsi="Times New Roman" w:cs="Times New Roman"/>
          <w:sz w:val="28"/>
          <w:szCs w:val="28"/>
        </w:rPr>
      </w:pPr>
      <w:r w:rsidRPr="00203F33">
        <w:rPr>
          <w:rFonts w:ascii="Times New Roman" w:hAnsi="Times New Roman" w:cs="Times New Roman"/>
          <w:sz w:val="28"/>
          <w:szCs w:val="28"/>
        </w:rPr>
        <w:t>В с. Бык, д. Вязовая нет школ, но везде решён вопрос с подвозом учащихся в с. Мордовский Карай.</w:t>
      </w:r>
      <w:r w:rsidR="00442165">
        <w:rPr>
          <w:rFonts w:ascii="Times New Roman" w:hAnsi="Times New Roman" w:cs="Times New Roman"/>
          <w:sz w:val="28"/>
          <w:szCs w:val="28"/>
        </w:rPr>
        <w:t xml:space="preserve"> </w:t>
      </w:r>
      <w:r w:rsidRPr="00203F33">
        <w:rPr>
          <w:rFonts w:ascii="Times New Roman" w:hAnsi="Times New Roman" w:cs="Times New Roman"/>
          <w:sz w:val="28"/>
          <w:szCs w:val="28"/>
        </w:rPr>
        <w:t xml:space="preserve">Предприятия крупного сектора экономики на территории </w:t>
      </w:r>
      <w:proofErr w:type="spellStart"/>
      <w:r w:rsidRPr="00203F33">
        <w:rPr>
          <w:rFonts w:ascii="Times New Roman" w:hAnsi="Times New Roman" w:cs="Times New Roman"/>
          <w:sz w:val="28"/>
          <w:szCs w:val="28"/>
        </w:rPr>
        <w:t>Мордовокарайского</w:t>
      </w:r>
      <w:proofErr w:type="spellEnd"/>
      <w:r w:rsidRPr="00203F33">
        <w:rPr>
          <w:rFonts w:ascii="Times New Roman" w:hAnsi="Times New Roman" w:cs="Times New Roman"/>
          <w:sz w:val="28"/>
          <w:szCs w:val="28"/>
        </w:rPr>
        <w:t xml:space="preserve"> муниципального образования не имеется</w:t>
      </w:r>
      <w:r w:rsidR="00C8162D">
        <w:rPr>
          <w:rFonts w:ascii="Times New Roman" w:hAnsi="Times New Roman" w:cs="Times New Roman"/>
          <w:sz w:val="28"/>
          <w:szCs w:val="28"/>
        </w:rPr>
        <w:t xml:space="preserve"> </w:t>
      </w:r>
      <w:proofErr w:type="spellStart"/>
      <w:r w:rsidR="007E415B" w:rsidRPr="00203F33">
        <w:rPr>
          <w:rFonts w:ascii="Times New Roman" w:hAnsi="Times New Roman" w:cs="Times New Roman"/>
          <w:sz w:val="28"/>
          <w:szCs w:val="28"/>
        </w:rPr>
        <w:t>Мордовокарайское</w:t>
      </w:r>
      <w:proofErr w:type="spellEnd"/>
      <w:r w:rsidR="007E415B" w:rsidRPr="00203F33">
        <w:rPr>
          <w:rFonts w:ascii="Times New Roman" w:hAnsi="Times New Roman" w:cs="Times New Roman"/>
          <w:sz w:val="28"/>
          <w:szCs w:val="28"/>
        </w:rPr>
        <w:t xml:space="preserve"> муниципальное образование насыщено по количеству действующих крупных хозяйств</w:t>
      </w:r>
      <w:r w:rsidR="004855BC" w:rsidRPr="00203F33">
        <w:rPr>
          <w:rFonts w:ascii="Times New Roman" w:hAnsi="Times New Roman" w:cs="Times New Roman"/>
          <w:sz w:val="28"/>
          <w:szCs w:val="28"/>
        </w:rPr>
        <w:t>.</w:t>
      </w:r>
    </w:p>
    <w:p w:rsidR="00704FA7" w:rsidRDefault="00704FA7" w:rsidP="00E13D7C">
      <w:pPr>
        <w:pStyle w:val="Standard"/>
        <w:ind w:firstLine="709"/>
        <w:jc w:val="both"/>
        <w:rPr>
          <w:sz w:val="28"/>
          <w:szCs w:val="28"/>
        </w:rPr>
      </w:pPr>
      <w:r>
        <w:rPr>
          <w:sz w:val="28"/>
          <w:szCs w:val="28"/>
        </w:rPr>
        <w:t>П</w:t>
      </w:r>
      <w:r w:rsidRPr="006E0F7C">
        <w:rPr>
          <w:sz w:val="28"/>
          <w:szCs w:val="28"/>
        </w:rPr>
        <w:t>ланируется</w:t>
      </w:r>
      <w:r>
        <w:rPr>
          <w:sz w:val="28"/>
          <w:szCs w:val="28"/>
        </w:rPr>
        <w:t>:</w:t>
      </w:r>
    </w:p>
    <w:p w:rsidR="00704FA7" w:rsidRPr="00704FA7" w:rsidRDefault="00704FA7" w:rsidP="00704FA7">
      <w:pPr>
        <w:pStyle w:val="Standard"/>
        <w:numPr>
          <w:ilvl w:val="0"/>
          <w:numId w:val="8"/>
        </w:numPr>
        <w:jc w:val="both"/>
        <w:rPr>
          <w:b/>
          <w:sz w:val="28"/>
          <w:szCs w:val="28"/>
        </w:rPr>
      </w:pPr>
      <w:r w:rsidRPr="0048571A">
        <w:rPr>
          <w:sz w:val="28"/>
          <w:szCs w:val="28"/>
        </w:rPr>
        <w:t xml:space="preserve">В 2019 году </w:t>
      </w:r>
      <w:r w:rsidR="0048571A" w:rsidRPr="0048571A">
        <w:rPr>
          <w:sz w:val="28"/>
          <w:szCs w:val="28"/>
        </w:rPr>
        <w:t xml:space="preserve">по проекту - создание в общеобразовательных учреждениях, расположенных в сельской местности, условий для занятия физической культурой и спортом </w:t>
      </w:r>
      <w:r w:rsidRPr="0048571A">
        <w:rPr>
          <w:sz w:val="28"/>
          <w:szCs w:val="28"/>
        </w:rPr>
        <w:t xml:space="preserve">отремонтировать спортивный зал в МОУ </w:t>
      </w:r>
      <w:proofErr w:type="spellStart"/>
      <w:r w:rsidRPr="0048571A">
        <w:rPr>
          <w:sz w:val="28"/>
          <w:szCs w:val="28"/>
        </w:rPr>
        <w:t>Мордовокарайской</w:t>
      </w:r>
      <w:proofErr w:type="spellEnd"/>
      <w:r w:rsidRPr="0048571A">
        <w:rPr>
          <w:sz w:val="28"/>
          <w:szCs w:val="28"/>
        </w:rPr>
        <w:t xml:space="preserve"> СОШ</w:t>
      </w:r>
      <w:r w:rsidR="0048571A">
        <w:rPr>
          <w:sz w:val="28"/>
          <w:szCs w:val="28"/>
        </w:rPr>
        <w:t>;</w:t>
      </w:r>
      <w:r>
        <w:rPr>
          <w:sz w:val="28"/>
          <w:szCs w:val="28"/>
        </w:rPr>
        <w:t xml:space="preserve"> </w:t>
      </w:r>
    </w:p>
    <w:p w:rsidR="00704FA7" w:rsidRPr="00704FA7" w:rsidRDefault="00704FA7" w:rsidP="00704FA7">
      <w:pPr>
        <w:pStyle w:val="Standard"/>
        <w:numPr>
          <w:ilvl w:val="0"/>
          <w:numId w:val="8"/>
        </w:numPr>
        <w:jc w:val="both"/>
        <w:rPr>
          <w:b/>
          <w:sz w:val="28"/>
          <w:szCs w:val="28"/>
        </w:rPr>
      </w:pPr>
      <w:r>
        <w:rPr>
          <w:sz w:val="28"/>
          <w:szCs w:val="28"/>
        </w:rPr>
        <w:t xml:space="preserve">в 2020 году </w:t>
      </w:r>
      <w:r w:rsidR="00FE03F5" w:rsidRPr="00FE03F5">
        <w:rPr>
          <w:sz w:val="28"/>
          <w:szCs w:val="28"/>
        </w:rPr>
        <w:t xml:space="preserve">в рамках федерального проекта «Современная школа» </w:t>
      </w:r>
      <w:r>
        <w:rPr>
          <w:sz w:val="28"/>
          <w:szCs w:val="28"/>
        </w:rPr>
        <w:t xml:space="preserve">реконструкция пристройки к зданию школы МОУ </w:t>
      </w:r>
      <w:proofErr w:type="spellStart"/>
      <w:r>
        <w:rPr>
          <w:sz w:val="28"/>
          <w:szCs w:val="28"/>
        </w:rPr>
        <w:t>Мордовокарайская</w:t>
      </w:r>
      <w:proofErr w:type="spellEnd"/>
      <w:r>
        <w:rPr>
          <w:sz w:val="28"/>
          <w:szCs w:val="28"/>
        </w:rPr>
        <w:t xml:space="preserve"> СОШ</w:t>
      </w:r>
      <w:r w:rsidR="0048571A">
        <w:rPr>
          <w:sz w:val="28"/>
          <w:szCs w:val="28"/>
        </w:rPr>
        <w:t>;</w:t>
      </w:r>
    </w:p>
    <w:p w:rsidR="00704FA7" w:rsidRPr="00704FA7" w:rsidRDefault="00704FA7" w:rsidP="00704FA7">
      <w:pPr>
        <w:pStyle w:val="Standard"/>
        <w:numPr>
          <w:ilvl w:val="0"/>
          <w:numId w:val="8"/>
        </w:numPr>
        <w:jc w:val="both"/>
        <w:rPr>
          <w:b/>
          <w:sz w:val="28"/>
          <w:szCs w:val="28"/>
        </w:rPr>
      </w:pPr>
      <w:r w:rsidRPr="00704FA7">
        <w:rPr>
          <w:sz w:val="28"/>
          <w:szCs w:val="28"/>
        </w:rPr>
        <w:lastRenderedPageBreak/>
        <w:t>в 2019-2020гг. ремонт автодороги «Красноармейский - Мордовский Карай – Алексеевский – Памятка» 15 км</w:t>
      </w:r>
      <w:r w:rsidR="0048571A">
        <w:rPr>
          <w:sz w:val="28"/>
          <w:szCs w:val="28"/>
        </w:rPr>
        <w:t>;</w:t>
      </w:r>
    </w:p>
    <w:p w:rsidR="00704FA7" w:rsidRPr="00704FA7" w:rsidRDefault="00704FA7" w:rsidP="00704FA7">
      <w:pPr>
        <w:pStyle w:val="Standard"/>
        <w:numPr>
          <w:ilvl w:val="0"/>
          <w:numId w:val="8"/>
        </w:numPr>
        <w:jc w:val="both"/>
        <w:rPr>
          <w:b/>
          <w:sz w:val="28"/>
          <w:szCs w:val="28"/>
        </w:rPr>
      </w:pPr>
      <w:r w:rsidRPr="008320B8">
        <w:rPr>
          <w:sz w:val="28"/>
          <w:szCs w:val="32"/>
        </w:rPr>
        <w:t>реализ</w:t>
      </w:r>
      <w:r>
        <w:rPr>
          <w:sz w:val="28"/>
          <w:szCs w:val="32"/>
        </w:rPr>
        <w:t>ация</w:t>
      </w:r>
      <w:r w:rsidRPr="008320B8">
        <w:rPr>
          <w:sz w:val="28"/>
          <w:szCs w:val="32"/>
        </w:rPr>
        <w:t xml:space="preserve">  проектов в агропромышленном комплексе</w:t>
      </w:r>
      <w:r w:rsidR="00FA2B52">
        <w:rPr>
          <w:sz w:val="28"/>
          <w:szCs w:val="32"/>
        </w:rPr>
        <w:t xml:space="preserve"> (развитие молочного животноводства: 2018-2019г. – ИП глава КФХ Гонтарев А.Ю.; в 2019</w:t>
      </w:r>
      <w:r w:rsidR="00FA2B52">
        <w:rPr>
          <w:sz w:val="28"/>
          <w:szCs w:val="28"/>
        </w:rPr>
        <w:t>г.- ИП глава КФХ Мишенев Е.Е.; в 2020г. – ИП глава КФХ Власов А.В..</w:t>
      </w:r>
    </w:p>
    <w:p w:rsidR="0048571A" w:rsidRDefault="0048571A" w:rsidP="0048571A">
      <w:pPr>
        <w:pStyle w:val="Standard"/>
        <w:jc w:val="both"/>
        <w:rPr>
          <w:sz w:val="28"/>
          <w:szCs w:val="22"/>
        </w:rPr>
      </w:pPr>
      <w:r>
        <w:rPr>
          <w:sz w:val="28"/>
          <w:szCs w:val="22"/>
        </w:rPr>
        <w:t xml:space="preserve">            </w:t>
      </w:r>
    </w:p>
    <w:p w:rsidR="0048571A" w:rsidRDefault="0048571A" w:rsidP="0048571A">
      <w:pPr>
        <w:pStyle w:val="Standard"/>
        <w:ind w:firstLine="709"/>
        <w:jc w:val="both"/>
        <w:rPr>
          <w:sz w:val="28"/>
          <w:szCs w:val="22"/>
        </w:rPr>
      </w:pPr>
      <w:r>
        <w:rPr>
          <w:sz w:val="28"/>
          <w:szCs w:val="22"/>
        </w:rPr>
        <w:t xml:space="preserve">      Основу экономического потенциала поселения составляют сельскохозяйственное производство.</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1.3</w:t>
      </w:r>
    </w:p>
    <w:p w:rsidR="00203F33" w:rsidRPr="007F6AA0" w:rsidRDefault="00203F33" w:rsidP="00E13D7C">
      <w:pPr>
        <w:pStyle w:val="Standard"/>
        <w:spacing w:before="100" w:after="100"/>
        <w:jc w:val="center"/>
        <w:rPr>
          <w:bCs/>
          <w:sz w:val="28"/>
          <w:szCs w:val="28"/>
        </w:rPr>
      </w:pPr>
      <w:r w:rsidRPr="007F6AA0">
        <w:rPr>
          <w:bCs/>
          <w:sz w:val="28"/>
          <w:szCs w:val="28"/>
        </w:rPr>
        <w:t xml:space="preserve">Сельскохозяйственное производство в </w:t>
      </w:r>
      <w:proofErr w:type="spellStart"/>
      <w:r w:rsidRPr="007F6AA0">
        <w:rPr>
          <w:bCs/>
          <w:sz w:val="28"/>
          <w:szCs w:val="28"/>
        </w:rPr>
        <w:t>Мордов</w:t>
      </w:r>
      <w:r w:rsidR="001B7B01" w:rsidRPr="007F6AA0">
        <w:rPr>
          <w:bCs/>
          <w:sz w:val="28"/>
          <w:szCs w:val="28"/>
        </w:rPr>
        <w:t>окарайском</w:t>
      </w:r>
      <w:proofErr w:type="spellEnd"/>
      <w:r w:rsidRPr="007F6AA0">
        <w:rPr>
          <w:bCs/>
          <w:sz w:val="28"/>
          <w:szCs w:val="28"/>
        </w:rPr>
        <w:t xml:space="preserve"> МО</w:t>
      </w:r>
    </w:p>
    <w:tbl>
      <w:tblPr>
        <w:tblW w:w="8506" w:type="dxa"/>
        <w:jc w:val="center"/>
        <w:tblInd w:w="-2295" w:type="dxa"/>
        <w:tblLayout w:type="fixed"/>
        <w:tblCellMar>
          <w:left w:w="10" w:type="dxa"/>
          <w:right w:w="10" w:type="dxa"/>
        </w:tblCellMar>
        <w:tblLook w:val="0000" w:firstRow="0" w:lastRow="0" w:firstColumn="0" w:lastColumn="0" w:noHBand="0" w:noVBand="0"/>
      </w:tblPr>
      <w:tblGrid>
        <w:gridCol w:w="4390"/>
        <w:gridCol w:w="1835"/>
        <w:gridCol w:w="2281"/>
      </w:tblGrid>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Название с/х</w:t>
            </w:r>
          </w:p>
          <w:p w:rsidR="00203F33" w:rsidRDefault="00203F33" w:rsidP="00E13D7C">
            <w:pPr>
              <w:pStyle w:val="Standard"/>
              <w:spacing w:before="100" w:after="100"/>
              <w:rPr>
                <w:b/>
                <w:bCs/>
              </w:rPr>
            </w:pPr>
            <w:r>
              <w:rPr>
                <w:b/>
                <w:bCs/>
              </w:rPr>
              <w:t>предприятия</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Площадь</w:t>
            </w:r>
          </w:p>
          <w:p w:rsidR="00203F33" w:rsidRDefault="00203F33" w:rsidP="00E13D7C">
            <w:pPr>
              <w:pStyle w:val="Standard"/>
              <w:spacing w:before="100" w:after="100"/>
              <w:rPr>
                <w:b/>
                <w:bCs/>
              </w:rPr>
            </w:pPr>
            <w:r>
              <w:rPr>
                <w:b/>
                <w:bCs/>
              </w:rPr>
              <w:t>с/х      угодий</w:t>
            </w:r>
          </w:p>
          <w:p w:rsidR="00203F33" w:rsidRDefault="00203F33" w:rsidP="00E13D7C">
            <w:pPr>
              <w:pStyle w:val="Standard"/>
              <w:spacing w:before="100" w:after="100"/>
              <w:rPr>
                <w:b/>
                <w:bCs/>
              </w:rPr>
            </w:pPr>
            <w:r>
              <w:rPr>
                <w:b/>
                <w:bCs/>
              </w:rPr>
              <w:t>(га)</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Специализация</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ООО «</w:t>
            </w:r>
            <w:proofErr w:type="spellStart"/>
            <w:r>
              <w:t>Агронетика</w:t>
            </w:r>
            <w:proofErr w:type="spellEnd"/>
            <w:r>
              <w:t>»</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5071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p w:rsidR="00203F33" w:rsidRDefault="00203F33" w:rsidP="00E13D7C">
            <w:pPr>
              <w:pStyle w:val="Standard"/>
              <w:spacing w:before="100" w:after="100"/>
            </w:pPr>
            <w:r>
              <w:t>животноводство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Терешина</w:t>
            </w:r>
            <w:proofErr w:type="spellEnd"/>
            <w:r>
              <w:t xml:space="preserve"> А.А.</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1500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Евтеева Н.В.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350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Гонтарев А.Ю.</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951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Васильева А.И.</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670</w:t>
            </w:r>
          </w:p>
          <w:p w:rsidR="00203F33" w:rsidRDefault="00203F33" w:rsidP="00E13D7C">
            <w:pPr>
              <w:pStyle w:val="Standard"/>
              <w:spacing w:before="100" w:after="100"/>
              <w:jc w:val="center"/>
            </w:pP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Нартов А.Е.</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170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Цацулин</w:t>
            </w:r>
            <w:proofErr w:type="spellEnd"/>
            <w:r>
              <w:t xml:space="preserve"> А.В.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1650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Милованов</w:t>
            </w:r>
            <w:proofErr w:type="spellEnd"/>
            <w:r>
              <w:t xml:space="preserve"> А.С.</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601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Усков</w:t>
            </w:r>
            <w:proofErr w:type="spellEnd"/>
            <w:r>
              <w:t xml:space="preserve"> А.Н.</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1812,4</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Чумаков Д.Д.</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jc w:val="center"/>
            </w:pPr>
            <w:r>
              <w:t>96,0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Черкин</w:t>
            </w:r>
            <w:proofErr w:type="spellEnd"/>
            <w:r>
              <w:t xml:space="preserve"> Ю.В.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407,3</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Рыжков А. В.</w:t>
            </w:r>
          </w:p>
          <w:p w:rsidR="00203F33" w:rsidRDefault="00203F33" w:rsidP="00E13D7C">
            <w:pPr>
              <w:pStyle w:val="Standard"/>
              <w:spacing w:before="100" w:after="100"/>
            </w:pP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510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bl>
    <w:p w:rsidR="00203F33" w:rsidRDefault="00203F33" w:rsidP="00E13D7C">
      <w:pPr>
        <w:pStyle w:val="Standard"/>
        <w:rPr>
          <w:sz w:val="28"/>
          <w:szCs w:val="28"/>
        </w:rPr>
      </w:pPr>
    </w:p>
    <w:p w:rsidR="00203F33" w:rsidRDefault="00203F33" w:rsidP="00E13D7C">
      <w:pPr>
        <w:autoSpaceDE w:val="0"/>
        <w:autoSpaceDN w:val="0"/>
        <w:adjustRightInd w:val="0"/>
        <w:ind w:firstLine="709"/>
        <w:jc w:val="both"/>
        <w:rPr>
          <w:rFonts w:ascii="Times New Roman" w:hAnsi="Times New Roman" w:cs="Times New Roman"/>
          <w:sz w:val="28"/>
          <w:szCs w:val="28"/>
        </w:rPr>
      </w:pPr>
      <w:r w:rsidRPr="00D13121">
        <w:rPr>
          <w:rFonts w:ascii="Times New Roman" w:hAnsi="Times New Roman" w:cs="Times New Roman"/>
          <w:sz w:val="28"/>
          <w:szCs w:val="28"/>
        </w:rPr>
        <w:t>Основу экономики поселения составляет сельскохозяйственное производство, включающее сельскохозяйственные предприятия и малые формы хозяйствования. Действу</w:t>
      </w:r>
      <w:r>
        <w:rPr>
          <w:rFonts w:ascii="Times New Roman" w:hAnsi="Times New Roman" w:cs="Times New Roman"/>
          <w:sz w:val="28"/>
          <w:szCs w:val="28"/>
        </w:rPr>
        <w:t>е</w:t>
      </w:r>
      <w:r w:rsidRPr="00D13121">
        <w:rPr>
          <w:rFonts w:ascii="Times New Roman" w:hAnsi="Times New Roman" w:cs="Times New Roman"/>
          <w:sz w:val="28"/>
          <w:szCs w:val="28"/>
        </w:rPr>
        <w:t>т сельскохозяйственн</w:t>
      </w:r>
      <w:r>
        <w:rPr>
          <w:rFonts w:ascii="Times New Roman" w:hAnsi="Times New Roman" w:cs="Times New Roman"/>
          <w:sz w:val="28"/>
          <w:szCs w:val="28"/>
        </w:rPr>
        <w:t>о</w:t>
      </w:r>
      <w:r w:rsidRPr="00D13121">
        <w:rPr>
          <w:rFonts w:ascii="Times New Roman" w:hAnsi="Times New Roman" w:cs="Times New Roman"/>
          <w:sz w:val="28"/>
          <w:szCs w:val="28"/>
        </w:rPr>
        <w:t>е предприяти</w:t>
      </w:r>
      <w:r>
        <w:rPr>
          <w:rFonts w:ascii="Times New Roman" w:hAnsi="Times New Roman" w:cs="Times New Roman"/>
          <w:sz w:val="28"/>
          <w:szCs w:val="28"/>
        </w:rPr>
        <w:t>е</w:t>
      </w:r>
      <w:r w:rsidRPr="00D13121">
        <w:rPr>
          <w:rFonts w:ascii="Times New Roman" w:hAnsi="Times New Roman" w:cs="Times New Roman"/>
          <w:sz w:val="28"/>
          <w:szCs w:val="28"/>
        </w:rPr>
        <w:t xml:space="preserve"> - ООО «</w:t>
      </w:r>
      <w:proofErr w:type="spellStart"/>
      <w:r>
        <w:rPr>
          <w:rFonts w:ascii="Times New Roman" w:hAnsi="Times New Roman" w:cs="Times New Roman"/>
          <w:sz w:val="28"/>
          <w:szCs w:val="28"/>
        </w:rPr>
        <w:t>Агронетика</w:t>
      </w:r>
      <w:proofErr w:type="spellEnd"/>
      <w:r w:rsidRPr="00D13121">
        <w:rPr>
          <w:rFonts w:ascii="Times New Roman" w:hAnsi="Times New Roman" w:cs="Times New Roman"/>
          <w:sz w:val="28"/>
          <w:szCs w:val="28"/>
        </w:rPr>
        <w:t>», специализирующ</w:t>
      </w:r>
      <w:r>
        <w:rPr>
          <w:rFonts w:ascii="Times New Roman" w:hAnsi="Times New Roman" w:cs="Times New Roman"/>
          <w:sz w:val="28"/>
          <w:szCs w:val="28"/>
        </w:rPr>
        <w:t>ее</w:t>
      </w:r>
      <w:r w:rsidRPr="00D13121">
        <w:rPr>
          <w:rFonts w:ascii="Times New Roman" w:hAnsi="Times New Roman" w:cs="Times New Roman"/>
          <w:sz w:val="28"/>
          <w:szCs w:val="28"/>
        </w:rPr>
        <w:t xml:space="preserve"> на </w:t>
      </w:r>
      <w:r>
        <w:rPr>
          <w:rFonts w:ascii="Times New Roman" w:hAnsi="Times New Roman" w:cs="Times New Roman"/>
          <w:sz w:val="28"/>
          <w:szCs w:val="28"/>
        </w:rPr>
        <w:t>растениеводстве и животноводстве</w:t>
      </w:r>
      <w:r w:rsidRPr="00D13121">
        <w:rPr>
          <w:rFonts w:ascii="Times New Roman" w:hAnsi="Times New Roman" w:cs="Times New Roman"/>
          <w:sz w:val="28"/>
          <w:szCs w:val="28"/>
        </w:rPr>
        <w:t>.</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1.4</w:t>
      </w:r>
    </w:p>
    <w:p w:rsidR="00203F33" w:rsidRPr="00203F33" w:rsidRDefault="00203F33" w:rsidP="007F6AA0">
      <w:pPr>
        <w:ind w:firstLine="720"/>
        <w:rPr>
          <w:rFonts w:ascii="Times New Roman" w:hAnsi="Times New Roman" w:cs="Times New Roman"/>
          <w:sz w:val="28"/>
          <w:szCs w:val="28"/>
        </w:rPr>
      </w:pPr>
      <w:r>
        <w:rPr>
          <w:rFonts w:ascii="Times New Roman" w:hAnsi="Times New Roman" w:cs="Times New Roman"/>
          <w:sz w:val="28"/>
          <w:szCs w:val="28"/>
        </w:rPr>
        <w:t>Поголовье скота ЛПХ граждан на 01.01.2018г.</w:t>
      </w:r>
    </w:p>
    <w:tbl>
      <w:tblPr>
        <w:tblW w:w="0" w:type="auto"/>
        <w:tblLayout w:type="fixed"/>
        <w:tblLook w:val="0000" w:firstRow="0" w:lastRow="0" w:firstColumn="0" w:lastColumn="0" w:noHBand="0" w:noVBand="0"/>
      </w:tblPr>
      <w:tblGrid>
        <w:gridCol w:w="872"/>
        <w:gridCol w:w="1185"/>
        <w:gridCol w:w="2021"/>
        <w:gridCol w:w="1156"/>
        <w:gridCol w:w="1004"/>
        <w:gridCol w:w="1110"/>
        <w:gridCol w:w="1719"/>
      </w:tblGrid>
      <w:tr w:rsidR="00203F33" w:rsidRPr="00C11511" w:rsidTr="00572D81">
        <w:tc>
          <w:tcPr>
            <w:tcW w:w="872"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КРС</w:t>
            </w:r>
          </w:p>
        </w:tc>
        <w:tc>
          <w:tcPr>
            <w:tcW w:w="1185"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Коровы</w:t>
            </w:r>
          </w:p>
        </w:tc>
        <w:tc>
          <w:tcPr>
            <w:tcW w:w="2021"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proofErr w:type="spellStart"/>
            <w:r w:rsidRPr="00C11511">
              <w:rPr>
                <w:rFonts w:ascii="Times New Roman" w:hAnsi="Times New Roman" w:cs="Times New Roman"/>
                <w:sz w:val="24"/>
                <w:szCs w:val="24"/>
              </w:rPr>
              <w:t>Свинопоголовье</w:t>
            </w:r>
            <w:proofErr w:type="spellEnd"/>
          </w:p>
        </w:tc>
        <w:tc>
          <w:tcPr>
            <w:tcW w:w="1156"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Овцы, козы</w:t>
            </w:r>
          </w:p>
        </w:tc>
        <w:tc>
          <w:tcPr>
            <w:tcW w:w="1004"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Птица</w:t>
            </w:r>
          </w:p>
        </w:tc>
        <w:tc>
          <w:tcPr>
            <w:tcW w:w="1110"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Лошади</w:t>
            </w:r>
          </w:p>
        </w:tc>
        <w:tc>
          <w:tcPr>
            <w:tcW w:w="1719" w:type="dxa"/>
            <w:tcBorders>
              <w:top w:val="single" w:sz="4" w:space="0" w:color="000000"/>
              <w:left w:val="single" w:sz="4" w:space="0" w:color="000000"/>
              <w:bottom w:val="single" w:sz="4" w:space="0" w:color="000000"/>
              <w:right w:val="single" w:sz="4" w:space="0" w:color="auto"/>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Кролики</w:t>
            </w:r>
          </w:p>
        </w:tc>
      </w:tr>
      <w:tr w:rsidR="00203F33" w:rsidRPr="00203F33" w:rsidTr="00572D81">
        <w:tc>
          <w:tcPr>
            <w:tcW w:w="872"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lang w:val="en-US"/>
              </w:rPr>
            </w:pPr>
            <w:r w:rsidRPr="00203F33">
              <w:rPr>
                <w:rFonts w:ascii="Times New Roman" w:hAnsi="Times New Roman" w:cs="Times New Roman"/>
                <w:lang w:val="en-US"/>
              </w:rPr>
              <w:t>1560</w:t>
            </w:r>
          </w:p>
        </w:tc>
        <w:tc>
          <w:tcPr>
            <w:tcW w:w="1185"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lang w:val="en-US"/>
              </w:rPr>
            </w:pPr>
            <w:r w:rsidRPr="00203F33">
              <w:rPr>
                <w:rFonts w:ascii="Times New Roman" w:hAnsi="Times New Roman" w:cs="Times New Roman"/>
                <w:lang w:val="en-US"/>
              </w:rPr>
              <w:t>249</w:t>
            </w:r>
          </w:p>
        </w:tc>
        <w:tc>
          <w:tcPr>
            <w:tcW w:w="2021"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0</w:t>
            </w:r>
          </w:p>
        </w:tc>
        <w:tc>
          <w:tcPr>
            <w:tcW w:w="1156"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1140</w:t>
            </w:r>
          </w:p>
        </w:tc>
        <w:tc>
          <w:tcPr>
            <w:tcW w:w="1004"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13542</w:t>
            </w:r>
          </w:p>
        </w:tc>
        <w:tc>
          <w:tcPr>
            <w:tcW w:w="1110"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color w:val="000000"/>
              </w:rPr>
            </w:pPr>
            <w:r w:rsidRPr="00203F33">
              <w:rPr>
                <w:rFonts w:ascii="Times New Roman" w:hAnsi="Times New Roman" w:cs="Times New Roman"/>
                <w:color w:val="000000"/>
              </w:rPr>
              <w:t>40</w:t>
            </w:r>
          </w:p>
        </w:tc>
        <w:tc>
          <w:tcPr>
            <w:tcW w:w="1719" w:type="dxa"/>
            <w:tcBorders>
              <w:top w:val="single" w:sz="4" w:space="0" w:color="000000"/>
              <w:left w:val="single" w:sz="4" w:space="0" w:color="000000"/>
              <w:bottom w:val="single" w:sz="4" w:space="0" w:color="000000"/>
              <w:right w:val="single" w:sz="4" w:space="0" w:color="auto"/>
            </w:tcBorders>
            <w:shd w:val="clear" w:color="auto" w:fill="auto"/>
            <w:vAlign w:val="center"/>
          </w:tcPr>
          <w:p w:rsidR="00203F33" w:rsidRPr="00203F33" w:rsidRDefault="00203F33" w:rsidP="00E13D7C">
            <w:pPr>
              <w:rPr>
                <w:rFonts w:ascii="Times New Roman" w:hAnsi="Times New Roman" w:cs="Times New Roman"/>
                <w:color w:val="000000"/>
              </w:rPr>
            </w:pPr>
            <w:r w:rsidRPr="00203F33">
              <w:rPr>
                <w:rFonts w:ascii="Times New Roman" w:hAnsi="Times New Roman" w:cs="Times New Roman"/>
                <w:color w:val="000000"/>
              </w:rPr>
              <w:t>195</w:t>
            </w:r>
          </w:p>
        </w:tc>
      </w:tr>
    </w:tbl>
    <w:p w:rsidR="00203F33" w:rsidRDefault="00203F33" w:rsidP="00E13D7C">
      <w:pPr>
        <w:pStyle w:val="Standard"/>
        <w:ind w:firstLine="567"/>
        <w:jc w:val="both"/>
        <w:rPr>
          <w:rFonts w:eastAsia="Calibri"/>
          <w:b/>
          <w:sz w:val="28"/>
          <w:szCs w:val="28"/>
          <w:lang w:eastAsia="en-US"/>
        </w:rPr>
      </w:pPr>
    </w:p>
    <w:p w:rsidR="00203F33" w:rsidRDefault="00203F33" w:rsidP="00E13D7C">
      <w:pPr>
        <w:pStyle w:val="Standard"/>
        <w:ind w:firstLine="851"/>
        <w:rPr>
          <w:sz w:val="28"/>
          <w:szCs w:val="28"/>
        </w:rPr>
      </w:pPr>
      <w:r>
        <w:rPr>
          <w:sz w:val="28"/>
          <w:szCs w:val="28"/>
        </w:rPr>
        <w:lastRenderedPageBreak/>
        <w:t>В данном муниципальном образовании нет свиней в ЛПХ,</w:t>
      </w:r>
      <w:r w:rsidRPr="00203F33">
        <w:rPr>
          <w:sz w:val="28"/>
          <w:szCs w:val="28"/>
        </w:rPr>
        <w:t xml:space="preserve"> </w:t>
      </w:r>
      <w:r>
        <w:rPr>
          <w:sz w:val="28"/>
          <w:szCs w:val="28"/>
        </w:rPr>
        <w:t>так как была ликвидация свиней в связи с африканской чумой свиней в 201</w:t>
      </w:r>
      <w:r w:rsidR="002D1E9E">
        <w:rPr>
          <w:sz w:val="28"/>
          <w:szCs w:val="28"/>
        </w:rPr>
        <w:t>6</w:t>
      </w:r>
      <w:r>
        <w:rPr>
          <w:sz w:val="28"/>
          <w:szCs w:val="28"/>
        </w:rPr>
        <w:t xml:space="preserve"> году.</w:t>
      </w:r>
    </w:p>
    <w:p w:rsidR="00572D81" w:rsidRDefault="00572D81" w:rsidP="00E13D7C">
      <w:pPr>
        <w:pStyle w:val="Standard"/>
        <w:ind w:firstLine="567"/>
        <w:jc w:val="both"/>
        <w:rPr>
          <w:color w:val="000000"/>
          <w:sz w:val="28"/>
          <w:szCs w:val="28"/>
        </w:rPr>
      </w:pPr>
      <w:r>
        <w:rPr>
          <w:sz w:val="28"/>
          <w:szCs w:val="28"/>
        </w:rPr>
        <w:t xml:space="preserve">Приоритетные направления развития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w:t>
      </w:r>
      <w:r>
        <w:rPr>
          <w:color w:val="000000"/>
          <w:sz w:val="28"/>
          <w:szCs w:val="28"/>
        </w:rPr>
        <w:t>.</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1.5</w:t>
      </w:r>
    </w:p>
    <w:p w:rsidR="00D4612C" w:rsidRDefault="00D4612C" w:rsidP="00E13D7C">
      <w:pPr>
        <w:pStyle w:val="Standard"/>
        <w:ind w:firstLine="567"/>
        <w:jc w:val="both"/>
        <w:rPr>
          <w:color w:val="000000"/>
          <w:sz w:val="28"/>
          <w:szCs w:val="28"/>
        </w:rPr>
      </w:pP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E13D7C">
            <w:pPr>
              <w:rPr>
                <w:sz w:val="24"/>
                <w:szCs w:val="24"/>
              </w:rPr>
            </w:pPr>
            <w:r w:rsidRPr="005F1205">
              <w:rPr>
                <w:sz w:val="24"/>
                <w:szCs w:val="24"/>
              </w:rPr>
              <w:t>Направления</w:t>
            </w:r>
          </w:p>
        </w:tc>
        <w:tc>
          <w:tcPr>
            <w:tcW w:w="1134" w:type="dxa"/>
          </w:tcPr>
          <w:p w:rsidR="00D4612C" w:rsidRPr="005F1205" w:rsidRDefault="00D4612C" w:rsidP="00E13D7C">
            <w:pPr>
              <w:rPr>
                <w:sz w:val="24"/>
                <w:szCs w:val="24"/>
              </w:rPr>
            </w:pPr>
            <w:r w:rsidRPr="005F1205">
              <w:rPr>
                <w:sz w:val="24"/>
                <w:szCs w:val="24"/>
              </w:rPr>
              <w:t>2018г.</w:t>
            </w:r>
          </w:p>
        </w:tc>
        <w:tc>
          <w:tcPr>
            <w:tcW w:w="1134" w:type="dxa"/>
          </w:tcPr>
          <w:p w:rsidR="00D4612C" w:rsidRPr="005F1205" w:rsidRDefault="00D4612C" w:rsidP="00E13D7C">
            <w:pPr>
              <w:rPr>
                <w:sz w:val="24"/>
                <w:szCs w:val="24"/>
              </w:rPr>
            </w:pPr>
            <w:r w:rsidRPr="005F1205">
              <w:rPr>
                <w:sz w:val="24"/>
                <w:szCs w:val="24"/>
              </w:rPr>
              <w:t>2020г.</w:t>
            </w:r>
          </w:p>
        </w:tc>
        <w:tc>
          <w:tcPr>
            <w:tcW w:w="1276" w:type="dxa"/>
          </w:tcPr>
          <w:p w:rsidR="00D4612C" w:rsidRPr="005F1205" w:rsidRDefault="00D4612C" w:rsidP="00E13D7C">
            <w:pPr>
              <w:rPr>
                <w:sz w:val="24"/>
                <w:szCs w:val="24"/>
              </w:rPr>
            </w:pPr>
            <w:r w:rsidRPr="005F1205">
              <w:rPr>
                <w:sz w:val="24"/>
                <w:szCs w:val="24"/>
              </w:rPr>
              <w:t>2025г.</w:t>
            </w:r>
          </w:p>
        </w:tc>
        <w:tc>
          <w:tcPr>
            <w:tcW w:w="1240" w:type="dxa"/>
          </w:tcPr>
          <w:p w:rsidR="00D4612C" w:rsidRPr="005F1205" w:rsidRDefault="00D4612C" w:rsidP="00E13D7C">
            <w:pPr>
              <w:rPr>
                <w:sz w:val="24"/>
                <w:szCs w:val="24"/>
              </w:rPr>
            </w:pPr>
            <w:r w:rsidRPr="005F1205">
              <w:rPr>
                <w:sz w:val="24"/>
                <w:szCs w:val="24"/>
              </w:rPr>
              <w:t>2030г.</w:t>
            </w:r>
          </w:p>
        </w:tc>
      </w:tr>
      <w:tr w:rsidR="00493799" w:rsidTr="004069B2">
        <w:tc>
          <w:tcPr>
            <w:tcW w:w="4786" w:type="dxa"/>
          </w:tcPr>
          <w:p w:rsidR="00493799" w:rsidRPr="005F1205" w:rsidRDefault="007F6AA0" w:rsidP="007F6AA0">
            <w:pPr>
              <w:rPr>
                <w:b/>
                <w:sz w:val="24"/>
                <w:szCs w:val="24"/>
              </w:rPr>
            </w:pPr>
            <w:r>
              <w:rPr>
                <w:b/>
                <w:sz w:val="24"/>
                <w:szCs w:val="24"/>
              </w:rPr>
              <w:t>Планируется п</w:t>
            </w:r>
            <w:r w:rsidR="00493799" w:rsidRPr="005F1205">
              <w:rPr>
                <w:b/>
                <w:sz w:val="24"/>
                <w:szCs w:val="24"/>
              </w:rPr>
              <w:t>риобретение сельскохозяйственной техники, млн.рублей</w:t>
            </w:r>
          </w:p>
        </w:tc>
        <w:tc>
          <w:tcPr>
            <w:tcW w:w="1134" w:type="dxa"/>
          </w:tcPr>
          <w:p w:rsidR="00493799" w:rsidRPr="00936E86" w:rsidRDefault="00493799" w:rsidP="00E13D7C">
            <w:pPr>
              <w:rPr>
                <w:b/>
                <w:sz w:val="24"/>
                <w:szCs w:val="24"/>
              </w:rPr>
            </w:pPr>
            <w:r>
              <w:rPr>
                <w:b/>
                <w:sz w:val="24"/>
                <w:szCs w:val="24"/>
              </w:rPr>
              <w:t>20</w:t>
            </w:r>
            <w:r w:rsidRPr="00936E86">
              <w:rPr>
                <w:b/>
                <w:sz w:val="24"/>
                <w:szCs w:val="24"/>
              </w:rPr>
              <w:t>,0</w:t>
            </w:r>
          </w:p>
        </w:tc>
        <w:tc>
          <w:tcPr>
            <w:tcW w:w="1134" w:type="dxa"/>
          </w:tcPr>
          <w:p w:rsidR="00493799" w:rsidRPr="00936E86" w:rsidRDefault="00493799" w:rsidP="00E13D7C">
            <w:pPr>
              <w:rPr>
                <w:b/>
                <w:sz w:val="24"/>
                <w:szCs w:val="24"/>
              </w:rPr>
            </w:pPr>
            <w:r w:rsidRPr="00936E86">
              <w:rPr>
                <w:b/>
                <w:sz w:val="24"/>
                <w:szCs w:val="24"/>
              </w:rPr>
              <w:t>38,0</w:t>
            </w:r>
          </w:p>
        </w:tc>
        <w:tc>
          <w:tcPr>
            <w:tcW w:w="1276" w:type="dxa"/>
          </w:tcPr>
          <w:p w:rsidR="00493799" w:rsidRPr="00936E86" w:rsidRDefault="00493799" w:rsidP="00E13D7C">
            <w:pPr>
              <w:rPr>
                <w:b/>
                <w:sz w:val="24"/>
                <w:szCs w:val="24"/>
              </w:rPr>
            </w:pPr>
            <w:r w:rsidRPr="00936E86">
              <w:rPr>
                <w:b/>
                <w:sz w:val="24"/>
                <w:szCs w:val="24"/>
              </w:rPr>
              <w:t>51,0</w:t>
            </w:r>
          </w:p>
        </w:tc>
        <w:tc>
          <w:tcPr>
            <w:tcW w:w="1240" w:type="dxa"/>
          </w:tcPr>
          <w:p w:rsidR="00493799" w:rsidRPr="00936E86" w:rsidRDefault="00493799" w:rsidP="00E13D7C">
            <w:pPr>
              <w:rPr>
                <w:b/>
                <w:sz w:val="24"/>
                <w:szCs w:val="24"/>
              </w:rPr>
            </w:pPr>
            <w:r w:rsidRPr="00936E86">
              <w:rPr>
                <w:b/>
                <w:sz w:val="24"/>
                <w:szCs w:val="24"/>
              </w:rPr>
              <w:t>45,0</w:t>
            </w:r>
          </w:p>
        </w:tc>
      </w:tr>
      <w:tr w:rsidR="00D4612C" w:rsidTr="004069B2">
        <w:tc>
          <w:tcPr>
            <w:tcW w:w="4786" w:type="dxa"/>
          </w:tcPr>
          <w:p w:rsidR="00D4612C" w:rsidRPr="005F1205" w:rsidRDefault="00D4612C" w:rsidP="00E13D7C">
            <w:pPr>
              <w:rPr>
                <w:sz w:val="24"/>
                <w:szCs w:val="24"/>
              </w:rPr>
            </w:pPr>
            <w:r>
              <w:rPr>
                <w:sz w:val="24"/>
                <w:szCs w:val="24"/>
              </w:rPr>
              <w:t>ИП глава КФХ Нартов А.Е.</w:t>
            </w:r>
          </w:p>
        </w:tc>
        <w:tc>
          <w:tcPr>
            <w:tcW w:w="1134" w:type="dxa"/>
          </w:tcPr>
          <w:p w:rsidR="00D4612C" w:rsidRPr="005F1205" w:rsidRDefault="00D4612C" w:rsidP="00E13D7C">
            <w:pPr>
              <w:rPr>
                <w:sz w:val="24"/>
                <w:szCs w:val="24"/>
              </w:rPr>
            </w:pPr>
            <w:r>
              <w:rPr>
                <w:sz w:val="24"/>
                <w:szCs w:val="24"/>
              </w:rPr>
              <w:t>0,4</w:t>
            </w:r>
          </w:p>
        </w:tc>
        <w:tc>
          <w:tcPr>
            <w:tcW w:w="1134" w:type="dxa"/>
          </w:tcPr>
          <w:p w:rsidR="00D4612C" w:rsidRPr="005F1205"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r>
              <w:rPr>
                <w:sz w:val="24"/>
                <w:szCs w:val="24"/>
              </w:rPr>
              <w:t>2,3</w:t>
            </w:r>
          </w:p>
        </w:tc>
        <w:tc>
          <w:tcPr>
            <w:tcW w:w="1240" w:type="dxa"/>
          </w:tcPr>
          <w:p w:rsidR="00D4612C" w:rsidRPr="005F1205" w:rsidRDefault="00D4612C" w:rsidP="00E13D7C">
            <w:pPr>
              <w:rPr>
                <w:sz w:val="24"/>
                <w:szCs w:val="24"/>
              </w:rPr>
            </w:pPr>
            <w:r>
              <w:rPr>
                <w:sz w:val="24"/>
                <w:szCs w:val="24"/>
              </w:rPr>
              <w:t>1,5</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Усков</w:t>
            </w:r>
            <w:proofErr w:type="spellEnd"/>
            <w:r>
              <w:rPr>
                <w:sz w:val="24"/>
                <w:szCs w:val="24"/>
              </w:rPr>
              <w:t xml:space="preserve"> А.Н.</w:t>
            </w:r>
          </w:p>
        </w:tc>
        <w:tc>
          <w:tcPr>
            <w:tcW w:w="1134" w:type="dxa"/>
          </w:tcPr>
          <w:p w:rsidR="00D4612C" w:rsidRPr="005F1205" w:rsidRDefault="00D4612C" w:rsidP="00E13D7C">
            <w:pPr>
              <w:rPr>
                <w:sz w:val="24"/>
                <w:szCs w:val="24"/>
              </w:rPr>
            </w:pPr>
            <w:r>
              <w:rPr>
                <w:sz w:val="24"/>
                <w:szCs w:val="24"/>
              </w:rPr>
              <w:t>15,8</w:t>
            </w:r>
          </w:p>
        </w:tc>
        <w:tc>
          <w:tcPr>
            <w:tcW w:w="1134" w:type="dxa"/>
          </w:tcPr>
          <w:p w:rsidR="00D4612C" w:rsidRPr="005F1205" w:rsidRDefault="00D4612C" w:rsidP="00E13D7C">
            <w:pPr>
              <w:rPr>
                <w:sz w:val="24"/>
                <w:szCs w:val="24"/>
              </w:rPr>
            </w:pPr>
            <w:r>
              <w:rPr>
                <w:sz w:val="24"/>
                <w:szCs w:val="24"/>
              </w:rPr>
              <w:t>20,5</w:t>
            </w:r>
          </w:p>
        </w:tc>
        <w:tc>
          <w:tcPr>
            <w:tcW w:w="1276" w:type="dxa"/>
          </w:tcPr>
          <w:p w:rsidR="00D4612C" w:rsidRPr="005F1205" w:rsidRDefault="00D4612C" w:rsidP="00E13D7C">
            <w:pPr>
              <w:rPr>
                <w:sz w:val="24"/>
                <w:szCs w:val="24"/>
              </w:rPr>
            </w:pPr>
            <w:r>
              <w:rPr>
                <w:sz w:val="24"/>
                <w:szCs w:val="24"/>
              </w:rPr>
              <w:t>21,5</w:t>
            </w:r>
          </w:p>
        </w:tc>
        <w:tc>
          <w:tcPr>
            <w:tcW w:w="1240" w:type="dxa"/>
          </w:tcPr>
          <w:p w:rsidR="00D4612C" w:rsidRPr="005F1205" w:rsidRDefault="00D4612C" w:rsidP="00E13D7C">
            <w:pPr>
              <w:rPr>
                <w:sz w:val="24"/>
                <w:szCs w:val="24"/>
              </w:rPr>
            </w:pPr>
            <w:r>
              <w:rPr>
                <w:sz w:val="24"/>
                <w:szCs w:val="24"/>
              </w:rPr>
              <w:t>20,8</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Черкин</w:t>
            </w:r>
            <w:proofErr w:type="spellEnd"/>
            <w:r>
              <w:rPr>
                <w:sz w:val="24"/>
                <w:szCs w:val="24"/>
              </w:rPr>
              <w:t xml:space="preserve"> Ю.В.</w:t>
            </w:r>
          </w:p>
        </w:tc>
        <w:tc>
          <w:tcPr>
            <w:tcW w:w="1134" w:type="dxa"/>
          </w:tcPr>
          <w:p w:rsidR="00D4612C" w:rsidRPr="005F1205" w:rsidRDefault="00D4612C" w:rsidP="00E13D7C">
            <w:pPr>
              <w:rPr>
                <w:sz w:val="24"/>
                <w:szCs w:val="24"/>
              </w:rPr>
            </w:pPr>
            <w:r>
              <w:rPr>
                <w:sz w:val="24"/>
                <w:szCs w:val="24"/>
              </w:rPr>
              <w:t>2,5</w:t>
            </w:r>
          </w:p>
        </w:tc>
        <w:tc>
          <w:tcPr>
            <w:tcW w:w="1134" w:type="dxa"/>
          </w:tcPr>
          <w:p w:rsidR="00D4612C" w:rsidRPr="005F1205" w:rsidRDefault="00D4612C" w:rsidP="00E13D7C">
            <w:pPr>
              <w:rPr>
                <w:sz w:val="24"/>
                <w:szCs w:val="24"/>
              </w:rPr>
            </w:pPr>
            <w:r>
              <w:rPr>
                <w:sz w:val="24"/>
                <w:szCs w:val="24"/>
              </w:rPr>
              <w:t>4,5</w:t>
            </w:r>
          </w:p>
        </w:tc>
        <w:tc>
          <w:tcPr>
            <w:tcW w:w="1276" w:type="dxa"/>
          </w:tcPr>
          <w:p w:rsidR="00D4612C" w:rsidRPr="005F1205" w:rsidRDefault="00D4612C" w:rsidP="00E13D7C">
            <w:pPr>
              <w:rPr>
                <w:sz w:val="24"/>
                <w:szCs w:val="24"/>
              </w:rPr>
            </w:pPr>
            <w:r>
              <w:rPr>
                <w:sz w:val="24"/>
                <w:szCs w:val="24"/>
              </w:rPr>
              <w:t>5,0</w:t>
            </w:r>
          </w:p>
        </w:tc>
        <w:tc>
          <w:tcPr>
            <w:tcW w:w="1240" w:type="dxa"/>
          </w:tcPr>
          <w:p w:rsidR="00D4612C" w:rsidRPr="005F1205" w:rsidRDefault="00D4612C" w:rsidP="00E13D7C">
            <w:pPr>
              <w:rPr>
                <w:sz w:val="24"/>
                <w:szCs w:val="24"/>
              </w:rPr>
            </w:pPr>
            <w:r>
              <w:rPr>
                <w:sz w:val="24"/>
                <w:szCs w:val="24"/>
              </w:rPr>
              <w:t>5,0</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Цацулин</w:t>
            </w:r>
            <w:proofErr w:type="spellEnd"/>
            <w:r>
              <w:rPr>
                <w:sz w:val="24"/>
                <w:szCs w:val="24"/>
              </w:rPr>
              <w:t xml:space="preserve"> А.В.</w:t>
            </w:r>
          </w:p>
        </w:tc>
        <w:tc>
          <w:tcPr>
            <w:tcW w:w="1134" w:type="dxa"/>
          </w:tcPr>
          <w:p w:rsidR="00D4612C" w:rsidRPr="005F1205" w:rsidRDefault="00D4612C" w:rsidP="00E13D7C">
            <w:pPr>
              <w:rPr>
                <w:sz w:val="24"/>
                <w:szCs w:val="24"/>
              </w:rPr>
            </w:pPr>
            <w:r>
              <w:rPr>
                <w:sz w:val="24"/>
                <w:szCs w:val="24"/>
              </w:rPr>
              <w:t>1,3</w:t>
            </w:r>
          </w:p>
        </w:tc>
        <w:tc>
          <w:tcPr>
            <w:tcW w:w="1134" w:type="dxa"/>
          </w:tcPr>
          <w:p w:rsidR="00D4612C" w:rsidRPr="005F1205" w:rsidRDefault="00D4612C" w:rsidP="00E13D7C">
            <w:pPr>
              <w:rPr>
                <w:sz w:val="24"/>
                <w:szCs w:val="24"/>
              </w:rPr>
            </w:pPr>
            <w:r>
              <w:rPr>
                <w:sz w:val="24"/>
                <w:szCs w:val="24"/>
              </w:rPr>
              <w:t>5,0</w:t>
            </w:r>
          </w:p>
        </w:tc>
        <w:tc>
          <w:tcPr>
            <w:tcW w:w="1276" w:type="dxa"/>
          </w:tcPr>
          <w:p w:rsidR="00D4612C" w:rsidRPr="005F1205" w:rsidRDefault="00D4612C" w:rsidP="00E13D7C">
            <w:pPr>
              <w:rPr>
                <w:sz w:val="24"/>
                <w:szCs w:val="24"/>
              </w:rPr>
            </w:pPr>
            <w:r>
              <w:rPr>
                <w:sz w:val="24"/>
                <w:szCs w:val="24"/>
              </w:rPr>
              <w:t>6,0</w:t>
            </w:r>
          </w:p>
        </w:tc>
        <w:tc>
          <w:tcPr>
            <w:tcW w:w="1240" w:type="dxa"/>
          </w:tcPr>
          <w:p w:rsidR="00D4612C" w:rsidRPr="005F1205" w:rsidRDefault="00D4612C" w:rsidP="00E13D7C">
            <w:pPr>
              <w:rPr>
                <w:sz w:val="24"/>
                <w:szCs w:val="24"/>
              </w:rPr>
            </w:pPr>
            <w:r>
              <w:rPr>
                <w:sz w:val="24"/>
                <w:szCs w:val="24"/>
              </w:rPr>
              <w:t>4,0</w:t>
            </w:r>
          </w:p>
        </w:tc>
      </w:tr>
      <w:tr w:rsidR="00D4612C" w:rsidTr="004069B2">
        <w:tc>
          <w:tcPr>
            <w:tcW w:w="4786" w:type="dxa"/>
          </w:tcPr>
          <w:p w:rsidR="00D4612C" w:rsidRDefault="00D4612C" w:rsidP="00E13D7C">
            <w:pPr>
              <w:rPr>
                <w:sz w:val="24"/>
                <w:szCs w:val="24"/>
              </w:rPr>
            </w:pPr>
            <w:r>
              <w:rPr>
                <w:sz w:val="24"/>
                <w:szCs w:val="24"/>
              </w:rPr>
              <w:t>ООО «</w:t>
            </w:r>
            <w:proofErr w:type="spellStart"/>
            <w:r>
              <w:rPr>
                <w:sz w:val="24"/>
                <w:szCs w:val="24"/>
              </w:rPr>
              <w:t>Агронетика</w:t>
            </w:r>
            <w:proofErr w:type="spellEnd"/>
            <w:r>
              <w:rPr>
                <w:sz w:val="24"/>
                <w:szCs w:val="24"/>
              </w:rPr>
              <w:t>»</w:t>
            </w:r>
          </w:p>
        </w:tc>
        <w:tc>
          <w:tcPr>
            <w:tcW w:w="1134" w:type="dxa"/>
          </w:tcPr>
          <w:p w:rsidR="00D4612C" w:rsidRDefault="00D4612C" w:rsidP="00E13D7C">
            <w:pPr>
              <w:rPr>
                <w:sz w:val="24"/>
                <w:szCs w:val="24"/>
              </w:rPr>
            </w:pPr>
          </w:p>
        </w:tc>
        <w:tc>
          <w:tcPr>
            <w:tcW w:w="1134" w:type="dxa"/>
          </w:tcPr>
          <w:p w:rsidR="00D4612C" w:rsidRDefault="00D4612C" w:rsidP="00E13D7C">
            <w:pPr>
              <w:rPr>
                <w:sz w:val="24"/>
                <w:szCs w:val="24"/>
              </w:rPr>
            </w:pPr>
            <w:r>
              <w:rPr>
                <w:sz w:val="24"/>
                <w:szCs w:val="24"/>
              </w:rPr>
              <w:t>7,0</w:t>
            </w:r>
          </w:p>
        </w:tc>
        <w:tc>
          <w:tcPr>
            <w:tcW w:w="1276" w:type="dxa"/>
          </w:tcPr>
          <w:p w:rsidR="00D4612C" w:rsidRPr="005F1205" w:rsidRDefault="00D4612C" w:rsidP="00E13D7C">
            <w:pPr>
              <w:rPr>
                <w:sz w:val="24"/>
                <w:szCs w:val="24"/>
              </w:rPr>
            </w:pPr>
            <w:r>
              <w:rPr>
                <w:sz w:val="24"/>
                <w:szCs w:val="24"/>
              </w:rPr>
              <w:t>14,7</w:t>
            </w:r>
          </w:p>
        </w:tc>
        <w:tc>
          <w:tcPr>
            <w:tcW w:w="1240" w:type="dxa"/>
          </w:tcPr>
          <w:p w:rsidR="00D4612C" w:rsidRPr="005F1205" w:rsidRDefault="00D4612C" w:rsidP="00E13D7C">
            <w:pPr>
              <w:rPr>
                <w:sz w:val="24"/>
                <w:szCs w:val="24"/>
              </w:rPr>
            </w:pPr>
            <w:r>
              <w:rPr>
                <w:sz w:val="24"/>
                <w:szCs w:val="24"/>
              </w:rPr>
              <w:t>13,7</w:t>
            </w:r>
          </w:p>
        </w:tc>
      </w:tr>
      <w:tr w:rsidR="00D4612C" w:rsidTr="004069B2">
        <w:tc>
          <w:tcPr>
            <w:tcW w:w="4786" w:type="dxa"/>
          </w:tcPr>
          <w:p w:rsidR="00D4612C" w:rsidRDefault="00D4612C" w:rsidP="00E13D7C">
            <w:pPr>
              <w:rPr>
                <w:sz w:val="24"/>
                <w:szCs w:val="24"/>
              </w:rPr>
            </w:pPr>
            <w:r>
              <w:rPr>
                <w:sz w:val="24"/>
                <w:szCs w:val="24"/>
              </w:rPr>
              <w:t>ИП глава КФХ Евтеева Н.В.</w:t>
            </w:r>
          </w:p>
        </w:tc>
        <w:tc>
          <w:tcPr>
            <w:tcW w:w="1134" w:type="dxa"/>
          </w:tcPr>
          <w:p w:rsidR="00D4612C" w:rsidRDefault="00D4612C" w:rsidP="00E13D7C">
            <w:pPr>
              <w:rPr>
                <w:sz w:val="24"/>
                <w:szCs w:val="24"/>
              </w:rPr>
            </w:pPr>
          </w:p>
        </w:tc>
        <w:tc>
          <w:tcPr>
            <w:tcW w:w="1134" w:type="dxa"/>
          </w:tcPr>
          <w:p w:rsidR="00D4612C" w:rsidRDefault="00D4612C" w:rsidP="00E13D7C">
            <w:pPr>
              <w:rPr>
                <w:sz w:val="24"/>
                <w:szCs w:val="24"/>
              </w:rPr>
            </w:pPr>
          </w:p>
        </w:tc>
        <w:tc>
          <w:tcPr>
            <w:tcW w:w="1276" w:type="dxa"/>
          </w:tcPr>
          <w:p w:rsidR="00D4612C" w:rsidRPr="005F1205" w:rsidRDefault="00D4612C" w:rsidP="00E13D7C">
            <w:pPr>
              <w:rPr>
                <w:sz w:val="24"/>
                <w:szCs w:val="24"/>
              </w:rPr>
            </w:pPr>
            <w:r>
              <w:rPr>
                <w:sz w:val="24"/>
                <w:szCs w:val="24"/>
              </w:rPr>
              <w:t>1,5</w:t>
            </w:r>
          </w:p>
        </w:tc>
        <w:tc>
          <w:tcPr>
            <w:tcW w:w="1240" w:type="dxa"/>
          </w:tcPr>
          <w:p w:rsidR="00D4612C" w:rsidRPr="005F1205" w:rsidRDefault="00D4612C" w:rsidP="00E13D7C">
            <w:pPr>
              <w:rPr>
                <w:sz w:val="24"/>
                <w:szCs w:val="24"/>
              </w:rPr>
            </w:pPr>
          </w:p>
        </w:tc>
      </w:tr>
      <w:tr w:rsidR="00FA2B52" w:rsidTr="00E7538E">
        <w:tc>
          <w:tcPr>
            <w:tcW w:w="4786" w:type="dxa"/>
          </w:tcPr>
          <w:p w:rsidR="00FA2B52" w:rsidRPr="005F1205" w:rsidRDefault="00FA2B52" w:rsidP="00E7538E">
            <w:pPr>
              <w:rPr>
                <w:b/>
                <w:sz w:val="24"/>
                <w:szCs w:val="24"/>
              </w:rPr>
            </w:pPr>
            <w:r w:rsidRPr="005F1205">
              <w:rPr>
                <w:b/>
                <w:sz w:val="24"/>
                <w:szCs w:val="24"/>
              </w:rPr>
              <w:t>Технологическое оборудование для животноводства</w:t>
            </w:r>
            <w:r>
              <w:rPr>
                <w:b/>
                <w:sz w:val="24"/>
                <w:szCs w:val="24"/>
              </w:rPr>
              <w:t>, млн.рублей</w:t>
            </w:r>
          </w:p>
        </w:tc>
        <w:tc>
          <w:tcPr>
            <w:tcW w:w="1134" w:type="dxa"/>
          </w:tcPr>
          <w:p w:rsidR="00FA2B52" w:rsidRPr="00B71F5B" w:rsidRDefault="00FA2B52" w:rsidP="00E7538E">
            <w:pPr>
              <w:rPr>
                <w:b/>
                <w:sz w:val="24"/>
                <w:szCs w:val="24"/>
              </w:rPr>
            </w:pPr>
            <w:r w:rsidRPr="00B71F5B">
              <w:rPr>
                <w:b/>
                <w:sz w:val="24"/>
                <w:szCs w:val="24"/>
              </w:rPr>
              <w:t>0,3</w:t>
            </w:r>
          </w:p>
        </w:tc>
        <w:tc>
          <w:tcPr>
            <w:tcW w:w="1134" w:type="dxa"/>
          </w:tcPr>
          <w:p w:rsidR="00FA2B52" w:rsidRPr="00B71F5B" w:rsidRDefault="00FA2B52" w:rsidP="00E7538E">
            <w:pPr>
              <w:rPr>
                <w:b/>
                <w:sz w:val="24"/>
                <w:szCs w:val="24"/>
              </w:rPr>
            </w:pPr>
          </w:p>
        </w:tc>
        <w:tc>
          <w:tcPr>
            <w:tcW w:w="1276" w:type="dxa"/>
          </w:tcPr>
          <w:p w:rsidR="00FA2B52" w:rsidRPr="00B71F5B" w:rsidRDefault="00FA2B52" w:rsidP="00E7538E">
            <w:pPr>
              <w:rPr>
                <w:b/>
                <w:sz w:val="24"/>
                <w:szCs w:val="24"/>
              </w:rPr>
            </w:pPr>
          </w:p>
        </w:tc>
        <w:tc>
          <w:tcPr>
            <w:tcW w:w="1240" w:type="dxa"/>
          </w:tcPr>
          <w:p w:rsidR="00FA2B52" w:rsidRPr="00B71F5B" w:rsidRDefault="00FA2B52" w:rsidP="00E7538E">
            <w:pPr>
              <w:rPr>
                <w:b/>
                <w:sz w:val="24"/>
                <w:szCs w:val="24"/>
              </w:rPr>
            </w:pPr>
            <w:r w:rsidRPr="00B71F5B">
              <w:rPr>
                <w:b/>
                <w:sz w:val="24"/>
                <w:szCs w:val="24"/>
              </w:rPr>
              <w:t>0,3</w:t>
            </w:r>
          </w:p>
        </w:tc>
      </w:tr>
      <w:tr w:rsidR="00FA2B52" w:rsidTr="00E7538E">
        <w:tc>
          <w:tcPr>
            <w:tcW w:w="4786" w:type="dxa"/>
          </w:tcPr>
          <w:p w:rsidR="00FA2B52" w:rsidRDefault="00FA2B52" w:rsidP="00E7538E">
            <w:pPr>
              <w:rPr>
                <w:sz w:val="24"/>
                <w:szCs w:val="24"/>
              </w:rPr>
            </w:pPr>
            <w:r w:rsidRPr="005F1205">
              <w:rPr>
                <w:sz w:val="24"/>
                <w:szCs w:val="24"/>
              </w:rPr>
              <w:t>Романовское МО</w:t>
            </w:r>
            <w:r>
              <w:rPr>
                <w:sz w:val="24"/>
                <w:szCs w:val="24"/>
              </w:rPr>
              <w:t>,</w:t>
            </w:r>
          </w:p>
          <w:p w:rsidR="00FA2B52" w:rsidRPr="005F1205" w:rsidRDefault="00FA2B52" w:rsidP="00E7538E">
            <w:pPr>
              <w:rPr>
                <w:sz w:val="24"/>
                <w:szCs w:val="24"/>
              </w:rPr>
            </w:pPr>
            <w:r>
              <w:rPr>
                <w:sz w:val="24"/>
                <w:szCs w:val="24"/>
              </w:rPr>
              <w:t xml:space="preserve"> ИП глава КФХ Гонтарев А.Ю.</w:t>
            </w:r>
          </w:p>
        </w:tc>
        <w:tc>
          <w:tcPr>
            <w:tcW w:w="1134" w:type="dxa"/>
          </w:tcPr>
          <w:p w:rsidR="00FA2B52" w:rsidRPr="005F1205" w:rsidRDefault="00FA2B52" w:rsidP="00E7538E">
            <w:pPr>
              <w:rPr>
                <w:sz w:val="24"/>
                <w:szCs w:val="24"/>
              </w:rPr>
            </w:pPr>
            <w:r>
              <w:rPr>
                <w:sz w:val="24"/>
                <w:szCs w:val="24"/>
              </w:rPr>
              <w:t>0,3</w:t>
            </w:r>
          </w:p>
        </w:tc>
        <w:tc>
          <w:tcPr>
            <w:tcW w:w="1134" w:type="dxa"/>
          </w:tcPr>
          <w:p w:rsidR="00FA2B52" w:rsidRPr="005F1205" w:rsidRDefault="00FA2B52" w:rsidP="00E7538E">
            <w:pPr>
              <w:rPr>
                <w:sz w:val="24"/>
                <w:szCs w:val="24"/>
              </w:rPr>
            </w:pPr>
          </w:p>
        </w:tc>
        <w:tc>
          <w:tcPr>
            <w:tcW w:w="1276" w:type="dxa"/>
          </w:tcPr>
          <w:p w:rsidR="00FA2B52" w:rsidRPr="005F1205" w:rsidRDefault="00FA2B52" w:rsidP="00E7538E">
            <w:pPr>
              <w:rPr>
                <w:sz w:val="24"/>
                <w:szCs w:val="24"/>
              </w:rPr>
            </w:pPr>
          </w:p>
        </w:tc>
        <w:tc>
          <w:tcPr>
            <w:tcW w:w="1240" w:type="dxa"/>
          </w:tcPr>
          <w:p w:rsidR="00FA2B52" w:rsidRPr="005F1205" w:rsidRDefault="00FA2B52" w:rsidP="00E7538E">
            <w:pPr>
              <w:rPr>
                <w:sz w:val="24"/>
                <w:szCs w:val="24"/>
              </w:rPr>
            </w:pPr>
            <w:r>
              <w:rPr>
                <w:sz w:val="24"/>
                <w:szCs w:val="24"/>
              </w:rPr>
              <w:t>0,3</w:t>
            </w:r>
          </w:p>
        </w:tc>
      </w:tr>
      <w:tr w:rsidR="00D4612C" w:rsidRPr="00B71F5B" w:rsidTr="004069B2">
        <w:tc>
          <w:tcPr>
            <w:tcW w:w="4786" w:type="dxa"/>
          </w:tcPr>
          <w:p w:rsidR="00D4612C" w:rsidRPr="005F1205" w:rsidRDefault="007F6AA0" w:rsidP="007F6AA0">
            <w:pPr>
              <w:rPr>
                <w:b/>
                <w:sz w:val="24"/>
                <w:szCs w:val="24"/>
              </w:rPr>
            </w:pPr>
            <w:r>
              <w:rPr>
                <w:b/>
                <w:sz w:val="24"/>
                <w:szCs w:val="24"/>
              </w:rPr>
              <w:t>Планируется п</w:t>
            </w:r>
            <w:r w:rsidR="00D4612C" w:rsidRPr="005F1205">
              <w:rPr>
                <w:b/>
                <w:sz w:val="24"/>
                <w:szCs w:val="24"/>
              </w:rPr>
              <w:t xml:space="preserve">риобретение и реконструкция </w:t>
            </w:r>
            <w:proofErr w:type="spellStart"/>
            <w:r w:rsidR="00D4612C" w:rsidRPr="005F1205">
              <w:rPr>
                <w:b/>
                <w:sz w:val="24"/>
                <w:szCs w:val="24"/>
              </w:rPr>
              <w:t>зерносушильно</w:t>
            </w:r>
            <w:proofErr w:type="spellEnd"/>
            <w:r w:rsidR="00D4612C" w:rsidRPr="005F1205">
              <w:rPr>
                <w:b/>
                <w:sz w:val="24"/>
                <w:szCs w:val="24"/>
              </w:rPr>
              <w:t>- сортировальных комплексов</w:t>
            </w:r>
            <w:r w:rsidR="00D4612C">
              <w:rPr>
                <w:b/>
                <w:sz w:val="24"/>
                <w:szCs w:val="24"/>
              </w:rPr>
              <w:t xml:space="preserve">, </w:t>
            </w:r>
            <w:proofErr w:type="spellStart"/>
            <w:r w:rsidR="00D4612C">
              <w:rPr>
                <w:b/>
                <w:sz w:val="24"/>
                <w:szCs w:val="24"/>
              </w:rPr>
              <w:t>млн.рублей</w:t>
            </w:r>
            <w:proofErr w:type="spellEnd"/>
          </w:p>
        </w:tc>
        <w:tc>
          <w:tcPr>
            <w:tcW w:w="1134" w:type="dxa"/>
          </w:tcPr>
          <w:p w:rsidR="00D4612C" w:rsidRPr="00B71F5B" w:rsidRDefault="00D4612C" w:rsidP="00E13D7C">
            <w:pPr>
              <w:rPr>
                <w:b/>
                <w:sz w:val="24"/>
                <w:szCs w:val="24"/>
              </w:rPr>
            </w:pPr>
          </w:p>
        </w:tc>
        <w:tc>
          <w:tcPr>
            <w:tcW w:w="1134" w:type="dxa"/>
          </w:tcPr>
          <w:p w:rsidR="00D4612C" w:rsidRPr="00B71F5B" w:rsidRDefault="00D4612C" w:rsidP="00E13D7C">
            <w:pPr>
              <w:rPr>
                <w:b/>
                <w:sz w:val="24"/>
                <w:szCs w:val="24"/>
              </w:rPr>
            </w:pPr>
            <w:r w:rsidRPr="00B71F5B">
              <w:rPr>
                <w:b/>
                <w:sz w:val="24"/>
                <w:szCs w:val="24"/>
              </w:rPr>
              <w:t>1,0</w:t>
            </w:r>
          </w:p>
        </w:tc>
        <w:tc>
          <w:tcPr>
            <w:tcW w:w="1276" w:type="dxa"/>
          </w:tcPr>
          <w:p w:rsidR="00D4612C" w:rsidRPr="00B71F5B" w:rsidRDefault="00D4612C" w:rsidP="00E13D7C">
            <w:pPr>
              <w:rPr>
                <w:b/>
                <w:sz w:val="24"/>
                <w:szCs w:val="24"/>
              </w:rPr>
            </w:pPr>
          </w:p>
        </w:tc>
        <w:tc>
          <w:tcPr>
            <w:tcW w:w="1240" w:type="dxa"/>
          </w:tcPr>
          <w:p w:rsidR="00D4612C" w:rsidRPr="00B71F5B" w:rsidRDefault="00D4612C" w:rsidP="00E13D7C">
            <w:pPr>
              <w:rPr>
                <w:b/>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Усков</w:t>
            </w:r>
            <w:proofErr w:type="spellEnd"/>
            <w:r>
              <w:rPr>
                <w:sz w:val="24"/>
                <w:szCs w:val="24"/>
              </w:rPr>
              <w:t xml:space="preserve"> А.Н.</w:t>
            </w:r>
          </w:p>
        </w:tc>
        <w:tc>
          <w:tcPr>
            <w:tcW w:w="1134" w:type="dxa"/>
          </w:tcPr>
          <w:p w:rsidR="00D4612C" w:rsidRPr="005F1205" w:rsidRDefault="00D4612C" w:rsidP="00E13D7C">
            <w:pPr>
              <w:rPr>
                <w:sz w:val="24"/>
                <w:szCs w:val="24"/>
              </w:rPr>
            </w:pPr>
          </w:p>
        </w:tc>
        <w:tc>
          <w:tcPr>
            <w:tcW w:w="1134" w:type="dxa"/>
          </w:tcPr>
          <w:p w:rsidR="00D4612C"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p>
        </w:tc>
        <w:tc>
          <w:tcPr>
            <w:tcW w:w="1240" w:type="dxa"/>
          </w:tcPr>
          <w:p w:rsidR="00D4612C" w:rsidRPr="005F1205" w:rsidRDefault="00D4612C" w:rsidP="00E13D7C">
            <w:pPr>
              <w:rPr>
                <w:sz w:val="24"/>
                <w:szCs w:val="24"/>
              </w:rPr>
            </w:pPr>
          </w:p>
        </w:tc>
      </w:tr>
    </w:tbl>
    <w:p w:rsidR="00D4612C" w:rsidRDefault="00D4612C" w:rsidP="00E13D7C"/>
    <w:p w:rsidR="00D4612C" w:rsidRDefault="00D4612C" w:rsidP="00E13D7C">
      <w:pPr>
        <w:pStyle w:val="Standard"/>
        <w:ind w:firstLine="567"/>
        <w:jc w:val="both"/>
      </w:pPr>
    </w:p>
    <w:p w:rsidR="00203F33" w:rsidRDefault="00572D81" w:rsidP="0039371C">
      <w:pPr>
        <w:jc w:val="both"/>
        <w:rPr>
          <w:rFonts w:ascii="Times New Roman" w:hAnsi="Times New Roman" w:cs="Times New Roman"/>
          <w:b/>
          <w:sz w:val="28"/>
          <w:szCs w:val="28"/>
        </w:rPr>
      </w:pPr>
      <w:r w:rsidRPr="00572D81">
        <w:rPr>
          <w:rFonts w:ascii="Times New Roman" w:hAnsi="Times New Roman" w:cs="Times New Roman"/>
          <w:sz w:val="28"/>
          <w:szCs w:val="28"/>
        </w:rPr>
        <w:t xml:space="preserve">                  </w:t>
      </w:r>
      <w:proofErr w:type="spellStart"/>
      <w:r w:rsidRPr="00572D81">
        <w:rPr>
          <w:rFonts w:ascii="Times New Roman" w:hAnsi="Times New Roman" w:cs="Times New Roman"/>
          <w:b/>
          <w:sz w:val="28"/>
          <w:szCs w:val="28"/>
        </w:rPr>
        <w:t>Большекарайское</w:t>
      </w:r>
      <w:proofErr w:type="spellEnd"/>
      <w:r w:rsidRPr="00572D81">
        <w:rPr>
          <w:rFonts w:ascii="Times New Roman" w:hAnsi="Times New Roman" w:cs="Times New Roman"/>
          <w:b/>
          <w:sz w:val="28"/>
          <w:szCs w:val="28"/>
        </w:rPr>
        <w:t xml:space="preserve"> муниципальное образование</w:t>
      </w:r>
    </w:p>
    <w:p w:rsidR="0039371C" w:rsidRPr="005F6A01" w:rsidRDefault="0039371C" w:rsidP="005F6A01">
      <w:pPr>
        <w:spacing w:line="140" w:lineRule="atLeast"/>
        <w:ind w:firstLine="851"/>
        <w:jc w:val="both"/>
        <w:rPr>
          <w:rFonts w:ascii="Times New Roman" w:hAnsi="Times New Roman" w:cs="Times New Roman"/>
          <w:sz w:val="28"/>
          <w:szCs w:val="28"/>
        </w:rPr>
      </w:pP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муниципальное образование – самое крупное поселение на территории Романовского района , в состав которого входит один населенный пункт</w:t>
      </w:r>
      <w:r w:rsidRPr="005F6A01">
        <w:rPr>
          <w:rFonts w:ascii="Times New Roman" w:hAnsi="Times New Roman" w:cs="Times New Roman"/>
          <w:b/>
          <w:sz w:val="28"/>
          <w:szCs w:val="28"/>
        </w:rPr>
        <w:t xml:space="preserve"> - </w:t>
      </w:r>
      <w:r w:rsidRPr="005F6A01">
        <w:rPr>
          <w:rFonts w:ascii="Times New Roman" w:hAnsi="Times New Roman" w:cs="Times New Roman"/>
          <w:sz w:val="28"/>
          <w:szCs w:val="28"/>
        </w:rPr>
        <w:t xml:space="preserve"> с. Большой Карай, старейшее в </w:t>
      </w:r>
      <w:proofErr w:type="spellStart"/>
      <w:r w:rsidRPr="005F6A01">
        <w:rPr>
          <w:rFonts w:ascii="Times New Roman" w:hAnsi="Times New Roman" w:cs="Times New Roman"/>
          <w:sz w:val="28"/>
          <w:szCs w:val="28"/>
        </w:rPr>
        <w:t>Прихоперье</w:t>
      </w:r>
      <w:proofErr w:type="spellEnd"/>
      <w:r w:rsidRPr="005F6A01">
        <w:rPr>
          <w:rFonts w:ascii="Times New Roman" w:hAnsi="Times New Roman" w:cs="Times New Roman"/>
          <w:sz w:val="28"/>
          <w:szCs w:val="28"/>
        </w:rPr>
        <w:t xml:space="preserve"> село, оно основано в 1612 году.</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Расстояние от центра муниципального образования до районного центра- 22 км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населенного пункта  с. Большой Карай  - 1092 га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муниципального образования – 20704 га</w:t>
      </w:r>
    </w:p>
    <w:p w:rsidR="0039371C" w:rsidRPr="005F6A01" w:rsidRDefault="0039371C" w:rsidP="005F6A01">
      <w:pPr>
        <w:spacing w:line="140" w:lineRule="atLeast"/>
        <w:ind w:firstLine="851"/>
        <w:jc w:val="both"/>
        <w:rPr>
          <w:rFonts w:ascii="Times New Roman" w:hAnsi="Times New Roman" w:cs="Times New Roman"/>
          <w:sz w:val="28"/>
          <w:szCs w:val="28"/>
        </w:rPr>
      </w:pP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муниципальное образование граничит с Тамбовской и Воронежской областями.</w:t>
      </w:r>
      <w:r w:rsidR="00EB4600">
        <w:rPr>
          <w:rFonts w:ascii="Times New Roman" w:hAnsi="Times New Roman" w:cs="Times New Roman"/>
          <w:sz w:val="28"/>
          <w:szCs w:val="28"/>
        </w:rPr>
        <w:t xml:space="preserve"> П</w:t>
      </w:r>
      <w:r w:rsidRPr="005F6A01">
        <w:rPr>
          <w:rFonts w:ascii="Times New Roman" w:hAnsi="Times New Roman" w:cs="Times New Roman"/>
          <w:sz w:val="28"/>
          <w:szCs w:val="28"/>
        </w:rPr>
        <w:t xml:space="preserve">роживает </w:t>
      </w:r>
      <w:r w:rsidR="00EB4600">
        <w:rPr>
          <w:rFonts w:ascii="Times New Roman" w:hAnsi="Times New Roman" w:cs="Times New Roman"/>
          <w:sz w:val="28"/>
          <w:szCs w:val="28"/>
        </w:rPr>
        <w:t xml:space="preserve">- </w:t>
      </w:r>
      <w:r w:rsidRPr="005F6A01">
        <w:rPr>
          <w:rFonts w:ascii="Times New Roman" w:hAnsi="Times New Roman" w:cs="Times New Roman"/>
          <w:sz w:val="28"/>
          <w:szCs w:val="28"/>
        </w:rPr>
        <w:t>1</w:t>
      </w:r>
      <w:r w:rsidR="00B06BDC">
        <w:rPr>
          <w:rFonts w:ascii="Times New Roman" w:hAnsi="Times New Roman" w:cs="Times New Roman"/>
          <w:sz w:val="28"/>
          <w:szCs w:val="28"/>
        </w:rPr>
        <w:t>314</w:t>
      </w:r>
      <w:r w:rsidRPr="005F6A01">
        <w:rPr>
          <w:rFonts w:ascii="Times New Roman" w:hAnsi="Times New Roman" w:cs="Times New Roman"/>
          <w:sz w:val="28"/>
          <w:szCs w:val="28"/>
        </w:rPr>
        <w:t xml:space="preserve"> человек .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На территории поселения осуществляет работу сельский Дом культуры, средняя школа, детский сад, ФАП, ФОК, МУП «</w:t>
      </w:r>
      <w:r w:rsidR="00EB4600">
        <w:rPr>
          <w:rFonts w:ascii="Times New Roman" w:hAnsi="Times New Roman" w:cs="Times New Roman"/>
          <w:sz w:val="28"/>
          <w:szCs w:val="28"/>
        </w:rPr>
        <w:t>Волна</w:t>
      </w:r>
      <w:r w:rsidRPr="005F6A01">
        <w:rPr>
          <w:rFonts w:ascii="Times New Roman" w:hAnsi="Times New Roman" w:cs="Times New Roman"/>
          <w:sz w:val="28"/>
          <w:szCs w:val="28"/>
        </w:rPr>
        <w:t>», пожарн</w:t>
      </w:r>
      <w:r w:rsidR="00C7359E">
        <w:rPr>
          <w:rFonts w:ascii="Times New Roman" w:hAnsi="Times New Roman" w:cs="Times New Roman"/>
          <w:sz w:val="28"/>
          <w:szCs w:val="28"/>
        </w:rPr>
        <w:t>ый пост</w:t>
      </w:r>
      <w:r w:rsidRPr="005F6A01">
        <w:rPr>
          <w:rFonts w:ascii="Times New Roman" w:hAnsi="Times New Roman" w:cs="Times New Roman"/>
          <w:sz w:val="28"/>
          <w:szCs w:val="28"/>
        </w:rPr>
        <w:t>, магазины, крестьянско-фермерские хозяйства. Все социальные объекты поддерживаются в хорошем состоянии, отвечают современным требованиям, и обеспечивают высокое качество жизни сельского населения.</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С целью информирования о работе органов  местного самоуправления создан и действует в сети Интернет  сайт администрации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Каждые 10 дней издается  информационный сборник «</w:t>
      </w:r>
      <w:proofErr w:type="spellStart"/>
      <w:r w:rsidRPr="005F6A01">
        <w:rPr>
          <w:rFonts w:ascii="Times New Roman" w:hAnsi="Times New Roman" w:cs="Times New Roman"/>
          <w:sz w:val="28"/>
          <w:szCs w:val="28"/>
        </w:rPr>
        <w:t>Большекарайский</w:t>
      </w:r>
      <w:proofErr w:type="spellEnd"/>
      <w:r w:rsidRPr="005F6A01">
        <w:rPr>
          <w:rFonts w:ascii="Times New Roman" w:hAnsi="Times New Roman" w:cs="Times New Roman"/>
          <w:sz w:val="28"/>
          <w:szCs w:val="28"/>
        </w:rPr>
        <w:t xml:space="preserve"> вестник», с которыми граждане  могут ознакомиться  в специально отведенных для обнародования местах. </w:t>
      </w:r>
    </w:p>
    <w:p w:rsidR="0039371C" w:rsidRPr="005F6A01" w:rsidRDefault="0039371C" w:rsidP="005F6A01">
      <w:pPr>
        <w:pStyle w:val="af1"/>
        <w:shd w:val="clear" w:color="auto" w:fill="FFFFFF"/>
        <w:spacing w:line="140" w:lineRule="atLeast"/>
        <w:ind w:firstLine="851"/>
        <w:jc w:val="both"/>
        <w:rPr>
          <w:sz w:val="28"/>
          <w:szCs w:val="28"/>
        </w:rPr>
      </w:pPr>
      <w:r w:rsidRPr="005F6A01">
        <w:rPr>
          <w:sz w:val="28"/>
          <w:szCs w:val="28"/>
        </w:rPr>
        <w:t xml:space="preserve">В 2017 году администрацией </w:t>
      </w:r>
      <w:proofErr w:type="spellStart"/>
      <w:r w:rsidRPr="005F6A01">
        <w:rPr>
          <w:sz w:val="28"/>
          <w:szCs w:val="28"/>
        </w:rPr>
        <w:t>Большекарайского</w:t>
      </w:r>
      <w:proofErr w:type="spellEnd"/>
      <w:r w:rsidRPr="005F6A01">
        <w:rPr>
          <w:sz w:val="28"/>
          <w:szCs w:val="28"/>
        </w:rPr>
        <w:t xml:space="preserve"> муниципального образования проводились и проводятся многие мероприятия. Это касается как вопросов благоустройства, так и вопросов инфраструктуры. </w:t>
      </w:r>
      <w:r w:rsidRPr="005F6A01">
        <w:rPr>
          <w:sz w:val="28"/>
          <w:szCs w:val="28"/>
          <w:shd w:val="clear" w:color="auto" w:fill="FFFFFF"/>
        </w:rPr>
        <w:t xml:space="preserve">Ежегодно составляется план мероприятий по благоустройству, уборке и озеленению территории села, </w:t>
      </w:r>
      <w:r w:rsidRPr="005F6A01">
        <w:rPr>
          <w:sz w:val="28"/>
          <w:szCs w:val="28"/>
          <w:shd w:val="clear" w:color="auto" w:fill="FFFFFF"/>
        </w:rPr>
        <w:lastRenderedPageBreak/>
        <w:t>который как правило выполняется в полном объёме.  Стало традицией в апреле и сентябре дважды в год проводить</w:t>
      </w:r>
      <w:r w:rsidRPr="005F6A01">
        <w:rPr>
          <w:rStyle w:val="apple-converted-space"/>
          <w:sz w:val="28"/>
          <w:szCs w:val="28"/>
          <w:shd w:val="clear" w:color="auto" w:fill="FFFFFF"/>
        </w:rPr>
        <w:t> </w:t>
      </w:r>
      <w:r w:rsidRPr="005F6A01">
        <w:rPr>
          <w:sz w:val="28"/>
          <w:szCs w:val="28"/>
        </w:rPr>
        <w:t xml:space="preserve"> месячники по наведению санитарного порядка, в котором принимают  участие все организации и предприятия, жител</w:t>
      </w:r>
      <w:r w:rsidR="00FA2B52">
        <w:rPr>
          <w:sz w:val="28"/>
          <w:szCs w:val="28"/>
        </w:rPr>
        <w:t>и</w:t>
      </w:r>
      <w:r w:rsidRPr="005F6A01">
        <w:rPr>
          <w:sz w:val="28"/>
          <w:szCs w:val="28"/>
        </w:rPr>
        <w:t xml:space="preserve"> села.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Ежегодно проводится конкурс  по благоустройству среди населения, на  Дне села  победителям  вручаются сертификаты в номинациях «Лучшая улица» и «Лучшее домовладение».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С целью развития туристической привлекательности поселения  на территории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ежегодно </w:t>
      </w:r>
      <w:proofErr w:type="spellStart"/>
      <w:r w:rsidRPr="005F6A01">
        <w:rPr>
          <w:rFonts w:ascii="Times New Roman" w:hAnsi="Times New Roman" w:cs="Times New Roman"/>
          <w:sz w:val="28"/>
          <w:szCs w:val="28"/>
        </w:rPr>
        <w:t>проводятсяследующие</w:t>
      </w:r>
      <w:proofErr w:type="spellEnd"/>
      <w:r w:rsidRPr="005F6A01">
        <w:rPr>
          <w:rFonts w:ascii="Times New Roman" w:hAnsi="Times New Roman" w:cs="Times New Roman"/>
          <w:sz w:val="28"/>
          <w:szCs w:val="28"/>
        </w:rPr>
        <w:t xml:space="preserve">  мероприятия: </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районный фестиваль народного творчества «Ромашка белая», посвященный дню Семьи, любви и верности; </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межрегиональный турнир по пляжному волейболу среди мужских и женских команд, посвященный памяти прекрасного человека, энтузиаста, организатора сельского спорта – Попова Владимира Михайловича;</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турнир по волейболу среди мужских  и женских команд на призы Героев  Советского  союза Н.А.Белозерцева и Н.Ф.Сосина;</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турнир по мини-футболу  среди мужских команд на приз  мастера спорта </w:t>
      </w:r>
      <w:proofErr w:type="spellStart"/>
      <w:r w:rsidRPr="005F6A01">
        <w:rPr>
          <w:rFonts w:ascii="Times New Roman" w:hAnsi="Times New Roman"/>
          <w:sz w:val="28"/>
          <w:szCs w:val="28"/>
        </w:rPr>
        <w:t>А.М.Елкина</w:t>
      </w:r>
      <w:proofErr w:type="spellEnd"/>
      <w:r w:rsidRPr="005F6A01">
        <w:rPr>
          <w:rFonts w:ascii="Times New Roman" w:hAnsi="Times New Roman"/>
          <w:sz w:val="28"/>
          <w:szCs w:val="28"/>
        </w:rPr>
        <w:t xml:space="preserve">. (во всех соревнованиях </w:t>
      </w:r>
      <w:proofErr w:type="spellStart"/>
      <w:r w:rsidRPr="005F6A01">
        <w:rPr>
          <w:rFonts w:ascii="Times New Roman" w:hAnsi="Times New Roman"/>
          <w:sz w:val="28"/>
          <w:szCs w:val="28"/>
        </w:rPr>
        <w:t>принимаютучастие</w:t>
      </w:r>
      <w:proofErr w:type="spellEnd"/>
      <w:r w:rsidRPr="005F6A01">
        <w:rPr>
          <w:rFonts w:ascii="Times New Roman" w:hAnsi="Times New Roman"/>
          <w:sz w:val="28"/>
          <w:szCs w:val="28"/>
        </w:rPr>
        <w:t xml:space="preserve">  представители не только Романовского района, но и </w:t>
      </w:r>
      <w:proofErr w:type="spellStart"/>
      <w:r w:rsidRPr="005F6A01">
        <w:rPr>
          <w:rFonts w:ascii="Times New Roman" w:hAnsi="Times New Roman"/>
          <w:sz w:val="28"/>
          <w:szCs w:val="28"/>
        </w:rPr>
        <w:t>Балашовского</w:t>
      </w:r>
      <w:proofErr w:type="spellEnd"/>
      <w:r w:rsidRPr="005F6A01">
        <w:rPr>
          <w:rFonts w:ascii="Times New Roman" w:hAnsi="Times New Roman"/>
          <w:sz w:val="28"/>
          <w:szCs w:val="28"/>
        </w:rPr>
        <w:t xml:space="preserve">, </w:t>
      </w:r>
      <w:proofErr w:type="spellStart"/>
      <w:r w:rsidRPr="005F6A01">
        <w:rPr>
          <w:rFonts w:ascii="Times New Roman" w:hAnsi="Times New Roman"/>
          <w:sz w:val="28"/>
          <w:szCs w:val="28"/>
        </w:rPr>
        <w:t>Аркадакского</w:t>
      </w:r>
      <w:proofErr w:type="spellEnd"/>
      <w:r w:rsidRPr="005F6A01">
        <w:rPr>
          <w:rFonts w:ascii="Times New Roman" w:hAnsi="Times New Roman"/>
          <w:sz w:val="28"/>
          <w:szCs w:val="28"/>
        </w:rPr>
        <w:t xml:space="preserve">, </w:t>
      </w:r>
      <w:proofErr w:type="spellStart"/>
      <w:r w:rsidRPr="005F6A01">
        <w:rPr>
          <w:rFonts w:ascii="Times New Roman" w:hAnsi="Times New Roman"/>
          <w:sz w:val="28"/>
          <w:szCs w:val="28"/>
        </w:rPr>
        <w:t>Турковского</w:t>
      </w:r>
      <w:proofErr w:type="spellEnd"/>
      <w:r w:rsidRPr="005F6A01">
        <w:rPr>
          <w:rFonts w:ascii="Times New Roman" w:hAnsi="Times New Roman"/>
          <w:sz w:val="28"/>
          <w:szCs w:val="28"/>
        </w:rPr>
        <w:t xml:space="preserve">  и  других районов, а также спортсмены  из  Тамбовской  и Воронежской областей);</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ежегодный районный </w:t>
      </w:r>
      <w:proofErr w:type="spellStart"/>
      <w:r w:rsidRPr="005F6A01">
        <w:rPr>
          <w:rFonts w:ascii="Times New Roman" w:hAnsi="Times New Roman"/>
          <w:sz w:val="28"/>
          <w:szCs w:val="28"/>
        </w:rPr>
        <w:t>эколого</w:t>
      </w:r>
      <w:proofErr w:type="spellEnd"/>
      <w:r w:rsidRPr="005F6A01">
        <w:rPr>
          <w:rFonts w:ascii="Times New Roman" w:hAnsi="Times New Roman"/>
          <w:sz w:val="28"/>
          <w:szCs w:val="28"/>
        </w:rPr>
        <w:t xml:space="preserve"> – краеведческий молодежный форум «От Карая до </w:t>
      </w:r>
      <w:proofErr w:type="spellStart"/>
      <w:r w:rsidRPr="005F6A01">
        <w:rPr>
          <w:rFonts w:ascii="Times New Roman" w:hAnsi="Times New Roman"/>
          <w:sz w:val="28"/>
          <w:szCs w:val="28"/>
        </w:rPr>
        <w:t>Хопра</w:t>
      </w:r>
      <w:proofErr w:type="spellEnd"/>
      <w:r w:rsidRPr="005F6A01">
        <w:rPr>
          <w:rFonts w:ascii="Times New Roman" w:hAnsi="Times New Roman"/>
          <w:sz w:val="28"/>
          <w:szCs w:val="28"/>
        </w:rPr>
        <w:t>».</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Большинство мероприятий проходят на живописном, благоустроенном месте для отдыха у воды  «Белые пески» и у слияния рек </w:t>
      </w:r>
      <w:proofErr w:type="spellStart"/>
      <w:r w:rsidRPr="005F6A01">
        <w:rPr>
          <w:rFonts w:ascii="Times New Roman" w:hAnsi="Times New Roman" w:cs="Times New Roman"/>
          <w:sz w:val="28"/>
          <w:szCs w:val="28"/>
        </w:rPr>
        <w:t>Хопра</w:t>
      </w:r>
      <w:proofErr w:type="spellEnd"/>
      <w:r w:rsidRPr="005F6A01">
        <w:rPr>
          <w:rFonts w:ascii="Times New Roman" w:hAnsi="Times New Roman" w:cs="Times New Roman"/>
          <w:sz w:val="28"/>
          <w:szCs w:val="28"/>
        </w:rPr>
        <w:t xml:space="preserve"> и Карая.</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В 2017  году администрация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образования участвовала  во Всероссийском  конкурсе  « Лучшая муниципальная практика»  в номинации     </w:t>
      </w:r>
      <w:r w:rsidRPr="005F6A01">
        <w:rPr>
          <w:rFonts w:ascii="Times New Roman" w:eastAsia="Calibri" w:hAnsi="Times New Roman" w:cs="Times New Roman"/>
          <w:b/>
          <w:sz w:val="28"/>
          <w:szCs w:val="28"/>
        </w:rPr>
        <w:t>«</w:t>
      </w:r>
      <w:r w:rsidRPr="005F6A01">
        <w:rPr>
          <w:rFonts w:ascii="Times New Roman" w:eastAsia="Calibri" w:hAnsi="Times New Roman" w:cs="Times New Roman"/>
          <w:sz w:val="28"/>
          <w:szCs w:val="28"/>
        </w:rPr>
        <w:t xml:space="preserve">Обеспечение эффективной «обратной связи» с жителями муниципальных образований, развитие территориального местного самоуправления и привлечения граждан к осуществлению (участию в осуществлении) местного самоуправления в иных формах </w:t>
      </w:r>
      <w:proofErr w:type="spellStart"/>
      <w:r w:rsidRPr="005F6A01">
        <w:rPr>
          <w:rFonts w:ascii="Times New Roman" w:eastAsia="Calibri" w:hAnsi="Times New Roman" w:cs="Times New Roman"/>
          <w:sz w:val="28"/>
          <w:szCs w:val="28"/>
        </w:rPr>
        <w:t>Большекарайского</w:t>
      </w:r>
      <w:proofErr w:type="spellEnd"/>
      <w:r w:rsidRPr="005F6A01">
        <w:rPr>
          <w:rFonts w:ascii="Times New Roman" w:eastAsia="Calibri" w:hAnsi="Times New Roman" w:cs="Times New Roman"/>
          <w:sz w:val="28"/>
          <w:szCs w:val="28"/>
        </w:rPr>
        <w:t xml:space="preserve"> </w:t>
      </w:r>
      <w:r w:rsidRPr="005F6A01">
        <w:rPr>
          <w:rFonts w:ascii="Times New Roman" w:hAnsi="Times New Roman" w:cs="Times New Roman"/>
          <w:sz w:val="28"/>
          <w:szCs w:val="28"/>
        </w:rPr>
        <w:t xml:space="preserve">муниципального образования  </w:t>
      </w:r>
      <w:r w:rsidRPr="005F6A01">
        <w:rPr>
          <w:rFonts w:ascii="Times New Roman" w:eastAsia="Calibri" w:hAnsi="Times New Roman" w:cs="Times New Roman"/>
          <w:sz w:val="28"/>
          <w:szCs w:val="28"/>
        </w:rPr>
        <w:t>Романовского муниципального района Саратовской области</w:t>
      </w:r>
      <w:r w:rsidRPr="005F6A01">
        <w:rPr>
          <w:rFonts w:ascii="Times New Roman" w:hAnsi="Times New Roman" w:cs="Times New Roman"/>
          <w:sz w:val="28"/>
          <w:szCs w:val="28"/>
        </w:rPr>
        <w:t xml:space="preserve">»,    </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в областном  ежегодном конкурсе на звание   «Самое благоустроенное муниципальное образование Саратовской области»,</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98612C">
        <w:rPr>
          <w:rFonts w:ascii="Times New Roman" w:hAnsi="Times New Roman" w:cs="Times New Roman"/>
          <w:sz w:val="28"/>
          <w:szCs w:val="28"/>
        </w:rPr>
        <w:t xml:space="preserve">- в 2018 году </w:t>
      </w:r>
      <w:r w:rsidR="0098612C" w:rsidRPr="0098612C">
        <w:rPr>
          <w:rFonts w:ascii="Times New Roman" w:hAnsi="Times New Roman" w:cs="Times New Roman"/>
          <w:sz w:val="28"/>
          <w:szCs w:val="28"/>
        </w:rPr>
        <w:t xml:space="preserve">планируется по инициативе </w:t>
      </w:r>
      <w:r w:rsidR="0098612C" w:rsidRPr="0098612C">
        <w:rPr>
          <w:rFonts w:ascii="Times New Roman" w:eastAsia="Calibri" w:hAnsi="Times New Roman" w:cs="Times New Roman"/>
          <w:sz w:val="28"/>
          <w:szCs w:val="28"/>
        </w:rPr>
        <w:t>жител</w:t>
      </w:r>
      <w:r w:rsidR="0098612C" w:rsidRPr="0098612C">
        <w:rPr>
          <w:rFonts w:ascii="Times New Roman" w:hAnsi="Times New Roman" w:cs="Times New Roman"/>
          <w:sz w:val="28"/>
          <w:szCs w:val="28"/>
        </w:rPr>
        <w:t>ей</w:t>
      </w:r>
      <w:r w:rsidR="0098612C" w:rsidRPr="0098612C">
        <w:rPr>
          <w:rFonts w:ascii="Times New Roman" w:eastAsia="Calibri" w:hAnsi="Times New Roman" w:cs="Times New Roman"/>
          <w:sz w:val="28"/>
          <w:szCs w:val="28"/>
        </w:rPr>
        <w:t xml:space="preserve"> с. Большой Карай </w:t>
      </w:r>
      <w:r w:rsidR="0098612C" w:rsidRPr="0098612C">
        <w:rPr>
          <w:rFonts w:ascii="Times New Roman" w:hAnsi="Times New Roman" w:cs="Times New Roman"/>
          <w:sz w:val="28"/>
          <w:szCs w:val="28"/>
        </w:rPr>
        <w:t xml:space="preserve"> участие в конкурсном  отборе </w:t>
      </w:r>
      <w:r w:rsidR="0098612C" w:rsidRPr="0098612C">
        <w:rPr>
          <w:rFonts w:ascii="Times New Roman" w:eastAsia="Times New Roman" w:hAnsi="Times New Roman" w:cs="Times New Roman"/>
          <w:sz w:val="28"/>
          <w:szCs w:val="28"/>
        </w:rPr>
        <w:t xml:space="preserve">муниципальных образований области для предоставления субсидии на реализацию проектов развития муниципальных образований области, основанных на местных инициативах, с проектом  </w:t>
      </w:r>
      <w:r w:rsidR="0098612C" w:rsidRPr="0098612C">
        <w:rPr>
          <w:rFonts w:ascii="Times New Roman" w:hAnsi="Times New Roman" w:cs="Times New Roman"/>
          <w:sz w:val="28"/>
          <w:szCs w:val="28"/>
        </w:rPr>
        <w:t>«</w:t>
      </w:r>
      <w:r w:rsidR="0098612C" w:rsidRPr="0098612C">
        <w:rPr>
          <w:rFonts w:ascii="Times New Roman" w:hAnsi="Times New Roman" w:cs="Times New Roman"/>
          <w:bCs/>
          <w:sz w:val="28"/>
          <w:szCs w:val="28"/>
        </w:rPr>
        <w:t xml:space="preserve">Обеспечение населения </w:t>
      </w:r>
      <w:proofErr w:type="spellStart"/>
      <w:r w:rsidR="0098612C" w:rsidRPr="0098612C">
        <w:rPr>
          <w:rFonts w:ascii="Times New Roman" w:hAnsi="Times New Roman" w:cs="Times New Roman"/>
          <w:bCs/>
          <w:sz w:val="28"/>
          <w:szCs w:val="28"/>
        </w:rPr>
        <w:t>Большекарайского</w:t>
      </w:r>
      <w:proofErr w:type="spellEnd"/>
      <w:r w:rsidR="0098612C" w:rsidRPr="0098612C">
        <w:rPr>
          <w:rFonts w:ascii="Times New Roman" w:hAnsi="Times New Roman" w:cs="Times New Roman"/>
          <w:bCs/>
          <w:sz w:val="28"/>
          <w:szCs w:val="28"/>
        </w:rPr>
        <w:t xml:space="preserve"> муниципального образования питьевой водой</w:t>
      </w:r>
      <w:r w:rsidR="0098612C" w:rsidRPr="0098612C">
        <w:rPr>
          <w:rFonts w:ascii="Times New Roman" w:hAnsi="Times New Roman" w:cs="Times New Roman"/>
          <w:sz w:val="28"/>
          <w:szCs w:val="28"/>
        </w:rPr>
        <w:t>»</w:t>
      </w:r>
      <w:r w:rsidRPr="0098612C">
        <w:rPr>
          <w:rFonts w:ascii="Times New Roman" w:hAnsi="Times New Roman" w:cs="Times New Roman"/>
          <w:sz w:val="28"/>
          <w:szCs w:val="28"/>
        </w:rPr>
        <w:t>.</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В поселении постоянно совершенствуется экспозиция школьного музея и  музея в сельской библиотеке. Ежегодно издаются книги местных авторов. Создана общественная организация «</w:t>
      </w: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землячество».</w:t>
      </w:r>
    </w:p>
    <w:p w:rsidR="0039371C" w:rsidRPr="005F6A01" w:rsidRDefault="0039371C" w:rsidP="005F6A01">
      <w:pPr>
        <w:pStyle w:val="Standard"/>
        <w:ind w:firstLine="851"/>
        <w:jc w:val="both"/>
        <w:rPr>
          <w:sz w:val="28"/>
          <w:szCs w:val="28"/>
        </w:rPr>
      </w:pPr>
      <w:r w:rsidRPr="005F6A01">
        <w:rPr>
          <w:sz w:val="28"/>
          <w:szCs w:val="28"/>
        </w:rPr>
        <w:t>На территории муниципального образования имеются учреждения социальной сферы:</w:t>
      </w:r>
      <w:r w:rsidRPr="005F6A01">
        <w:rPr>
          <w:b/>
          <w:sz w:val="28"/>
          <w:szCs w:val="28"/>
        </w:rPr>
        <w:t xml:space="preserve"> </w:t>
      </w:r>
      <w:r w:rsidRPr="005F6A01">
        <w:rPr>
          <w:sz w:val="28"/>
          <w:szCs w:val="28"/>
        </w:rPr>
        <w:t xml:space="preserve">один детский сад МДОУ Детский сад «Надежда» ( посещают 16 детей); одна школа МОУ </w:t>
      </w:r>
      <w:proofErr w:type="spellStart"/>
      <w:r w:rsidRPr="005F6A01">
        <w:rPr>
          <w:sz w:val="28"/>
          <w:szCs w:val="28"/>
        </w:rPr>
        <w:t>Большекарайская</w:t>
      </w:r>
      <w:proofErr w:type="spellEnd"/>
      <w:r w:rsidRPr="005F6A01">
        <w:rPr>
          <w:sz w:val="28"/>
          <w:szCs w:val="28"/>
        </w:rPr>
        <w:t xml:space="preserve"> СОШ (обучается 91 ученик); ФОК,  ФАП; отделение почтовой связи.</w:t>
      </w:r>
      <w:r w:rsidRPr="005F6A01">
        <w:t xml:space="preserve"> </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Библиотечное обслуживание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муниципальном образовании представлено  </w:t>
      </w:r>
      <w:proofErr w:type="spellStart"/>
      <w:r w:rsidRPr="005F6A01">
        <w:rPr>
          <w:rFonts w:ascii="Times New Roman" w:hAnsi="Times New Roman" w:cs="Times New Roman"/>
          <w:sz w:val="28"/>
          <w:szCs w:val="28"/>
        </w:rPr>
        <w:t>Большекарайской</w:t>
      </w:r>
      <w:proofErr w:type="spellEnd"/>
      <w:r w:rsidRPr="005F6A01">
        <w:rPr>
          <w:rFonts w:ascii="Times New Roman" w:hAnsi="Times New Roman" w:cs="Times New Roman"/>
          <w:sz w:val="28"/>
          <w:szCs w:val="28"/>
        </w:rPr>
        <w:t xml:space="preserve"> сельской библиотекой, которая </w:t>
      </w:r>
      <w:r w:rsidRPr="005F6A01">
        <w:rPr>
          <w:rFonts w:ascii="Times New Roman" w:hAnsi="Times New Roman" w:cs="Times New Roman"/>
          <w:sz w:val="28"/>
          <w:szCs w:val="28"/>
        </w:rPr>
        <w:lastRenderedPageBreak/>
        <w:t xml:space="preserve">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При библиотеке действует центр правовой информации, клубы по интересам. Благодаря собранному уникальному материалу об истории с. Большой Карай, библиотека получила статус библиотеки – музея.  </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Учреждение досугового типа (клубное учреждение)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муниципальном образовании представлен </w:t>
      </w:r>
      <w:proofErr w:type="spellStart"/>
      <w:r w:rsidRPr="005F6A01">
        <w:rPr>
          <w:rFonts w:ascii="Times New Roman" w:hAnsi="Times New Roman" w:cs="Times New Roman"/>
          <w:sz w:val="28"/>
          <w:szCs w:val="28"/>
        </w:rPr>
        <w:t>Большекарайским</w:t>
      </w:r>
      <w:proofErr w:type="spellEnd"/>
      <w:r w:rsidRPr="005F6A01">
        <w:rPr>
          <w:rFonts w:ascii="Times New Roman" w:hAnsi="Times New Roman" w:cs="Times New Roman"/>
          <w:sz w:val="28"/>
          <w:szCs w:val="28"/>
        </w:rPr>
        <w:t xml:space="preserve"> СДК, который является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СДК функционируют клубные формирования самодеятельного народного творчества. Большим успехом пользуется хоровые коллективы «Вдохновение» и «Березка». На территории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проходит ежегодный районный  фестиваль народного творчества «Ромашка белая», посвященный дню семьи, любви и верности.</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Транспортное сообщение осуществляется 2 раза в день ежедневно, кроме среды.</w:t>
      </w:r>
    </w:p>
    <w:p w:rsidR="0039371C" w:rsidRPr="00A77C44" w:rsidRDefault="0039371C" w:rsidP="0039371C">
      <w:pPr>
        <w:jc w:val="both"/>
        <w:rPr>
          <w:rFonts w:ascii="Times New Roman" w:hAnsi="Times New Roman" w:cs="Times New Roman"/>
          <w:color w:val="00B050"/>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1.6</w:t>
      </w:r>
    </w:p>
    <w:p w:rsidR="007933C7" w:rsidRPr="007F6AA0" w:rsidRDefault="007933C7" w:rsidP="007F6AA0">
      <w:pPr>
        <w:ind w:firstLine="851"/>
        <w:rPr>
          <w:rFonts w:ascii="Times New Roman" w:hAnsi="Times New Roman" w:cs="Times New Roman"/>
          <w:sz w:val="28"/>
          <w:szCs w:val="28"/>
        </w:rPr>
      </w:pPr>
      <w:r w:rsidRPr="007F6AA0">
        <w:rPr>
          <w:rFonts w:ascii="Times New Roman" w:hAnsi="Times New Roman" w:cs="Times New Roman"/>
          <w:sz w:val="28"/>
          <w:szCs w:val="28"/>
        </w:rPr>
        <w:t>Земельные ресурсы</w:t>
      </w:r>
      <w:r w:rsidR="00585118" w:rsidRPr="007F6AA0">
        <w:rPr>
          <w:rFonts w:ascii="Times New Roman" w:hAnsi="Times New Roman" w:cs="Times New Roman"/>
          <w:sz w:val="28"/>
          <w:szCs w:val="28"/>
        </w:rPr>
        <w:t xml:space="preserve"> </w:t>
      </w:r>
      <w:proofErr w:type="spellStart"/>
      <w:r w:rsidR="00585118" w:rsidRPr="007F6AA0">
        <w:rPr>
          <w:rFonts w:ascii="Times New Roman" w:hAnsi="Times New Roman" w:cs="Times New Roman"/>
          <w:sz w:val="28"/>
          <w:szCs w:val="28"/>
        </w:rPr>
        <w:t>Большекарайского</w:t>
      </w:r>
      <w:proofErr w:type="spellEnd"/>
      <w:r w:rsidR="00585118" w:rsidRPr="007F6AA0">
        <w:rPr>
          <w:rFonts w:ascii="Times New Roman" w:hAnsi="Times New Roman" w:cs="Times New Roman"/>
          <w:sz w:val="28"/>
          <w:szCs w:val="28"/>
        </w:rPr>
        <w:t xml:space="preserve">  муниципального образования:</w:t>
      </w:r>
    </w:p>
    <w:p w:rsidR="007933C7" w:rsidRPr="00F15F35" w:rsidRDefault="007933C7"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933C7" w:rsidRPr="00424CDC" w:rsidTr="00424CDC">
        <w:trPr>
          <w:trHeight w:val="1191"/>
        </w:trPr>
        <w:tc>
          <w:tcPr>
            <w:tcW w:w="2376" w:type="dxa"/>
          </w:tcPr>
          <w:p w:rsidR="007933C7" w:rsidRPr="00424CDC" w:rsidRDefault="007933C7"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sidR="00424CDC">
              <w:rPr>
                <w:rFonts w:ascii="Times New Roman" w:hAnsi="Times New Roman" w:cs="Times New Roman"/>
                <w:sz w:val="28"/>
                <w:szCs w:val="28"/>
              </w:rPr>
              <w:t>, га</w:t>
            </w:r>
          </w:p>
        </w:tc>
        <w:tc>
          <w:tcPr>
            <w:tcW w:w="2410" w:type="dxa"/>
          </w:tcPr>
          <w:p w:rsidR="007933C7" w:rsidRPr="00424CDC" w:rsidRDefault="007933C7"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sidR="00424CDC">
              <w:rPr>
                <w:rFonts w:ascii="Times New Roman" w:hAnsi="Times New Roman" w:cs="Times New Roman"/>
                <w:sz w:val="28"/>
                <w:szCs w:val="28"/>
              </w:rPr>
              <w:t>, га</w:t>
            </w:r>
          </w:p>
        </w:tc>
        <w:tc>
          <w:tcPr>
            <w:tcW w:w="2410" w:type="dxa"/>
          </w:tcPr>
          <w:p w:rsidR="007933C7" w:rsidRPr="00424CDC" w:rsidRDefault="00424CDC"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w:t>
            </w:r>
            <w:r w:rsidR="007933C7" w:rsidRPr="00424CDC">
              <w:rPr>
                <w:rFonts w:ascii="Times New Roman" w:hAnsi="Times New Roman" w:cs="Times New Roman"/>
                <w:sz w:val="28"/>
                <w:szCs w:val="28"/>
              </w:rPr>
              <w:t>всего</w:t>
            </w:r>
            <w:r w:rsidRPr="00424CDC">
              <w:rPr>
                <w:rFonts w:ascii="Times New Roman" w:hAnsi="Times New Roman" w:cs="Times New Roman"/>
                <w:sz w:val="28"/>
                <w:szCs w:val="28"/>
              </w:rPr>
              <w:t>, га</w:t>
            </w:r>
          </w:p>
        </w:tc>
        <w:tc>
          <w:tcPr>
            <w:tcW w:w="2551" w:type="dxa"/>
          </w:tcPr>
          <w:p w:rsidR="007933C7" w:rsidRPr="00424CDC" w:rsidRDefault="00424CDC" w:rsidP="00E13D7C">
            <w:pPr>
              <w:rPr>
                <w:rFonts w:ascii="Times New Roman" w:hAnsi="Times New Roman" w:cs="Times New Roman"/>
                <w:sz w:val="28"/>
                <w:szCs w:val="28"/>
              </w:rPr>
            </w:pPr>
            <w:r>
              <w:rPr>
                <w:rFonts w:ascii="Times New Roman" w:hAnsi="Times New Roman" w:cs="Times New Roman"/>
                <w:sz w:val="28"/>
                <w:szCs w:val="28"/>
              </w:rPr>
              <w:t xml:space="preserve">В т.ч пашня, </w:t>
            </w:r>
            <w:r w:rsidR="007933C7" w:rsidRPr="00424CDC">
              <w:rPr>
                <w:rFonts w:ascii="Times New Roman" w:hAnsi="Times New Roman" w:cs="Times New Roman"/>
                <w:sz w:val="28"/>
                <w:szCs w:val="28"/>
              </w:rPr>
              <w:t>га</w:t>
            </w:r>
          </w:p>
        </w:tc>
      </w:tr>
      <w:tr w:rsidR="007933C7" w:rsidRPr="00F15F35" w:rsidTr="00424CDC">
        <w:tc>
          <w:tcPr>
            <w:tcW w:w="2376"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20704</w:t>
            </w:r>
          </w:p>
        </w:tc>
        <w:tc>
          <w:tcPr>
            <w:tcW w:w="241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4116</w:t>
            </w:r>
          </w:p>
        </w:tc>
        <w:tc>
          <w:tcPr>
            <w:tcW w:w="241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15017</w:t>
            </w:r>
          </w:p>
        </w:tc>
        <w:tc>
          <w:tcPr>
            <w:tcW w:w="2551"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13050</w:t>
            </w:r>
          </w:p>
        </w:tc>
      </w:tr>
    </w:tbl>
    <w:p w:rsidR="007933C7" w:rsidRDefault="007933C7" w:rsidP="00E13D7C">
      <w:pPr>
        <w:ind w:left="60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1.7</w:t>
      </w:r>
    </w:p>
    <w:p w:rsidR="007933C7" w:rsidRDefault="007933C7" w:rsidP="00E13D7C">
      <w:pPr>
        <w:ind w:left="960"/>
        <w:rPr>
          <w:b/>
        </w:rPr>
      </w:pPr>
    </w:p>
    <w:p w:rsidR="007933C7" w:rsidRPr="007F6AA0" w:rsidRDefault="007933C7"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7933C7" w:rsidRDefault="007933C7"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26"/>
        <w:gridCol w:w="2184"/>
        <w:gridCol w:w="1555"/>
        <w:gridCol w:w="1347"/>
        <w:gridCol w:w="1179"/>
        <w:gridCol w:w="1481"/>
      </w:tblGrid>
      <w:tr w:rsidR="007933C7" w:rsidRPr="00C11511" w:rsidTr="000B43FC">
        <w:tc>
          <w:tcPr>
            <w:tcW w:w="1298"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7933C7" w:rsidRPr="00C11511" w:rsidRDefault="007933C7"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933C7" w:rsidRPr="00F15F35" w:rsidTr="000B43FC">
        <w:tc>
          <w:tcPr>
            <w:tcW w:w="1298" w:type="dxa"/>
          </w:tcPr>
          <w:p w:rsidR="007933C7" w:rsidRPr="00F15F35" w:rsidRDefault="007933C7" w:rsidP="00E13D7C">
            <w:pPr>
              <w:rPr>
                <w:rFonts w:ascii="Times New Roman" w:hAnsi="Times New Roman" w:cs="Times New Roman"/>
                <w:sz w:val="28"/>
                <w:szCs w:val="28"/>
                <w:lang w:val="en-US"/>
              </w:rPr>
            </w:pPr>
            <w:r w:rsidRPr="00F15F35">
              <w:rPr>
                <w:rFonts w:ascii="Times New Roman" w:hAnsi="Times New Roman" w:cs="Times New Roman"/>
                <w:sz w:val="28"/>
                <w:szCs w:val="28"/>
              </w:rPr>
              <w:t>1019</w:t>
            </w:r>
          </w:p>
        </w:tc>
        <w:tc>
          <w:tcPr>
            <w:tcW w:w="1456"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161</w:t>
            </w:r>
          </w:p>
        </w:tc>
        <w:tc>
          <w:tcPr>
            <w:tcW w:w="2021"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608</w:t>
            </w:r>
          </w:p>
        </w:tc>
        <w:tc>
          <w:tcPr>
            <w:tcW w:w="1618"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310</w:t>
            </w:r>
          </w:p>
        </w:tc>
        <w:tc>
          <w:tcPr>
            <w:tcW w:w="1387"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13308</w:t>
            </w:r>
          </w:p>
        </w:tc>
        <w:tc>
          <w:tcPr>
            <w:tcW w:w="114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7</w:t>
            </w:r>
          </w:p>
        </w:tc>
        <w:tc>
          <w:tcPr>
            <w:tcW w:w="1504"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169</w:t>
            </w:r>
          </w:p>
        </w:tc>
      </w:tr>
    </w:tbl>
    <w:p w:rsidR="007933C7" w:rsidRDefault="007933C7" w:rsidP="00E13D7C">
      <w:pPr>
        <w:ind w:left="360"/>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.8</w:t>
      </w:r>
    </w:p>
    <w:p w:rsidR="0049640A" w:rsidRPr="0049640A" w:rsidRDefault="0049640A" w:rsidP="00E13D7C">
      <w:pPr>
        <w:pStyle w:val="Standard"/>
        <w:ind w:firstLine="709"/>
        <w:jc w:val="both"/>
      </w:pPr>
    </w:p>
    <w:p w:rsidR="00876B1D" w:rsidRPr="007F6AA0" w:rsidRDefault="00876B1D"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Pr="007F6AA0">
        <w:rPr>
          <w:rFonts w:ascii="Times New Roman" w:hAnsi="Times New Roman" w:cs="Times New Roman"/>
          <w:sz w:val="28"/>
          <w:szCs w:val="28"/>
        </w:rPr>
        <w:t>Большекарайском</w:t>
      </w:r>
      <w:proofErr w:type="spellEnd"/>
      <w:r w:rsidRPr="007F6AA0">
        <w:rPr>
          <w:rFonts w:ascii="Times New Roman" w:hAnsi="Times New Roman" w:cs="Times New Roman"/>
          <w:sz w:val="28"/>
          <w:szCs w:val="28"/>
        </w:rPr>
        <w:t xml:space="preserve"> МО</w:t>
      </w:r>
    </w:p>
    <w:p w:rsidR="00876B1D" w:rsidRPr="00876B1D" w:rsidRDefault="00876B1D"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876B1D" w:rsidRPr="00876B1D" w:rsidTr="00876B1D">
        <w:tc>
          <w:tcPr>
            <w:tcW w:w="3794"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Воронин В.В.</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2107</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 xml:space="preserve">ИП глава КФХ </w:t>
            </w:r>
            <w:proofErr w:type="spellStart"/>
            <w:r w:rsidRPr="00876B1D">
              <w:rPr>
                <w:rFonts w:ascii="Times New Roman" w:hAnsi="Times New Roman" w:cs="Times New Roman"/>
                <w:sz w:val="24"/>
                <w:szCs w:val="24"/>
              </w:rPr>
              <w:t>Голяшкин</w:t>
            </w:r>
            <w:proofErr w:type="spellEnd"/>
            <w:r w:rsidRPr="00876B1D">
              <w:rPr>
                <w:rFonts w:ascii="Times New Roman" w:hAnsi="Times New Roman" w:cs="Times New Roman"/>
                <w:sz w:val="24"/>
                <w:szCs w:val="24"/>
              </w:rPr>
              <w:t xml:space="preserve"> А.С.</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425</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Маняхин Г.А.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439</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Попов В.В.</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92</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Рябинин А.А.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82</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Тарасов В.И.</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1018</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ООО «Романовская Нива»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4739</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Филиппов В.А.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1323</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Швецов А.Н.</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2825</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bl>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.9</w:t>
      </w:r>
    </w:p>
    <w:p w:rsidR="00876B1D" w:rsidRDefault="00876B1D" w:rsidP="00E13D7C">
      <w:pPr>
        <w:ind w:left="960"/>
        <w:rPr>
          <w:b/>
        </w:rPr>
      </w:pPr>
    </w:p>
    <w:p w:rsidR="00D4612C" w:rsidRPr="007F6AA0" w:rsidRDefault="00D4612C"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proofErr w:type="spellStart"/>
      <w:r w:rsidRPr="007F6AA0">
        <w:rPr>
          <w:rFonts w:ascii="Times New Roman" w:hAnsi="Times New Roman" w:cs="Times New Roman"/>
          <w:sz w:val="28"/>
          <w:szCs w:val="28"/>
        </w:rPr>
        <w:t>Большекарайскому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E13D7C">
            <w:pPr>
              <w:rPr>
                <w:sz w:val="24"/>
                <w:szCs w:val="24"/>
              </w:rPr>
            </w:pPr>
            <w:r w:rsidRPr="005F1205">
              <w:rPr>
                <w:sz w:val="24"/>
                <w:szCs w:val="24"/>
              </w:rPr>
              <w:t>Направления</w:t>
            </w:r>
          </w:p>
        </w:tc>
        <w:tc>
          <w:tcPr>
            <w:tcW w:w="1134" w:type="dxa"/>
          </w:tcPr>
          <w:p w:rsidR="00D4612C" w:rsidRPr="005F1205" w:rsidRDefault="00D4612C" w:rsidP="00E13D7C">
            <w:pPr>
              <w:rPr>
                <w:sz w:val="24"/>
                <w:szCs w:val="24"/>
              </w:rPr>
            </w:pPr>
            <w:r w:rsidRPr="005F1205">
              <w:rPr>
                <w:sz w:val="24"/>
                <w:szCs w:val="24"/>
              </w:rPr>
              <w:t>2018г.</w:t>
            </w:r>
          </w:p>
        </w:tc>
        <w:tc>
          <w:tcPr>
            <w:tcW w:w="1134" w:type="dxa"/>
          </w:tcPr>
          <w:p w:rsidR="00D4612C" w:rsidRPr="005F1205" w:rsidRDefault="00D4612C" w:rsidP="00E13D7C">
            <w:pPr>
              <w:rPr>
                <w:sz w:val="24"/>
                <w:szCs w:val="24"/>
              </w:rPr>
            </w:pPr>
            <w:r w:rsidRPr="005F1205">
              <w:rPr>
                <w:sz w:val="24"/>
                <w:szCs w:val="24"/>
              </w:rPr>
              <w:t>2020г.</w:t>
            </w:r>
          </w:p>
        </w:tc>
        <w:tc>
          <w:tcPr>
            <w:tcW w:w="1276" w:type="dxa"/>
          </w:tcPr>
          <w:p w:rsidR="00D4612C" w:rsidRPr="005F1205" w:rsidRDefault="00D4612C" w:rsidP="00E13D7C">
            <w:pPr>
              <w:rPr>
                <w:sz w:val="24"/>
                <w:szCs w:val="24"/>
              </w:rPr>
            </w:pPr>
            <w:r w:rsidRPr="005F1205">
              <w:rPr>
                <w:sz w:val="24"/>
                <w:szCs w:val="24"/>
              </w:rPr>
              <w:t>2025г.</w:t>
            </w:r>
          </w:p>
        </w:tc>
        <w:tc>
          <w:tcPr>
            <w:tcW w:w="1240" w:type="dxa"/>
          </w:tcPr>
          <w:p w:rsidR="00D4612C" w:rsidRPr="005F1205" w:rsidRDefault="00D4612C" w:rsidP="00E13D7C">
            <w:pPr>
              <w:rPr>
                <w:sz w:val="24"/>
                <w:szCs w:val="24"/>
              </w:rPr>
            </w:pPr>
            <w:r w:rsidRPr="005F1205">
              <w:rPr>
                <w:sz w:val="24"/>
                <w:szCs w:val="24"/>
              </w:rPr>
              <w:t>2030г.</w:t>
            </w:r>
          </w:p>
        </w:tc>
      </w:tr>
      <w:tr w:rsidR="00D4612C" w:rsidTr="004069B2">
        <w:tc>
          <w:tcPr>
            <w:tcW w:w="4786" w:type="dxa"/>
          </w:tcPr>
          <w:p w:rsidR="00D4612C" w:rsidRPr="005F1205" w:rsidRDefault="00D4612C" w:rsidP="00E13D7C">
            <w:pPr>
              <w:rPr>
                <w:b/>
                <w:sz w:val="24"/>
                <w:szCs w:val="24"/>
              </w:rPr>
            </w:pPr>
            <w:r w:rsidRPr="005F1205">
              <w:rPr>
                <w:b/>
                <w:sz w:val="24"/>
                <w:szCs w:val="24"/>
              </w:rPr>
              <w:t>Приобретение сельскохозяйственной техники, млн.рублей</w:t>
            </w:r>
          </w:p>
        </w:tc>
        <w:tc>
          <w:tcPr>
            <w:tcW w:w="1134" w:type="dxa"/>
          </w:tcPr>
          <w:p w:rsidR="00D4612C" w:rsidRPr="00B71F5B" w:rsidRDefault="00AD4DCF" w:rsidP="00E13D7C">
            <w:pPr>
              <w:rPr>
                <w:b/>
                <w:sz w:val="24"/>
                <w:szCs w:val="24"/>
              </w:rPr>
            </w:pPr>
            <w:r>
              <w:rPr>
                <w:b/>
                <w:sz w:val="24"/>
                <w:szCs w:val="24"/>
              </w:rPr>
              <w:t>54,0</w:t>
            </w:r>
          </w:p>
        </w:tc>
        <w:tc>
          <w:tcPr>
            <w:tcW w:w="1134" w:type="dxa"/>
          </w:tcPr>
          <w:p w:rsidR="00D4612C" w:rsidRPr="00B71F5B" w:rsidRDefault="00AD4DCF" w:rsidP="00E13D7C">
            <w:pPr>
              <w:rPr>
                <w:b/>
                <w:sz w:val="24"/>
                <w:szCs w:val="24"/>
              </w:rPr>
            </w:pPr>
            <w:r>
              <w:rPr>
                <w:b/>
                <w:sz w:val="24"/>
                <w:szCs w:val="24"/>
              </w:rPr>
              <w:t>62</w:t>
            </w:r>
            <w:r w:rsidR="00D4612C" w:rsidRPr="00B71F5B">
              <w:rPr>
                <w:b/>
                <w:sz w:val="24"/>
                <w:szCs w:val="24"/>
              </w:rPr>
              <w:t>,0</w:t>
            </w:r>
          </w:p>
        </w:tc>
        <w:tc>
          <w:tcPr>
            <w:tcW w:w="1276" w:type="dxa"/>
          </w:tcPr>
          <w:p w:rsidR="00D4612C" w:rsidRPr="00B71F5B" w:rsidRDefault="00F159E7" w:rsidP="00E13D7C">
            <w:pPr>
              <w:rPr>
                <w:b/>
                <w:sz w:val="24"/>
                <w:szCs w:val="24"/>
              </w:rPr>
            </w:pPr>
            <w:r>
              <w:rPr>
                <w:b/>
                <w:sz w:val="24"/>
                <w:szCs w:val="24"/>
              </w:rPr>
              <w:t>45,0</w:t>
            </w:r>
          </w:p>
        </w:tc>
        <w:tc>
          <w:tcPr>
            <w:tcW w:w="1240" w:type="dxa"/>
          </w:tcPr>
          <w:p w:rsidR="00D4612C" w:rsidRPr="00B71F5B" w:rsidRDefault="00F159E7" w:rsidP="00E13D7C">
            <w:pPr>
              <w:rPr>
                <w:b/>
                <w:sz w:val="24"/>
                <w:szCs w:val="24"/>
              </w:rPr>
            </w:pPr>
            <w:r>
              <w:rPr>
                <w:b/>
                <w:sz w:val="24"/>
                <w:szCs w:val="24"/>
              </w:rPr>
              <w:t>38,0</w:t>
            </w:r>
          </w:p>
        </w:tc>
      </w:tr>
      <w:tr w:rsidR="00D4612C" w:rsidTr="004069B2">
        <w:tc>
          <w:tcPr>
            <w:tcW w:w="4786" w:type="dxa"/>
          </w:tcPr>
          <w:p w:rsidR="00D4612C" w:rsidRPr="005F1205" w:rsidRDefault="00D4612C" w:rsidP="00E13D7C">
            <w:pPr>
              <w:rPr>
                <w:sz w:val="24"/>
                <w:szCs w:val="24"/>
              </w:rPr>
            </w:pPr>
            <w:r>
              <w:rPr>
                <w:sz w:val="24"/>
                <w:szCs w:val="24"/>
              </w:rPr>
              <w:t>ИП глава КФХ Воронин В.В.</w:t>
            </w:r>
          </w:p>
        </w:tc>
        <w:tc>
          <w:tcPr>
            <w:tcW w:w="1134" w:type="dxa"/>
          </w:tcPr>
          <w:p w:rsidR="00D4612C" w:rsidRPr="005F1205" w:rsidRDefault="00D4612C" w:rsidP="00E13D7C">
            <w:pPr>
              <w:rPr>
                <w:sz w:val="24"/>
                <w:szCs w:val="24"/>
              </w:rPr>
            </w:pPr>
            <w:r>
              <w:rPr>
                <w:sz w:val="24"/>
                <w:szCs w:val="24"/>
              </w:rPr>
              <w:t>3,0</w:t>
            </w:r>
          </w:p>
        </w:tc>
        <w:tc>
          <w:tcPr>
            <w:tcW w:w="1134" w:type="dxa"/>
          </w:tcPr>
          <w:p w:rsidR="00D4612C" w:rsidRPr="005F1205" w:rsidRDefault="00D4612C" w:rsidP="00E13D7C">
            <w:pPr>
              <w:rPr>
                <w:sz w:val="24"/>
                <w:szCs w:val="24"/>
              </w:rPr>
            </w:pPr>
            <w:r>
              <w:rPr>
                <w:sz w:val="24"/>
                <w:szCs w:val="24"/>
              </w:rPr>
              <w:t>4,0</w:t>
            </w:r>
          </w:p>
        </w:tc>
        <w:tc>
          <w:tcPr>
            <w:tcW w:w="1276" w:type="dxa"/>
          </w:tcPr>
          <w:p w:rsidR="00D4612C" w:rsidRPr="005F1205" w:rsidRDefault="00D4612C" w:rsidP="00E13D7C">
            <w:pPr>
              <w:rPr>
                <w:sz w:val="24"/>
                <w:szCs w:val="24"/>
              </w:rPr>
            </w:pPr>
            <w:r>
              <w:rPr>
                <w:sz w:val="24"/>
                <w:szCs w:val="24"/>
              </w:rPr>
              <w:t>4,0</w:t>
            </w:r>
          </w:p>
        </w:tc>
        <w:tc>
          <w:tcPr>
            <w:tcW w:w="1240" w:type="dxa"/>
          </w:tcPr>
          <w:p w:rsidR="00D4612C" w:rsidRPr="005F1205" w:rsidRDefault="00D4612C" w:rsidP="00E13D7C">
            <w:pPr>
              <w:rPr>
                <w:sz w:val="24"/>
                <w:szCs w:val="24"/>
              </w:rPr>
            </w:pPr>
            <w:r>
              <w:rPr>
                <w:sz w:val="24"/>
                <w:szCs w:val="24"/>
              </w:rPr>
              <w:t>3,5</w:t>
            </w:r>
          </w:p>
        </w:tc>
      </w:tr>
      <w:tr w:rsidR="00D4612C" w:rsidTr="004069B2">
        <w:tc>
          <w:tcPr>
            <w:tcW w:w="4786" w:type="dxa"/>
          </w:tcPr>
          <w:p w:rsidR="00D4612C" w:rsidRPr="005F1205" w:rsidRDefault="00D4612C" w:rsidP="00E13D7C">
            <w:pPr>
              <w:rPr>
                <w:sz w:val="24"/>
                <w:szCs w:val="24"/>
              </w:rPr>
            </w:pPr>
            <w:r>
              <w:rPr>
                <w:sz w:val="24"/>
                <w:szCs w:val="24"/>
              </w:rPr>
              <w:t>ИП глава КФХ Маняхин Г.А.</w:t>
            </w:r>
          </w:p>
        </w:tc>
        <w:tc>
          <w:tcPr>
            <w:tcW w:w="1134" w:type="dxa"/>
          </w:tcPr>
          <w:p w:rsidR="00D4612C" w:rsidRPr="005F1205" w:rsidRDefault="00D4612C" w:rsidP="00E13D7C">
            <w:pPr>
              <w:rPr>
                <w:sz w:val="24"/>
                <w:szCs w:val="24"/>
              </w:rPr>
            </w:pPr>
            <w:r>
              <w:rPr>
                <w:sz w:val="24"/>
                <w:szCs w:val="24"/>
              </w:rPr>
              <w:t>0,7</w:t>
            </w:r>
          </w:p>
        </w:tc>
        <w:tc>
          <w:tcPr>
            <w:tcW w:w="1134" w:type="dxa"/>
          </w:tcPr>
          <w:p w:rsidR="00D4612C" w:rsidRPr="005F1205"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r>
              <w:rPr>
                <w:sz w:val="24"/>
                <w:szCs w:val="24"/>
              </w:rPr>
              <w:t>1,0</w:t>
            </w:r>
          </w:p>
        </w:tc>
        <w:tc>
          <w:tcPr>
            <w:tcW w:w="1240" w:type="dxa"/>
          </w:tcPr>
          <w:p w:rsidR="00D4612C" w:rsidRPr="005F1205" w:rsidRDefault="00D4612C" w:rsidP="00E13D7C">
            <w:pPr>
              <w:rPr>
                <w:sz w:val="24"/>
                <w:szCs w:val="24"/>
              </w:rPr>
            </w:pPr>
            <w:r>
              <w:rPr>
                <w:sz w:val="24"/>
                <w:szCs w:val="24"/>
              </w:rPr>
              <w:t>0,5</w:t>
            </w:r>
          </w:p>
        </w:tc>
      </w:tr>
      <w:tr w:rsidR="00D4612C" w:rsidTr="004069B2">
        <w:tc>
          <w:tcPr>
            <w:tcW w:w="4786" w:type="dxa"/>
          </w:tcPr>
          <w:p w:rsidR="00D4612C" w:rsidRPr="005F1205" w:rsidRDefault="00D4612C" w:rsidP="00E13D7C">
            <w:pPr>
              <w:rPr>
                <w:sz w:val="24"/>
                <w:szCs w:val="24"/>
              </w:rPr>
            </w:pPr>
            <w:r>
              <w:rPr>
                <w:sz w:val="24"/>
                <w:szCs w:val="24"/>
              </w:rPr>
              <w:t>ИП глава КФХ Тарасов В.И.</w:t>
            </w:r>
          </w:p>
        </w:tc>
        <w:tc>
          <w:tcPr>
            <w:tcW w:w="1134" w:type="dxa"/>
          </w:tcPr>
          <w:p w:rsidR="00D4612C" w:rsidRPr="005F1205" w:rsidRDefault="00D4612C" w:rsidP="00E13D7C">
            <w:pPr>
              <w:rPr>
                <w:sz w:val="24"/>
                <w:szCs w:val="24"/>
              </w:rPr>
            </w:pPr>
            <w:r>
              <w:rPr>
                <w:sz w:val="24"/>
                <w:szCs w:val="24"/>
              </w:rPr>
              <w:t>3,8</w:t>
            </w:r>
          </w:p>
        </w:tc>
        <w:tc>
          <w:tcPr>
            <w:tcW w:w="1134" w:type="dxa"/>
          </w:tcPr>
          <w:p w:rsidR="00D4612C" w:rsidRPr="005F1205" w:rsidRDefault="00D4612C" w:rsidP="00E13D7C">
            <w:pPr>
              <w:rPr>
                <w:sz w:val="24"/>
                <w:szCs w:val="24"/>
              </w:rPr>
            </w:pPr>
            <w:r>
              <w:rPr>
                <w:sz w:val="24"/>
                <w:szCs w:val="24"/>
              </w:rPr>
              <w:t>4,8</w:t>
            </w:r>
          </w:p>
        </w:tc>
        <w:tc>
          <w:tcPr>
            <w:tcW w:w="1276" w:type="dxa"/>
          </w:tcPr>
          <w:p w:rsidR="00D4612C" w:rsidRPr="005F1205" w:rsidRDefault="00D4612C" w:rsidP="00E13D7C">
            <w:pPr>
              <w:rPr>
                <w:sz w:val="24"/>
                <w:szCs w:val="24"/>
              </w:rPr>
            </w:pPr>
            <w:r>
              <w:rPr>
                <w:sz w:val="24"/>
                <w:szCs w:val="24"/>
              </w:rPr>
              <w:t>3,2</w:t>
            </w:r>
          </w:p>
        </w:tc>
        <w:tc>
          <w:tcPr>
            <w:tcW w:w="1240" w:type="dxa"/>
          </w:tcPr>
          <w:p w:rsidR="00D4612C" w:rsidRPr="005F1205" w:rsidRDefault="00D4612C" w:rsidP="00E13D7C">
            <w:pPr>
              <w:rPr>
                <w:sz w:val="24"/>
                <w:szCs w:val="24"/>
              </w:rPr>
            </w:pPr>
            <w:r>
              <w:rPr>
                <w:sz w:val="24"/>
                <w:szCs w:val="24"/>
              </w:rPr>
              <w:t>3,5</w:t>
            </w:r>
          </w:p>
        </w:tc>
      </w:tr>
      <w:tr w:rsidR="00D4612C" w:rsidTr="004069B2">
        <w:tc>
          <w:tcPr>
            <w:tcW w:w="4786" w:type="dxa"/>
          </w:tcPr>
          <w:p w:rsidR="00D4612C" w:rsidRPr="005F1205" w:rsidRDefault="00D4612C" w:rsidP="00E13D7C">
            <w:pPr>
              <w:rPr>
                <w:sz w:val="24"/>
                <w:szCs w:val="24"/>
              </w:rPr>
            </w:pPr>
            <w:r>
              <w:rPr>
                <w:sz w:val="24"/>
                <w:szCs w:val="24"/>
              </w:rPr>
              <w:t>ИП глава КФХ Филиппов В.А.</w:t>
            </w:r>
          </w:p>
        </w:tc>
        <w:tc>
          <w:tcPr>
            <w:tcW w:w="1134" w:type="dxa"/>
          </w:tcPr>
          <w:p w:rsidR="00D4612C" w:rsidRPr="005F1205" w:rsidRDefault="00D4612C" w:rsidP="00E13D7C">
            <w:pPr>
              <w:rPr>
                <w:sz w:val="24"/>
                <w:szCs w:val="24"/>
              </w:rPr>
            </w:pPr>
            <w:r>
              <w:rPr>
                <w:sz w:val="24"/>
                <w:szCs w:val="24"/>
              </w:rPr>
              <w:t>13,5</w:t>
            </w:r>
          </w:p>
        </w:tc>
        <w:tc>
          <w:tcPr>
            <w:tcW w:w="1134" w:type="dxa"/>
          </w:tcPr>
          <w:p w:rsidR="00D4612C" w:rsidRPr="005F1205" w:rsidRDefault="00D4612C" w:rsidP="00E13D7C">
            <w:pPr>
              <w:rPr>
                <w:sz w:val="24"/>
                <w:szCs w:val="24"/>
              </w:rPr>
            </w:pPr>
            <w:r>
              <w:rPr>
                <w:sz w:val="24"/>
                <w:szCs w:val="24"/>
              </w:rPr>
              <w:t>16,8</w:t>
            </w:r>
          </w:p>
        </w:tc>
        <w:tc>
          <w:tcPr>
            <w:tcW w:w="1276" w:type="dxa"/>
          </w:tcPr>
          <w:p w:rsidR="00D4612C" w:rsidRPr="005F1205" w:rsidRDefault="00D4612C" w:rsidP="00E13D7C">
            <w:pPr>
              <w:rPr>
                <w:sz w:val="24"/>
                <w:szCs w:val="24"/>
              </w:rPr>
            </w:pPr>
            <w:r>
              <w:rPr>
                <w:sz w:val="24"/>
                <w:szCs w:val="24"/>
              </w:rPr>
              <w:t>12,4</w:t>
            </w:r>
          </w:p>
        </w:tc>
        <w:tc>
          <w:tcPr>
            <w:tcW w:w="1240" w:type="dxa"/>
          </w:tcPr>
          <w:p w:rsidR="00D4612C" w:rsidRPr="005F1205" w:rsidRDefault="00D4612C" w:rsidP="00E13D7C">
            <w:pPr>
              <w:rPr>
                <w:sz w:val="24"/>
                <w:szCs w:val="24"/>
              </w:rPr>
            </w:pPr>
            <w:r>
              <w:rPr>
                <w:sz w:val="24"/>
                <w:szCs w:val="24"/>
              </w:rPr>
              <w:t>15,0</w:t>
            </w:r>
          </w:p>
        </w:tc>
      </w:tr>
      <w:tr w:rsidR="00D4612C" w:rsidTr="004069B2">
        <w:tc>
          <w:tcPr>
            <w:tcW w:w="4786" w:type="dxa"/>
          </w:tcPr>
          <w:p w:rsidR="00D4612C" w:rsidRPr="0085018B" w:rsidRDefault="00D4612C" w:rsidP="00E13D7C">
            <w:pPr>
              <w:rPr>
                <w:sz w:val="24"/>
                <w:szCs w:val="24"/>
              </w:rPr>
            </w:pPr>
            <w:r w:rsidRPr="0085018B">
              <w:rPr>
                <w:sz w:val="24"/>
                <w:szCs w:val="24"/>
              </w:rPr>
              <w:t>ИП глава КФХ Швецов А.Н.</w:t>
            </w:r>
          </w:p>
        </w:tc>
        <w:tc>
          <w:tcPr>
            <w:tcW w:w="1134" w:type="dxa"/>
          </w:tcPr>
          <w:p w:rsidR="00D4612C" w:rsidRPr="0085018B" w:rsidRDefault="00D4612C" w:rsidP="00E13D7C">
            <w:pPr>
              <w:rPr>
                <w:sz w:val="24"/>
                <w:szCs w:val="24"/>
              </w:rPr>
            </w:pPr>
            <w:r w:rsidRPr="0085018B">
              <w:rPr>
                <w:sz w:val="24"/>
                <w:szCs w:val="24"/>
              </w:rPr>
              <w:t>33,0</w:t>
            </w:r>
          </w:p>
        </w:tc>
        <w:tc>
          <w:tcPr>
            <w:tcW w:w="1134" w:type="dxa"/>
          </w:tcPr>
          <w:p w:rsidR="00D4612C" w:rsidRPr="0085018B" w:rsidRDefault="00D4612C" w:rsidP="00E13D7C">
            <w:pPr>
              <w:rPr>
                <w:sz w:val="24"/>
                <w:szCs w:val="24"/>
              </w:rPr>
            </w:pPr>
            <w:r>
              <w:rPr>
                <w:sz w:val="24"/>
                <w:szCs w:val="24"/>
              </w:rPr>
              <w:t>35,4</w:t>
            </w:r>
          </w:p>
        </w:tc>
        <w:tc>
          <w:tcPr>
            <w:tcW w:w="1276" w:type="dxa"/>
          </w:tcPr>
          <w:p w:rsidR="00D4612C" w:rsidRPr="0085018B" w:rsidRDefault="00D4612C" w:rsidP="00E13D7C">
            <w:pPr>
              <w:rPr>
                <w:sz w:val="24"/>
                <w:szCs w:val="24"/>
              </w:rPr>
            </w:pPr>
            <w:r>
              <w:rPr>
                <w:sz w:val="24"/>
                <w:szCs w:val="24"/>
              </w:rPr>
              <w:t>24,4</w:t>
            </w:r>
          </w:p>
        </w:tc>
        <w:tc>
          <w:tcPr>
            <w:tcW w:w="1240" w:type="dxa"/>
          </w:tcPr>
          <w:p w:rsidR="00D4612C" w:rsidRPr="0085018B" w:rsidRDefault="00D4612C" w:rsidP="00E13D7C">
            <w:pPr>
              <w:rPr>
                <w:sz w:val="24"/>
                <w:szCs w:val="24"/>
              </w:rPr>
            </w:pPr>
            <w:r>
              <w:rPr>
                <w:sz w:val="24"/>
                <w:szCs w:val="24"/>
              </w:rPr>
              <w:t>15,0</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Перестрибова</w:t>
            </w:r>
            <w:proofErr w:type="spellEnd"/>
            <w:r>
              <w:rPr>
                <w:sz w:val="24"/>
                <w:szCs w:val="24"/>
              </w:rPr>
              <w:t xml:space="preserve"> Т.Н.</w:t>
            </w:r>
          </w:p>
        </w:tc>
        <w:tc>
          <w:tcPr>
            <w:tcW w:w="1134" w:type="dxa"/>
          </w:tcPr>
          <w:p w:rsidR="00D4612C" w:rsidRPr="005F1205" w:rsidRDefault="00D4612C" w:rsidP="00E13D7C">
            <w:pPr>
              <w:rPr>
                <w:sz w:val="24"/>
                <w:szCs w:val="24"/>
              </w:rPr>
            </w:pPr>
            <w:r>
              <w:rPr>
                <w:sz w:val="24"/>
                <w:szCs w:val="24"/>
              </w:rPr>
              <w:t>1,0</w:t>
            </w:r>
          </w:p>
        </w:tc>
        <w:tc>
          <w:tcPr>
            <w:tcW w:w="1134" w:type="dxa"/>
          </w:tcPr>
          <w:p w:rsidR="00D4612C" w:rsidRPr="005F1205" w:rsidRDefault="00D4612C" w:rsidP="00E13D7C">
            <w:pPr>
              <w:rPr>
                <w:sz w:val="24"/>
                <w:szCs w:val="24"/>
              </w:rPr>
            </w:pPr>
            <w:r>
              <w:rPr>
                <w:sz w:val="24"/>
                <w:szCs w:val="24"/>
              </w:rPr>
              <w:t>1,5</w:t>
            </w:r>
          </w:p>
        </w:tc>
        <w:tc>
          <w:tcPr>
            <w:tcW w:w="1276" w:type="dxa"/>
          </w:tcPr>
          <w:p w:rsidR="00D4612C" w:rsidRPr="005F1205" w:rsidRDefault="00D4612C" w:rsidP="00E13D7C">
            <w:pPr>
              <w:rPr>
                <w:sz w:val="24"/>
                <w:szCs w:val="24"/>
              </w:rPr>
            </w:pPr>
            <w:r>
              <w:rPr>
                <w:sz w:val="24"/>
                <w:szCs w:val="24"/>
              </w:rPr>
              <w:t>1,1</w:t>
            </w:r>
          </w:p>
        </w:tc>
        <w:tc>
          <w:tcPr>
            <w:tcW w:w="1240" w:type="dxa"/>
          </w:tcPr>
          <w:p w:rsidR="00D4612C" w:rsidRPr="005F1205" w:rsidRDefault="00D4612C" w:rsidP="00E13D7C">
            <w:pPr>
              <w:rPr>
                <w:sz w:val="24"/>
                <w:szCs w:val="24"/>
              </w:rPr>
            </w:pPr>
            <w:r>
              <w:rPr>
                <w:sz w:val="24"/>
                <w:szCs w:val="24"/>
              </w:rPr>
              <w:t>1,1</w:t>
            </w:r>
          </w:p>
        </w:tc>
      </w:tr>
      <w:tr w:rsidR="00D4612C" w:rsidRPr="00B71F5B" w:rsidTr="004069B2">
        <w:tc>
          <w:tcPr>
            <w:tcW w:w="4786" w:type="dxa"/>
          </w:tcPr>
          <w:p w:rsidR="00D4612C" w:rsidRPr="005F1205" w:rsidRDefault="00D4612C"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зерносушильно</w:t>
            </w:r>
            <w:proofErr w:type="spellEnd"/>
            <w:r w:rsidRPr="005F1205">
              <w:rPr>
                <w:b/>
                <w:sz w:val="24"/>
                <w:szCs w:val="24"/>
              </w:rPr>
              <w:t>-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D4612C" w:rsidRPr="00B71F5B" w:rsidRDefault="00D4612C" w:rsidP="00E13D7C">
            <w:pPr>
              <w:rPr>
                <w:b/>
                <w:sz w:val="24"/>
                <w:szCs w:val="24"/>
              </w:rPr>
            </w:pPr>
          </w:p>
        </w:tc>
        <w:tc>
          <w:tcPr>
            <w:tcW w:w="1134" w:type="dxa"/>
          </w:tcPr>
          <w:p w:rsidR="00D4612C" w:rsidRPr="00B71F5B" w:rsidRDefault="00D4612C" w:rsidP="00E13D7C">
            <w:pPr>
              <w:rPr>
                <w:b/>
                <w:sz w:val="24"/>
                <w:szCs w:val="24"/>
              </w:rPr>
            </w:pPr>
          </w:p>
        </w:tc>
        <w:tc>
          <w:tcPr>
            <w:tcW w:w="1276" w:type="dxa"/>
          </w:tcPr>
          <w:p w:rsidR="00D4612C" w:rsidRPr="00B71F5B" w:rsidRDefault="00C7359E" w:rsidP="00E13D7C">
            <w:pPr>
              <w:rPr>
                <w:b/>
                <w:sz w:val="24"/>
                <w:szCs w:val="24"/>
              </w:rPr>
            </w:pPr>
            <w:r>
              <w:rPr>
                <w:b/>
                <w:sz w:val="24"/>
                <w:szCs w:val="24"/>
              </w:rPr>
              <w:t>0,5</w:t>
            </w:r>
          </w:p>
        </w:tc>
        <w:tc>
          <w:tcPr>
            <w:tcW w:w="1240" w:type="dxa"/>
          </w:tcPr>
          <w:p w:rsidR="00D4612C" w:rsidRPr="00B71F5B" w:rsidRDefault="00D4612C" w:rsidP="00E13D7C">
            <w:pPr>
              <w:rPr>
                <w:b/>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D4612C" w:rsidRPr="005F1205" w:rsidRDefault="00D4612C" w:rsidP="00E13D7C">
            <w:pPr>
              <w:rPr>
                <w:sz w:val="24"/>
                <w:szCs w:val="24"/>
              </w:rPr>
            </w:pPr>
          </w:p>
        </w:tc>
        <w:tc>
          <w:tcPr>
            <w:tcW w:w="1134" w:type="dxa"/>
          </w:tcPr>
          <w:p w:rsidR="00D4612C" w:rsidRPr="005F1205" w:rsidRDefault="00D4612C" w:rsidP="00E13D7C">
            <w:pPr>
              <w:rPr>
                <w:sz w:val="24"/>
                <w:szCs w:val="24"/>
              </w:rPr>
            </w:pPr>
          </w:p>
        </w:tc>
        <w:tc>
          <w:tcPr>
            <w:tcW w:w="1276" w:type="dxa"/>
          </w:tcPr>
          <w:p w:rsidR="00D4612C" w:rsidRDefault="00D4612C" w:rsidP="00E13D7C">
            <w:pPr>
              <w:rPr>
                <w:sz w:val="24"/>
                <w:szCs w:val="24"/>
              </w:rPr>
            </w:pPr>
            <w:r>
              <w:rPr>
                <w:sz w:val="24"/>
                <w:szCs w:val="24"/>
              </w:rPr>
              <w:t>0,3</w:t>
            </w:r>
          </w:p>
        </w:tc>
        <w:tc>
          <w:tcPr>
            <w:tcW w:w="1240" w:type="dxa"/>
          </w:tcPr>
          <w:p w:rsidR="00D4612C" w:rsidRPr="005F1205" w:rsidRDefault="00D4612C" w:rsidP="00E13D7C">
            <w:pPr>
              <w:rPr>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D4612C" w:rsidRPr="005F1205" w:rsidRDefault="00D4612C" w:rsidP="00E13D7C">
            <w:pPr>
              <w:rPr>
                <w:sz w:val="24"/>
                <w:szCs w:val="24"/>
              </w:rPr>
            </w:pPr>
          </w:p>
        </w:tc>
        <w:tc>
          <w:tcPr>
            <w:tcW w:w="1134" w:type="dxa"/>
          </w:tcPr>
          <w:p w:rsidR="00D4612C" w:rsidRPr="005F1205" w:rsidRDefault="00D4612C" w:rsidP="00E13D7C">
            <w:pPr>
              <w:rPr>
                <w:sz w:val="24"/>
                <w:szCs w:val="24"/>
              </w:rPr>
            </w:pPr>
          </w:p>
        </w:tc>
        <w:tc>
          <w:tcPr>
            <w:tcW w:w="1276" w:type="dxa"/>
          </w:tcPr>
          <w:p w:rsidR="00D4612C" w:rsidRDefault="00D4612C" w:rsidP="00E13D7C">
            <w:pPr>
              <w:rPr>
                <w:sz w:val="24"/>
                <w:szCs w:val="24"/>
              </w:rPr>
            </w:pPr>
            <w:r>
              <w:rPr>
                <w:sz w:val="24"/>
                <w:szCs w:val="24"/>
              </w:rPr>
              <w:t>0,2</w:t>
            </w:r>
          </w:p>
        </w:tc>
        <w:tc>
          <w:tcPr>
            <w:tcW w:w="1240" w:type="dxa"/>
          </w:tcPr>
          <w:p w:rsidR="00D4612C" w:rsidRPr="005F1205" w:rsidRDefault="00D4612C" w:rsidP="00E13D7C">
            <w:pPr>
              <w:rPr>
                <w:sz w:val="24"/>
                <w:szCs w:val="24"/>
              </w:rPr>
            </w:pPr>
          </w:p>
        </w:tc>
      </w:tr>
    </w:tbl>
    <w:p w:rsidR="00D4612C" w:rsidRDefault="00D4612C" w:rsidP="00E13D7C">
      <w:pPr>
        <w:pStyle w:val="Standard"/>
        <w:ind w:firstLine="567"/>
        <w:jc w:val="both"/>
        <w:rPr>
          <w:sz w:val="28"/>
          <w:szCs w:val="28"/>
        </w:rPr>
      </w:pPr>
    </w:p>
    <w:p w:rsidR="003112AE" w:rsidRDefault="003112AE"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F15F35">
        <w:rPr>
          <w:sz w:val="28"/>
          <w:szCs w:val="28"/>
        </w:rPr>
        <w:t>Большекарайского</w:t>
      </w:r>
      <w:proofErr w:type="spellEnd"/>
      <w:r w:rsidR="00F15F35">
        <w:rPr>
          <w:sz w:val="28"/>
          <w:szCs w:val="28"/>
        </w:rPr>
        <w:t xml:space="preserve"> муниципального образования </w:t>
      </w:r>
      <w:r>
        <w:rPr>
          <w:sz w:val="28"/>
          <w:szCs w:val="28"/>
        </w:rPr>
        <w:t xml:space="preserve">-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направления, личного подсобного хозяйства населения,</w:t>
      </w:r>
      <w:r w:rsidR="00680AB7">
        <w:rPr>
          <w:sz w:val="28"/>
          <w:szCs w:val="28"/>
        </w:rPr>
        <w:t xml:space="preserve"> а так же </w:t>
      </w:r>
      <w:r>
        <w:rPr>
          <w:sz w:val="28"/>
          <w:szCs w:val="28"/>
        </w:rPr>
        <w:t xml:space="preserve"> </w:t>
      </w:r>
      <w:r>
        <w:rPr>
          <w:color w:val="000000"/>
          <w:sz w:val="28"/>
          <w:szCs w:val="28"/>
        </w:rPr>
        <w:t>развитие сельского туризма.</w:t>
      </w:r>
    </w:p>
    <w:p w:rsidR="0049640A" w:rsidRDefault="0049640A" w:rsidP="00E13D7C">
      <w:pPr>
        <w:pStyle w:val="Standard"/>
        <w:ind w:firstLine="567"/>
        <w:jc w:val="both"/>
        <w:rPr>
          <w:sz w:val="28"/>
          <w:szCs w:val="28"/>
        </w:rPr>
      </w:pPr>
    </w:p>
    <w:p w:rsidR="00D073AA" w:rsidRDefault="005E5C1D" w:rsidP="00E13D7C">
      <w:pPr>
        <w:pStyle w:val="Standard"/>
        <w:ind w:firstLine="567"/>
        <w:jc w:val="both"/>
        <w:rPr>
          <w:sz w:val="28"/>
          <w:szCs w:val="28"/>
        </w:rPr>
      </w:pPr>
      <w:proofErr w:type="spellStart"/>
      <w:r w:rsidRPr="005E5C1D">
        <w:rPr>
          <w:b/>
          <w:sz w:val="28"/>
          <w:szCs w:val="28"/>
        </w:rPr>
        <w:t>Подгорненское</w:t>
      </w:r>
      <w:proofErr w:type="spellEnd"/>
      <w:r>
        <w:rPr>
          <w:sz w:val="28"/>
          <w:szCs w:val="28"/>
        </w:rPr>
        <w:t xml:space="preserve"> и </w:t>
      </w:r>
      <w:proofErr w:type="spellStart"/>
      <w:r w:rsidRPr="005E5C1D">
        <w:rPr>
          <w:b/>
          <w:sz w:val="28"/>
          <w:szCs w:val="28"/>
        </w:rPr>
        <w:t>Усть-Щербединское</w:t>
      </w:r>
      <w:proofErr w:type="spellEnd"/>
      <w:r>
        <w:rPr>
          <w:sz w:val="28"/>
          <w:szCs w:val="28"/>
        </w:rPr>
        <w:t xml:space="preserve"> муниципальные образования </w:t>
      </w:r>
      <w:proofErr w:type="spellStart"/>
      <w:r>
        <w:rPr>
          <w:sz w:val="28"/>
          <w:szCs w:val="28"/>
        </w:rPr>
        <w:t>характериризуются</w:t>
      </w:r>
      <w:proofErr w:type="spellEnd"/>
      <w:r>
        <w:rPr>
          <w:sz w:val="28"/>
          <w:szCs w:val="28"/>
        </w:rPr>
        <w:t xml:space="preserve"> как средние по численности жителей ( в первом – 1183 человека; во втором – 1155 человек).</w:t>
      </w:r>
    </w:p>
    <w:p w:rsidR="00425EAC" w:rsidRPr="00572D81" w:rsidRDefault="005E5C1D" w:rsidP="00E13D7C">
      <w:pPr>
        <w:pStyle w:val="Standard"/>
        <w:ind w:firstLine="567"/>
        <w:jc w:val="both"/>
        <w:rPr>
          <w:sz w:val="28"/>
          <w:szCs w:val="28"/>
        </w:rPr>
      </w:pPr>
      <w:proofErr w:type="spellStart"/>
      <w:r w:rsidRPr="00425EAC">
        <w:rPr>
          <w:b/>
          <w:sz w:val="28"/>
          <w:szCs w:val="28"/>
        </w:rPr>
        <w:t>Подгорненское</w:t>
      </w:r>
      <w:proofErr w:type="spellEnd"/>
      <w:r w:rsidRPr="00425EAC">
        <w:rPr>
          <w:b/>
          <w:sz w:val="28"/>
          <w:szCs w:val="28"/>
        </w:rPr>
        <w:t xml:space="preserve"> муниципальное образование</w:t>
      </w:r>
      <w:r w:rsidR="00425EAC">
        <w:rPr>
          <w:sz w:val="28"/>
          <w:szCs w:val="28"/>
        </w:rPr>
        <w:t>: р</w:t>
      </w:r>
      <w:r w:rsidR="00425EAC" w:rsidRPr="00572D81">
        <w:rPr>
          <w:sz w:val="28"/>
          <w:szCs w:val="28"/>
        </w:rPr>
        <w:t xml:space="preserve">асстояние от центра муниципального образования до районного центра- </w:t>
      </w:r>
      <w:r w:rsidR="00425EAC">
        <w:rPr>
          <w:sz w:val="28"/>
          <w:szCs w:val="28"/>
        </w:rPr>
        <w:t>13</w:t>
      </w:r>
      <w:r w:rsidR="00425EAC" w:rsidRPr="00572D81">
        <w:rPr>
          <w:sz w:val="28"/>
          <w:szCs w:val="28"/>
        </w:rPr>
        <w:t xml:space="preserve"> км</w:t>
      </w:r>
      <w:r w:rsidR="00425EAC">
        <w:rPr>
          <w:sz w:val="28"/>
          <w:szCs w:val="28"/>
        </w:rPr>
        <w:t xml:space="preserve">, </w:t>
      </w:r>
      <w:r w:rsidR="00425EAC" w:rsidRPr="00572D81">
        <w:rPr>
          <w:sz w:val="28"/>
          <w:szCs w:val="28"/>
        </w:rPr>
        <w:t xml:space="preserve">                  </w:t>
      </w:r>
      <w:r w:rsidR="00425EAC">
        <w:rPr>
          <w:sz w:val="28"/>
          <w:szCs w:val="28"/>
        </w:rPr>
        <w:t>п</w:t>
      </w:r>
      <w:r w:rsidR="00425EAC" w:rsidRPr="00572D81">
        <w:rPr>
          <w:sz w:val="28"/>
          <w:szCs w:val="28"/>
        </w:rPr>
        <w:t xml:space="preserve">лощадь населенных пунктов: с. </w:t>
      </w:r>
      <w:r w:rsidR="00425EAC">
        <w:rPr>
          <w:sz w:val="28"/>
          <w:szCs w:val="28"/>
        </w:rPr>
        <w:t>Подгорное</w:t>
      </w:r>
      <w:r w:rsidR="00425EAC" w:rsidRPr="00572D81">
        <w:rPr>
          <w:sz w:val="28"/>
          <w:szCs w:val="28"/>
        </w:rPr>
        <w:t xml:space="preserve">  - </w:t>
      </w:r>
      <w:r w:rsidR="00425EAC">
        <w:rPr>
          <w:sz w:val="28"/>
          <w:szCs w:val="28"/>
        </w:rPr>
        <w:t>647</w:t>
      </w:r>
      <w:r w:rsidR="00425EAC" w:rsidRPr="00572D81">
        <w:rPr>
          <w:sz w:val="28"/>
          <w:szCs w:val="28"/>
        </w:rPr>
        <w:t xml:space="preserve"> га.</w:t>
      </w:r>
      <w:r w:rsidR="00425EAC">
        <w:rPr>
          <w:sz w:val="28"/>
          <w:szCs w:val="28"/>
        </w:rPr>
        <w:t xml:space="preserve">, с. </w:t>
      </w:r>
      <w:proofErr w:type="spellStart"/>
      <w:r w:rsidR="00425EAC">
        <w:rPr>
          <w:sz w:val="28"/>
          <w:szCs w:val="28"/>
        </w:rPr>
        <w:t>Инясево</w:t>
      </w:r>
      <w:proofErr w:type="spellEnd"/>
      <w:r w:rsidR="00425EAC">
        <w:rPr>
          <w:sz w:val="28"/>
          <w:szCs w:val="28"/>
        </w:rPr>
        <w:t xml:space="preserve"> - 409 га., п</w:t>
      </w:r>
      <w:r w:rsidR="00425EAC" w:rsidRPr="00572D81">
        <w:rPr>
          <w:sz w:val="28"/>
          <w:szCs w:val="28"/>
        </w:rPr>
        <w:t xml:space="preserve">лощадь муниципального образования – </w:t>
      </w:r>
      <w:r w:rsidR="00425EAC">
        <w:rPr>
          <w:sz w:val="28"/>
          <w:szCs w:val="28"/>
        </w:rPr>
        <w:t>20995,9</w:t>
      </w:r>
      <w:r w:rsidR="00425EAC" w:rsidRPr="00572D81">
        <w:rPr>
          <w:sz w:val="28"/>
          <w:szCs w:val="28"/>
        </w:rPr>
        <w:t xml:space="preserve"> га</w:t>
      </w:r>
    </w:p>
    <w:p w:rsidR="00425EAC" w:rsidRPr="00572D81" w:rsidRDefault="00425EAC" w:rsidP="00E13D7C">
      <w:pPr>
        <w:jc w:val="both"/>
        <w:rPr>
          <w:rFonts w:ascii="Times New Roman" w:hAnsi="Times New Roman" w:cs="Times New Roman"/>
          <w:sz w:val="28"/>
          <w:szCs w:val="28"/>
        </w:rPr>
      </w:pPr>
      <w:r w:rsidRPr="00572D81">
        <w:rPr>
          <w:rFonts w:ascii="Times New Roman" w:hAnsi="Times New Roman" w:cs="Times New Roman"/>
          <w:sz w:val="28"/>
          <w:szCs w:val="28"/>
        </w:rPr>
        <w:t xml:space="preserve">          </w:t>
      </w:r>
      <w:r>
        <w:rPr>
          <w:rFonts w:ascii="Times New Roman" w:hAnsi="Times New Roman" w:cs="Times New Roman"/>
          <w:sz w:val="28"/>
          <w:szCs w:val="28"/>
        </w:rPr>
        <w:t>Н</w:t>
      </w:r>
      <w:r w:rsidRPr="00572D81">
        <w:rPr>
          <w:rFonts w:ascii="Times New Roman" w:hAnsi="Times New Roman" w:cs="Times New Roman"/>
          <w:sz w:val="28"/>
          <w:szCs w:val="28"/>
        </w:rPr>
        <w:t xml:space="preserve">а территории муниципального образования </w:t>
      </w:r>
      <w:r>
        <w:rPr>
          <w:rFonts w:ascii="Times New Roman" w:hAnsi="Times New Roman" w:cs="Times New Roman"/>
          <w:sz w:val="28"/>
          <w:szCs w:val="28"/>
        </w:rPr>
        <w:t>протекают р</w:t>
      </w:r>
      <w:r w:rsidRPr="00572D81">
        <w:rPr>
          <w:rFonts w:ascii="Times New Roman" w:hAnsi="Times New Roman" w:cs="Times New Roman"/>
          <w:sz w:val="28"/>
          <w:szCs w:val="28"/>
        </w:rPr>
        <w:t>еки, р.Карай, р.Хопер</w:t>
      </w:r>
    </w:p>
    <w:p w:rsidR="00DF0165" w:rsidRPr="00DF0165" w:rsidRDefault="00425EAC" w:rsidP="00E13D7C">
      <w:pPr>
        <w:ind w:firstLine="567"/>
        <w:jc w:val="both"/>
        <w:rPr>
          <w:rFonts w:ascii="Times New Roman" w:hAnsi="Times New Roman" w:cs="Times New Roman"/>
          <w:sz w:val="28"/>
          <w:szCs w:val="28"/>
        </w:rPr>
      </w:pPr>
      <w:r w:rsidRPr="00FB40FC">
        <w:rPr>
          <w:rFonts w:ascii="Times New Roman" w:hAnsi="Times New Roman" w:cs="Times New Roman"/>
          <w:sz w:val="28"/>
          <w:szCs w:val="28"/>
        </w:rPr>
        <w:t xml:space="preserve">В качестве благоприятного фактора для жизни населения </w:t>
      </w:r>
      <w:r>
        <w:rPr>
          <w:rFonts w:ascii="Times New Roman" w:hAnsi="Times New Roman" w:cs="Times New Roman"/>
          <w:sz w:val="28"/>
          <w:szCs w:val="28"/>
        </w:rPr>
        <w:t xml:space="preserve">в </w:t>
      </w:r>
      <w:proofErr w:type="spellStart"/>
      <w:r w:rsidR="00DF0165">
        <w:rPr>
          <w:rFonts w:ascii="Times New Roman" w:hAnsi="Times New Roman" w:cs="Times New Roman"/>
          <w:sz w:val="28"/>
          <w:szCs w:val="28"/>
        </w:rPr>
        <w:t>Подгорненском</w:t>
      </w:r>
      <w:proofErr w:type="spellEnd"/>
      <w:r>
        <w:rPr>
          <w:rFonts w:ascii="Times New Roman" w:hAnsi="Times New Roman" w:cs="Times New Roman"/>
          <w:sz w:val="28"/>
          <w:szCs w:val="28"/>
        </w:rPr>
        <w:t xml:space="preserve"> муниципальном образовании следует отметить </w:t>
      </w:r>
      <w:r w:rsidR="00DF0165">
        <w:rPr>
          <w:rFonts w:ascii="Times New Roman" w:hAnsi="Times New Roman" w:cs="Times New Roman"/>
          <w:sz w:val="28"/>
          <w:szCs w:val="28"/>
        </w:rPr>
        <w:t>наличие п</w:t>
      </w:r>
      <w:r w:rsidR="00DF0165" w:rsidRPr="00203F33">
        <w:rPr>
          <w:rFonts w:ascii="Times New Roman" w:hAnsi="Times New Roman" w:cs="Times New Roman"/>
          <w:sz w:val="28"/>
          <w:szCs w:val="28"/>
        </w:rPr>
        <w:t>редприятия</w:t>
      </w:r>
      <w:r w:rsidR="00DF0165">
        <w:rPr>
          <w:rFonts w:ascii="Times New Roman" w:hAnsi="Times New Roman" w:cs="Times New Roman"/>
          <w:sz w:val="28"/>
          <w:szCs w:val="28"/>
        </w:rPr>
        <w:t xml:space="preserve"> по </w:t>
      </w:r>
      <w:r w:rsidR="00DF0165" w:rsidRPr="00DF0165">
        <w:rPr>
          <w:rFonts w:ascii="Times New Roman" w:hAnsi="Times New Roman" w:cs="Times New Roman"/>
          <w:sz w:val="28"/>
          <w:szCs w:val="28"/>
        </w:rPr>
        <w:t>производству кирпича, черепицы и прочих строительных изделий из-за обожженной глины</w:t>
      </w:r>
      <w:r w:rsidR="00DF0165">
        <w:rPr>
          <w:rFonts w:ascii="Times New Roman" w:hAnsi="Times New Roman" w:cs="Times New Roman"/>
          <w:sz w:val="28"/>
          <w:szCs w:val="28"/>
        </w:rPr>
        <w:t xml:space="preserve"> - </w:t>
      </w:r>
      <w:r w:rsidR="00DF0165" w:rsidRPr="00DF0165">
        <w:rPr>
          <w:rFonts w:ascii="Times New Roman" w:hAnsi="Times New Roman" w:cs="Times New Roman"/>
          <w:sz w:val="28"/>
          <w:szCs w:val="28"/>
        </w:rPr>
        <w:t>ООО «</w:t>
      </w:r>
      <w:proofErr w:type="spellStart"/>
      <w:r w:rsidR="00DF0165" w:rsidRPr="00DF0165">
        <w:rPr>
          <w:rFonts w:ascii="Times New Roman" w:hAnsi="Times New Roman" w:cs="Times New Roman"/>
          <w:sz w:val="28"/>
          <w:szCs w:val="28"/>
        </w:rPr>
        <w:t>Подгорненский</w:t>
      </w:r>
      <w:proofErr w:type="spellEnd"/>
      <w:r w:rsidR="00DF0165" w:rsidRPr="00DF0165">
        <w:rPr>
          <w:rFonts w:ascii="Times New Roman" w:hAnsi="Times New Roman" w:cs="Times New Roman"/>
          <w:sz w:val="28"/>
          <w:szCs w:val="28"/>
        </w:rPr>
        <w:t xml:space="preserve"> завод кирпича».</w:t>
      </w:r>
    </w:p>
    <w:p w:rsidR="00DF0165" w:rsidRPr="003765C7" w:rsidRDefault="00DF0165" w:rsidP="00E13D7C">
      <w:pPr>
        <w:pStyle w:val="rtejustify"/>
        <w:spacing w:before="0"/>
        <w:ind w:firstLine="708"/>
        <w:jc w:val="both"/>
        <w:rPr>
          <w:sz w:val="28"/>
          <w:szCs w:val="28"/>
        </w:rPr>
      </w:pPr>
      <w:r>
        <w:rPr>
          <w:sz w:val="28"/>
          <w:szCs w:val="28"/>
        </w:rPr>
        <w:t>В период реализации Стратегии п</w:t>
      </w:r>
      <w:r w:rsidRPr="003765C7">
        <w:rPr>
          <w:color w:val="000000"/>
          <w:sz w:val="28"/>
          <w:szCs w:val="28"/>
        </w:rPr>
        <w:t>ланируется строительство зданий, сооружений для сушки и хранения выпущенной продукции и приобретение дополнительного нового оборудования , что позволит производить продукцию круглогодично, а не сезонно и увеличить объем производства в 2019г на 42%.</w:t>
      </w:r>
      <w:r w:rsidRPr="003765C7">
        <w:rPr>
          <w:sz w:val="28"/>
          <w:szCs w:val="28"/>
        </w:rPr>
        <w:t xml:space="preserve"> </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.10</w:t>
      </w:r>
    </w:p>
    <w:p w:rsidR="00425EAC" w:rsidRPr="007F6AA0" w:rsidRDefault="00425EAC" w:rsidP="00E13D7C">
      <w:pPr>
        <w:ind w:firstLine="851"/>
        <w:jc w:val="left"/>
        <w:rPr>
          <w:rFonts w:ascii="Times New Roman" w:hAnsi="Times New Roman" w:cs="Times New Roman"/>
          <w:sz w:val="28"/>
          <w:szCs w:val="28"/>
        </w:rPr>
      </w:pPr>
      <w:r w:rsidRPr="007F6AA0">
        <w:rPr>
          <w:rFonts w:ascii="Times New Roman" w:hAnsi="Times New Roman" w:cs="Times New Roman"/>
          <w:sz w:val="28"/>
          <w:szCs w:val="28"/>
        </w:rPr>
        <w:t xml:space="preserve">Земельные ресурсы </w:t>
      </w:r>
      <w:proofErr w:type="spellStart"/>
      <w:r w:rsidRPr="007F6AA0">
        <w:rPr>
          <w:rFonts w:ascii="Times New Roman" w:hAnsi="Times New Roman" w:cs="Times New Roman"/>
          <w:sz w:val="28"/>
          <w:szCs w:val="28"/>
        </w:rPr>
        <w:t>Подгорненского</w:t>
      </w:r>
      <w:proofErr w:type="spellEnd"/>
      <w:r w:rsidRPr="007F6AA0">
        <w:rPr>
          <w:rFonts w:ascii="Times New Roman" w:hAnsi="Times New Roman" w:cs="Times New Roman"/>
          <w:sz w:val="28"/>
          <w:szCs w:val="28"/>
        </w:rPr>
        <w:t xml:space="preserve">  муниципального образования:</w:t>
      </w:r>
    </w:p>
    <w:p w:rsidR="00425EAC" w:rsidRPr="00F15F35" w:rsidRDefault="00425EAC"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25EAC" w:rsidRPr="00424CDC" w:rsidTr="00216CD2">
        <w:trPr>
          <w:trHeight w:val="1191"/>
        </w:trPr>
        <w:tc>
          <w:tcPr>
            <w:tcW w:w="2376"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425EAC" w:rsidRPr="00424CDC" w:rsidRDefault="00425EAC" w:rsidP="00E13D7C">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425EAC" w:rsidRPr="00F15F35" w:rsidTr="00216CD2">
        <w:tc>
          <w:tcPr>
            <w:tcW w:w="2376" w:type="dxa"/>
          </w:tcPr>
          <w:p w:rsidR="00425EAC" w:rsidRDefault="00425EAC" w:rsidP="00E13D7C">
            <w:r>
              <w:lastRenderedPageBreak/>
              <w:t>20995,9</w:t>
            </w:r>
          </w:p>
        </w:tc>
        <w:tc>
          <w:tcPr>
            <w:tcW w:w="2410" w:type="dxa"/>
          </w:tcPr>
          <w:p w:rsidR="00425EAC" w:rsidRDefault="00425EAC" w:rsidP="00E13D7C">
            <w:r>
              <w:t>1826</w:t>
            </w:r>
          </w:p>
        </w:tc>
        <w:tc>
          <w:tcPr>
            <w:tcW w:w="2410" w:type="dxa"/>
          </w:tcPr>
          <w:p w:rsidR="00425EAC" w:rsidRDefault="00425EAC" w:rsidP="00E13D7C">
            <w:r>
              <w:t>9731</w:t>
            </w:r>
          </w:p>
        </w:tc>
        <w:tc>
          <w:tcPr>
            <w:tcW w:w="2551" w:type="dxa"/>
          </w:tcPr>
          <w:p w:rsidR="00425EAC" w:rsidRDefault="00425EAC" w:rsidP="00E13D7C">
            <w:r>
              <w:t>9731</w:t>
            </w:r>
          </w:p>
        </w:tc>
      </w:tr>
    </w:tbl>
    <w:p w:rsidR="00C11511" w:rsidRDefault="00C11511" w:rsidP="00E13D7C">
      <w:pPr>
        <w:ind w:left="60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.11</w:t>
      </w:r>
    </w:p>
    <w:p w:rsidR="00425EAC" w:rsidRPr="007F6AA0" w:rsidRDefault="00425EAC"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25EAC" w:rsidRDefault="00425EAC"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26"/>
        <w:gridCol w:w="2184"/>
        <w:gridCol w:w="1555"/>
        <w:gridCol w:w="1347"/>
        <w:gridCol w:w="1179"/>
        <w:gridCol w:w="1481"/>
      </w:tblGrid>
      <w:tr w:rsidR="00425EAC" w:rsidRPr="00C11511" w:rsidTr="00216CD2">
        <w:tc>
          <w:tcPr>
            <w:tcW w:w="1298"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25EAC" w:rsidRPr="00C11511" w:rsidRDefault="00425EAC"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25EAC" w:rsidRPr="00F15F35" w:rsidTr="00216CD2">
        <w:tc>
          <w:tcPr>
            <w:tcW w:w="1298" w:type="dxa"/>
          </w:tcPr>
          <w:p w:rsidR="00425EAC" w:rsidRPr="00F15F35" w:rsidRDefault="00216CD2" w:rsidP="00E13D7C">
            <w:pPr>
              <w:rPr>
                <w:rFonts w:ascii="Times New Roman" w:hAnsi="Times New Roman" w:cs="Times New Roman"/>
                <w:sz w:val="28"/>
                <w:szCs w:val="28"/>
                <w:lang w:val="en-US"/>
              </w:rPr>
            </w:pPr>
            <w:r>
              <w:rPr>
                <w:rFonts w:ascii="Times New Roman" w:hAnsi="Times New Roman" w:cs="Times New Roman"/>
                <w:sz w:val="28"/>
                <w:szCs w:val="28"/>
              </w:rPr>
              <w:t>1078</w:t>
            </w:r>
          </w:p>
        </w:tc>
        <w:tc>
          <w:tcPr>
            <w:tcW w:w="1456"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189</w:t>
            </w:r>
          </w:p>
        </w:tc>
        <w:tc>
          <w:tcPr>
            <w:tcW w:w="2021"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534</w:t>
            </w:r>
          </w:p>
        </w:tc>
        <w:tc>
          <w:tcPr>
            <w:tcW w:w="1618"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350</w:t>
            </w:r>
          </w:p>
        </w:tc>
        <w:tc>
          <w:tcPr>
            <w:tcW w:w="1387" w:type="dxa"/>
          </w:tcPr>
          <w:p w:rsidR="00425EAC" w:rsidRPr="00F15F35" w:rsidRDefault="00425EAC" w:rsidP="00E13D7C">
            <w:pPr>
              <w:rPr>
                <w:rFonts w:ascii="Times New Roman" w:hAnsi="Times New Roman" w:cs="Times New Roman"/>
                <w:sz w:val="28"/>
                <w:szCs w:val="28"/>
              </w:rPr>
            </w:pPr>
            <w:r w:rsidRPr="00F15F35">
              <w:rPr>
                <w:rFonts w:ascii="Times New Roman" w:hAnsi="Times New Roman" w:cs="Times New Roman"/>
                <w:sz w:val="28"/>
                <w:szCs w:val="28"/>
              </w:rPr>
              <w:t>13</w:t>
            </w:r>
            <w:r w:rsidR="00216CD2">
              <w:rPr>
                <w:rFonts w:ascii="Times New Roman" w:hAnsi="Times New Roman" w:cs="Times New Roman"/>
                <w:sz w:val="28"/>
                <w:szCs w:val="28"/>
              </w:rPr>
              <w:t>905</w:t>
            </w:r>
          </w:p>
        </w:tc>
        <w:tc>
          <w:tcPr>
            <w:tcW w:w="1140"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20</w:t>
            </w:r>
          </w:p>
        </w:tc>
        <w:tc>
          <w:tcPr>
            <w:tcW w:w="1504" w:type="dxa"/>
          </w:tcPr>
          <w:p w:rsidR="00425EAC" w:rsidRPr="00F15F35" w:rsidRDefault="00C7359E" w:rsidP="00E13D7C">
            <w:pPr>
              <w:rPr>
                <w:rFonts w:ascii="Times New Roman" w:hAnsi="Times New Roman" w:cs="Times New Roman"/>
                <w:sz w:val="28"/>
                <w:szCs w:val="28"/>
              </w:rPr>
            </w:pPr>
            <w:r>
              <w:rPr>
                <w:rFonts w:ascii="Times New Roman" w:hAnsi="Times New Roman" w:cs="Times New Roman"/>
                <w:sz w:val="28"/>
                <w:szCs w:val="28"/>
              </w:rPr>
              <w:t>160</w:t>
            </w:r>
          </w:p>
        </w:tc>
      </w:tr>
    </w:tbl>
    <w:p w:rsidR="00425EAC" w:rsidRDefault="00425EAC" w:rsidP="00E13D7C">
      <w:pPr>
        <w:ind w:left="360"/>
      </w:pPr>
    </w:p>
    <w:p w:rsidR="00425EAC" w:rsidRPr="00D073AA" w:rsidRDefault="004D25A5" w:rsidP="00E13D7C">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00425EAC" w:rsidRPr="00203F33">
        <w:rPr>
          <w:sz w:val="28"/>
          <w:szCs w:val="28"/>
        </w:rPr>
        <w:t>На территории муниципального образования имеются учреждения социальной сферы:</w:t>
      </w:r>
      <w:r w:rsidR="00425EAC" w:rsidRPr="00203F33">
        <w:rPr>
          <w:b/>
          <w:sz w:val="28"/>
          <w:szCs w:val="28"/>
        </w:rPr>
        <w:t xml:space="preserve"> </w:t>
      </w:r>
      <w:r w:rsidR="00425EAC">
        <w:rPr>
          <w:sz w:val="28"/>
          <w:szCs w:val="28"/>
        </w:rPr>
        <w:t xml:space="preserve">один детский сад </w:t>
      </w:r>
      <w:r w:rsidR="00E51C13" w:rsidRPr="00E51C13">
        <w:rPr>
          <w:sz w:val="28"/>
          <w:szCs w:val="28"/>
        </w:rPr>
        <w:t>МДОУ - детский сад «Ласточка»</w:t>
      </w:r>
      <w:r w:rsidR="009865A9">
        <w:rPr>
          <w:sz w:val="28"/>
          <w:szCs w:val="28"/>
        </w:rPr>
        <w:t xml:space="preserve"> ( посещает 17 детей)</w:t>
      </w:r>
      <w:r w:rsidR="00425EAC" w:rsidRPr="00203F33">
        <w:rPr>
          <w:sz w:val="28"/>
          <w:szCs w:val="28"/>
        </w:rPr>
        <w:t xml:space="preserve">; </w:t>
      </w:r>
      <w:r w:rsidR="00C7359E">
        <w:rPr>
          <w:sz w:val="28"/>
          <w:szCs w:val="28"/>
        </w:rPr>
        <w:t>две</w:t>
      </w:r>
      <w:r w:rsidR="00425EAC" w:rsidRPr="00203F33">
        <w:rPr>
          <w:sz w:val="28"/>
          <w:szCs w:val="28"/>
        </w:rPr>
        <w:t xml:space="preserve"> школ</w:t>
      </w:r>
      <w:r w:rsidR="00C7359E">
        <w:rPr>
          <w:sz w:val="28"/>
          <w:szCs w:val="28"/>
        </w:rPr>
        <w:t>ы</w:t>
      </w:r>
      <w:r w:rsidR="00425EAC" w:rsidRPr="00203F33">
        <w:rPr>
          <w:sz w:val="28"/>
          <w:szCs w:val="28"/>
        </w:rPr>
        <w:t xml:space="preserve"> МОУ </w:t>
      </w:r>
      <w:proofErr w:type="spellStart"/>
      <w:r w:rsidR="00E51C13" w:rsidRPr="00E51C13">
        <w:rPr>
          <w:sz w:val="28"/>
          <w:szCs w:val="28"/>
        </w:rPr>
        <w:t>Подгорненская</w:t>
      </w:r>
      <w:proofErr w:type="spellEnd"/>
      <w:r w:rsidR="00E51C13" w:rsidRPr="00E51C13">
        <w:rPr>
          <w:sz w:val="28"/>
          <w:szCs w:val="28"/>
        </w:rPr>
        <w:t xml:space="preserve"> </w:t>
      </w:r>
      <w:r w:rsidR="00425EAC" w:rsidRPr="00203F33">
        <w:rPr>
          <w:sz w:val="28"/>
          <w:szCs w:val="28"/>
        </w:rPr>
        <w:t>СОШ</w:t>
      </w:r>
      <w:r>
        <w:rPr>
          <w:sz w:val="28"/>
          <w:szCs w:val="28"/>
        </w:rPr>
        <w:t xml:space="preserve"> (обучаются – 63 ученика)</w:t>
      </w:r>
      <w:r w:rsidR="00C7359E">
        <w:rPr>
          <w:sz w:val="28"/>
          <w:szCs w:val="28"/>
        </w:rPr>
        <w:t xml:space="preserve"> и М</w:t>
      </w:r>
      <w:r w:rsidR="00F2266F">
        <w:rPr>
          <w:sz w:val="28"/>
          <w:szCs w:val="28"/>
        </w:rPr>
        <w:t xml:space="preserve">ОУ ООШ с. </w:t>
      </w:r>
      <w:proofErr w:type="spellStart"/>
      <w:r w:rsidR="00F2266F">
        <w:rPr>
          <w:sz w:val="28"/>
          <w:szCs w:val="28"/>
        </w:rPr>
        <w:t>Инясево</w:t>
      </w:r>
      <w:proofErr w:type="spellEnd"/>
      <w:r w:rsidR="00F2266F">
        <w:rPr>
          <w:sz w:val="28"/>
          <w:szCs w:val="28"/>
        </w:rPr>
        <w:t xml:space="preserve"> (обучаются -5 учеников)</w:t>
      </w:r>
      <w:r w:rsidR="00E51C13">
        <w:rPr>
          <w:sz w:val="28"/>
          <w:szCs w:val="28"/>
        </w:rPr>
        <w:t xml:space="preserve">, два </w:t>
      </w:r>
      <w:proofErr w:type="spellStart"/>
      <w:r w:rsidR="00425EAC" w:rsidRPr="00203F33">
        <w:rPr>
          <w:sz w:val="28"/>
          <w:szCs w:val="28"/>
        </w:rPr>
        <w:t>ФАП</w:t>
      </w:r>
      <w:r w:rsidR="00E51C13">
        <w:rPr>
          <w:sz w:val="28"/>
          <w:szCs w:val="28"/>
        </w:rPr>
        <w:t>а</w:t>
      </w:r>
      <w:proofErr w:type="spellEnd"/>
      <w:r w:rsidR="00E51C13">
        <w:rPr>
          <w:sz w:val="28"/>
          <w:szCs w:val="28"/>
        </w:rPr>
        <w:t xml:space="preserve">: с. </w:t>
      </w:r>
      <w:proofErr w:type="spellStart"/>
      <w:r w:rsidR="00E51C13">
        <w:rPr>
          <w:sz w:val="28"/>
          <w:szCs w:val="28"/>
        </w:rPr>
        <w:t>Подгоное</w:t>
      </w:r>
      <w:proofErr w:type="spellEnd"/>
      <w:r w:rsidR="00E51C13">
        <w:rPr>
          <w:sz w:val="28"/>
          <w:szCs w:val="28"/>
        </w:rPr>
        <w:t xml:space="preserve"> и с. </w:t>
      </w:r>
      <w:proofErr w:type="spellStart"/>
      <w:r w:rsidR="00E51C13">
        <w:rPr>
          <w:sz w:val="28"/>
          <w:szCs w:val="28"/>
        </w:rPr>
        <w:t>Инясево</w:t>
      </w:r>
      <w:proofErr w:type="spellEnd"/>
      <w:r w:rsidR="00834393">
        <w:rPr>
          <w:sz w:val="28"/>
          <w:szCs w:val="28"/>
        </w:rPr>
        <w:t>;</w:t>
      </w:r>
      <w:r w:rsidR="00834393" w:rsidRPr="00834393">
        <w:rPr>
          <w:sz w:val="28"/>
          <w:szCs w:val="28"/>
        </w:rPr>
        <w:t xml:space="preserve"> </w:t>
      </w:r>
      <w:r w:rsidR="00834393">
        <w:rPr>
          <w:sz w:val="28"/>
          <w:szCs w:val="28"/>
        </w:rPr>
        <w:t xml:space="preserve">одно </w:t>
      </w:r>
      <w:r w:rsidR="00834393" w:rsidRPr="00AA4C6E">
        <w:rPr>
          <w:sz w:val="28"/>
          <w:szCs w:val="28"/>
        </w:rPr>
        <w:t>отделение почтовой связи</w:t>
      </w:r>
      <w:r w:rsidR="00425EAC">
        <w:rPr>
          <w:sz w:val="28"/>
          <w:szCs w:val="28"/>
        </w:rPr>
        <w:t>.</w:t>
      </w:r>
      <w:r w:rsidR="00425EAC">
        <w:t xml:space="preserve"> </w:t>
      </w:r>
    </w:p>
    <w:p w:rsidR="00E51C13" w:rsidRPr="00E51C13" w:rsidRDefault="00425EAC" w:rsidP="00E13D7C">
      <w:pPr>
        <w:jc w:val="both"/>
        <w:rPr>
          <w:rFonts w:ascii="Times New Roman" w:hAnsi="Times New Roman" w:cs="Times New Roman"/>
          <w:sz w:val="28"/>
          <w:szCs w:val="28"/>
        </w:rPr>
      </w:pPr>
      <w:r w:rsidRPr="00E51C13">
        <w:rPr>
          <w:rFonts w:ascii="Times New Roman" w:hAnsi="Times New Roman" w:cs="Times New Roman"/>
          <w:sz w:val="28"/>
          <w:szCs w:val="28"/>
        </w:rPr>
        <w:t> </w:t>
      </w:r>
      <w:r w:rsidR="00E51C13">
        <w:rPr>
          <w:rFonts w:ascii="Times New Roman" w:hAnsi="Times New Roman" w:cs="Times New Roman"/>
          <w:sz w:val="28"/>
          <w:szCs w:val="28"/>
        </w:rPr>
        <w:t xml:space="preserve">       </w:t>
      </w:r>
      <w:r w:rsidR="00E51C13" w:rsidRPr="00E51C13">
        <w:rPr>
          <w:rFonts w:ascii="Times New Roman" w:hAnsi="Times New Roman" w:cs="Times New Roman"/>
          <w:sz w:val="28"/>
          <w:szCs w:val="28"/>
        </w:rPr>
        <w:t xml:space="preserve">Библиотечное обслуживание в </w:t>
      </w:r>
      <w:proofErr w:type="spellStart"/>
      <w:r w:rsidR="00E51C13" w:rsidRPr="00E51C13">
        <w:rPr>
          <w:rFonts w:ascii="Times New Roman" w:hAnsi="Times New Roman" w:cs="Times New Roman"/>
          <w:sz w:val="28"/>
          <w:szCs w:val="28"/>
        </w:rPr>
        <w:t>Подгорненском</w:t>
      </w:r>
      <w:proofErr w:type="spellEnd"/>
      <w:r w:rsidR="00E51C13" w:rsidRPr="00E51C13">
        <w:rPr>
          <w:rFonts w:ascii="Times New Roman" w:hAnsi="Times New Roman" w:cs="Times New Roman"/>
          <w:sz w:val="28"/>
          <w:szCs w:val="28"/>
        </w:rPr>
        <w:t xml:space="preserve"> муниципальном образовании представлено </w:t>
      </w:r>
      <w:proofErr w:type="spellStart"/>
      <w:r w:rsidR="00E51C13" w:rsidRPr="00E51C13">
        <w:rPr>
          <w:rFonts w:ascii="Times New Roman" w:hAnsi="Times New Roman" w:cs="Times New Roman"/>
          <w:sz w:val="28"/>
          <w:szCs w:val="28"/>
        </w:rPr>
        <w:t>Подгорненской</w:t>
      </w:r>
      <w:proofErr w:type="spellEnd"/>
      <w:r w:rsidR="00E51C13" w:rsidRPr="00E51C13">
        <w:rPr>
          <w:rFonts w:ascii="Times New Roman" w:hAnsi="Times New Roman" w:cs="Times New Roman"/>
          <w:sz w:val="28"/>
          <w:szCs w:val="28"/>
        </w:rPr>
        <w:t xml:space="preserve"> сельской библиотекой и пунктом выдачи литературы в </w:t>
      </w:r>
      <w:proofErr w:type="spellStart"/>
      <w:r w:rsidR="00E51C13" w:rsidRPr="00E51C13">
        <w:rPr>
          <w:rFonts w:ascii="Times New Roman" w:hAnsi="Times New Roman" w:cs="Times New Roman"/>
          <w:sz w:val="28"/>
          <w:szCs w:val="28"/>
        </w:rPr>
        <w:t>Инясевском</w:t>
      </w:r>
      <w:proofErr w:type="spellEnd"/>
      <w:r w:rsidR="00E51C13" w:rsidRPr="00E51C13">
        <w:rPr>
          <w:rFonts w:ascii="Times New Roman" w:hAnsi="Times New Roman" w:cs="Times New Roman"/>
          <w:sz w:val="28"/>
          <w:szCs w:val="28"/>
        </w:rPr>
        <w:t xml:space="preserve"> СДК.  </w:t>
      </w:r>
      <w:proofErr w:type="spellStart"/>
      <w:r w:rsidR="00E51C13" w:rsidRPr="00E51C13">
        <w:rPr>
          <w:rFonts w:ascii="Times New Roman" w:hAnsi="Times New Roman" w:cs="Times New Roman"/>
          <w:sz w:val="28"/>
          <w:szCs w:val="28"/>
        </w:rPr>
        <w:t>Подгорненская</w:t>
      </w:r>
      <w:proofErr w:type="spellEnd"/>
      <w:r w:rsidR="00E51C13" w:rsidRPr="00E51C13">
        <w:rPr>
          <w:rFonts w:ascii="Times New Roman" w:hAnsi="Times New Roman" w:cs="Times New Roman"/>
          <w:sz w:val="28"/>
          <w:szCs w:val="28"/>
        </w:rPr>
        <w:t xml:space="preserve"> сельская библиотека 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библиотеке функционирует центр правовой информации, работают клубы по интересам. В с. </w:t>
      </w:r>
      <w:proofErr w:type="spellStart"/>
      <w:r w:rsidR="00E51C13" w:rsidRPr="00E51C13">
        <w:rPr>
          <w:rFonts w:ascii="Times New Roman" w:hAnsi="Times New Roman" w:cs="Times New Roman"/>
          <w:sz w:val="28"/>
          <w:szCs w:val="28"/>
        </w:rPr>
        <w:t>Инясево</w:t>
      </w:r>
      <w:proofErr w:type="spellEnd"/>
      <w:r w:rsidR="00E51C13" w:rsidRPr="00E51C13">
        <w:rPr>
          <w:rFonts w:ascii="Times New Roman" w:hAnsi="Times New Roman" w:cs="Times New Roman"/>
          <w:sz w:val="28"/>
          <w:szCs w:val="28"/>
        </w:rPr>
        <w:t xml:space="preserve"> по просьбам жителей был открыт пункт выдачи литературы в размере 300 экземпляров. Ежемесячно сотрудники центральной библиотеки осуществляют замену прочитанных книг свежей интересной литературой.</w:t>
      </w:r>
    </w:p>
    <w:p w:rsidR="00E51C13" w:rsidRDefault="00E51C13" w:rsidP="00E13D7C">
      <w:pPr>
        <w:jc w:val="both"/>
        <w:rPr>
          <w:rFonts w:ascii="Times New Roman" w:hAnsi="Times New Roman" w:cs="Times New Roman"/>
          <w:sz w:val="28"/>
          <w:szCs w:val="28"/>
        </w:rPr>
      </w:pPr>
      <w:r w:rsidRPr="00E51C13">
        <w:rPr>
          <w:rFonts w:ascii="Times New Roman" w:hAnsi="Times New Roman" w:cs="Times New Roman"/>
          <w:sz w:val="28"/>
          <w:szCs w:val="28"/>
        </w:rPr>
        <w:t xml:space="preserve">  Учреждения досугового типа (клубные учреждения) в </w:t>
      </w:r>
      <w:proofErr w:type="spellStart"/>
      <w:r w:rsidRPr="00E51C13">
        <w:rPr>
          <w:rFonts w:ascii="Times New Roman" w:hAnsi="Times New Roman" w:cs="Times New Roman"/>
          <w:sz w:val="28"/>
          <w:szCs w:val="28"/>
        </w:rPr>
        <w:t>Подгорненском</w:t>
      </w:r>
      <w:proofErr w:type="spellEnd"/>
      <w:r w:rsidRPr="00E51C13">
        <w:rPr>
          <w:rFonts w:ascii="Times New Roman" w:hAnsi="Times New Roman" w:cs="Times New Roman"/>
          <w:sz w:val="28"/>
          <w:szCs w:val="28"/>
        </w:rPr>
        <w:t xml:space="preserve"> муниципальном образовании представлены </w:t>
      </w:r>
      <w:proofErr w:type="spellStart"/>
      <w:r w:rsidRPr="00E51C13">
        <w:rPr>
          <w:rFonts w:ascii="Times New Roman" w:hAnsi="Times New Roman" w:cs="Times New Roman"/>
          <w:sz w:val="28"/>
          <w:szCs w:val="28"/>
        </w:rPr>
        <w:t>Подгорненским</w:t>
      </w:r>
      <w:proofErr w:type="spellEnd"/>
      <w:r w:rsidRPr="00E51C13">
        <w:rPr>
          <w:rFonts w:ascii="Times New Roman" w:hAnsi="Times New Roman" w:cs="Times New Roman"/>
          <w:sz w:val="28"/>
          <w:szCs w:val="28"/>
        </w:rPr>
        <w:t xml:space="preserve"> СДК и </w:t>
      </w:r>
      <w:proofErr w:type="spellStart"/>
      <w:r w:rsidRPr="00E51C13">
        <w:rPr>
          <w:rFonts w:ascii="Times New Roman" w:hAnsi="Times New Roman" w:cs="Times New Roman"/>
          <w:sz w:val="28"/>
          <w:szCs w:val="28"/>
        </w:rPr>
        <w:t>Инясевским</w:t>
      </w:r>
      <w:proofErr w:type="spellEnd"/>
      <w:r w:rsidRPr="00E51C13">
        <w:rPr>
          <w:rFonts w:ascii="Times New Roman" w:hAnsi="Times New Roman" w:cs="Times New Roman"/>
          <w:sz w:val="28"/>
          <w:szCs w:val="28"/>
        </w:rPr>
        <w:t xml:space="preserve"> СДК,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В </w:t>
      </w:r>
      <w:proofErr w:type="spellStart"/>
      <w:r w:rsidRPr="00E51C13">
        <w:rPr>
          <w:rFonts w:ascii="Times New Roman" w:hAnsi="Times New Roman" w:cs="Times New Roman"/>
          <w:sz w:val="28"/>
          <w:szCs w:val="28"/>
        </w:rPr>
        <w:t>Подгорненском</w:t>
      </w:r>
      <w:proofErr w:type="spellEnd"/>
      <w:r w:rsidRPr="00E51C13">
        <w:rPr>
          <w:rFonts w:ascii="Times New Roman" w:hAnsi="Times New Roman" w:cs="Times New Roman"/>
          <w:sz w:val="28"/>
          <w:szCs w:val="28"/>
        </w:rPr>
        <w:t xml:space="preserve"> СДК хоровой коллектив «Зоренька» участник районных и областных смотров – конкурсов. Участники коллектива проводят работу по возрождению исконно фольклорных произведений, села Подгорное и </w:t>
      </w:r>
      <w:proofErr w:type="spellStart"/>
      <w:r w:rsidRPr="00E51C13">
        <w:rPr>
          <w:rFonts w:ascii="Times New Roman" w:hAnsi="Times New Roman" w:cs="Times New Roman"/>
          <w:sz w:val="28"/>
          <w:szCs w:val="28"/>
        </w:rPr>
        <w:t>Инясево</w:t>
      </w:r>
      <w:proofErr w:type="spellEnd"/>
      <w:r w:rsidRPr="00E51C13">
        <w:rPr>
          <w:rFonts w:ascii="Times New Roman" w:hAnsi="Times New Roman" w:cs="Times New Roman"/>
          <w:sz w:val="28"/>
          <w:szCs w:val="28"/>
        </w:rPr>
        <w:t>, и включают их в репертуар своего коллектива.</w:t>
      </w:r>
    </w:p>
    <w:p w:rsidR="001E1A3A" w:rsidRPr="005F6A01" w:rsidRDefault="001E1A3A" w:rsidP="001E1A3A">
      <w:pPr>
        <w:ind w:firstLine="851"/>
        <w:jc w:val="both"/>
        <w:rPr>
          <w:rFonts w:ascii="Times New Roman" w:hAnsi="Times New Roman" w:cs="Times New Roman"/>
          <w:sz w:val="28"/>
          <w:szCs w:val="28"/>
        </w:rPr>
      </w:pPr>
      <w:r w:rsidRPr="005F6A01">
        <w:rPr>
          <w:rFonts w:ascii="Times New Roman" w:hAnsi="Times New Roman" w:cs="Times New Roman"/>
          <w:sz w:val="28"/>
          <w:szCs w:val="28"/>
        </w:rPr>
        <w:t>Транспортное сообщение</w:t>
      </w:r>
      <w:r>
        <w:rPr>
          <w:rFonts w:ascii="Times New Roman" w:hAnsi="Times New Roman" w:cs="Times New Roman"/>
          <w:sz w:val="28"/>
          <w:szCs w:val="28"/>
        </w:rPr>
        <w:t xml:space="preserve"> не </w:t>
      </w:r>
      <w:r w:rsidRPr="005F6A01">
        <w:rPr>
          <w:rFonts w:ascii="Times New Roman" w:hAnsi="Times New Roman" w:cs="Times New Roman"/>
          <w:sz w:val="28"/>
          <w:szCs w:val="28"/>
        </w:rPr>
        <w:t xml:space="preserve"> осуществляется.</w:t>
      </w:r>
    </w:p>
    <w:p w:rsidR="00CE2C63" w:rsidRPr="00E51C13" w:rsidRDefault="00CE2C63" w:rsidP="00E13D7C">
      <w:pPr>
        <w:jc w:val="both"/>
        <w:rPr>
          <w:rFonts w:ascii="Times New Roman" w:hAnsi="Times New Roman" w:cs="Times New Roman"/>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.12</w:t>
      </w:r>
    </w:p>
    <w:p w:rsidR="007F6AA0" w:rsidRPr="007F7872" w:rsidRDefault="007F6AA0" w:rsidP="00E13D7C">
      <w:pPr>
        <w:ind w:firstLine="851"/>
        <w:jc w:val="both"/>
      </w:pPr>
    </w:p>
    <w:p w:rsidR="00425EAC" w:rsidRPr="007F6AA0" w:rsidRDefault="00425EAC"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004D25A5" w:rsidRPr="007F6AA0">
        <w:rPr>
          <w:rFonts w:ascii="Times New Roman" w:hAnsi="Times New Roman" w:cs="Times New Roman"/>
          <w:sz w:val="28"/>
          <w:szCs w:val="28"/>
        </w:rPr>
        <w:t>Подгорненском</w:t>
      </w:r>
      <w:proofErr w:type="spellEnd"/>
      <w:r w:rsidRPr="007F6AA0">
        <w:rPr>
          <w:rFonts w:ascii="Times New Roman" w:hAnsi="Times New Roman" w:cs="Times New Roman"/>
          <w:sz w:val="28"/>
          <w:szCs w:val="28"/>
        </w:rPr>
        <w:t xml:space="preserve"> МО</w:t>
      </w:r>
    </w:p>
    <w:p w:rsidR="00425EAC" w:rsidRPr="00876B1D" w:rsidRDefault="00425EAC"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25EAC" w:rsidRPr="00876B1D" w:rsidTr="00216CD2">
        <w:tc>
          <w:tcPr>
            <w:tcW w:w="3794"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 xml:space="preserve">ИП глава КФХ </w:t>
            </w:r>
            <w:proofErr w:type="spellStart"/>
            <w:r w:rsidRPr="00E51C13">
              <w:rPr>
                <w:rFonts w:ascii="Times New Roman" w:hAnsi="Times New Roman" w:cs="Times New Roman"/>
                <w:sz w:val="24"/>
                <w:szCs w:val="24"/>
              </w:rPr>
              <w:t>Есикова</w:t>
            </w:r>
            <w:proofErr w:type="spellEnd"/>
            <w:r w:rsidRPr="00E51C13">
              <w:rPr>
                <w:rFonts w:ascii="Times New Roman" w:hAnsi="Times New Roman" w:cs="Times New Roman"/>
                <w:sz w:val="24"/>
                <w:szCs w:val="24"/>
              </w:rPr>
              <w:t xml:space="preserve"> Т.Н.</w:t>
            </w:r>
          </w:p>
        </w:tc>
        <w:tc>
          <w:tcPr>
            <w:tcW w:w="1417" w:type="dxa"/>
          </w:tcPr>
          <w:p w:rsidR="00E51C13" w:rsidRPr="00E51C13" w:rsidRDefault="00E51C13" w:rsidP="00E13D7C">
            <w:pPr>
              <w:rPr>
                <w:rFonts w:ascii="Times New Roman" w:hAnsi="Times New Roman" w:cs="Times New Roman"/>
                <w:sz w:val="24"/>
                <w:szCs w:val="24"/>
                <w:lang w:val="en-US"/>
              </w:rPr>
            </w:pPr>
            <w:r w:rsidRPr="00E51C13">
              <w:rPr>
                <w:rFonts w:ascii="Times New Roman" w:hAnsi="Times New Roman" w:cs="Times New Roman"/>
                <w:sz w:val="24"/>
                <w:szCs w:val="24"/>
              </w:rPr>
              <w:t>4070</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 животноводство</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 xml:space="preserve">ИП глава КФХ </w:t>
            </w:r>
            <w:proofErr w:type="spellStart"/>
            <w:r w:rsidRPr="00E51C13">
              <w:rPr>
                <w:rFonts w:ascii="Times New Roman" w:hAnsi="Times New Roman" w:cs="Times New Roman"/>
                <w:sz w:val="24"/>
                <w:szCs w:val="24"/>
              </w:rPr>
              <w:t>Цатиашвили</w:t>
            </w:r>
            <w:proofErr w:type="spellEnd"/>
            <w:r w:rsidRPr="00E51C13">
              <w:rPr>
                <w:rFonts w:ascii="Times New Roman" w:hAnsi="Times New Roman" w:cs="Times New Roman"/>
                <w:sz w:val="24"/>
                <w:szCs w:val="24"/>
              </w:rPr>
              <w:t xml:space="preserve"> Т.Р.</w:t>
            </w:r>
          </w:p>
        </w:tc>
        <w:tc>
          <w:tcPr>
            <w:tcW w:w="1417" w:type="dxa"/>
          </w:tcPr>
          <w:p w:rsidR="00E51C13" w:rsidRPr="00E51C13" w:rsidRDefault="00E51C13" w:rsidP="00E13D7C">
            <w:pPr>
              <w:rPr>
                <w:rFonts w:ascii="Times New Roman" w:hAnsi="Times New Roman" w:cs="Times New Roman"/>
                <w:sz w:val="24"/>
                <w:szCs w:val="24"/>
                <w:lang w:val="en-US"/>
              </w:rPr>
            </w:pPr>
            <w:r w:rsidRPr="00E51C13">
              <w:rPr>
                <w:rFonts w:ascii="Times New Roman" w:hAnsi="Times New Roman" w:cs="Times New Roman"/>
                <w:sz w:val="24"/>
                <w:szCs w:val="24"/>
              </w:rPr>
              <w:t>3883</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ИП глава КФХ Морозов А.С</w:t>
            </w:r>
          </w:p>
        </w:tc>
        <w:tc>
          <w:tcPr>
            <w:tcW w:w="1417"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269</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Милованова</w:t>
            </w:r>
            <w:proofErr w:type="spellEnd"/>
            <w:r>
              <w:rPr>
                <w:rFonts w:ascii="Times New Roman" w:hAnsi="Times New Roman" w:cs="Times New Roman"/>
                <w:sz w:val="24"/>
                <w:szCs w:val="24"/>
              </w:rPr>
              <w:t xml:space="preserve"> Т.М.</w:t>
            </w:r>
          </w:p>
        </w:tc>
        <w:tc>
          <w:tcPr>
            <w:tcW w:w="1417" w:type="dxa"/>
          </w:tcPr>
          <w:p w:rsidR="00E51C13" w:rsidRPr="00E51C13" w:rsidRDefault="00CE2C63" w:rsidP="00E13D7C">
            <w:pPr>
              <w:rPr>
                <w:rFonts w:ascii="Times New Roman" w:hAnsi="Times New Roman" w:cs="Times New Roman"/>
                <w:sz w:val="24"/>
                <w:szCs w:val="24"/>
              </w:rPr>
            </w:pPr>
            <w:r>
              <w:rPr>
                <w:rFonts w:ascii="Times New Roman" w:hAnsi="Times New Roman" w:cs="Times New Roman"/>
                <w:sz w:val="24"/>
                <w:szCs w:val="24"/>
              </w:rPr>
              <w:t>467</w:t>
            </w:r>
          </w:p>
        </w:tc>
        <w:tc>
          <w:tcPr>
            <w:tcW w:w="3969" w:type="dxa"/>
          </w:tcPr>
          <w:p w:rsidR="00E51C13" w:rsidRDefault="00E51C13" w:rsidP="00E13D7C">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ИП глава КФХ Введенская А.П.</w:t>
            </w:r>
          </w:p>
        </w:tc>
        <w:tc>
          <w:tcPr>
            <w:tcW w:w="1417" w:type="dxa"/>
          </w:tcPr>
          <w:p w:rsidR="00E51C13" w:rsidRPr="00E51C13" w:rsidRDefault="00CE2C63" w:rsidP="00E13D7C">
            <w:pPr>
              <w:rPr>
                <w:rFonts w:ascii="Times New Roman" w:hAnsi="Times New Roman" w:cs="Times New Roman"/>
                <w:sz w:val="24"/>
                <w:szCs w:val="24"/>
              </w:rPr>
            </w:pPr>
            <w:r>
              <w:rPr>
                <w:rFonts w:ascii="Times New Roman" w:hAnsi="Times New Roman" w:cs="Times New Roman"/>
                <w:sz w:val="24"/>
                <w:szCs w:val="24"/>
              </w:rPr>
              <w:t>460</w:t>
            </w:r>
          </w:p>
        </w:tc>
        <w:tc>
          <w:tcPr>
            <w:tcW w:w="3969" w:type="dxa"/>
          </w:tcPr>
          <w:p w:rsidR="00E51C13" w:rsidRDefault="00E51C13" w:rsidP="00E13D7C">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ООО «Алмазово-2016»</w:t>
            </w:r>
          </w:p>
        </w:tc>
        <w:tc>
          <w:tcPr>
            <w:tcW w:w="1417" w:type="dxa"/>
          </w:tcPr>
          <w:p w:rsidR="00E51C13" w:rsidRPr="00E51C13" w:rsidRDefault="00CE2C63" w:rsidP="00E13D7C">
            <w:pPr>
              <w:rPr>
                <w:rFonts w:ascii="Times New Roman" w:hAnsi="Times New Roman" w:cs="Times New Roman"/>
                <w:sz w:val="24"/>
                <w:szCs w:val="24"/>
              </w:rPr>
            </w:pPr>
            <w:r>
              <w:rPr>
                <w:rFonts w:ascii="Times New Roman" w:hAnsi="Times New Roman" w:cs="Times New Roman"/>
                <w:sz w:val="24"/>
                <w:szCs w:val="24"/>
              </w:rPr>
              <w:t>2236</w:t>
            </w:r>
          </w:p>
        </w:tc>
        <w:tc>
          <w:tcPr>
            <w:tcW w:w="3969" w:type="dxa"/>
          </w:tcPr>
          <w:p w:rsidR="00E51C13" w:rsidRDefault="00E51C13" w:rsidP="00E13D7C">
            <w:r w:rsidRPr="008A0DA4">
              <w:rPr>
                <w:rFonts w:ascii="Times New Roman" w:hAnsi="Times New Roman" w:cs="Times New Roman"/>
                <w:sz w:val="24"/>
                <w:szCs w:val="24"/>
              </w:rPr>
              <w:t>растениеводство</w:t>
            </w:r>
          </w:p>
        </w:tc>
      </w:tr>
    </w:tbl>
    <w:p w:rsidR="00425EAC" w:rsidRDefault="00425EAC" w:rsidP="00E13D7C">
      <w:pPr>
        <w:ind w:left="960"/>
        <w:rPr>
          <w:b/>
        </w:rPr>
      </w:pPr>
    </w:p>
    <w:p w:rsidR="007F6AA0" w:rsidRDefault="007F6AA0" w:rsidP="00E13D7C">
      <w:pPr>
        <w:ind w:left="960"/>
        <w:rPr>
          <w:rFonts w:ascii="Times New Roman" w:hAnsi="Times New Roman" w:cs="Times New Roman"/>
          <w:b/>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.13</w:t>
      </w:r>
    </w:p>
    <w:p w:rsidR="007F6AA0" w:rsidRDefault="007F6AA0" w:rsidP="00E13D7C">
      <w:pPr>
        <w:ind w:left="960"/>
        <w:rPr>
          <w:rFonts w:ascii="Times New Roman" w:hAnsi="Times New Roman" w:cs="Times New Roman"/>
          <w:b/>
          <w:sz w:val="28"/>
          <w:szCs w:val="28"/>
        </w:rPr>
      </w:pPr>
    </w:p>
    <w:p w:rsidR="00425EAC" w:rsidRPr="007F6AA0" w:rsidRDefault="00425EAC" w:rsidP="00E13D7C">
      <w:pPr>
        <w:ind w:left="960"/>
        <w:rPr>
          <w:rFonts w:ascii="Times New Roman" w:hAnsi="Times New Roman" w:cs="Times New Roman"/>
          <w:sz w:val="28"/>
          <w:szCs w:val="28"/>
          <w:lang w:val="en-US"/>
        </w:rPr>
      </w:pPr>
      <w:r w:rsidRPr="007F6AA0">
        <w:rPr>
          <w:rFonts w:ascii="Times New Roman" w:hAnsi="Times New Roman" w:cs="Times New Roman"/>
          <w:sz w:val="28"/>
          <w:szCs w:val="28"/>
        </w:rPr>
        <w:t xml:space="preserve">Планируется по </w:t>
      </w:r>
      <w:proofErr w:type="spellStart"/>
      <w:r w:rsidR="009865A9" w:rsidRPr="007F6AA0">
        <w:rPr>
          <w:rFonts w:ascii="Times New Roman" w:hAnsi="Times New Roman" w:cs="Times New Roman"/>
          <w:sz w:val="28"/>
          <w:szCs w:val="28"/>
        </w:rPr>
        <w:t>Подгорненскому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9865A9" w:rsidTr="005814E1">
        <w:tc>
          <w:tcPr>
            <w:tcW w:w="4786" w:type="dxa"/>
          </w:tcPr>
          <w:p w:rsidR="009865A9" w:rsidRPr="005F1205" w:rsidRDefault="009865A9" w:rsidP="00E13D7C">
            <w:pPr>
              <w:rPr>
                <w:sz w:val="24"/>
                <w:szCs w:val="24"/>
              </w:rPr>
            </w:pPr>
            <w:r w:rsidRPr="005F1205">
              <w:rPr>
                <w:sz w:val="24"/>
                <w:szCs w:val="24"/>
              </w:rPr>
              <w:t>Направления</w:t>
            </w:r>
          </w:p>
        </w:tc>
        <w:tc>
          <w:tcPr>
            <w:tcW w:w="1134" w:type="dxa"/>
          </w:tcPr>
          <w:p w:rsidR="009865A9" w:rsidRPr="005F1205" w:rsidRDefault="009865A9" w:rsidP="00E13D7C">
            <w:pPr>
              <w:rPr>
                <w:sz w:val="24"/>
                <w:szCs w:val="24"/>
              </w:rPr>
            </w:pPr>
            <w:r w:rsidRPr="005F1205">
              <w:rPr>
                <w:sz w:val="24"/>
                <w:szCs w:val="24"/>
              </w:rPr>
              <w:t>2018г.</w:t>
            </w:r>
          </w:p>
        </w:tc>
        <w:tc>
          <w:tcPr>
            <w:tcW w:w="1134" w:type="dxa"/>
          </w:tcPr>
          <w:p w:rsidR="009865A9" w:rsidRPr="005F1205" w:rsidRDefault="009865A9" w:rsidP="00E13D7C">
            <w:pPr>
              <w:rPr>
                <w:sz w:val="24"/>
                <w:szCs w:val="24"/>
              </w:rPr>
            </w:pPr>
            <w:r w:rsidRPr="005F1205">
              <w:rPr>
                <w:sz w:val="24"/>
                <w:szCs w:val="24"/>
              </w:rPr>
              <w:t>2020г.</w:t>
            </w:r>
          </w:p>
        </w:tc>
        <w:tc>
          <w:tcPr>
            <w:tcW w:w="1276" w:type="dxa"/>
          </w:tcPr>
          <w:p w:rsidR="009865A9" w:rsidRPr="005F1205" w:rsidRDefault="009865A9" w:rsidP="00E13D7C">
            <w:pPr>
              <w:rPr>
                <w:sz w:val="24"/>
                <w:szCs w:val="24"/>
              </w:rPr>
            </w:pPr>
            <w:r w:rsidRPr="005F1205">
              <w:rPr>
                <w:sz w:val="24"/>
                <w:szCs w:val="24"/>
              </w:rPr>
              <w:t>2025г.</w:t>
            </w:r>
          </w:p>
        </w:tc>
        <w:tc>
          <w:tcPr>
            <w:tcW w:w="1240" w:type="dxa"/>
          </w:tcPr>
          <w:p w:rsidR="009865A9" w:rsidRPr="005F1205" w:rsidRDefault="009865A9" w:rsidP="00E13D7C">
            <w:pPr>
              <w:rPr>
                <w:sz w:val="24"/>
                <w:szCs w:val="24"/>
              </w:rPr>
            </w:pPr>
            <w:r w:rsidRPr="005F1205">
              <w:rPr>
                <w:sz w:val="24"/>
                <w:szCs w:val="24"/>
              </w:rPr>
              <w:t>2030г.</w:t>
            </w:r>
          </w:p>
        </w:tc>
      </w:tr>
      <w:tr w:rsidR="009865A9" w:rsidTr="005814E1">
        <w:tc>
          <w:tcPr>
            <w:tcW w:w="4786" w:type="dxa"/>
          </w:tcPr>
          <w:p w:rsidR="009865A9" w:rsidRPr="005F1205" w:rsidRDefault="009865A9" w:rsidP="00E13D7C">
            <w:pPr>
              <w:rPr>
                <w:b/>
                <w:sz w:val="24"/>
                <w:szCs w:val="24"/>
              </w:rPr>
            </w:pPr>
            <w:r w:rsidRPr="005F1205">
              <w:rPr>
                <w:b/>
                <w:sz w:val="24"/>
                <w:szCs w:val="24"/>
              </w:rPr>
              <w:t>Приобретение сельскохозяйственной техники, млн.рублей</w:t>
            </w:r>
          </w:p>
        </w:tc>
        <w:tc>
          <w:tcPr>
            <w:tcW w:w="1134" w:type="dxa"/>
          </w:tcPr>
          <w:p w:rsidR="009865A9" w:rsidRPr="00B71F5B" w:rsidRDefault="00AD4DCF" w:rsidP="00E13D7C">
            <w:pPr>
              <w:rPr>
                <w:b/>
                <w:sz w:val="24"/>
                <w:szCs w:val="24"/>
              </w:rPr>
            </w:pPr>
            <w:r>
              <w:rPr>
                <w:b/>
                <w:sz w:val="24"/>
                <w:szCs w:val="24"/>
              </w:rPr>
              <w:t>65,5</w:t>
            </w:r>
          </w:p>
        </w:tc>
        <w:tc>
          <w:tcPr>
            <w:tcW w:w="1134" w:type="dxa"/>
          </w:tcPr>
          <w:p w:rsidR="009865A9" w:rsidRPr="00B71F5B" w:rsidRDefault="00AD4DCF" w:rsidP="00E13D7C">
            <w:pPr>
              <w:rPr>
                <w:b/>
                <w:sz w:val="24"/>
                <w:szCs w:val="24"/>
              </w:rPr>
            </w:pPr>
            <w:r>
              <w:rPr>
                <w:b/>
                <w:sz w:val="24"/>
                <w:szCs w:val="24"/>
              </w:rPr>
              <w:t>29,5</w:t>
            </w:r>
          </w:p>
        </w:tc>
        <w:tc>
          <w:tcPr>
            <w:tcW w:w="1276" w:type="dxa"/>
          </w:tcPr>
          <w:p w:rsidR="009865A9" w:rsidRPr="00B71F5B" w:rsidRDefault="00AD4DCF" w:rsidP="00E13D7C">
            <w:pPr>
              <w:rPr>
                <w:b/>
                <w:sz w:val="24"/>
                <w:szCs w:val="24"/>
              </w:rPr>
            </w:pPr>
            <w:r>
              <w:rPr>
                <w:b/>
                <w:sz w:val="24"/>
                <w:szCs w:val="24"/>
              </w:rPr>
              <w:t>28,5</w:t>
            </w:r>
          </w:p>
        </w:tc>
        <w:tc>
          <w:tcPr>
            <w:tcW w:w="1240" w:type="dxa"/>
          </w:tcPr>
          <w:p w:rsidR="009865A9" w:rsidRPr="00B71F5B" w:rsidRDefault="00AD4DCF" w:rsidP="00E13D7C">
            <w:pPr>
              <w:rPr>
                <w:b/>
                <w:sz w:val="24"/>
                <w:szCs w:val="24"/>
              </w:rPr>
            </w:pPr>
            <w:r>
              <w:rPr>
                <w:b/>
                <w:sz w:val="24"/>
                <w:szCs w:val="24"/>
              </w:rPr>
              <w:t>49,5</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9865A9" w:rsidRPr="005F1205" w:rsidRDefault="009865A9" w:rsidP="00E13D7C">
            <w:pPr>
              <w:rPr>
                <w:sz w:val="24"/>
                <w:szCs w:val="24"/>
              </w:rPr>
            </w:pPr>
            <w:r>
              <w:rPr>
                <w:sz w:val="24"/>
                <w:szCs w:val="24"/>
              </w:rPr>
              <w:t>19,5</w:t>
            </w:r>
          </w:p>
        </w:tc>
        <w:tc>
          <w:tcPr>
            <w:tcW w:w="1134" w:type="dxa"/>
          </w:tcPr>
          <w:p w:rsidR="009865A9" w:rsidRPr="005F1205" w:rsidRDefault="009865A9" w:rsidP="00E13D7C">
            <w:pPr>
              <w:rPr>
                <w:sz w:val="24"/>
                <w:szCs w:val="24"/>
              </w:rPr>
            </w:pPr>
            <w:r>
              <w:rPr>
                <w:sz w:val="24"/>
                <w:szCs w:val="24"/>
              </w:rPr>
              <w:t>10,0</w:t>
            </w:r>
          </w:p>
        </w:tc>
        <w:tc>
          <w:tcPr>
            <w:tcW w:w="1276" w:type="dxa"/>
          </w:tcPr>
          <w:p w:rsidR="009865A9" w:rsidRPr="005F1205" w:rsidRDefault="009865A9" w:rsidP="00E13D7C">
            <w:pPr>
              <w:rPr>
                <w:sz w:val="24"/>
                <w:szCs w:val="24"/>
              </w:rPr>
            </w:pPr>
            <w:r>
              <w:rPr>
                <w:sz w:val="24"/>
                <w:szCs w:val="24"/>
              </w:rPr>
              <w:t>3,5</w:t>
            </w:r>
          </w:p>
        </w:tc>
        <w:tc>
          <w:tcPr>
            <w:tcW w:w="1240" w:type="dxa"/>
          </w:tcPr>
          <w:p w:rsidR="009865A9" w:rsidRPr="005F1205" w:rsidRDefault="009865A9" w:rsidP="00E13D7C">
            <w:pPr>
              <w:rPr>
                <w:sz w:val="24"/>
                <w:szCs w:val="24"/>
              </w:rPr>
            </w:pPr>
            <w:r>
              <w:rPr>
                <w:sz w:val="24"/>
                <w:szCs w:val="24"/>
              </w:rPr>
              <w:t>12,0</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9865A9" w:rsidRPr="005F1205" w:rsidRDefault="009865A9" w:rsidP="00E13D7C">
            <w:pPr>
              <w:rPr>
                <w:sz w:val="24"/>
                <w:szCs w:val="24"/>
              </w:rPr>
            </w:pPr>
            <w:r>
              <w:rPr>
                <w:sz w:val="24"/>
                <w:szCs w:val="24"/>
              </w:rPr>
              <w:t>28,0</w:t>
            </w:r>
          </w:p>
        </w:tc>
        <w:tc>
          <w:tcPr>
            <w:tcW w:w="1134" w:type="dxa"/>
          </w:tcPr>
          <w:p w:rsidR="009865A9" w:rsidRPr="005F1205" w:rsidRDefault="009865A9" w:rsidP="00E13D7C">
            <w:pPr>
              <w:rPr>
                <w:sz w:val="24"/>
                <w:szCs w:val="24"/>
              </w:rPr>
            </w:pPr>
            <w:r>
              <w:rPr>
                <w:sz w:val="24"/>
                <w:szCs w:val="24"/>
              </w:rPr>
              <w:t>3,5</w:t>
            </w:r>
          </w:p>
        </w:tc>
        <w:tc>
          <w:tcPr>
            <w:tcW w:w="1276" w:type="dxa"/>
          </w:tcPr>
          <w:p w:rsidR="009865A9" w:rsidRPr="005F1205" w:rsidRDefault="009865A9" w:rsidP="00E13D7C">
            <w:pPr>
              <w:rPr>
                <w:sz w:val="24"/>
                <w:szCs w:val="24"/>
              </w:rPr>
            </w:pPr>
            <w:r>
              <w:rPr>
                <w:sz w:val="24"/>
                <w:szCs w:val="24"/>
              </w:rPr>
              <w:t>4,0</w:t>
            </w:r>
          </w:p>
        </w:tc>
        <w:tc>
          <w:tcPr>
            <w:tcW w:w="1240" w:type="dxa"/>
          </w:tcPr>
          <w:p w:rsidR="009865A9" w:rsidRPr="005F1205" w:rsidRDefault="009865A9" w:rsidP="00E13D7C">
            <w:pPr>
              <w:rPr>
                <w:sz w:val="24"/>
                <w:szCs w:val="24"/>
              </w:rPr>
            </w:pPr>
            <w:r>
              <w:rPr>
                <w:sz w:val="24"/>
                <w:szCs w:val="24"/>
              </w:rPr>
              <w:t>5,5</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Милованова</w:t>
            </w:r>
            <w:proofErr w:type="spellEnd"/>
            <w:r>
              <w:rPr>
                <w:sz w:val="24"/>
                <w:szCs w:val="24"/>
              </w:rPr>
              <w:t xml:space="preserve"> Т.М.</w:t>
            </w:r>
          </w:p>
        </w:tc>
        <w:tc>
          <w:tcPr>
            <w:tcW w:w="1134" w:type="dxa"/>
          </w:tcPr>
          <w:p w:rsidR="009865A9" w:rsidRPr="005F1205" w:rsidRDefault="009865A9" w:rsidP="00E13D7C">
            <w:pPr>
              <w:rPr>
                <w:sz w:val="24"/>
                <w:szCs w:val="24"/>
              </w:rPr>
            </w:pPr>
            <w:r>
              <w:rPr>
                <w:sz w:val="24"/>
                <w:szCs w:val="24"/>
              </w:rPr>
              <w:t>2,5</w:t>
            </w:r>
          </w:p>
        </w:tc>
        <w:tc>
          <w:tcPr>
            <w:tcW w:w="1134" w:type="dxa"/>
          </w:tcPr>
          <w:p w:rsidR="009865A9" w:rsidRPr="005F1205" w:rsidRDefault="009865A9" w:rsidP="00E13D7C">
            <w:pPr>
              <w:rPr>
                <w:sz w:val="24"/>
                <w:szCs w:val="24"/>
              </w:rPr>
            </w:pPr>
            <w:r>
              <w:rPr>
                <w:sz w:val="24"/>
                <w:szCs w:val="24"/>
              </w:rPr>
              <w:t>2,5</w:t>
            </w:r>
          </w:p>
        </w:tc>
        <w:tc>
          <w:tcPr>
            <w:tcW w:w="1276" w:type="dxa"/>
          </w:tcPr>
          <w:p w:rsidR="009865A9" w:rsidRPr="005F1205" w:rsidRDefault="009865A9" w:rsidP="00E13D7C">
            <w:pPr>
              <w:rPr>
                <w:sz w:val="24"/>
                <w:szCs w:val="24"/>
              </w:rPr>
            </w:pPr>
            <w:r>
              <w:rPr>
                <w:sz w:val="24"/>
                <w:szCs w:val="24"/>
              </w:rPr>
              <w:t>3,0</w:t>
            </w:r>
          </w:p>
        </w:tc>
        <w:tc>
          <w:tcPr>
            <w:tcW w:w="1240" w:type="dxa"/>
          </w:tcPr>
          <w:p w:rsidR="009865A9" w:rsidRPr="005F1205" w:rsidRDefault="009865A9" w:rsidP="00E13D7C">
            <w:pPr>
              <w:rPr>
                <w:sz w:val="24"/>
                <w:szCs w:val="24"/>
              </w:rPr>
            </w:pPr>
            <w:r>
              <w:rPr>
                <w:sz w:val="24"/>
                <w:szCs w:val="24"/>
              </w:rPr>
              <w:t>5,5</w:t>
            </w:r>
          </w:p>
        </w:tc>
      </w:tr>
      <w:tr w:rsidR="009865A9" w:rsidTr="005814E1">
        <w:tc>
          <w:tcPr>
            <w:tcW w:w="4786" w:type="dxa"/>
          </w:tcPr>
          <w:p w:rsidR="009865A9" w:rsidRPr="005F1205" w:rsidRDefault="009865A9" w:rsidP="00E13D7C">
            <w:pPr>
              <w:rPr>
                <w:sz w:val="24"/>
                <w:szCs w:val="24"/>
              </w:rPr>
            </w:pPr>
            <w:r>
              <w:rPr>
                <w:sz w:val="24"/>
                <w:szCs w:val="24"/>
              </w:rPr>
              <w:t>ИП глава КФХ Морозов А.С.</w:t>
            </w:r>
          </w:p>
        </w:tc>
        <w:tc>
          <w:tcPr>
            <w:tcW w:w="1134" w:type="dxa"/>
          </w:tcPr>
          <w:p w:rsidR="009865A9" w:rsidRPr="005F1205" w:rsidRDefault="009865A9" w:rsidP="00E13D7C">
            <w:pPr>
              <w:rPr>
                <w:sz w:val="24"/>
                <w:szCs w:val="24"/>
              </w:rPr>
            </w:pPr>
            <w:r>
              <w:rPr>
                <w:sz w:val="24"/>
                <w:szCs w:val="24"/>
              </w:rPr>
              <w:t>1,5</w:t>
            </w:r>
          </w:p>
        </w:tc>
        <w:tc>
          <w:tcPr>
            <w:tcW w:w="1134" w:type="dxa"/>
          </w:tcPr>
          <w:p w:rsidR="009865A9" w:rsidRPr="005F1205" w:rsidRDefault="009865A9" w:rsidP="00E13D7C">
            <w:pPr>
              <w:rPr>
                <w:sz w:val="24"/>
                <w:szCs w:val="24"/>
              </w:rPr>
            </w:pPr>
            <w:r>
              <w:rPr>
                <w:sz w:val="24"/>
                <w:szCs w:val="24"/>
              </w:rPr>
              <w:t>1,5</w:t>
            </w:r>
          </w:p>
        </w:tc>
        <w:tc>
          <w:tcPr>
            <w:tcW w:w="1276" w:type="dxa"/>
          </w:tcPr>
          <w:p w:rsidR="009865A9" w:rsidRPr="005F1205" w:rsidRDefault="009865A9" w:rsidP="00E13D7C">
            <w:pPr>
              <w:rPr>
                <w:sz w:val="24"/>
                <w:szCs w:val="24"/>
              </w:rPr>
            </w:pPr>
            <w:r>
              <w:rPr>
                <w:sz w:val="24"/>
                <w:szCs w:val="24"/>
              </w:rPr>
              <w:t>2,0</w:t>
            </w:r>
          </w:p>
        </w:tc>
        <w:tc>
          <w:tcPr>
            <w:tcW w:w="1240" w:type="dxa"/>
          </w:tcPr>
          <w:p w:rsidR="009865A9" w:rsidRPr="005F1205" w:rsidRDefault="009865A9" w:rsidP="00E13D7C">
            <w:pPr>
              <w:rPr>
                <w:sz w:val="24"/>
                <w:szCs w:val="24"/>
              </w:rPr>
            </w:pPr>
            <w:r>
              <w:rPr>
                <w:sz w:val="24"/>
                <w:szCs w:val="24"/>
              </w:rPr>
              <w:t>3,3</w:t>
            </w:r>
          </w:p>
        </w:tc>
      </w:tr>
      <w:tr w:rsidR="009865A9" w:rsidTr="005814E1">
        <w:tc>
          <w:tcPr>
            <w:tcW w:w="4786" w:type="dxa"/>
          </w:tcPr>
          <w:p w:rsidR="009865A9" w:rsidRPr="005F1205" w:rsidRDefault="009865A9" w:rsidP="00E13D7C">
            <w:pPr>
              <w:rPr>
                <w:sz w:val="24"/>
                <w:szCs w:val="24"/>
              </w:rPr>
            </w:pPr>
            <w:r>
              <w:rPr>
                <w:sz w:val="24"/>
                <w:szCs w:val="24"/>
              </w:rPr>
              <w:t>ИП глава КФХ Введенская А.П.</w:t>
            </w:r>
          </w:p>
        </w:tc>
        <w:tc>
          <w:tcPr>
            <w:tcW w:w="1134" w:type="dxa"/>
          </w:tcPr>
          <w:p w:rsidR="009865A9" w:rsidRPr="005F1205" w:rsidRDefault="009865A9" w:rsidP="00E13D7C">
            <w:pPr>
              <w:rPr>
                <w:sz w:val="24"/>
                <w:szCs w:val="24"/>
              </w:rPr>
            </w:pPr>
            <w:r>
              <w:rPr>
                <w:sz w:val="24"/>
                <w:szCs w:val="24"/>
              </w:rPr>
              <w:t>3,5</w:t>
            </w:r>
          </w:p>
        </w:tc>
        <w:tc>
          <w:tcPr>
            <w:tcW w:w="1134" w:type="dxa"/>
          </w:tcPr>
          <w:p w:rsidR="009865A9" w:rsidRPr="005F1205" w:rsidRDefault="009865A9" w:rsidP="00E13D7C">
            <w:pPr>
              <w:rPr>
                <w:sz w:val="24"/>
                <w:szCs w:val="24"/>
              </w:rPr>
            </w:pPr>
            <w:r>
              <w:rPr>
                <w:sz w:val="24"/>
                <w:szCs w:val="24"/>
              </w:rPr>
              <w:t>2,0</w:t>
            </w:r>
          </w:p>
        </w:tc>
        <w:tc>
          <w:tcPr>
            <w:tcW w:w="1276" w:type="dxa"/>
          </w:tcPr>
          <w:p w:rsidR="009865A9" w:rsidRPr="005F1205" w:rsidRDefault="009865A9" w:rsidP="00E13D7C">
            <w:pPr>
              <w:rPr>
                <w:sz w:val="24"/>
                <w:szCs w:val="24"/>
              </w:rPr>
            </w:pPr>
            <w:r>
              <w:rPr>
                <w:sz w:val="24"/>
                <w:szCs w:val="24"/>
              </w:rPr>
              <w:t>4,5</w:t>
            </w:r>
          </w:p>
        </w:tc>
        <w:tc>
          <w:tcPr>
            <w:tcW w:w="1240" w:type="dxa"/>
          </w:tcPr>
          <w:p w:rsidR="009865A9" w:rsidRPr="005F1205" w:rsidRDefault="009865A9" w:rsidP="00E13D7C">
            <w:pPr>
              <w:rPr>
                <w:sz w:val="24"/>
                <w:szCs w:val="24"/>
              </w:rPr>
            </w:pPr>
            <w:r>
              <w:rPr>
                <w:sz w:val="24"/>
                <w:szCs w:val="24"/>
              </w:rPr>
              <w:t>5,0</w:t>
            </w:r>
          </w:p>
        </w:tc>
      </w:tr>
      <w:tr w:rsidR="009865A9" w:rsidTr="005814E1">
        <w:tc>
          <w:tcPr>
            <w:tcW w:w="4786" w:type="dxa"/>
          </w:tcPr>
          <w:p w:rsidR="009865A9" w:rsidRPr="005F1205" w:rsidRDefault="009865A9" w:rsidP="00E13D7C">
            <w:pPr>
              <w:rPr>
                <w:sz w:val="24"/>
                <w:szCs w:val="24"/>
              </w:rPr>
            </w:pPr>
            <w:r>
              <w:rPr>
                <w:sz w:val="24"/>
                <w:szCs w:val="24"/>
              </w:rPr>
              <w:t>ООО «Алмазово-2016»</w:t>
            </w:r>
          </w:p>
        </w:tc>
        <w:tc>
          <w:tcPr>
            <w:tcW w:w="1134" w:type="dxa"/>
          </w:tcPr>
          <w:p w:rsidR="009865A9" w:rsidRPr="005F1205" w:rsidRDefault="009865A9" w:rsidP="00E13D7C">
            <w:pPr>
              <w:rPr>
                <w:sz w:val="24"/>
                <w:szCs w:val="24"/>
              </w:rPr>
            </w:pPr>
            <w:r>
              <w:rPr>
                <w:sz w:val="24"/>
                <w:szCs w:val="24"/>
              </w:rPr>
              <w:t>10,5</w:t>
            </w:r>
          </w:p>
        </w:tc>
        <w:tc>
          <w:tcPr>
            <w:tcW w:w="1134" w:type="dxa"/>
          </w:tcPr>
          <w:p w:rsidR="009865A9" w:rsidRPr="005F1205" w:rsidRDefault="009865A9" w:rsidP="00E13D7C">
            <w:pPr>
              <w:rPr>
                <w:sz w:val="24"/>
                <w:szCs w:val="24"/>
              </w:rPr>
            </w:pPr>
            <w:r>
              <w:rPr>
                <w:sz w:val="24"/>
                <w:szCs w:val="24"/>
              </w:rPr>
              <w:t>10,0</w:t>
            </w:r>
          </w:p>
        </w:tc>
        <w:tc>
          <w:tcPr>
            <w:tcW w:w="1276" w:type="dxa"/>
          </w:tcPr>
          <w:p w:rsidR="009865A9" w:rsidRPr="005F1205" w:rsidRDefault="009865A9" w:rsidP="00E13D7C">
            <w:pPr>
              <w:rPr>
                <w:sz w:val="24"/>
                <w:szCs w:val="24"/>
              </w:rPr>
            </w:pPr>
            <w:r>
              <w:rPr>
                <w:sz w:val="24"/>
                <w:szCs w:val="24"/>
              </w:rPr>
              <w:t>11,5</w:t>
            </w:r>
          </w:p>
        </w:tc>
        <w:tc>
          <w:tcPr>
            <w:tcW w:w="1240" w:type="dxa"/>
          </w:tcPr>
          <w:p w:rsidR="009865A9" w:rsidRPr="005F1205" w:rsidRDefault="009865A9" w:rsidP="00E13D7C">
            <w:pPr>
              <w:rPr>
                <w:sz w:val="24"/>
                <w:szCs w:val="24"/>
              </w:rPr>
            </w:pPr>
            <w:r>
              <w:rPr>
                <w:sz w:val="24"/>
                <w:szCs w:val="24"/>
              </w:rPr>
              <w:t>18,2</w:t>
            </w:r>
          </w:p>
        </w:tc>
      </w:tr>
      <w:tr w:rsidR="009865A9" w:rsidRPr="00B71F5B" w:rsidTr="005814E1">
        <w:tc>
          <w:tcPr>
            <w:tcW w:w="4786" w:type="dxa"/>
          </w:tcPr>
          <w:p w:rsidR="009865A9" w:rsidRPr="005F1205" w:rsidRDefault="009865A9"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зерносушильно</w:t>
            </w:r>
            <w:proofErr w:type="spellEnd"/>
            <w:r w:rsidRPr="005F1205">
              <w:rPr>
                <w:b/>
                <w:sz w:val="24"/>
                <w:szCs w:val="24"/>
              </w:rPr>
              <w:t>-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9865A9" w:rsidRPr="00B71F5B" w:rsidRDefault="009865A9" w:rsidP="00E13D7C">
            <w:pPr>
              <w:rPr>
                <w:b/>
                <w:sz w:val="24"/>
                <w:szCs w:val="24"/>
              </w:rPr>
            </w:pPr>
          </w:p>
        </w:tc>
        <w:tc>
          <w:tcPr>
            <w:tcW w:w="1134" w:type="dxa"/>
          </w:tcPr>
          <w:p w:rsidR="009865A9" w:rsidRPr="00B71F5B" w:rsidRDefault="009865A9" w:rsidP="00E13D7C">
            <w:pPr>
              <w:rPr>
                <w:b/>
                <w:sz w:val="24"/>
                <w:szCs w:val="24"/>
              </w:rPr>
            </w:pPr>
          </w:p>
        </w:tc>
        <w:tc>
          <w:tcPr>
            <w:tcW w:w="1276" w:type="dxa"/>
          </w:tcPr>
          <w:p w:rsidR="009865A9" w:rsidRPr="00B71F5B" w:rsidRDefault="00AD4DCF" w:rsidP="00E13D7C">
            <w:pPr>
              <w:rPr>
                <w:b/>
                <w:sz w:val="24"/>
                <w:szCs w:val="24"/>
              </w:rPr>
            </w:pPr>
            <w:r>
              <w:rPr>
                <w:b/>
                <w:sz w:val="24"/>
                <w:szCs w:val="24"/>
              </w:rPr>
              <w:t>0,5</w:t>
            </w:r>
          </w:p>
        </w:tc>
        <w:tc>
          <w:tcPr>
            <w:tcW w:w="1240" w:type="dxa"/>
          </w:tcPr>
          <w:p w:rsidR="009865A9" w:rsidRPr="00B71F5B" w:rsidRDefault="009865A9" w:rsidP="00E13D7C">
            <w:pPr>
              <w:rPr>
                <w:b/>
                <w:sz w:val="24"/>
                <w:szCs w:val="24"/>
              </w:rPr>
            </w:pP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9865A9" w:rsidRPr="005F1205" w:rsidRDefault="009865A9" w:rsidP="00E13D7C">
            <w:pPr>
              <w:rPr>
                <w:sz w:val="24"/>
                <w:szCs w:val="24"/>
              </w:rPr>
            </w:pPr>
          </w:p>
        </w:tc>
        <w:tc>
          <w:tcPr>
            <w:tcW w:w="1134" w:type="dxa"/>
          </w:tcPr>
          <w:p w:rsidR="009865A9" w:rsidRPr="005F1205" w:rsidRDefault="009865A9" w:rsidP="00E13D7C">
            <w:pPr>
              <w:rPr>
                <w:sz w:val="24"/>
                <w:szCs w:val="24"/>
              </w:rPr>
            </w:pPr>
          </w:p>
        </w:tc>
        <w:tc>
          <w:tcPr>
            <w:tcW w:w="1276" w:type="dxa"/>
          </w:tcPr>
          <w:p w:rsidR="009865A9" w:rsidRDefault="009865A9" w:rsidP="00E13D7C">
            <w:pPr>
              <w:rPr>
                <w:sz w:val="24"/>
                <w:szCs w:val="24"/>
              </w:rPr>
            </w:pPr>
            <w:r>
              <w:rPr>
                <w:sz w:val="24"/>
                <w:szCs w:val="24"/>
              </w:rPr>
              <w:t>0,3</w:t>
            </w:r>
          </w:p>
        </w:tc>
        <w:tc>
          <w:tcPr>
            <w:tcW w:w="1240" w:type="dxa"/>
          </w:tcPr>
          <w:p w:rsidR="009865A9" w:rsidRPr="005F1205" w:rsidRDefault="009865A9" w:rsidP="00E13D7C">
            <w:pPr>
              <w:rPr>
                <w:sz w:val="24"/>
                <w:szCs w:val="24"/>
              </w:rPr>
            </w:pP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9865A9" w:rsidRPr="005F1205" w:rsidRDefault="009865A9" w:rsidP="00E13D7C">
            <w:pPr>
              <w:rPr>
                <w:sz w:val="24"/>
                <w:szCs w:val="24"/>
              </w:rPr>
            </w:pPr>
          </w:p>
        </w:tc>
        <w:tc>
          <w:tcPr>
            <w:tcW w:w="1134" w:type="dxa"/>
          </w:tcPr>
          <w:p w:rsidR="009865A9" w:rsidRPr="005F1205" w:rsidRDefault="009865A9" w:rsidP="00E13D7C">
            <w:pPr>
              <w:rPr>
                <w:sz w:val="24"/>
                <w:szCs w:val="24"/>
              </w:rPr>
            </w:pPr>
          </w:p>
        </w:tc>
        <w:tc>
          <w:tcPr>
            <w:tcW w:w="1276" w:type="dxa"/>
          </w:tcPr>
          <w:p w:rsidR="009865A9" w:rsidRDefault="009865A9" w:rsidP="00E13D7C">
            <w:pPr>
              <w:rPr>
                <w:sz w:val="24"/>
                <w:szCs w:val="24"/>
              </w:rPr>
            </w:pPr>
            <w:r>
              <w:rPr>
                <w:sz w:val="24"/>
                <w:szCs w:val="24"/>
              </w:rPr>
              <w:t>0,2</w:t>
            </w:r>
          </w:p>
        </w:tc>
        <w:tc>
          <w:tcPr>
            <w:tcW w:w="1240" w:type="dxa"/>
          </w:tcPr>
          <w:p w:rsidR="009865A9" w:rsidRPr="005F1205" w:rsidRDefault="009865A9" w:rsidP="00E13D7C">
            <w:pPr>
              <w:rPr>
                <w:sz w:val="24"/>
                <w:szCs w:val="24"/>
              </w:rPr>
            </w:pPr>
          </w:p>
        </w:tc>
      </w:tr>
    </w:tbl>
    <w:p w:rsidR="009865A9" w:rsidRDefault="009865A9" w:rsidP="00E13D7C"/>
    <w:p w:rsidR="009865A9" w:rsidRPr="009865A9" w:rsidRDefault="009865A9" w:rsidP="00E13D7C">
      <w:pPr>
        <w:ind w:left="960"/>
        <w:rPr>
          <w:rFonts w:ascii="Times New Roman" w:hAnsi="Times New Roman" w:cs="Times New Roman"/>
          <w:b/>
          <w:sz w:val="28"/>
          <w:szCs w:val="28"/>
          <w:lang w:val="en-US"/>
        </w:rPr>
      </w:pPr>
    </w:p>
    <w:p w:rsidR="00425EAC" w:rsidRPr="00DE3349" w:rsidRDefault="00425EAC" w:rsidP="00E13D7C">
      <w:pPr>
        <w:pStyle w:val="Standard"/>
        <w:ind w:firstLine="567"/>
        <w:jc w:val="both"/>
        <w:rPr>
          <w:sz w:val="28"/>
          <w:szCs w:val="28"/>
        </w:rPr>
      </w:pPr>
      <w:r>
        <w:rPr>
          <w:sz w:val="28"/>
          <w:szCs w:val="28"/>
        </w:rPr>
        <w:t xml:space="preserve">Приоритетные направления развития </w:t>
      </w:r>
      <w:proofErr w:type="spellStart"/>
      <w:r w:rsidR="009865A9">
        <w:rPr>
          <w:sz w:val="28"/>
          <w:szCs w:val="28"/>
        </w:rPr>
        <w:t>Подгорненского</w:t>
      </w:r>
      <w:proofErr w:type="spellEnd"/>
      <w:r>
        <w:rPr>
          <w:sz w:val="28"/>
          <w:szCs w:val="28"/>
        </w:rPr>
        <w:t xml:space="preserve"> муниципального образования </w:t>
      </w:r>
      <w:r w:rsidR="004D25A5">
        <w:rPr>
          <w:sz w:val="28"/>
          <w:szCs w:val="28"/>
        </w:rPr>
        <w:t>–</w:t>
      </w:r>
      <w:r>
        <w:rPr>
          <w:sz w:val="28"/>
          <w:szCs w:val="28"/>
        </w:rPr>
        <w:t xml:space="preserve"> сохранение сельскохозяйственной специализации </w:t>
      </w:r>
      <w:r w:rsidRPr="00DE3349">
        <w:rPr>
          <w:sz w:val="28"/>
          <w:szCs w:val="28"/>
        </w:rPr>
        <w:t>за счет развития крестьянских фермерских хозяйств зернового</w:t>
      </w:r>
      <w:r w:rsidR="00A77C44" w:rsidRPr="00DE3349">
        <w:rPr>
          <w:sz w:val="28"/>
          <w:szCs w:val="28"/>
        </w:rPr>
        <w:t xml:space="preserve"> и </w:t>
      </w:r>
      <w:r w:rsidR="00EE0731" w:rsidRPr="00DE3349">
        <w:rPr>
          <w:sz w:val="28"/>
          <w:szCs w:val="28"/>
        </w:rPr>
        <w:t>мясного</w:t>
      </w:r>
      <w:r w:rsidRPr="00DE3349">
        <w:rPr>
          <w:sz w:val="28"/>
          <w:szCs w:val="28"/>
        </w:rPr>
        <w:t xml:space="preserve"> направления, личного подсобного хозяйства населения</w:t>
      </w:r>
      <w:r w:rsidR="00DE3349" w:rsidRPr="00DE3349">
        <w:rPr>
          <w:sz w:val="28"/>
          <w:szCs w:val="28"/>
        </w:rPr>
        <w:t>.</w:t>
      </w:r>
    </w:p>
    <w:p w:rsidR="00DB4B28" w:rsidRDefault="00DB4B28" w:rsidP="00DB4B28">
      <w:pPr>
        <w:pStyle w:val="Standard"/>
        <w:ind w:firstLine="709"/>
        <w:jc w:val="both"/>
        <w:rPr>
          <w:sz w:val="28"/>
          <w:szCs w:val="28"/>
        </w:rPr>
      </w:pPr>
      <w:r>
        <w:rPr>
          <w:sz w:val="28"/>
          <w:szCs w:val="28"/>
        </w:rPr>
        <w:t>П</w:t>
      </w:r>
      <w:r w:rsidRPr="006E0F7C">
        <w:rPr>
          <w:sz w:val="28"/>
          <w:szCs w:val="28"/>
        </w:rPr>
        <w:t>ланируется</w:t>
      </w:r>
      <w:r>
        <w:rPr>
          <w:sz w:val="28"/>
          <w:szCs w:val="28"/>
        </w:rPr>
        <w:t>:</w:t>
      </w:r>
    </w:p>
    <w:p w:rsidR="00DB4B28" w:rsidRPr="00FE03F5" w:rsidRDefault="00DB4B28" w:rsidP="00FE03F5">
      <w:pPr>
        <w:pStyle w:val="afa"/>
        <w:numPr>
          <w:ilvl w:val="0"/>
          <w:numId w:val="47"/>
        </w:numPr>
        <w:ind w:left="1428"/>
        <w:jc w:val="both"/>
        <w:rPr>
          <w:rFonts w:ascii="Times New Roman" w:hAnsi="Times New Roman"/>
          <w:sz w:val="28"/>
          <w:szCs w:val="28"/>
        </w:rPr>
      </w:pPr>
      <w:r w:rsidRPr="00FE03F5">
        <w:rPr>
          <w:rFonts w:ascii="Times New Roman" w:hAnsi="Times New Roman"/>
          <w:sz w:val="28"/>
          <w:szCs w:val="28"/>
        </w:rPr>
        <w:t xml:space="preserve">в 2021 году </w:t>
      </w:r>
      <w:r w:rsidR="00FE03F5" w:rsidRPr="00FE03F5">
        <w:rPr>
          <w:rFonts w:ascii="Times New Roman" w:hAnsi="Times New Roman"/>
          <w:sz w:val="28"/>
          <w:szCs w:val="28"/>
        </w:rPr>
        <w:t xml:space="preserve">в рамках федерального проекта «Современная школа» планируется реконструкция </w:t>
      </w:r>
      <w:r w:rsidRPr="00FE03F5">
        <w:rPr>
          <w:rFonts w:ascii="Times New Roman" w:hAnsi="Times New Roman"/>
          <w:sz w:val="28"/>
          <w:szCs w:val="28"/>
        </w:rPr>
        <w:t xml:space="preserve">пристройки к зданию школы МОУ </w:t>
      </w:r>
      <w:proofErr w:type="spellStart"/>
      <w:r w:rsidRPr="00FE03F5">
        <w:rPr>
          <w:rFonts w:ascii="Times New Roman" w:hAnsi="Times New Roman"/>
          <w:sz w:val="28"/>
          <w:szCs w:val="28"/>
        </w:rPr>
        <w:t>Подгорненская</w:t>
      </w:r>
      <w:proofErr w:type="spellEnd"/>
      <w:r w:rsidRPr="00FE03F5">
        <w:rPr>
          <w:rFonts w:ascii="Times New Roman" w:hAnsi="Times New Roman"/>
          <w:sz w:val="28"/>
          <w:szCs w:val="28"/>
        </w:rPr>
        <w:t xml:space="preserve"> СОШ</w:t>
      </w:r>
      <w:r w:rsidR="00FE03F5" w:rsidRPr="00FE03F5">
        <w:rPr>
          <w:rFonts w:ascii="Times New Roman" w:hAnsi="Times New Roman"/>
          <w:sz w:val="28"/>
          <w:szCs w:val="28"/>
        </w:rPr>
        <w:t xml:space="preserve"> </w:t>
      </w:r>
    </w:p>
    <w:p w:rsidR="00DB4B28" w:rsidRPr="00FE03F5" w:rsidRDefault="00DB4B28" w:rsidP="00DB4B28">
      <w:pPr>
        <w:pStyle w:val="Standard"/>
        <w:numPr>
          <w:ilvl w:val="0"/>
          <w:numId w:val="8"/>
        </w:numPr>
        <w:jc w:val="both"/>
        <w:rPr>
          <w:sz w:val="28"/>
          <w:szCs w:val="28"/>
        </w:rPr>
      </w:pPr>
      <w:r w:rsidRPr="00FE03F5">
        <w:rPr>
          <w:sz w:val="28"/>
          <w:szCs w:val="32"/>
        </w:rPr>
        <w:t xml:space="preserve">реализация проекта в агропромышленном комплексе - развитие поголовья КРС по мясному </w:t>
      </w:r>
      <w:r w:rsidR="00FE03F5" w:rsidRPr="00FE03F5">
        <w:rPr>
          <w:sz w:val="28"/>
          <w:szCs w:val="32"/>
        </w:rPr>
        <w:t>направлению</w:t>
      </w:r>
      <w:r w:rsidRPr="00FE03F5">
        <w:rPr>
          <w:sz w:val="28"/>
          <w:szCs w:val="32"/>
        </w:rPr>
        <w:t xml:space="preserve">: 2019-2020г. – ИП глава КФХ </w:t>
      </w:r>
      <w:proofErr w:type="spellStart"/>
      <w:r w:rsidRPr="00FE03F5">
        <w:rPr>
          <w:sz w:val="28"/>
          <w:szCs w:val="32"/>
        </w:rPr>
        <w:t>Есикова</w:t>
      </w:r>
      <w:proofErr w:type="spellEnd"/>
      <w:r w:rsidRPr="00FE03F5">
        <w:rPr>
          <w:sz w:val="28"/>
          <w:szCs w:val="32"/>
        </w:rPr>
        <w:t xml:space="preserve"> Т.Н</w:t>
      </w:r>
      <w:r w:rsidRPr="00FE03F5">
        <w:rPr>
          <w:sz w:val="28"/>
          <w:szCs w:val="28"/>
        </w:rPr>
        <w:t>..</w:t>
      </w:r>
    </w:p>
    <w:p w:rsidR="00DA68AF" w:rsidRPr="00D073AA" w:rsidRDefault="00425EAC" w:rsidP="00DA68AF">
      <w:pPr>
        <w:pStyle w:val="Standard"/>
        <w:ind w:firstLine="567"/>
        <w:jc w:val="both"/>
        <w:rPr>
          <w:sz w:val="28"/>
          <w:szCs w:val="28"/>
        </w:rPr>
      </w:pPr>
      <w:r>
        <w:rPr>
          <w:color w:val="000000"/>
          <w:sz w:val="28"/>
          <w:szCs w:val="28"/>
        </w:rPr>
        <w:t xml:space="preserve">       </w:t>
      </w:r>
      <w:r w:rsidR="00DA68AF" w:rsidRPr="008320B8">
        <w:rPr>
          <w:bCs/>
          <w:sz w:val="28"/>
          <w:szCs w:val="28"/>
        </w:rPr>
        <w:t>В рамках реализации государственной программы по устранению цифрового неравенства</w:t>
      </w:r>
      <w:r w:rsidR="00DA68AF">
        <w:rPr>
          <w:bCs/>
          <w:sz w:val="28"/>
          <w:szCs w:val="28"/>
        </w:rPr>
        <w:t xml:space="preserve"> до 2021 года</w:t>
      </w:r>
      <w:r w:rsidR="00DA68AF" w:rsidRPr="008320B8">
        <w:rPr>
          <w:bCs/>
          <w:sz w:val="28"/>
          <w:szCs w:val="28"/>
        </w:rPr>
        <w:t xml:space="preserve"> предусмотрено обеспечение точками доступа в сеть Интернет населенн</w:t>
      </w:r>
      <w:r w:rsidR="00DA68AF">
        <w:rPr>
          <w:bCs/>
          <w:sz w:val="28"/>
          <w:szCs w:val="28"/>
        </w:rPr>
        <w:t>ого</w:t>
      </w:r>
      <w:r w:rsidR="00DA68AF" w:rsidRPr="008320B8">
        <w:rPr>
          <w:bCs/>
          <w:sz w:val="28"/>
          <w:szCs w:val="28"/>
        </w:rPr>
        <w:t xml:space="preserve"> пункт</w:t>
      </w:r>
      <w:r w:rsidR="00DA68AF">
        <w:rPr>
          <w:bCs/>
          <w:sz w:val="28"/>
          <w:szCs w:val="28"/>
        </w:rPr>
        <w:t xml:space="preserve">а с. </w:t>
      </w:r>
      <w:proofErr w:type="spellStart"/>
      <w:r w:rsidR="00DA68AF">
        <w:rPr>
          <w:bCs/>
          <w:sz w:val="28"/>
          <w:szCs w:val="28"/>
        </w:rPr>
        <w:t>Инясево</w:t>
      </w:r>
      <w:proofErr w:type="spellEnd"/>
      <w:r w:rsidR="00DA68AF">
        <w:rPr>
          <w:bCs/>
          <w:sz w:val="28"/>
          <w:szCs w:val="28"/>
        </w:rPr>
        <w:t>.</w:t>
      </w:r>
    </w:p>
    <w:p w:rsidR="005E5C1D" w:rsidRDefault="005E5C1D" w:rsidP="00E13D7C">
      <w:pPr>
        <w:pStyle w:val="Standard"/>
        <w:ind w:firstLine="567"/>
        <w:jc w:val="both"/>
        <w:rPr>
          <w:sz w:val="28"/>
          <w:szCs w:val="28"/>
        </w:rPr>
      </w:pPr>
    </w:p>
    <w:p w:rsidR="005E5C1D" w:rsidRDefault="005E5C1D" w:rsidP="00E13D7C">
      <w:pPr>
        <w:pStyle w:val="Standard"/>
        <w:ind w:firstLine="567"/>
        <w:jc w:val="both"/>
        <w:rPr>
          <w:sz w:val="28"/>
          <w:szCs w:val="28"/>
        </w:rPr>
      </w:pPr>
    </w:p>
    <w:p w:rsidR="004D25A5" w:rsidRDefault="004D25A5" w:rsidP="00E13D7C">
      <w:pPr>
        <w:pStyle w:val="Standard"/>
        <w:ind w:firstLine="567"/>
        <w:jc w:val="both"/>
        <w:rPr>
          <w:sz w:val="28"/>
          <w:szCs w:val="28"/>
        </w:rPr>
      </w:pPr>
      <w:proofErr w:type="spellStart"/>
      <w:r>
        <w:rPr>
          <w:b/>
          <w:sz w:val="28"/>
          <w:szCs w:val="28"/>
        </w:rPr>
        <w:t>Усть-Щербединское</w:t>
      </w:r>
      <w:proofErr w:type="spellEnd"/>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25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sidR="00CF54B8">
        <w:rPr>
          <w:sz w:val="28"/>
          <w:szCs w:val="28"/>
        </w:rPr>
        <w:t>18609</w:t>
      </w:r>
      <w:r w:rsidRPr="00572D81">
        <w:rPr>
          <w:sz w:val="28"/>
          <w:szCs w:val="28"/>
        </w:rPr>
        <w:t xml:space="preserve"> га</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.14</w:t>
      </w:r>
    </w:p>
    <w:p w:rsidR="004D25A5" w:rsidRPr="007F6AA0" w:rsidRDefault="004D25A5" w:rsidP="007F6AA0">
      <w:pPr>
        <w:ind w:firstLine="851"/>
        <w:rPr>
          <w:rFonts w:ascii="Times New Roman" w:hAnsi="Times New Roman" w:cs="Times New Roman"/>
          <w:sz w:val="28"/>
          <w:szCs w:val="28"/>
        </w:rPr>
      </w:pPr>
      <w:r w:rsidRPr="007F6AA0">
        <w:rPr>
          <w:rFonts w:ascii="Times New Roman" w:hAnsi="Times New Roman" w:cs="Times New Roman"/>
          <w:sz w:val="28"/>
          <w:szCs w:val="28"/>
        </w:rPr>
        <w:t xml:space="preserve">Земельные ресурсы </w:t>
      </w:r>
      <w:proofErr w:type="spellStart"/>
      <w:r w:rsidR="00CF54B8" w:rsidRPr="007F6AA0">
        <w:rPr>
          <w:rFonts w:ascii="Times New Roman" w:hAnsi="Times New Roman" w:cs="Times New Roman"/>
          <w:sz w:val="28"/>
          <w:szCs w:val="28"/>
        </w:rPr>
        <w:t>Усть-Щербединского</w:t>
      </w:r>
      <w:proofErr w:type="spellEnd"/>
      <w:r w:rsidR="00CF54B8" w:rsidRPr="007F6AA0">
        <w:rPr>
          <w:rFonts w:ascii="Times New Roman" w:hAnsi="Times New Roman" w:cs="Times New Roman"/>
          <w:sz w:val="28"/>
          <w:szCs w:val="28"/>
        </w:rPr>
        <w:t xml:space="preserve"> </w:t>
      </w:r>
      <w:r w:rsidRPr="007F6AA0">
        <w:rPr>
          <w:rFonts w:ascii="Times New Roman" w:hAnsi="Times New Roman" w:cs="Times New Roman"/>
          <w:sz w:val="28"/>
          <w:szCs w:val="28"/>
        </w:rPr>
        <w:t xml:space="preserve"> муниципального образования:</w:t>
      </w:r>
    </w:p>
    <w:p w:rsidR="004D25A5" w:rsidRPr="00F15F35" w:rsidRDefault="004D25A5"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D25A5" w:rsidRPr="00424CDC" w:rsidTr="005814E1">
        <w:trPr>
          <w:trHeight w:val="1191"/>
        </w:trPr>
        <w:tc>
          <w:tcPr>
            <w:tcW w:w="2376"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4D25A5" w:rsidRPr="00424CDC" w:rsidRDefault="004D25A5" w:rsidP="00E13D7C">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CF54B8" w:rsidRPr="00F15F35" w:rsidTr="005814E1">
        <w:tc>
          <w:tcPr>
            <w:tcW w:w="2376" w:type="dxa"/>
          </w:tcPr>
          <w:p w:rsidR="00CF54B8" w:rsidRPr="003F3732" w:rsidRDefault="00CF54B8" w:rsidP="00E13D7C">
            <w:pPr>
              <w:rPr>
                <w:rFonts w:ascii="Times New Roman" w:hAnsi="Times New Roman"/>
              </w:rPr>
            </w:pPr>
            <w:r w:rsidRPr="003F3732">
              <w:rPr>
                <w:rFonts w:ascii="Times New Roman" w:hAnsi="Times New Roman"/>
              </w:rPr>
              <w:t>18609</w:t>
            </w:r>
          </w:p>
        </w:tc>
        <w:tc>
          <w:tcPr>
            <w:tcW w:w="2410" w:type="dxa"/>
          </w:tcPr>
          <w:p w:rsidR="00CF54B8" w:rsidRPr="003F3732" w:rsidRDefault="00CF54B8" w:rsidP="00E13D7C">
            <w:pPr>
              <w:rPr>
                <w:rFonts w:ascii="Times New Roman" w:hAnsi="Times New Roman"/>
              </w:rPr>
            </w:pPr>
            <w:r w:rsidRPr="003F3732">
              <w:rPr>
                <w:rFonts w:ascii="Times New Roman" w:hAnsi="Times New Roman"/>
              </w:rPr>
              <w:t>2555</w:t>
            </w:r>
          </w:p>
        </w:tc>
        <w:tc>
          <w:tcPr>
            <w:tcW w:w="2410" w:type="dxa"/>
          </w:tcPr>
          <w:p w:rsidR="00CF54B8" w:rsidRPr="003F3732" w:rsidRDefault="00CF54B8" w:rsidP="00E13D7C">
            <w:pPr>
              <w:rPr>
                <w:rFonts w:ascii="Times New Roman" w:hAnsi="Times New Roman"/>
              </w:rPr>
            </w:pPr>
            <w:r w:rsidRPr="003F3732">
              <w:rPr>
                <w:rFonts w:ascii="Times New Roman" w:hAnsi="Times New Roman"/>
              </w:rPr>
              <w:t>15576</w:t>
            </w:r>
          </w:p>
        </w:tc>
        <w:tc>
          <w:tcPr>
            <w:tcW w:w="2551" w:type="dxa"/>
          </w:tcPr>
          <w:p w:rsidR="00CF54B8" w:rsidRPr="003F3732" w:rsidRDefault="00CF54B8" w:rsidP="00E13D7C">
            <w:pPr>
              <w:rPr>
                <w:rFonts w:ascii="Times New Roman" w:hAnsi="Times New Roman"/>
              </w:rPr>
            </w:pPr>
            <w:r w:rsidRPr="003F3732">
              <w:rPr>
                <w:rFonts w:ascii="Times New Roman" w:hAnsi="Times New Roman"/>
              </w:rPr>
              <w:t>15576</w:t>
            </w:r>
          </w:p>
        </w:tc>
      </w:tr>
    </w:tbl>
    <w:p w:rsidR="004D25A5" w:rsidRDefault="004D25A5" w:rsidP="00E13D7C">
      <w:pPr>
        <w:ind w:left="600"/>
        <w:rPr>
          <w:b/>
        </w:rPr>
      </w:pPr>
    </w:p>
    <w:p w:rsidR="007F6AA0" w:rsidRDefault="007F6AA0" w:rsidP="007F6AA0">
      <w:pPr>
        <w:ind w:firstLine="567"/>
        <w:jc w:val="right"/>
        <w:rPr>
          <w:rFonts w:ascii="Times New Roman" w:eastAsia="Times New Roman" w:hAnsi="Times New Roman" w:cs="Times New Roman"/>
          <w:sz w:val="28"/>
          <w:szCs w:val="28"/>
          <w:lang w:eastAsia="ru-RU"/>
        </w:rPr>
      </w:pPr>
    </w:p>
    <w:p w:rsidR="00887410" w:rsidRDefault="00887410" w:rsidP="007F6AA0">
      <w:pPr>
        <w:ind w:firstLine="567"/>
        <w:jc w:val="right"/>
        <w:rPr>
          <w:rFonts w:ascii="Times New Roman" w:eastAsia="Times New Roman" w:hAnsi="Times New Roman" w:cs="Times New Roman"/>
          <w:sz w:val="28"/>
          <w:szCs w:val="28"/>
          <w:lang w:eastAsia="ru-RU"/>
        </w:rPr>
      </w:pPr>
    </w:p>
    <w:p w:rsidR="00887410" w:rsidRDefault="00887410" w:rsidP="007F6AA0">
      <w:pPr>
        <w:ind w:firstLine="567"/>
        <w:jc w:val="right"/>
        <w:rPr>
          <w:rFonts w:ascii="Times New Roman" w:eastAsia="Times New Roman" w:hAnsi="Times New Roman" w:cs="Times New Roman"/>
          <w:sz w:val="28"/>
          <w:szCs w:val="28"/>
          <w:lang w:eastAsia="ru-RU"/>
        </w:rPr>
      </w:pPr>
    </w:p>
    <w:p w:rsidR="00887410" w:rsidRDefault="0088741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.15</w:t>
      </w:r>
    </w:p>
    <w:p w:rsidR="004D25A5" w:rsidRPr="007F6AA0" w:rsidRDefault="004D25A5"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D25A5" w:rsidRDefault="004D25A5"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26"/>
        <w:gridCol w:w="2184"/>
        <w:gridCol w:w="1555"/>
        <w:gridCol w:w="1347"/>
        <w:gridCol w:w="1179"/>
        <w:gridCol w:w="1481"/>
      </w:tblGrid>
      <w:tr w:rsidR="004D25A5" w:rsidRPr="00C11511" w:rsidTr="005814E1">
        <w:tc>
          <w:tcPr>
            <w:tcW w:w="1298"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D25A5" w:rsidRPr="00C11511" w:rsidRDefault="004D25A5"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D25A5" w:rsidRPr="00F15F35" w:rsidTr="005814E1">
        <w:tc>
          <w:tcPr>
            <w:tcW w:w="1298" w:type="dxa"/>
          </w:tcPr>
          <w:p w:rsidR="004D25A5" w:rsidRPr="00F15F35" w:rsidRDefault="00CF54B8" w:rsidP="00E13D7C">
            <w:pPr>
              <w:rPr>
                <w:rFonts w:ascii="Times New Roman" w:hAnsi="Times New Roman" w:cs="Times New Roman"/>
                <w:sz w:val="28"/>
                <w:szCs w:val="28"/>
                <w:lang w:val="en-US"/>
              </w:rPr>
            </w:pPr>
            <w:r>
              <w:rPr>
                <w:rFonts w:ascii="Times New Roman" w:hAnsi="Times New Roman" w:cs="Times New Roman"/>
                <w:sz w:val="28"/>
                <w:szCs w:val="28"/>
              </w:rPr>
              <w:t>1084</w:t>
            </w:r>
          </w:p>
        </w:tc>
        <w:tc>
          <w:tcPr>
            <w:tcW w:w="1456"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216</w:t>
            </w:r>
          </w:p>
        </w:tc>
        <w:tc>
          <w:tcPr>
            <w:tcW w:w="2021"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925</w:t>
            </w:r>
          </w:p>
        </w:tc>
        <w:tc>
          <w:tcPr>
            <w:tcW w:w="1618"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364</w:t>
            </w:r>
          </w:p>
        </w:tc>
        <w:tc>
          <w:tcPr>
            <w:tcW w:w="1387"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13980</w:t>
            </w:r>
          </w:p>
        </w:tc>
        <w:tc>
          <w:tcPr>
            <w:tcW w:w="1140"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53</w:t>
            </w:r>
          </w:p>
        </w:tc>
        <w:tc>
          <w:tcPr>
            <w:tcW w:w="1504" w:type="dxa"/>
          </w:tcPr>
          <w:p w:rsidR="004D25A5" w:rsidRPr="00F15F35" w:rsidRDefault="00CE2C63" w:rsidP="00E13D7C">
            <w:pPr>
              <w:rPr>
                <w:rFonts w:ascii="Times New Roman" w:hAnsi="Times New Roman" w:cs="Times New Roman"/>
                <w:sz w:val="28"/>
                <w:szCs w:val="28"/>
              </w:rPr>
            </w:pPr>
            <w:r>
              <w:rPr>
                <w:rFonts w:ascii="Times New Roman" w:hAnsi="Times New Roman" w:cs="Times New Roman"/>
                <w:sz w:val="28"/>
                <w:szCs w:val="28"/>
              </w:rPr>
              <w:t>190</w:t>
            </w:r>
          </w:p>
        </w:tc>
      </w:tr>
    </w:tbl>
    <w:p w:rsidR="004D25A5" w:rsidRDefault="004D25A5" w:rsidP="00E13D7C">
      <w:pPr>
        <w:ind w:left="360"/>
      </w:pPr>
    </w:p>
    <w:p w:rsidR="00C11511" w:rsidRDefault="004D25A5" w:rsidP="00E13D7C">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r>
        <w:rPr>
          <w:sz w:val="28"/>
          <w:szCs w:val="28"/>
        </w:rPr>
        <w:t xml:space="preserve">один детский сад </w:t>
      </w:r>
      <w:r w:rsidRPr="00E51C13">
        <w:rPr>
          <w:sz w:val="28"/>
          <w:szCs w:val="28"/>
        </w:rPr>
        <w:t>МДОУ - детский сад «</w:t>
      </w:r>
      <w:r w:rsidR="009850BC">
        <w:rPr>
          <w:sz w:val="28"/>
          <w:szCs w:val="28"/>
        </w:rPr>
        <w:t>Золотой ключик</w:t>
      </w:r>
      <w:r w:rsidRPr="00E51C13">
        <w:rPr>
          <w:sz w:val="28"/>
          <w:szCs w:val="28"/>
        </w:rPr>
        <w:t>»</w:t>
      </w:r>
      <w:r w:rsidR="009850BC">
        <w:rPr>
          <w:sz w:val="28"/>
          <w:szCs w:val="28"/>
        </w:rPr>
        <w:t xml:space="preserve"> с. </w:t>
      </w:r>
      <w:proofErr w:type="spellStart"/>
      <w:r w:rsidR="009850BC">
        <w:rPr>
          <w:sz w:val="28"/>
          <w:szCs w:val="28"/>
        </w:rPr>
        <w:t>Усть-Щербедино</w:t>
      </w:r>
      <w:proofErr w:type="spellEnd"/>
      <w:r>
        <w:rPr>
          <w:sz w:val="28"/>
          <w:szCs w:val="28"/>
        </w:rPr>
        <w:t xml:space="preserve"> ( посещает </w:t>
      </w:r>
      <w:r w:rsidR="009850BC">
        <w:rPr>
          <w:sz w:val="28"/>
          <w:szCs w:val="28"/>
        </w:rPr>
        <w:t>21</w:t>
      </w:r>
      <w:r>
        <w:rPr>
          <w:sz w:val="28"/>
          <w:szCs w:val="28"/>
        </w:rPr>
        <w:t xml:space="preserve"> </w:t>
      </w:r>
      <w:r w:rsidR="009850BC">
        <w:rPr>
          <w:sz w:val="28"/>
          <w:szCs w:val="28"/>
        </w:rPr>
        <w:t>ребенка</w:t>
      </w:r>
      <w:r>
        <w:rPr>
          <w:sz w:val="28"/>
          <w:szCs w:val="28"/>
        </w:rPr>
        <w:t>)</w:t>
      </w:r>
      <w:r w:rsidRPr="00203F33">
        <w:rPr>
          <w:sz w:val="28"/>
          <w:szCs w:val="28"/>
        </w:rPr>
        <w:t>;</w:t>
      </w:r>
      <w:r w:rsidR="009850BC">
        <w:rPr>
          <w:sz w:val="28"/>
          <w:szCs w:val="28"/>
        </w:rPr>
        <w:t xml:space="preserve"> </w:t>
      </w:r>
      <w:r w:rsidRPr="00203F33">
        <w:rPr>
          <w:sz w:val="28"/>
          <w:szCs w:val="28"/>
        </w:rPr>
        <w:t xml:space="preserve"> </w:t>
      </w:r>
      <w:r w:rsidR="009850BC">
        <w:rPr>
          <w:sz w:val="28"/>
          <w:szCs w:val="28"/>
        </w:rPr>
        <w:t>две</w:t>
      </w:r>
      <w:r w:rsidRPr="00203F33">
        <w:rPr>
          <w:sz w:val="28"/>
          <w:szCs w:val="28"/>
        </w:rPr>
        <w:t xml:space="preserve"> школ</w:t>
      </w:r>
      <w:r w:rsidR="009850BC">
        <w:rPr>
          <w:sz w:val="28"/>
          <w:szCs w:val="28"/>
        </w:rPr>
        <w:t>ы:</w:t>
      </w:r>
      <w:r w:rsidRPr="00203F33">
        <w:rPr>
          <w:sz w:val="28"/>
          <w:szCs w:val="28"/>
        </w:rPr>
        <w:t xml:space="preserve"> МОУ </w:t>
      </w:r>
      <w:proofErr w:type="spellStart"/>
      <w:r w:rsidR="009850BC">
        <w:rPr>
          <w:sz w:val="28"/>
          <w:szCs w:val="28"/>
        </w:rPr>
        <w:t>Усть-Щербединская</w:t>
      </w:r>
      <w:proofErr w:type="spellEnd"/>
      <w:r w:rsidR="009850BC">
        <w:rPr>
          <w:sz w:val="28"/>
          <w:szCs w:val="28"/>
        </w:rPr>
        <w:t xml:space="preserve"> </w:t>
      </w:r>
      <w:r w:rsidRPr="00E51C13">
        <w:rPr>
          <w:sz w:val="28"/>
          <w:szCs w:val="28"/>
        </w:rPr>
        <w:t xml:space="preserve"> </w:t>
      </w:r>
      <w:r w:rsidRPr="00203F33">
        <w:rPr>
          <w:sz w:val="28"/>
          <w:szCs w:val="28"/>
        </w:rPr>
        <w:t>СОШ</w:t>
      </w:r>
      <w:r>
        <w:rPr>
          <w:sz w:val="28"/>
          <w:szCs w:val="28"/>
        </w:rPr>
        <w:t xml:space="preserve"> (обучаются – </w:t>
      </w:r>
      <w:r w:rsidR="009850BC">
        <w:rPr>
          <w:sz w:val="28"/>
          <w:szCs w:val="28"/>
        </w:rPr>
        <w:t>58</w:t>
      </w:r>
      <w:r>
        <w:rPr>
          <w:sz w:val="28"/>
          <w:szCs w:val="28"/>
        </w:rPr>
        <w:t xml:space="preserve"> ученика)</w:t>
      </w:r>
      <w:r w:rsidR="009850BC">
        <w:rPr>
          <w:sz w:val="28"/>
          <w:szCs w:val="28"/>
        </w:rPr>
        <w:t xml:space="preserve"> и МОУ </w:t>
      </w:r>
      <w:proofErr w:type="spellStart"/>
      <w:r w:rsidR="009850BC">
        <w:rPr>
          <w:sz w:val="28"/>
          <w:szCs w:val="28"/>
        </w:rPr>
        <w:t>Малощербединская</w:t>
      </w:r>
      <w:proofErr w:type="spellEnd"/>
      <w:r w:rsidR="009850BC">
        <w:rPr>
          <w:sz w:val="28"/>
          <w:szCs w:val="28"/>
        </w:rPr>
        <w:t xml:space="preserve"> СОШ (обучаются -37 ученика); одно структурное подразделение в с. Малое </w:t>
      </w:r>
      <w:proofErr w:type="spellStart"/>
      <w:r w:rsidR="009850BC">
        <w:rPr>
          <w:sz w:val="28"/>
          <w:szCs w:val="28"/>
        </w:rPr>
        <w:t>Щербедино</w:t>
      </w:r>
      <w:proofErr w:type="spellEnd"/>
      <w:r w:rsidR="009850BC">
        <w:rPr>
          <w:sz w:val="28"/>
          <w:szCs w:val="28"/>
        </w:rPr>
        <w:t xml:space="preserve"> МОУ детский сад Росинка</w:t>
      </w:r>
    </w:p>
    <w:p w:rsidR="004D25A5" w:rsidRPr="00D073AA" w:rsidRDefault="009850BC" w:rsidP="00C11511">
      <w:pPr>
        <w:pStyle w:val="Standard"/>
        <w:jc w:val="both"/>
        <w:rPr>
          <w:sz w:val="28"/>
          <w:szCs w:val="28"/>
        </w:rPr>
      </w:pPr>
      <w:r>
        <w:rPr>
          <w:sz w:val="28"/>
          <w:szCs w:val="28"/>
        </w:rPr>
        <w:t xml:space="preserve"> (посещает 10 детей);</w:t>
      </w:r>
      <w:r w:rsidR="00EE0731">
        <w:rPr>
          <w:sz w:val="28"/>
          <w:szCs w:val="28"/>
        </w:rPr>
        <w:t xml:space="preserve"> </w:t>
      </w:r>
      <w:r w:rsidR="004D25A5">
        <w:rPr>
          <w:sz w:val="28"/>
          <w:szCs w:val="28"/>
        </w:rPr>
        <w:t xml:space="preserve">два </w:t>
      </w:r>
      <w:proofErr w:type="spellStart"/>
      <w:r w:rsidR="004D25A5" w:rsidRPr="00203F33">
        <w:rPr>
          <w:sz w:val="28"/>
          <w:szCs w:val="28"/>
        </w:rPr>
        <w:t>ФАП</w:t>
      </w:r>
      <w:r w:rsidR="004D25A5">
        <w:rPr>
          <w:sz w:val="28"/>
          <w:szCs w:val="28"/>
        </w:rPr>
        <w:t>а</w:t>
      </w:r>
      <w:proofErr w:type="spellEnd"/>
      <w:r w:rsidR="004D25A5">
        <w:rPr>
          <w:sz w:val="28"/>
          <w:szCs w:val="28"/>
        </w:rPr>
        <w:t xml:space="preserve">: с. </w:t>
      </w:r>
      <w:proofErr w:type="spellStart"/>
      <w:r>
        <w:rPr>
          <w:sz w:val="28"/>
          <w:szCs w:val="28"/>
        </w:rPr>
        <w:t>Усть-Щербедино</w:t>
      </w:r>
      <w:proofErr w:type="spellEnd"/>
      <w:r w:rsidR="004D25A5">
        <w:rPr>
          <w:sz w:val="28"/>
          <w:szCs w:val="28"/>
        </w:rPr>
        <w:t xml:space="preserve"> и с. </w:t>
      </w:r>
      <w:r>
        <w:rPr>
          <w:sz w:val="28"/>
          <w:szCs w:val="28"/>
        </w:rPr>
        <w:t xml:space="preserve">Малое </w:t>
      </w:r>
      <w:proofErr w:type="spellStart"/>
      <w:r>
        <w:rPr>
          <w:sz w:val="28"/>
          <w:szCs w:val="28"/>
        </w:rPr>
        <w:t>Щербедино</w:t>
      </w:r>
      <w:proofErr w:type="spellEnd"/>
      <w:r w:rsidR="00834393">
        <w:rPr>
          <w:sz w:val="28"/>
          <w:szCs w:val="28"/>
        </w:rPr>
        <w:t xml:space="preserve">; два </w:t>
      </w:r>
      <w:r w:rsidR="00834393" w:rsidRPr="00AA4C6E">
        <w:rPr>
          <w:sz w:val="28"/>
          <w:szCs w:val="28"/>
        </w:rPr>
        <w:t>отделени</w:t>
      </w:r>
      <w:r w:rsidR="00834393">
        <w:rPr>
          <w:sz w:val="28"/>
          <w:szCs w:val="28"/>
        </w:rPr>
        <w:t>я</w:t>
      </w:r>
      <w:r w:rsidR="00834393" w:rsidRPr="00AA4C6E">
        <w:rPr>
          <w:sz w:val="28"/>
          <w:szCs w:val="28"/>
        </w:rPr>
        <w:t xml:space="preserve"> почтовой связи</w:t>
      </w:r>
      <w:r w:rsidR="004D25A5">
        <w:rPr>
          <w:sz w:val="28"/>
          <w:szCs w:val="28"/>
        </w:rPr>
        <w:t>.</w:t>
      </w:r>
      <w:r w:rsidR="004D25A5">
        <w:t xml:space="preserve"> </w:t>
      </w:r>
    </w:p>
    <w:p w:rsidR="009850BC" w:rsidRPr="009850BC" w:rsidRDefault="009850BC" w:rsidP="00E13D7C">
      <w:pPr>
        <w:ind w:firstLine="851"/>
        <w:jc w:val="both"/>
        <w:rPr>
          <w:rFonts w:ascii="Times New Roman" w:hAnsi="Times New Roman" w:cs="Times New Roman"/>
          <w:sz w:val="28"/>
          <w:szCs w:val="28"/>
        </w:rPr>
      </w:pP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Щербединское</w:t>
      </w:r>
      <w:proofErr w:type="spellEnd"/>
      <w:r w:rsidRPr="009850BC">
        <w:rPr>
          <w:rFonts w:ascii="Times New Roman" w:hAnsi="Times New Roman" w:cs="Times New Roman"/>
          <w:sz w:val="28"/>
          <w:szCs w:val="28"/>
        </w:rPr>
        <w:t xml:space="preserve">  муниципальное образование включает в себя следующие направления деятельности учреждений культуры. </w:t>
      </w:r>
    </w:p>
    <w:p w:rsidR="009850BC" w:rsidRPr="009850BC" w:rsidRDefault="009850BC" w:rsidP="00E13D7C">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  Библиотечное обслуживание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w:t>
      </w:r>
      <w:proofErr w:type="spellEnd"/>
      <w:r w:rsidRPr="009850BC">
        <w:rPr>
          <w:rFonts w:ascii="Times New Roman" w:hAnsi="Times New Roman" w:cs="Times New Roman"/>
          <w:sz w:val="28"/>
          <w:szCs w:val="28"/>
        </w:rPr>
        <w:t xml:space="preserve"> муниципальном образовании представлено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Щербединской</w:t>
      </w:r>
      <w:proofErr w:type="spellEnd"/>
      <w:r w:rsidRPr="009850BC">
        <w:rPr>
          <w:rFonts w:ascii="Times New Roman" w:hAnsi="Times New Roman" w:cs="Times New Roman"/>
          <w:sz w:val="28"/>
          <w:szCs w:val="28"/>
        </w:rPr>
        <w:t xml:space="preserve"> сельской библиотекой и </w:t>
      </w:r>
      <w:proofErr w:type="spellStart"/>
      <w:r w:rsidRPr="009850BC">
        <w:rPr>
          <w:rFonts w:ascii="Times New Roman" w:hAnsi="Times New Roman" w:cs="Times New Roman"/>
          <w:sz w:val="28"/>
          <w:szCs w:val="28"/>
        </w:rPr>
        <w:t>Малощербединской</w:t>
      </w:r>
      <w:proofErr w:type="spellEnd"/>
      <w:r w:rsidRPr="009850BC">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Щербединской</w:t>
      </w:r>
      <w:proofErr w:type="spellEnd"/>
      <w:r w:rsidRPr="009850BC">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9850BC" w:rsidRDefault="009850BC" w:rsidP="00E13D7C">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Учреждения досугового типа (клубные учреждения)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w:t>
      </w:r>
      <w:proofErr w:type="spellEnd"/>
      <w:r w:rsidRPr="009850BC">
        <w:rPr>
          <w:rFonts w:ascii="Times New Roman" w:hAnsi="Times New Roman" w:cs="Times New Roman"/>
          <w:sz w:val="28"/>
          <w:szCs w:val="28"/>
        </w:rPr>
        <w:t xml:space="preserve"> муниципальном образовании представлены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Щербединским</w:t>
      </w:r>
      <w:proofErr w:type="spellEnd"/>
      <w:r w:rsidRPr="009850BC">
        <w:rPr>
          <w:rFonts w:ascii="Times New Roman" w:hAnsi="Times New Roman" w:cs="Times New Roman"/>
          <w:sz w:val="28"/>
          <w:szCs w:val="28"/>
        </w:rPr>
        <w:t xml:space="preserve">  СДК   и  </w:t>
      </w:r>
      <w:proofErr w:type="spellStart"/>
      <w:r w:rsidRPr="009850BC">
        <w:rPr>
          <w:rFonts w:ascii="Times New Roman" w:hAnsi="Times New Roman" w:cs="Times New Roman"/>
          <w:sz w:val="28"/>
          <w:szCs w:val="28"/>
        </w:rPr>
        <w:t>Малощербединским</w:t>
      </w:r>
      <w:proofErr w:type="spellEnd"/>
      <w:r w:rsidRPr="009850BC">
        <w:rPr>
          <w:rFonts w:ascii="Times New Roman" w:hAnsi="Times New Roman" w:cs="Times New Roman"/>
          <w:sz w:val="28"/>
          <w:szCs w:val="28"/>
        </w:rPr>
        <w:t xml:space="preserve"> СДК,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9850BC">
        <w:rPr>
          <w:rFonts w:ascii="Times New Roman" w:hAnsi="Times New Roman" w:cs="Times New Roman"/>
          <w:sz w:val="28"/>
          <w:szCs w:val="28"/>
        </w:rPr>
        <w:t>Малощербединский</w:t>
      </w:r>
      <w:proofErr w:type="spellEnd"/>
      <w:r w:rsidRPr="009850BC">
        <w:rPr>
          <w:rFonts w:ascii="Times New Roman" w:hAnsi="Times New Roman" w:cs="Times New Roman"/>
          <w:sz w:val="28"/>
          <w:szCs w:val="28"/>
        </w:rPr>
        <w:t xml:space="preserve"> хоровой коллектив «Околица»,  является уникальным коллективом, исполняющим произведения, записанные в бли</w:t>
      </w:r>
      <w:r>
        <w:rPr>
          <w:rFonts w:ascii="Times New Roman" w:hAnsi="Times New Roman" w:cs="Times New Roman"/>
          <w:sz w:val="28"/>
          <w:szCs w:val="28"/>
        </w:rPr>
        <w:t>з</w:t>
      </w:r>
      <w:r w:rsidRPr="009850BC">
        <w:rPr>
          <w:rFonts w:ascii="Times New Roman" w:hAnsi="Times New Roman" w:cs="Times New Roman"/>
          <w:sz w:val="28"/>
          <w:szCs w:val="28"/>
        </w:rPr>
        <w:t xml:space="preserve"> лежащих селах.  По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Щербединскому</w:t>
      </w:r>
      <w:proofErr w:type="spellEnd"/>
      <w:r w:rsidRPr="009850BC">
        <w:rPr>
          <w:rFonts w:ascii="Times New Roman" w:hAnsi="Times New Roman" w:cs="Times New Roman"/>
          <w:sz w:val="28"/>
          <w:szCs w:val="28"/>
        </w:rPr>
        <w:t xml:space="preserve"> СДК готовятся документы на сумму 4168,0 тыс. руб.</w:t>
      </w:r>
      <w:r>
        <w:rPr>
          <w:rFonts w:ascii="Times New Roman" w:hAnsi="Times New Roman" w:cs="Times New Roman"/>
          <w:sz w:val="28"/>
          <w:szCs w:val="28"/>
        </w:rPr>
        <w:t xml:space="preserve"> </w:t>
      </w:r>
      <w:r w:rsidRPr="009850BC">
        <w:rPr>
          <w:rFonts w:ascii="Times New Roman" w:hAnsi="Times New Roman" w:cs="Times New Roman"/>
          <w:sz w:val="28"/>
          <w:szCs w:val="28"/>
        </w:rPr>
        <w:t xml:space="preserve">по капитальному ремонту здания. </w:t>
      </w:r>
    </w:p>
    <w:p w:rsidR="006D2235" w:rsidRPr="005F6A01" w:rsidRDefault="006D2235" w:rsidP="006D2235">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Транспортное сообщение осуществляется </w:t>
      </w:r>
      <w:r>
        <w:rPr>
          <w:rFonts w:ascii="Times New Roman" w:hAnsi="Times New Roman" w:cs="Times New Roman"/>
          <w:sz w:val="28"/>
          <w:szCs w:val="28"/>
        </w:rPr>
        <w:t>10</w:t>
      </w:r>
      <w:r w:rsidRPr="005F6A01">
        <w:rPr>
          <w:rFonts w:ascii="Times New Roman" w:hAnsi="Times New Roman" w:cs="Times New Roman"/>
          <w:sz w:val="28"/>
          <w:szCs w:val="28"/>
        </w:rPr>
        <w:t xml:space="preserve"> раз в </w:t>
      </w:r>
      <w:r>
        <w:rPr>
          <w:rFonts w:ascii="Times New Roman" w:hAnsi="Times New Roman" w:cs="Times New Roman"/>
          <w:sz w:val="28"/>
          <w:szCs w:val="28"/>
        </w:rPr>
        <w:t>неделю</w:t>
      </w:r>
      <w:r w:rsidRPr="005F6A01">
        <w:rPr>
          <w:rFonts w:ascii="Times New Roman" w:hAnsi="Times New Roman" w:cs="Times New Roman"/>
          <w:sz w:val="28"/>
          <w:szCs w:val="28"/>
        </w:rPr>
        <w:t>.</w:t>
      </w:r>
    </w:p>
    <w:p w:rsidR="004D25A5" w:rsidRDefault="004D25A5" w:rsidP="00E13D7C">
      <w:pPr>
        <w:ind w:firstLine="851"/>
        <w:jc w:val="both"/>
        <w:rPr>
          <w:rFonts w:ascii="Times New Roman" w:hAnsi="Times New Roman" w:cs="Times New Roman"/>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.16</w:t>
      </w:r>
    </w:p>
    <w:p w:rsidR="004D25A5" w:rsidRPr="007F6AA0" w:rsidRDefault="004D25A5"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0098690E" w:rsidRPr="007F6AA0">
        <w:rPr>
          <w:rFonts w:ascii="Times New Roman" w:hAnsi="Times New Roman" w:cs="Times New Roman"/>
          <w:sz w:val="28"/>
          <w:szCs w:val="28"/>
        </w:rPr>
        <w:t>Усть-Щербединском</w:t>
      </w:r>
      <w:proofErr w:type="spellEnd"/>
      <w:r w:rsidRPr="007F6AA0">
        <w:rPr>
          <w:rFonts w:ascii="Times New Roman" w:hAnsi="Times New Roman" w:cs="Times New Roman"/>
          <w:sz w:val="28"/>
          <w:szCs w:val="28"/>
        </w:rPr>
        <w:t xml:space="preserve"> МО</w:t>
      </w:r>
    </w:p>
    <w:p w:rsidR="004D25A5" w:rsidRPr="00876B1D" w:rsidRDefault="004D25A5"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D25A5" w:rsidRPr="00876B1D" w:rsidTr="005814E1">
        <w:tc>
          <w:tcPr>
            <w:tcW w:w="3794"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Кабанов А.Е.</w:t>
            </w:r>
          </w:p>
        </w:tc>
        <w:tc>
          <w:tcPr>
            <w:tcW w:w="1417" w:type="dxa"/>
          </w:tcPr>
          <w:p w:rsidR="00CF54B8" w:rsidRPr="00137298" w:rsidRDefault="00CF54B8" w:rsidP="00E13D7C">
            <w:pPr>
              <w:rPr>
                <w:rFonts w:ascii="Times New Roman" w:hAnsi="Times New Roman"/>
                <w:sz w:val="24"/>
                <w:szCs w:val="24"/>
                <w:lang w:val="en-US"/>
              </w:rPr>
            </w:pPr>
            <w:r w:rsidRPr="00137298">
              <w:rPr>
                <w:rFonts w:ascii="Times New Roman" w:hAnsi="Times New Roman"/>
                <w:sz w:val="24"/>
                <w:szCs w:val="24"/>
                <w:lang w:val="en-US"/>
              </w:rPr>
              <w:t>4005</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С.П.</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356,86</w:t>
            </w:r>
          </w:p>
          <w:p w:rsidR="00CF54B8" w:rsidRPr="00137298" w:rsidRDefault="00CF54B8" w:rsidP="00E13D7C">
            <w:pPr>
              <w:rPr>
                <w:rFonts w:ascii="Times New Roman" w:hAnsi="Times New Roman"/>
                <w:sz w:val="24"/>
                <w:szCs w:val="24"/>
              </w:rPr>
            </w:pPr>
          </w:p>
          <w:p w:rsidR="00CF54B8" w:rsidRPr="00137298" w:rsidRDefault="00CF54B8" w:rsidP="00E13D7C">
            <w:pPr>
              <w:rPr>
                <w:rFonts w:ascii="Times New Roman" w:hAnsi="Times New Roman"/>
                <w:sz w:val="24"/>
                <w:szCs w:val="24"/>
              </w:rPr>
            </w:pP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В.Н.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131,4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lastRenderedPageBreak/>
              <w:t xml:space="preserve">ИП </w:t>
            </w:r>
            <w:r>
              <w:rPr>
                <w:rFonts w:ascii="Times New Roman" w:hAnsi="Times New Roman"/>
                <w:sz w:val="24"/>
                <w:szCs w:val="24"/>
              </w:rPr>
              <w:t xml:space="preserve">глава </w:t>
            </w:r>
            <w:r w:rsidRPr="00137298">
              <w:rPr>
                <w:rFonts w:ascii="Times New Roman" w:hAnsi="Times New Roman"/>
                <w:sz w:val="24"/>
                <w:szCs w:val="24"/>
              </w:rPr>
              <w:t>КФХ Соколов С.В..</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200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КФХ </w:t>
            </w:r>
            <w:proofErr w:type="spellStart"/>
            <w:r w:rsidRPr="00137298">
              <w:rPr>
                <w:rFonts w:ascii="Times New Roman" w:hAnsi="Times New Roman"/>
                <w:sz w:val="24"/>
                <w:szCs w:val="24"/>
              </w:rPr>
              <w:t>Кананыхин</w:t>
            </w:r>
            <w:proofErr w:type="spellEnd"/>
            <w:r w:rsidRPr="00137298">
              <w:rPr>
                <w:rFonts w:ascii="Times New Roman" w:hAnsi="Times New Roman"/>
                <w:sz w:val="24"/>
                <w:szCs w:val="24"/>
              </w:rPr>
              <w:t xml:space="preserve"> М.Ф.</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307</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Н.А.</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 xml:space="preserve">КФХ Дружин А.Н. </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1524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Щербинин В.Н.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444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Спиваков В.В.</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2000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p w:rsidR="00CF54B8" w:rsidRPr="00137298" w:rsidRDefault="00CF54B8" w:rsidP="00E13D7C">
            <w:pPr>
              <w:rPr>
                <w:rFonts w:ascii="Times New Roman" w:hAnsi="Times New Roman"/>
                <w:sz w:val="24"/>
                <w:szCs w:val="24"/>
              </w:rPr>
            </w:pP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ООО «</w:t>
            </w:r>
            <w:proofErr w:type="spellStart"/>
            <w:r w:rsidRPr="00137298">
              <w:rPr>
                <w:rFonts w:ascii="Times New Roman" w:hAnsi="Times New Roman"/>
                <w:sz w:val="24"/>
                <w:szCs w:val="24"/>
              </w:rPr>
              <w:t>Агронетика</w:t>
            </w:r>
            <w:proofErr w:type="spellEnd"/>
            <w:r w:rsidRPr="00137298">
              <w:rPr>
                <w:rFonts w:ascii="Times New Roman" w:hAnsi="Times New Roman"/>
                <w:sz w:val="24"/>
                <w:szCs w:val="24"/>
              </w:rPr>
              <w:t>»</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800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ООО « Дикое поле</w:t>
            </w:r>
            <w:r>
              <w:rPr>
                <w:rFonts w:ascii="Times New Roman" w:hAnsi="Times New Roman"/>
                <w:sz w:val="24"/>
                <w:szCs w:val="24"/>
              </w:rPr>
              <w:t>»</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1574,74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 Титова Н.Н.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140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proofErr w:type="spellStart"/>
            <w:r w:rsidRPr="0024742A">
              <w:rPr>
                <w:rFonts w:ascii="Times New Roman" w:hAnsi="Times New Roman"/>
              </w:rPr>
              <w:t>Овчинникова</w:t>
            </w:r>
            <w:proofErr w:type="spellEnd"/>
            <w:r w:rsidRPr="00137298">
              <w:rPr>
                <w:rFonts w:ascii="Times New Roman" w:hAnsi="Times New Roman"/>
                <w:sz w:val="24"/>
                <w:szCs w:val="24"/>
              </w:rPr>
              <w:t xml:space="preserve"> </w:t>
            </w:r>
            <w:r>
              <w:rPr>
                <w:rFonts w:ascii="Times New Roman" w:hAnsi="Times New Roman"/>
                <w:sz w:val="24"/>
                <w:szCs w:val="24"/>
              </w:rPr>
              <w:t>Т.А.</w:t>
            </w:r>
          </w:p>
        </w:tc>
        <w:tc>
          <w:tcPr>
            <w:tcW w:w="1417" w:type="dxa"/>
          </w:tcPr>
          <w:p w:rsidR="00CF54B8" w:rsidRPr="00137298" w:rsidRDefault="00CF54B8" w:rsidP="00E13D7C">
            <w:pPr>
              <w:rPr>
                <w:rFonts w:ascii="Times New Roman" w:hAnsi="Times New Roman"/>
                <w:sz w:val="24"/>
                <w:szCs w:val="24"/>
              </w:rPr>
            </w:pPr>
            <w:r>
              <w:rPr>
                <w:rFonts w:ascii="Times New Roman" w:hAnsi="Times New Roman"/>
                <w:sz w:val="24"/>
                <w:szCs w:val="24"/>
              </w:rPr>
              <w:t>70,4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bl>
    <w:p w:rsidR="004D25A5" w:rsidRDefault="004D25A5" w:rsidP="00E13D7C">
      <w:pPr>
        <w:ind w:left="960"/>
        <w:rPr>
          <w:b/>
        </w:rPr>
      </w:pPr>
    </w:p>
    <w:p w:rsidR="006D2235" w:rsidRDefault="006D2235" w:rsidP="00E13D7C">
      <w:pPr>
        <w:ind w:left="960"/>
        <w:rPr>
          <w:b/>
        </w:rPr>
      </w:pPr>
    </w:p>
    <w:p w:rsidR="006D2235" w:rsidRDefault="006D2235" w:rsidP="00E13D7C">
      <w:pPr>
        <w:ind w:left="960"/>
        <w:rPr>
          <w:b/>
        </w:rPr>
      </w:pPr>
    </w:p>
    <w:p w:rsidR="006D2235" w:rsidRDefault="006D2235" w:rsidP="00E13D7C">
      <w:pPr>
        <w:ind w:left="960"/>
        <w:rPr>
          <w:b/>
        </w:rPr>
      </w:pPr>
    </w:p>
    <w:p w:rsidR="006D2235" w:rsidRDefault="006D2235" w:rsidP="00E13D7C">
      <w:pPr>
        <w:ind w:left="96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.17</w:t>
      </w:r>
    </w:p>
    <w:p w:rsidR="004D25A5" w:rsidRPr="007F6AA0" w:rsidRDefault="004D25A5"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proofErr w:type="spellStart"/>
      <w:r w:rsidR="00CF54B8" w:rsidRPr="007F6AA0">
        <w:rPr>
          <w:rFonts w:ascii="Times New Roman" w:hAnsi="Times New Roman" w:cs="Times New Roman"/>
          <w:sz w:val="28"/>
          <w:szCs w:val="28"/>
        </w:rPr>
        <w:t>Усть-Щербединскому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CF54B8" w:rsidTr="005814E1">
        <w:tc>
          <w:tcPr>
            <w:tcW w:w="4786" w:type="dxa"/>
          </w:tcPr>
          <w:p w:rsidR="00CF54B8" w:rsidRPr="005F1205" w:rsidRDefault="00CF54B8" w:rsidP="00E13D7C">
            <w:pPr>
              <w:jc w:val="center"/>
              <w:rPr>
                <w:sz w:val="24"/>
                <w:szCs w:val="24"/>
              </w:rPr>
            </w:pPr>
            <w:r w:rsidRPr="005F1205">
              <w:rPr>
                <w:sz w:val="24"/>
                <w:szCs w:val="24"/>
              </w:rPr>
              <w:t>Направления</w:t>
            </w:r>
          </w:p>
        </w:tc>
        <w:tc>
          <w:tcPr>
            <w:tcW w:w="1134" w:type="dxa"/>
          </w:tcPr>
          <w:p w:rsidR="00CF54B8" w:rsidRPr="005F1205" w:rsidRDefault="00CF54B8" w:rsidP="00E13D7C">
            <w:pPr>
              <w:jc w:val="center"/>
              <w:rPr>
                <w:sz w:val="24"/>
                <w:szCs w:val="24"/>
              </w:rPr>
            </w:pPr>
            <w:r w:rsidRPr="005F1205">
              <w:rPr>
                <w:sz w:val="24"/>
                <w:szCs w:val="24"/>
              </w:rPr>
              <w:t>2018г.</w:t>
            </w:r>
          </w:p>
        </w:tc>
        <w:tc>
          <w:tcPr>
            <w:tcW w:w="1134" w:type="dxa"/>
          </w:tcPr>
          <w:p w:rsidR="00CF54B8" w:rsidRPr="005F1205" w:rsidRDefault="00CF54B8" w:rsidP="00E13D7C">
            <w:pPr>
              <w:jc w:val="center"/>
              <w:rPr>
                <w:sz w:val="24"/>
                <w:szCs w:val="24"/>
              </w:rPr>
            </w:pPr>
            <w:r w:rsidRPr="005F1205">
              <w:rPr>
                <w:sz w:val="24"/>
                <w:szCs w:val="24"/>
              </w:rPr>
              <w:t>2020г.</w:t>
            </w:r>
          </w:p>
        </w:tc>
        <w:tc>
          <w:tcPr>
            <w:tcW w:w="1276" w:type="dxa"/>
          </w:tcPr>
          <w:p w:rsidR="00CF54B8" w:rsidRPr="005F1205" w:rsidRDefault="00CF54B8" w:rsidP="00E13D7C">
            <w:pPr>
              <w:jc w:val="center"/>
              <w:rPr>
                <w:sz w:val="24"/>
                <w:szCs w:val="24"/>
              </w:rPr>
            </w:pPr>
            <w:r w:rsidRPr="005F1205">
              <w:rPr>
                <w:sz w:val="24"/>
                <w:szCs w:val="24"/>
              </w:rPr>
              <w:t>2025г.</w:t>
            </w:r>
          </w:p>
        </w:tc>
        <w:tc>
          <w:tcPr>
            <w:tcW w:w="1240" w:type="dxa"/>
          </w:tcPr>
          <w:p w:rsidR="00CF54B8" w:rsidRPr="005F1205" w:rsidRDefault="00CF54B8" w:rsidP="00E13D7C">
            <w:pPr>
              <w:jc w:val="center"/>
              <w:rPr>
                <w:sz w:val="24"/>
                <w:szCs w:val="24"/>
              </w:rPr>
            </w:pPr>
            <w:r w:rsidRPr="005F1205">
              <w:rPr>
                <w:sz w:val="24"/>
                <w:szCs w:val="24"/>
              </w:rPr>
              <w:t>2030г.</w:t>
            </w:r>
          </w:p>
        </w:tc>
      </w:tr>
      <w:tr w:rsidR="00AD4DCF" w:rsidTr="005814E1">
        <w:tc>
          <w:tcPr>
            <w:tcW w:w="4786" w:type="dxa"/>
          </w:tcPr>
          <w:p w:rsidR="00AD4DCF" w:rsidRPr="005F1205" w:rsidRDefault="00AD4DCF" w:rsidP="00E13D7C">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936E86" w:rsidRDefault="00AD4DCF" w:rsidP="00E13D7C">
            <w:pPr>
              <w:jc w:val="center"/>
              <w:rPr>
                <w:b/>
                <w:sz w:val="24"/>
                <w:szCs w:val="24"/>
              </w:rPr>
            </w:pPr>
            <w:r w:rsidRPr="00936E86">
              <w:rPr>
                <w:b/>
                <w:sz w:val="24"/>
                <w:szCs w:val="24"/>
              </w:rPr>
              <w:t>63,0</w:t>
            </w:r>
          </w:p>
        </w:tc>
        <w:tc>
          <w:tcPr>
            <w:tcW w:w="1134" w:type="dxa"/>
          </w:tcPr>
          <w:p w:rsidR="00AD4DCF" w:rsidRPr="00936E86" w:rsidRDefault="00AD4DCF" w:rsidP="00E13D7C">
            <w:pPr>
              <w:jc w:val="center"/>
              <w:rPr>
                <w:b/>
                <w:sz w:val="24"/>
                <w:szCs w:val="24"/>
              </w:rPr>
            </w:pPr>
            <w:r w:rsidRPr="00936E86">
              <w:rPr>
                <w:b/>
                <w:sz w:val="24"/>
                <w:szCs w:val="24"/>
              </w:rPr>
              <w:t>59,0</w:t>
            </w:r>
          </w:p>
        </w:tc>
        <w:tc>
          <w:tcPr>
            <w:tcW w:w="1276" w:type="dxa"/>
          </w:tcPr>
          <w:p w:rsidR="00AD4DCF" w:rsidRPr="00936E86" w:rsidRDefault="00AD4DCF" w:rsidP="00E13D7C">
            <w:pPr>
              <w:jc w:val="center"/>
              <w:rPr>
                <w:b/>
                <w:sz w:val="24"/>
                <w:szCs w:val="24"/>
              </w:rPr>
            </w:pPr>
            <w:r w:rsidRPr="00936E86">
              <w:rPr>
                <w:b/>
                <w:sz w:val="24"/>
                <w:szCs w:val="24"/>
              </w:rPr>
              <w:t>66,0</w:t>
            </w:r>
          </w:p>
        </w:tc>
        <w:tc>
          <w:tcPr>
            <w:tcW w:w="1240" w:type="dxa"/>
          </w:tcPr>
          <w:p w:rsidR="00AD4DCF" w:rsidRPr="00936E86" w:rsidRDefault="00AD4DCF" w:rsidP="00E13D7C">
            <w:pPr>
              <w:jc w:val="center"/>
              <w:rPr>
                <w:b/>
                <w:sz w:val="24"/>
                <w:szCs w:val="24"/>
              </w:rPr>
            </w:pPr>
            <w:r w:rsidRPr="00936E86">
              <w:rPr>
                <w:b/>
                <w:sz w:val="24"/>
                <w:szCs w:val="24"/>
              </w:rPr>
              <w:t>47,0</w:t>
            </w:r>
          </w:p>
        </w:tc>
      </w:tr>
      <w:tr w:rsidR="00CF54B8" w:rsidTr="005814E1">
        <w:tc>
          <w:tcPr>
            <w:tcW w:w="4786" w:type="dxa"/>
          </w:tcPr>
          <w:p w:rsidR="00CF54B8" w:rsidRPr="005F1205" w:rsidRDefault="00CF54B8" w:rsidP="00E13D7C">
            <w:pPr>
              <w:rPr>
                <w:sz w:val="24"/>
                <w:szCs w:val="24"/>
              </w:rPr>
            </w:pPr>
            <w:r>
              <w:rPr>
                <w:sz w:val="24"/>
                <w:szCs w:val="24"/>
              </w:rPr>
              <w:t>ИП глава КФХ Щербинин В.Н.</w:t>
            </w:r>
          </w:p>
        </w:tc>
        <w:tc>
          <w:tcPr>
            <w:tcW w:w="1134" w:type="dxa"/>
          </w:tcPr>
          <w:p w:rsidR="00CF54B8" w:rsidRPr="005F1205" w:rsidRDefault="00CF54B8" w:rsidP="00E13D7C">
            <w:pPr>
              <w:jc w:val="center"/>
              <w:rPr>
                <w:sz w:val="24"/>
                <w:szCs w:val="24"/>
              </w:rPr>
            </w:pPr>
            <w:r>
              <w:rPr>
                <w:sz w:val="24"/>
                <w:szCs w:val="24"/>
              </w:rPr>
              <w:t>1,2</w:t>
            </w:r>
          </w:p>
        </w:tc>
        <w:tc>
          <w:tcPr>
            <w:tcW w:w="1134" w:type="dxa"/>
          </w:tcPr>
          <w:p w:rsidR="00CF54B8" w:rsidRPr="005F1205" w:rsidRDefault="00CF54B8" w:rsidP="00E13D7C">
            <w:pPr>
              <w:jc w:val="center"/>
              <w:rPr>
                <w:sz w:val="24"/>
                <w:szCs w:val="24"/>
              </w:rPr>
            </w:pPr>
            <w:r>
              <w:rPr>
                <w:sz w:val="24"/>
                <w:szCs w:val="24"/>
              </w:rPr>
              <w:t>1,5</w:t>
            </w:r>
          </w:p>
        </w:tc>
        <w:tc>
          <w:tcPr>
            <w:tcW w:w="1276" w:type="dxa"/>
          </w:tcPr>
          <w:p w:rsidR="00CF54B8" w:rsidRPr="005F1205" w:rsidRDefault="00CF54B8" w:rsidP="00E13D7C">
            <w:pPr>
              <w:jc w:val="center"/>
              <w:rPr>
                <w:sz w:val="24"/>
                <w:szCs w:val="24"/>
              </w:rPr>
            </w:pPr>
            <w:r>
              <w:rPr>
                <w:sz w:val="24"/>
                <w:szCs w:val="24"/>
              </w:rPr>
              <w:t>1,5</w:t>
            </w:r>
          </w:p>
        </w:tc>
        <w:tc>
          <w:tcPr>
            <w:tcW w:w="1240" w:type="dxa"/>
          </w:tcPr>
          <w:p w:rsidR="00CF54B8" w:rsidRPr="005F1205" w:rsidRDefault="00CF54B8" w:rsidP="00E13D7C">
            <w:pPr>
              <w:jc w:val="center"/>
              <w:rPr>
                <w:sz w:val="24"/>
                <w:szCs w:val="24"/>
              </w:rPr>
            </w:pPr>
            <w:r>
              <w:rPr>
                <w:sz w:val="24"/>
                <w:szCs w:val="24"/>
              </w:rPr>
              <w:t>1,5</w:t>
            </w:r>
          </w:p>
        </w:tc>
      </w:tr>
      <w:tr w:rsidR="00CF54B8" w:rsidTr="005814E1">
        <w:tc>
          <w:tcPr>
            <w:tcW w:w="4786" w:type="dxa"/>
          </w:tcPr>
          <w:p w:rsidR="00CF54B8" w:rsidRPr="005F1205" w:rsidRDefault="00CF54B8" w:rsidP="00E13D7C">
            <w:pPr>
              <w:rPr>
                <w:sz w:val="24"/>
                <w:szCs w:val="24"/>
              </w:rPr>
            </w:pPr>
            <w:r>
              <w:rPr>
                <w:sz w:val="24"/>
                <w:szCs w:val="24"/>
              </w:rPr>
              <w:t>ИП глава КФХ Дружин А.Н.</w:t>
            </w:r>
          </w:p>
        </w:tc>
        <w:tc>
          <w:tcPr>
            <w:tcW w:w="1134" w:type="dxa"/>
          </w:tcPr>
          <w:p w:rsidR="00CF54B8" w:rsidRPr="005F1205" w:rsidRDefault="00CF54B8" w:rsidP="00E13D7C">
            <w:pPr>
              <w:jc w:val="center"/>
              <w:rPr>
                <w:sz w:val="24"/>
                <w:szCs w:val="24"/>
              </w:rPr>
            </w:pPr>
            <w:r>
              <w:rPr>
                <w:sz w:val="24"/>
                <w:szCs w:val="24"/>
              </w:rPr>
              <w:t>9,7</w:t>
            </w:r>
          </w:p>
        </w:tc>
        <w:tc>
          <w:tcPr>
            <w:tcW w:w="1134" w:type="dxa"/>
          </w:tcPr>
          <w:p w:rsidR="00CF54B8" w:rsidRPr="005F1205" w:rsidRDefault="00CF54B8" w:rsidP="00E13D7C">
            <w:pPr>
              <w:jc w:val="center"/>
              <w:rPr>
                <w:sz w:val="24"/>
                <w:szCs w:val="24"/>
              </w:rPr>
            </w:pPr>
            <w:r>
              <w:rPr>
                <w:sz w:val="24"/>
                <w:szCs w:val="24"/>
              </w:rPr>
              <w:t>9,5</w:t>
            </w:r>
          </w:p>
        </w:tc>
        <w:tc>
          <w:tcPr>
            <w:tcW w:w="1276" w:type="dxa"/>
          </w:tcPr>
          <w:p w:rsidR="00CF54B8" w:rsidRPr="005F1205" w:rsidRDefault="00CF54B8" w:rsidP="00E13D7C">
            <w:pPr>
              <w:jc w:val="center"/>
              <w:rPr>
                <w:sz w:val="24"/>
                <w:szCs w:val="24"/>
              </w:rPr>
            </w:pPr>
            <w:r>
              <w:rPr>
                <w:sz w:val="24"/>
                <w:szCs w:val="24"/>
              </w:rPr>
              <w:t>10,0</w:t>
            </w:r>
          </w:p>
        </w:tc>
        <w:tc>
          <w:tcPr>
            <w:tcW w:w="1240" w:type="dxa"/>
          </w:tcPr>
          <w:p w:rsidR="00CF54B8" w:rsidRPr="005F1205" w:rsidRDefault="00CF54B8" w:rsidP="00E13D7C">
            <w:pPr>
              <w:jc w:val="center"/>
              <w:rPr>
                <w:sz w:val="24"/>
                <w:szCs w:val="24"/>
              </w:rPr>
            </w:pPr>
            <w:r>
              <w:rPr>
                <w:sz w:val="24"/>
                <w:szCs w:val="24"/>
              </w:rPr>
              <w:t>8,0</w:t>
            </w:r>
          </w:p>
        </w:tc>
      </w:tr>
      <w:tr w:rsidR="00CF54B8" w:rsidTr="005814E1">
        <w:tc>
          <w:tcPr>
            <w:tcW w:w="4786" w:type="dxa"/>
          </w:tcPr>
          <w:p w:rsidR="00CF54B8" w:rsidRPr="005F1205" w:rsidRDefault="00CF54B8" w:rsidP="00E13D7C">
            <w:pPr>
              <w:rPr>
                <w:sz w:val="24"/>
                <w:szCs w:val="24"/>
              </w:rPr>
            </w:pPr>
            <w:r>
              <w:rPr>
                <w:sz w:val="24"/>
                <w:szCs w:val="24"/>
              </w:rPr>
              <w:t xml:space="preserve">ИП глава КФХ </w:t>
            </w:r>
            <w:proofErr w:type="spellStart"/>
            <w:r>
              <w:rPr>
                <w:sz w:val="24"/>
                <w:szCs w:val="24"/>
              </w:rPr>
              <w:t>Атапин</w:t>
            </w:r>
            <w:proofErr w:type="spellEnd"/>
            <w:r>
              <w:rPr>
                <w:sz w:val="24"/>
                <w:szCs w:val="24"/>
              </w:rPr>
              <w:t xml:space="preserve"> Н.А.</w:t>
            </w:r>
          </w:p>
        </w:tc>
        <w:tc>
          <w:tcPr>
            <w:tcW w:w="1134" w:type="dxa"/>
          </w:tcPr>
          <w:p w:rsidR="00CF54B8" w:rsidRPr="005F1205" w:rsidRDefault="00CF54B8" w:rsidP="00E13D7C">
            <w:pPr>
              <w:jc w:val="center"/>
              <w:rPr>
                <w:sz w:val="24"/>
                <w:szCs w:val="24"/>
              </w:rPr>
            </w:pPr>
            <w:r>
              <w:rPr>
                <w:sz w:val="24"/>
                <w:szCs w:val="24"/>
              </w:rPr>
              <w:t>2,0</w:t>
            </w:r>
          </w:p>
        </w:tc>
        <w:tc>
          <w:tcPr>
            <w:tcW w:w="1134" w:type="dxa"/>
          </w:tcPr>
          <w:p w:rsidR="00CF54B8" w:rsidRPr="005F1205" w:rsidRDefault="00CF54B8" w:rsidP="00E13D7C">
            <w:pPr>
              <w:jc w:val="center"/>
              <w:rPr>
                <w:sz w:val="24"/>
                <w:szCs w:val="24"/>
              </w:rPr>
            </w:pPr>
            <w:r>
              <w:rPr>
                <w:sz w:val="24"/>
                <w:szCs w:val="24"/>
              </w:rPr>
              <w:t>2,0</w:t>
            </w:r>
          </w:p>
        </w:tc>
        <w:tc>
          <w:tcPr>
            <w:tcW w:w="1276" w:type="dxa"/>
          </w:tcPr>
          <w:p w:rsidR="00CF54B8" w:rsidRPr="005F1205" w:rsidRDefault="00CF54B8" w:rsidP="00E13D7C">
            <w:pPr>
              <w:jc w:val="center"/>
              <w:rPr>
                <w:sz w:val="24"/>
                <w:szCs w:val="24"/>
              </w:rPr>
            </w:pPr>
            <w:r>
              <w:rPr>
                <w:sz w:val="24"/>
                <w:szCs w:val="24"/>
              </w:rPr>
              <w:t>2,5</w:t>
            </w:r>
          </w:p>
        </w:tc>
        <w:tc>
          <w:tcPr>
            <w:tcW w:w="1240" w:type="dxa"/>
          </w:tcPr>
          <w:p w:rsidR="00CF54B8" w:rsidRPr="005F1205" w:rsidRDefault="00CF54B8" w:rsidP="00E13D7C">
            <w:pPr>
              <w:jc w:val="center"/>
              <w:rPr>
                <w:sz w:val="24"/>
                <w:szCs w:val="24"/>
              </w:rPr>
            </w:pPr>
            <w:r>
              <w:rPr>
                <w:sz w:val="24"/>
                <w:szCs w:val="24"/>
              </w:rPr>
              <w:t>2,0</w:t>
            </w:r>
          </w:p>
        </w:tc>
      </w:tr>
      <w:tr w:rsidR="00CF54B8" w:rsidTr="005814E1">
        <w:tc>
          <w:tcPr>
            <w:tcW w:w="4786" w:type="dxa"/>
          </w:tcPr>
          <w:p w:rsidR="00CF54B8" w:rsidRPr="005F1205" w:rsidRDefault="00CF54B8" w:rsidP="00E13D7C">
            <w:pPr>
              <w:rPr>
                <w:sz w:val="24"/>
                <w:szCs w:val="24"/>
              </w:rPr>
            </w:pPr>
            <w:r>
              <w:rPr>
                <w:sz w:val="24"/>
                <w:szCs w:val="24"/>
              </w:rPr>
              <w:t xml:space="preserve">ИП глава КФХ </w:t>
            </w:r>
            <w:proofErr w:type="spellStart"/>
            <w:r>
              <w:rPr>
                <w:sz w:val="24"/>
                <w:szCs w:val="24"/>
              </w:rPr>
              <w:t>Атапин</w:t>
            </w:r>
            <w:proofErr w:type="spellEnd"/>
            <w:r>
              <w:rPr>
                <w:sz w:val="24"/>
                <w:szCs w:val="24"/>
              </w:rPr>
              <w:t xml:space="preserve"> С.П.</w:t>
            </w:r>
          </w:p>
        </w:tc>
        <w:tc>
          <w:tcPr>
            <w:tcW w:w="1134" w:type="dxa"/>
          </w:tcPr>
          <w:p w:rsidR="00CF54B8" w:rsidRPr="005F1205" w:rsidRDefault="00CF54B8" w:rsidP="00E13D7C">
            <w:pPr>
              <w:jc w:val="center"/>
              <w:rPr>
                <w:sz w:val="24"/>
                <w:szCs w:val="24"/>
              </w:rPr>
            </w:pPr>
            <w:r>
              <w:rPr>
                <w:sz w:val="24"/>
                <w:szCs w:val="24"/>
              </w:rPr>
              <w:t>1,0</w:t>
            </w:r>
          </w:p>
        </w:tc>
        <w:tc>
          <w:tcPr>
            <w:tcW w:w="1134" w:type="dxa"/>
          </w:tcPr>
          <w:p w:rsidR="00CF54B8" w:rsidRPr="005F1205" w:rsidRDefault="00CF54B8" w:rsidP="00E13D7C">
            <w:pPr>
              <w:jc w:val="center"/>
              <w:rPr>
                <w:sz w:val="24"/>
                <w:szCs w:val="24"/>
              </w:rPr>
            </w:pPr>
            <w:r>
              <w:rPr>
                <w:sz w:val="24"/>
                <w:szCs w:val="24"/>
              </w:rPr>
              <w:t>1,0</w:t>
            </w:r>
          </w:p>
        </w:tc>
        <w:tc>
          <w:tcPr>
            <w:tcW w:w="1276" w:type="dxa"/>
          </w:tcPr>
          <w:p w:rsidR="00CF54B8" w:rsidRPr="005F1205" w:rsidRDefault="00CF54B8" w:rsidP="00E13D7C">
            <w:pPr>
              <w:jc w:val="center"/>
              <w:rPr>
                <w:sz w:val="24"/>
                <w:szCs w:val="24"/>
              </w:rPr>
            </w:pPr>
            <w:r>
              <w:rPr>
                <w:sz w:val="24"/>
                <w:szCs w:val="24"/>
              </w:rPr>
              <w:t>1,5</w:t>
            </w:r>
          </w:p>
        </w:tc>
        <w:tc>
          <w:tcPr>
            <w:tcW w:w="1240" w:type="dxa"/>
          </w:tcPr>
          <w:p w:rsidR="00CF54B8" w:rsidRPr="005F1205" w:rsidRDefault="00CF54B8" w:rsidP="00E13D7C">
            <w:pPr>
              <w:jc w:val="center"/>
              <w:rPr>
                <w:sz w:val="24"/>
                <w:szCs w:val="24"/>
              </w:rPr>
            </w:pPr>
            <w:r>
              <w:rPr>
                <w:sz w:val="24"/>
                <w:szCs w:val="24"/>
              </w:rPr>
              <w:t>1,5</w:t>
            </w:r>
          </w:p>
        </w:tc>
      </w:tr>
      <w:tr w:rsidR="00CF54B8" w:rsidTr="005814E1">
        <w:tc>
          <w:tcPr>
            <w:tcW w:w="4786" w:type="dxa"/>
          </w:tcPr>
          <w:p w:rsidR="00CF54B8" w:rsidRPr="005F1205" w:rsidRDefault="00CF54B8" w:rsidP="00E13D7C">
            <w:pPr>
              <w:rPr>
                <w:sz w:val="24"/>
                <w:szCs w:val="24"/>
              </w:rPr>
            </w:pPr>
            <w:r>
              <w:rPr>
                <w:sz w:val="24"/>
                <w:szCs w:val="24"/>
              </w:rPr>
              <w:t>ИП глава КФХ Кабанов А.Е.</w:t>
            </w:r>
          </w:p>
        </w:tc>
        <w:tc>
          <w:tcPr>
            <w:tcW w:w="1134" w:type="dxa"/>
          </w:tcPr>
          <w:p w:rsidR="00CF54B8" w:rsidRPr="005F1205" w:rsidRDefault="00CF54B8" w:rsidP="00E13D7C">
            <w:pPr>
              <w:jc w:val="center"/>
              <w:rPr>
                <w:sz w:val="24"/>
                <w:szCs w:val="24"/>
              </w:rPr>
            </w:pPr>
            <w:r>
              <w:rPr>
                <w:sz w:val="24"/>
                <w:szCs w:val="24"/>
              </w:rPr>
              <w:t>38,6</w:t>
            </w:r>
          </w:p>
        </w:tc>
        <w:tc>
          <w:tcPr>
            <w:tcW w:w="1134" w:type="dxa"/>
          </w:tcPr>
          <w:p w:rsidR="00CF54B8" w:rsidRPr="005F1205" w:rsidRDefault="00CF54B8" w:rsidP="00E13D7C">
            <w:pPr>
              <w:jc w:val="center"/>
              <w:rPr>
                <w:sz w:val="24"/>
                <w:szCs w:val="24"/>
              </w:rPr>
            </w:pPr>
            <w:r>
              <w:rPr>
                <w:sz w:val="24"/>
                <w:szCs w:val="24"/>
              </w:rPr>
              <w:t>36,0</w:t>
            </w:r>
          </w:p>
        </w:tc>
        <w:tc>
          <w:tcPr>
            <w:tcW w:w="1276" w:type="dxa"/>
          </w:tcPr>
          <w:p w:rsidR="00CF54B8" w:rsidRPr="005F1205" w:rsidRDefault="00CF54B8" w:rsidP="00E13D7C">
            <w:pPr>
              <w:jc w:val="center"/>
              <w:rPr>
                <w:sz w:val="24"/>
                <w:szCs w:val="24"/>
              </w:rPr>
            </w:pPr>
            <w:r>
              <w:rPr>
                <w:sz w:val="24"/>
                <w:szCs w:val="24"/>
              </w:rPr>
              <w:t>38,0</w:t>
            </w:r>
          </w:p>
        </w:tc>
        <w:tc>
          <w:tcPr>
            <w:tcW w:w="1240" w:type="dxa"/>
          </w:tcPr>
          <w:p w:rsidR="00CF54B8" w:rsidRPr="005F1205" w:rsidRDefault="00CF54B8" w:rsidP="00E13D7C">
            <w:pPr>
              <w:jc w:val="center"/>
              <w:rPr>
                <w:sz w:val="24"/>
                <w:szCs w:val="24"/>
              </w:rPr>
            </w:pPr>
            <w:r>
              <w:rPr>
                <w:sz w:val="24"/>
                <w:szCs w:val="24"/>
              </w:rPr>
              <w:t>27,0</w:t>
            </w:r>
          </w:p>
        </w:tc>
      </w:tr>
      <w:tr w:rsidR="00CF54B8" w:rsidTr="005814E1">
        <w:tc>
          <w:tcPr>
            <w:tcW w:w="4786" w:type="dxa"/>
          </w:tcPr>
          <w:p w:rsidR="00CF54B8" w:rsidRPr="005F1205" w:rsidRDefault="00CF54B8" w:rsidP="00E13D7C">
            <w:pPr>
              <w:rPr>
                <w:sz w:val="24"/>
                <w:szCs w:val="24"/>
              </w:rPr>
            </w:pPr>
            <w:r>
              <w:rPr>
                <w:sz w:val="24"/>
                <w:szCs w:val="24"/>
              </w:rPr>
              <w:t>ИП глава КФХ Спиваков В.В.</w:t>
            </w:r>
          </w:p>
        </w:tc>
        <w:tc>
          <w:tcPr>
            <w:tcW w:w="1134" w:type="dxa"/>
          </w:tcPr>
          <w:p w:rsidR="00CF54B8" w:rsidRPr="005F1205" w:rsidRDefault="00CF54B8" w:rsidP="00E13D7C">
            <w:pPr>
              <w:jc w:val="center"/>
              <w:rPr>
                <w:sz w:val="24"/>
                <w:szCs w:val="24"/>
              </w:rPr>
            </w:pPr>
            <w:r>
              <w:rPr>
                <w:sz w:val="24"/>
                <w:szCs w:val="24"/>
              </w:rPr>
              <w:t>5,0</w:t>
            </w:r>
          </w:p>
        </w:tc>
        <w:tc>
          <w:tcPr>
            <w:tcW w:w="1134" w:type="dxa"/>
          </w:tcPr>
          <w:p w:rsidR="00CF54B8" w:rsidRPr="005F1205" w:rsidRDefault="00CF54B8" w:rsidP="00E13D7C">
            <w:pPr>
              <w:jc w:val="center"/>
              <w:rPr>
                <w:sz w:val="24"/>
                <w:szCs w:val="24"/>
              </w:rPr>
            </w:pPr>
            <w:r>
              <w:rPr>
                <w:sz w:val="24"/>
                <w:szCs w:val="24"/>
              </w:rPr>
              <w:t>4,0</w:t>
            </w:r>
          </w:p>
        </w:tc>
        <w:tc>
          <w:tcPr>
            <w:tcW w:w="1276" w:type="dxa"/>
          </w:tcPr>
          <w:p w:rsidR="00CF54B8" w:rsidRPr="005F1205" w:rsidRDefault="00CF54B8" w:rsidP="00E13D7C">
            <w:pPr>
              <w:jc w:val="center"/>
              <w:rPr>
                <w:sz w:val="24"/>
                <w:szCs w:val="24"/>
              </w:rPr>
            </w:pPr>
            <w:r>
              <w:rPr>
                <w:sz w:val="24"/>
                <w:szCs w:val="24"/>
              </w:rPr>
              <w:t>6,0</w:t>
            </w:r>
          </w:p>
        </w:tc>
        <w:tc>
          <w:tcPr>
            <w:tcW w:w="1240" w:type="dxa"/>
          </w:tcPr>
          <w:p w:rsidR="00CF54B8" w:rsidRPr="005F1205" w:rsidRDefault="00CF54B8" w:rsidP="00E13D7C">
            <w:pPr>
              <w:jc w:val="center"/>
              <w:rPr>
                <w:sz w:val="24"/>
                <w:szCs w:val="24"/>
              </w:rPr>
            </w:pPr>
            <w:r>
              <w:rPr>
                <w:sz w:val="24"/>
                <w:szCs w:val="24"/>
              </w:rPr>
              <w:t>4,0</w:t>
            </w:r>
          </w:p>
        </w:tc>
      </w:tr>
      <w:tr w:rsidR="00CF54B8" w:rsidTr="005814E1">
        <w:tc>
          <w:tcPr>
            <w:tcW w:w="4786" w:type="dxa"/>
          </w:tcPr>
          <w:p w:rsidR="00CF54B8" w:rsidRPr="005F1205" w:rsidRDefault="00CF54B8" w:rsidP="00E13D7C">
            <w:pPr>
              <w:rPr>
                <w:sz w:val="24"/>
                <w:szCs w:val="24"/>
              </w:rPr>
            </w:pPr>
            <w:r>
              <w:rPr>
                <w:sz w:val="24"/>
                <w:szCs w:val="24"/>
              </w:rPr>
              <w:t xml:space="preserve">КФХ </w:t>
            </w:r>
            <w:proofErr w:type="spellStart"/>
            <w:r>
              <w:rPr>
                <w:sz w:val="24"/>
                <w:szCs w:val="24"/>
              </w:rPr>
              <w:t>Кананыхина</w:t>
            </w:r>
            <w:proofErr w:type="spellEnd"/>
            <w:r>
              <w:rPr>
                <w:sz w:val="24"/>
                <w:szCs w:val="24"/>
              </w:rPr>
              <w:t xml:space="preserve"> М.Ф.</w:t>
            </w:r>
          </w:p>
        </w:tc>
        <w:tc>
          <w:tcPr>
            <w:tcW w:w="1134" w:type="dxa"/>
          </w:tcPr>
          <w:p w:rsidR="00CF54B8" w:rsidRPr="005F1205" w:rsidRDefault="00CF54B8" w:rsidP="00E13D7C">
            <w:pPr>
              <w:jc w:val="center"/>
              <w:rPr>
                <w:sz w:val="24"/>
                <w:szCs w:val="24"/>
              </w:rPr>
            </w:pPr>
            <w:r>
              <w:rPr>
                <w:sz w:val="24"/>
                <w:szCs w:val="24"/>
              </w:rPr>
              <w:t>4,0</w:t>
            </w:r>
          </w:p>
        </w:tc>
        <w:tc>
          <w:tcPr>
            <w:tcW w:w="1134" w:type="dxa"/>
          </w:tcPr>
          <w:p w:rsidR="00CF54B8" w:rsidRPr="005F1205" w:rsidRDefault="00CF54B8" w:rsidP="00E13D7C">
            <w:pPr>
              <w:jc w:val="center"/>
              <w:rPr>
                <w:sz w:val="24"/>
                <w:szCs w:val="24"/>
              </w:rPr>
            </w:pPr>
            <w:r>
              <w:rPr>
                <w:sz w:val="24"/>
                <w:szCs w:val="24"/>
              </w:rPr>
              <w:t>3,5</w:t>
            </w:r>
          </w:p>
        </w:tc>
        <w:tc>
          <w:tcPr>
            <w:tcW w:w="1276" w:type="dxa"/>
          </w:tcPr>
          <w:p w:rsidR="00CF54B8" w:rsidRPr="005F1205" w:rsidRDefault="00CF54B8" w:rsidP="00E13D7C">
            <w:pPr>
              <w:jc w:val="center"/>
              <w:rPr>
                <w:sz w:val="24"/>
                <w:szCs w:val="24"/>
              </w:rPr>
            </w:pPr>
            <w:r>
              <w:rPr>
                <w:sz w:val="24"/>
                <w:szCs w:val="24"/>
              </w:rPr>
              <w:t>3,5</w:t>
            </w:r>
          </w:p>
        </w:tc>
        <w:tc>
          <w:tcPr>
            <w:tcW w:w="1240" w:type="dxa"/>
          </w:tcPr>
          <w:p w:rsidR="00CF54B8" w:rsidRPr="005F1205" w:rsidRDefault="00CF54B8" w:rsidP="00E13D7C">
            <w:pPr>
              <w:jc w:val="center"/>
              <w:rPr>
                <w:sz w:val="24"/>
                <w:szCs w:val="24"/>
              </w:rPr>
            </w:pPr>
            <w:r>
              <w:rPr>
                <w:sz w:val="24"/>
                <w:szCs w:val="24"/>
              </w:rPr>
              <w:t>2,0</w:t>
            </w:r>
          </w:p>
        </w:tc>
      </w:tr>
      <w:tr w:rsidR="00CF54B8" w:rsidTr="005814E1">
        <w:tc>
          <w:tcPr>
            <w:tcW w:w="4786" w:type="dxa"/>
          </w:tcPr>
          <w:p w:rsidR="00CF54B8" w:rsidRPr="005F1205" w:rsidRDefault="00CF54B8" w:rsidP="00E13D7C">
            <w:pPr>
              <w:rPr>
                <w:sz w:val="24"/>
                <w:szCs w:val="24"/>
              </w:rPr>
            </w:pPr>
            <w:r>
              <w:rPr>
                <w:sz w:val="24"/>
                <w:szCs w:val="24"/>
              </w:rPr>
              <w:t>ИП глава КФХ Щербинин В.Н.</w:t>
            </w:r>
          </w:p>
        </w:tc>
        <w:tc>
          <w:tcPr>
            <w:tcW w:w="1134" w:type="dxa"/>
          </w:tcPr>
          <w:p w:rsidR="00CF54B8" w:rsidRPr="005F1205" w:rsidRDefault="00CF54B8" w:rsidP="00E13D7C">
            <w:pPr>
              <w:jc w:val="center"/>
              <w:rPr>
                <w:sz w:val="24"/>
                <w:szCs w:val="24"/>
              </w:rPr>
            </w:pPr>
            <w:r>
              <w:rPr>
                <w:sz w:val="24"/>
                <w:szCs w:val="24"/>
              </w:rPr>
              <w:t>1,5</w:t>
            </w:r>
          </w:p>
        </w:tc>
        <w:tc>
          <w:tcPr>
            <w:tcW w:w="1134" w:type="dxa"/>
          </w:tcPr>
          <w:p w:rsidR="00CF54B8" w:rsidRPr="005F1205" w:rsidRDefault="00CF54B8" w:rsidP="00E13D7C">
            <w:pPr>
              <w:jc w:val="center"/>
              <w:rPr>
                <w:sz w:val="24"/>
                <w:szCs w:val="24"/>
              </w:rPr>
            </w:pPr>
            <w:r>
              <w:rPr>
                <w:sz w:val="24"/>
                <w:szCs w:val="24"/>
              </w:rPr>
              <w:t>1,5</w:t>
            </w:r>
          </w:p>
        </w:tc>
        <w:tc>
          <w:tcPr>
            <w:tcW w:w="1276" w:type="dxa"/>
          </w:tcPr>
          <w:p w:rsidR="00CF54B8" w:rsidRPr="005F1205" w:rsidRDefault="00CF54B8" w:rsidP="00E13D7C">
            <w:pPr>
              <w:jc w:val="center"/>
              <w:rPr>
                <w:sz w:val="24"/>
                <w:szCs w:val="24"/>
              </w:rPr>
            </w:pPr>
            <w:r>
              <w:rPr>
                <w:sz w:val="24"/>
                <w:szCs w:val="24"/>
              </w:rPr>
              <w:t>3,0</w:t>
            </w:r>
          </w:p>
        </w:tc>
        <w:tc>
          <w:tcPr>
            <w:tcW w:w="1240" w:type="dxa"/>
          </w:tcPr>
          <w:p w:rsidR="00CF54B8" w:rsidRPr="005F1205" w:rsidRDefault="00CF54B8" w:rsidP="00E13D7C">
            <w:pPr>
              <w:jc w:val="center"/>
              <w:rPr>
                <w:sz w:val="24"/>
                <w:szCs w:val="24"/>
              </w:rPr>
            </w:pPr>
            <w:r>
              <w:rPr>
                <w:sz w:val="24"/>
                <w:szCs w:val="24"/>
              </w:rPr>
              <w:t>1,0</w:t>
            </w:r>
          </w:p>
        </w:tc>
      </w:tr>
      <w:tr w:rsidR="00CF54B8" w:rsidTr="005814E1">
        <w:tc>
          <w:tcPr>
            <w:tcW w:w="4786" w:type="dxa"/>
          </w:tcPr>
          <w:p w:rsidR="00CF54B8" w:rsidRPr="005F1205" w:rsidRDefault="00CF54B8" w:rsidP="00E13D7C">
            <w:pPr>
              <w:rPr>
                <w:b/>
                <w:sz w:val="24"/>
                <w:szCs w:val="24"/>
              </w:rPr>
            </w:pPr>
            <w:r w:rsidRPr="005F1205">
              <w:rPr>
                <w:b/>
                <w:sz w:val="24"/>
                <w:szCs w:val="24"/>
              </w:rPr>
              <w:t>Технологическое оборудование для животноводства</w:t>
            </w:r>
            <w:r>
              <w:rPr>
                <w:b/>
                <w:sz w:val="24"/>
                <w:szCs w:val="24"/>
              </w:rPr>
              <w:t>, млн.рублей</w:t>
            </w:r>
          </w:p>
        </w:tc>
        <w:tc>
          <w:tcPr>
            <w:tcW w:w="1134" w:type="dxa"/>
          </w:tcPr>
          <w:p w:rsidR="00CF54B8" w:rsidRPr="00B71F5B" w:rsidRDefault="00CF54B8" w:rsidP="00E13D7C">
            <w:pPr>
              <w:jc w:val="center"/>
              <w:rPr>
                <w:b/>
                <w:sz w:val="24"/>
                <w:szCs w:val="24"/>
              </w:rPr>
            </w:pPr>
          </w:p>
        </w:tc>
        <w:tc>
          <w:tcPr>
            <w:tcW w:w="1134" w:type="dxa"/>
          </w:tcPr>
          <w:p w:rsidR="00CF54B8" w:rsidRPr="00B71F5B" w:rsidRDefault="00CF54B8" w:rsidP="00E13D7C">
            <w:pPr>
              <w:jc w:val="center"/>
              <w:rPr>
                <w:b/>
                <w:sz w:val="24"/>
                <w:szCs w:val="24"/>
              </w:rPr>
            </w:pPr>
            <w:r w:rsidRPr="00B71F5B">
              <w:rPr>
                <w:b/>
                <w:sz w:val="24"/>
                <w:szCs w:val="24"/>
              </w:rPr>
              <w:t>0,3</w:t>
            </w:r>
          </w:p>
        </w:tc>
        <w:tc>
          <w:tcPr>
            <w:tcW w:w="1276" w:type="dxa"/>
          </w:tcPr>
          <w:p w:rsidR="00CF54B8" w:rsidRPr="00B71F5B" w:rsidRDefault="00CF54B8" w:rsidP="00E13D7C">
            <w:pPr>
              <w:jc w:val="center"/>
              <w:rPr>
                <w:b/>
                <w:sz w:val="24"/>
                <w:szCs w:val="24"/>
              </w:rPr>
            </w:pPr>
            <w:r w:rsidRPr="00B71F5B">
              <w:rPr>
                <w:b/>
                <w:sz w:val="24"/>
                <w:szCs w:val="24"/>
              </w:rPr>
              <w:t>0,3</w:t>
            </w:r>
          </w:p>
        </w:tc>
        <w:tc>
          <w:tcPr>
            <w:tcW w:w="1240" w:type="dxa"/>
          </w:tcPr>
          <w:p w:rsidR="00CF54B8" w:rsidRPr="00B71F5B" w:rsidRDefault="00CF54B8" w:rsidP="00E13D7C">
            <w:pPr>
              <w:jc w:val="center"/>
              <w:rPr>
                <w:b/>
                <w:sz w:val="24"/>
                <w:szCs w:val="24"/>
              </w:rPr>
            </w:pPr>
          </w:p>
        </w:tc>
      </w:tr>
      <w:tr w:rsidR="00CF54B8" w:rsidTr="005814E1">
        <w:tc>
          <w:tcPr>
            <w:tcW w:w="4786" w:type="dxa"/>
          </w:tcPr>
          <w:p w:rsidR="00CF54B8" w:rsidRPr="005F1205" w:rsidRDefault="00CF54B8" w:rsidP="00E13D7C">
            <w:pPr>
              <w:rPr>
                <w:sz w:val="24"/>
                <w:szCs w:val="24"/>
              </w:rPr>
            </w:pPr>
            <w:proofErr w:type="spellStart"/>
            <w:r w:rsidRPr="005F1205">
              <w:rPr>
                <w:sz w:val="24"/>
                <w:szCs w:val="24"/>
              </w:rPr>
              <w:t>Усть-Щербединское</w:t>
            </w:r>
            <w:proofErr w:type="spellEnd"/>
            <w:r w:rsidRPr="005F1205">
              <w:rPr>
                <w:sz w:val="24"/>
                <w:szCs w:val="24"/>
              </w:rPr>
              <w:t xml:space="preserve"> МО</w:t>
            </w:r>
            <w:r>
              <w:rPr>
                <w:sz w:val="24"/>
                <w:szCs w:val="24"/>
              </w:rPr>
              <w:t>, ИП глава КФХ Кабанов А.Е.</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r>
              <w:rPr>
                <w:sz w:val="24"/>
                <w:szCs w:val="24"/>
              </w:rPr>
              <w:t>0,3</w:t>
            </w:r>
          </w:p>
        </w:tc>
        <w:tc>
          <w:tcPr>
            <w:tcW w:w="1276" w:type="dxa"/>
          </w:tcPr>
          <w:p w:rsidR="00CF54B8" w:rsidRPr="005F1205" w:rsidRDefault="00CF54B8" w:rsidP="00E13D7C">
            <w:pPr>
              <w:jc w:val="center"/>
              <w:rPr>
                <w:sz w:val="24"/>
                <w:szCs w:val="24"/>
              </w:rPr>
            </w:pPr>
            <w:r>
              <w:rPr>
                <w:sz w:val="24"/>
                <w:szCs w:val="24"/>
              </w:rPr>
              <w:t>0,3</w:t>
            </w:r>
          </w:p>
        </w:tc>
        <w:tc>
          <w:tcPr>
            <w:tcW w:w="1240" w:type="dxa"/>
          </w:tcPr>
          <w:p w:rsidR="00CF54B8" w:rsidRPr="005F1205" w:rsidRDefault="00CF54B8" w:rsidP="00E13D7C">
            <w:pPr>
              <w:jc w:val="center"/>
              <w:rPr>
                <w:sz w:val="24"/>
                <w:szCs w:val="24"/>
              </w:rPr>
            </w:pPr>
          </w:p>
        </w:tc>
      </w:tr>
      <w:tr w:rsidR="00CF54B8" w:rsidRPr="00B71F5B" w:rsidTr="005814E1">
        <w:tc>
          <w:tcPr>
            <w:tcW w:w="4786" w:type="dxa"/>
          </w:tcPr>
          <w:p w:rsidR="00CF54B8" w:rsidRPr="005F1205" w:rsidRDefault="00CF54B8"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зерносушильно</w:t>
            </w:r>
            <w:proofErr w:type="spellEnd"/>
            <w:r w:rsidRPr="005F1205">
              <w:rPr>
                <w:b/>
                <w:sz w:val="24"/>
                <w:szCs w:val="24"/>
              </w:rPr>
              <w:t>-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CF54B8" w:rsidRPr="00B71F5B" w:rsidRDefault="00CF54B8" w:rsidP="00E13D7C">
            <w:pPr>
              <w:jc w:val="center"/>
              <w:rPr>
                <w:b/>
                <w:sz w:val="24"/>
                <w:szCs w:val="24"/>
              </w:rPr>
            </w:pPr>
          </w:p>
        </w:tc>
        <w:tc>
          <w:tcPr>
            <w:tcW w:w="1134" w:type="dxa"/>
          </w:tcPr>
          <w:p w:rsidR="00CF54B8" w:rsidRPr="00B71F5B" w:rsidRDefault="00CF54B8" w:rsidP="00E13D7C">
            <w:pPr>
              <w:jc w:val="center"/>
              <w:rPr>
                <w:b/>
                <w:sz w:val="24"/>
                <w:szCs w:val="24"/>
              </w:rPr>
            </w:pPr>
          </w:p>
        </w:tc>
        <w:tc>
          <w:tcPr>
            <w:tcW w:w="1276" w:type="dxa"/>
          </w:tcPr>
          <w:p w:rsidR="00CF54B8" w:rsidRPr="00B71F5B" w:rsidRDefault="00CF54B8" w:rsidP="00E13D7C">
            <w:pPr>
              <w:jc w:val="center"/>
              <w:rPr>
                <w:b/>
                <w:sz w:val="24"/>
                <w:szCs w:val="24"/>
              </w:rPr>
            </w:pPr>
          </w:p>
        </w:tc>
        <w:tc>
          <w:tcPr>
            <w:tcW w:w="1240" w:type="dxa"/>
          </w:tcPr>
          <w:p w:rsidR="00CF54B8" w:rsidRPr="00B71F5B" w:rsidRDefault="00CF54B8" w:rsidP="00E13D7C">
            <w:pPr>
              <w:jc w:val="center"/>
              <w:rPr>
                <w:b/>
                <w:sz w:val="24"/>
                <w:szCs w:val="24"/>
              </w:rPr>
            </w:pPr>
            <w:r w:rsidRPr="00B71F5B">
              <w:rPr>
                <w:b/>
                <w:sz w:val="24"/>
                <w:szCs w:val="24"/>
              </w:rPr>
              <w:t>1,0</w:t>
            </w:r>
          </w:p>
        </w:tc>
      </w:tr>
      <w:tr w:rsidR="00CF54B8" w:rsidTr="005814E1">
        <w:tc>
          <w:tcPr>
            <w:tcW w:w="4786" w:type="dxa"/>
          </w:tcPr>
          <w:p w:rsidR="00CF54B8" w:rsidRPr="005F1205" w:rsidRDefault="00CF54B8" w:rsidP="00E13D7C">
            <w:pPr>
              <w:rPr>
                <w:sz w:val="24"/>
                <w:szCs w:val="24"/>
              </w:rPr>
            </w:pPr>
            <w:r>
              <w:rPr>
                <w:sz w:val="24"/>
                <w:szCs w:val="24"/>
              </w:rPr>
              <w:t>ИП глава КФХ Кабанов А.Е.</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p>
        </w:tc>
        <w:tc>
          <w:tcPr>
            <w:tcW w:w="1276" w:type="dxa"/>
          </w:tcPr>
          <w:p w:rsidR="00CF54B8" w:rsidRPr="005F1205" w:rsidRDefault="00CF54B8" w:rsidP="00E13D7C">
            <w:pPr>
              <w:jc w:val="center"/>
              <w:rPr>
                <w:sz w:val="24"/>
                <w:szCs w:val="24"/>
              </w:rPr>
            </w:pPr>
          </w:p>
        </w:tc>
        <w:tc>
          <w:tcPr>
            <w:tcW w:w="1240" w:type="dxa"/>
          </w:tcPr>
          <w:p w:rsidR="00CF54B8" w:rsidRDefault="00CF54B8" w:rsidP="00E13D7C">
            <w:pPr>
              <w:jc w:val="center"/>
              <w:rPr>
                <w:sz w:val="24"/>
                <w:szCs w:val="24"/>
              </w:rPr>
            </w:pPr>
            <w:r>
              <w:rPr>
                <w:sz w:val="24"/>
                <w:szCs w:val="24"/>
              </w:rPr>
              <w:t>0,5</w:t>
            </w:r>
          </w:p>
        </w:tc>
      </w:tr>
      <w:tr w:rsidR="00CF54B8" w:rsidTr="005814E1">
        <w:tc>
          <w:tcPr>
            <w:tcW w:w="4786" w:type="dxa"/>
          </w:tcPr>
          <w:p w:rsidR="00CF54B8" w:rsidRPr="005F1205" w:rsidRDefault="00CF54B8" w:rsidP="00E13D7C">
            <w:pPr>
              <w:rPr>
                <w:sz w:val="24"/>
                <w:szCs w:val="24"/>
              </w:rPr>
            </w:pPr>
            <w:r>
              <w:rPr>
                <w:sz w:val="24"/>
                <w:szCs w:val="24"/>
              </w:rPr>
              <w:t>ИП глава КФХ Спиваков В.В.</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p>
        </w:tc>
        <w:tc>
          <w:tcPr>
            <w:tcW w:w="1276" w:type="dxa"/>
          </w:tcPr>
          <w:p w:rsidR="00CF54B8" w:rsidRPr="005F1205" w:rsidRDefault="00CF54B8" w:rsidP="00E13D7C">
            <w:pPr>
              <w:jc w:val="center"/>
              <w:rPr>
                <w:sz w:val="24"/>
                <w:szCs w:val="24"/>
              </w:rPr>
            </w:pPr>
          </w:p>
        </w:tc>
        <w:tc>
          <w:tcPr>
            <w:tcW w:w="1240" w:type="dxa"/>
          </w:tcPr>
          <w:p w:rsidR="00CF54B8" w:rsidRDefault="00CF54B8" w:rsidP="00E13D7C">
            <w:pPr>
              <w:jc w:val="center"/>
              <w:rPr>
                <w:sz w:val="24"/>
                <w:szCs w:val="24"/>
              </w:rPr>
            </w:pPr>
            <w:r>
              <w:rPr>
                <w:sz w:val="24"/>
                <w:szCs w:val="24"/>
              </w:rPr>
              <w:t>0,5</w:t>
            </w:r>
          </w:p>
        </w:tc>
      </w:tr>
    </w:tbl>
    <w:p w:rsidR="004D25A5" w:rsidRDefault="004D25A5" w:rsidP="00E13D7C"/>
    <w:p w:rsidR="004D25A5" w:rsidRPr="009865A9" w:rsidRDefault="004D25A5" w:rsidP="00E13D7C">
      <w:pPr>
        <w:ind w:left="960"/>
        <w:rPr>
          <w:rFonts w:ascii="Times New Roman" w:hAnsi="Times New Roman" w:cs="Times New Roman"/>
          <w:b/>
          <w:sz w:val="28"/>
          <w:szCs w:val="28"/>
          <w:lang w:val="en-US"/>
        </w:rPr>
      </w:pPr>
    </w:p>
    <w:p w:rsidR="004D25A5" w:rsidRDefault="004D25A5"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CF54B8">
        <w:rPr>
          <w:sz w:val="28"/>
          <w:szCs w:val="28"/>
        </w:rPr>
        <w:t>Усть-Щербединского</w:t>
      </w:r>
      <w:proofErr w:type="spellEnd"/>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w:t>
      </w:r>
      <w:r w:rsidR="00CF54B8">
        <w:rPr>
          <w:sz w:val="28"/>
          <w:szCs w:val="28"/>
        </w:rPr>
        <w:t xml:space="preserve">и животноводческого </w:t>
      </w:r>
      <w:r>
        <w:rPr>
          <w:sz w:val="28"/>
          <w:szCs w:val="28"/>
        </w:rPr>
        <w:t>направления</w:t>
      </w:r>
      <w:r w:rsidR="00CF54B8">
        <w:rPr>
          <w:sz w:val="28"/>
          <w:szCs w:val="28"/>
        </w:rPr>
        <w:t xml:space="preserve"> и</w:t>
      </w:r>
      <w:r>
        <w:rPr>
          <w:sz w:val="28"/>
          <w:szCs w:val="28"/>
        </w:rPr>
        <w:t xml:space="preserve"> личного подсобного хозяйства населения</w:t>
      </w:r>
      <w:r>
        <w:rPr>
          <w:color w:val="000000"/>
          <w:sz w:val="28"/>
          <w:szCs w:val="28"/>
        </w:rPr>
        <w:t>.</w:t>
      </w:r>
    </w:p>
    <w:p w:rsidR="00DA68AF" w:rsidRPr="00D073AA" w:rsidRDefault="00AA4C6E" w:rsidP="00DA68AF">
      <w:pPr>
        <w:pStyle w:val="Standard"/>
        <w:ind w:firstLine="567"/>
        <w:jc w:val="both"/>
        <w:rPr>
          <w:sz w:val="28"/>
          <w:szCs w:val="28"/>
        </w:rPr>
      </w:pPr>
      <w:r w:rsidRPr="00887410">
        <w:rPr>
          <w:sz w:val="28"/>
          <w:szCs w:val="28"/>
        </w:rPr>
        <w:t xml:space="preserve">В целях улучшения условий для занятия физической культурой и спортом в МОУ </w:t>
      </w:r>
      <w:proofErr w:type="spellStart"/>
      <w:r w:rsidRPr="00887410">
        <w:rPr>
          <w:sz w:val="28"/>
          <w:szCs w:val="28"/>
        </w:rPr>
        <w:t>Усть-Щербединская</w:t>
      </w:r>
      <w:proofErr w:type="spellEnd"/>
      <w:r w:rsidRPr="00887410">
        <w:rPr>
          <w:sz w:val="28"/>
          <w:szCs w:val="28"/>
        </w:rPr>
        <w:t xml:space="preserve"> СОШ в 2018 году </w:t>
      </w:r>
      <w:r w:rsidR="00D42C4A" w:rsidRPr="00887410">
        <w:rPr>
          <w:sz w:val="28"/>
          <w:szCs w:val="28"/>
        </w:rPr>
        <w:t>будет</w:t>
      </w:r>
      <w:r w:rsidRPr="00887410">
        <w:rPr>
          <w:sz w:val="28"/>
          <w:szCs w:val="28"/>
        </w:rPr>
        <w:t xml:space="preserve"> про</w:t>
      </w:r>
      <w:r w:rsidR="00D42C4A" w:rsidRPr="00887410">
        <w:rPr>
          <w:sz w:val="28"/>
          <w:szCs w:val="28"/>
        </w:rPr>
        <w:t>изведен</w:t>
      </w:r>
      <w:r w:rsidRPr="00887410">
        <w:rPr>
          <w:sz w:val="28"/>
          <w:szCs w:val="28"/>
        </w:rPr>
        <w:t xml:space="preserve"> ремонт спортивного зала</w:t>
      </w:r>
      <w:r w:rsidR="00D42C4A" w:rsidRPr="00887410">
        <w:rPr>
          <w:sz w:val="28"/>
          <w:szCs w:val="28"/>
        </w:rPr>
        <w:t xml:space="preserve"> и приобретено спортивное оборудование</w:t>
      </w:r>
      <w:r w:rsidRPr="00887410">
        <w:rPr>
          <w:sz w:val="28"/>
          <w:szCs w:val="28"/>
        </w:rPr>
        <w:t>.</w:t>
      </w:r>
      <w:r w:rsidR="00887410" w:rsidRPr="00887410">
        <w:rPr>
          <w:sz w:val="28"/>
          <w:szCs w:val="28"/>
        </w:rPr>
        <w:t xml:space="preserve"> В 2019 году </w:t>
      </w:r>
      <w:r w:rsidR="00887410" w:rsidRPr="00887410">
        <w:rPr>
          <w:bCs/>
          <w:kern w:val="36"/>
          <w:sz w:val="28"/>
          <w:szCs w:val="28"/>
        </w:rPr>
        <w:t>планируется реконструкция и капитальный ремонт учреждения культурно-досугового типа в сельской местности в Романовском районе (</w:t>
      </w:r>
      <w:proofErr w:type="spellStart"/>
      <w:r w:rsidR="00887410" w:rsidRPr="00887410">
        <w:rPr>
          <w:bCs/>
          <w:kern w:val="36"/>
          <w:sz w:val="28"/>
          <w:szCs w:val="28"/>
        </w:rPr>
        <w:t>с.Усть-Щербедино</w:t>
      </w:r>
      <w:proofErr w:type="spellEnd"/>
      <w:r w:rsidR="00887410" w:rsidRPr="00887410">
        <w:rPr>
          <w:bCs/>
          <w:kern w:val="36"/>
          <w:sz w:val="28"/>
          <w:szCs w:val="28"/>
        </w:rPr>
        <w:t>)</w:t>
      </w:r>
      <w:r w:rsidR="00887410">
        <w:rPr>
          <w:bCs/>
          <w:kern w:val="36"/>
          <w:sz w:val="28"/>
          <w:szCs w:val="28"/>
        </w:rPr>
        <w:t xml:space="preserve"> в рамках национального проекта «Культура</w:t>
      </w:r>
      <w:r w:rsidR="00887410" w:rsidRPr="00891781">
        <w:rPr>
          <w:bCs/>
          <w:kern w:val="36"/>
          <w:sz w:val="28"/>
          <w:szCs w:val="28"/>
        </w:rPr>
        <w:t>»</w:t>
      </w:r>
      <w:r w:rsidR="00891781" w:rsidRPr="00891781">
        <w:rPr>
          <w:bCs/>
          <w:kern w:val="36"/>
          <w:sz w:val="28"/>
          <w:szCs w:val="28"/>
        </w:rPr>
        <w:t xml:space="preserve">; </w:t>
      </w:r>
      <w:r w:rsidR="00891781" w:rsidRPr="00891781">
        <w:rPr>
          <w:sz w:val="28"/>
          <w:szCs w:val="28"/>
        </w:rPr>
        <w:t xml:space="preserve">ремонт автомобильной дороги «Романовка - Малое </w:t>
      </w:r>
      <w:proofErr w:type="spellStart"/>
      <w:r w:rsidR="00891781" w:rsidRPr="00891781">
        <w:rPr>
          <w:sz w:val="28"/>
          <w:szCs w:val="28"/>
        </w:rPr>
        <w:t>Щербедино</w:t>
      </w:r>
      <w:proofErr w:type="spellEnd"/>
      <w:r w:rsidR="00891781" w:rsidRPr="00891781">
        <w:rPr>
          <w:sz w:val="28"/>
          <w:szCs w:val="28"/>
        </w:rPr>
        <w:t>» протяженностью 10,7 км</w:t>
      </w:r>
      <w:r w:rsidR="00DA68AF">
        <w:rPr>
          <w:sz w:val="28"/>
          <w:szCs w:val="28"/>
        </w:rPr>
        <w:t xml:space="preserve">.  </w:t>
      </w:r>
      <w:r w:rsidR="00DA68AF" w:rsidRPr="008320B8">
        <w:rPr>
          <w:bCs/>
          <w:sz w:val="28"/>
          <w:szCs w:val="28"/>
        </w:rPr>
        <w:t>В рамках реализации государственной программы по устранению цифрового неравенства</w:t>
      </w:r>
      <w:r w:rsidR="00DA68AF">
        <w:rPr>
          <w:bCs/>
          <w:sz w:val="28"/>
          <w:szCs w:val="28"/>
        </w:rPr>
        <w:t xml:space="preserve"> до 2021 года</w:t>
      </w:r>
      <w:r w:rsidR="00DA68AF" w:rsidRPr="008320B8">
        <w:rPr>
          <w:bCs/>
          <w:sz w:val="28"/>
          <w:szCs w:val="28"/>
        </w:rPr>
        <w:t xml:space="preserve"> </w:t>
      </w:r>
      <w:r w:rsidR="00DA68AF" w:rsidRPr="008320B8">
        <w:rPr>
          <w:bCs/>
          <w:sz w:val="28"/>
          <w:szCs w:val="28"/>
        </w:rPr>
        <w:lastRenderedPageBreak/>
        <w:t>предусмотрено обеспечение точками доступа в сеть Интернет населенн</w:t>
      </w:r>
      <w:r w:rsidR="00DA68AF">
        <w:rPr>
          <w:bCs/>
          <w:sz w:val="28"/>
          <w:szCs w:val="28"/>
        </w:rPr>
        <w:t>ого</w:t>
      </w:r>
      <w:r w:rsidR="00DA68AF" w:rsidRPr="008320B8">
        <w:rPr>
          <w:bCs/>
          <w:sz w:val="28"/>
          <w:szCs w:val="28"/>
        </w:rPr>
        <w:t xml:space="preserve"> пункт</w:t>
      </w:r>
      <w:r w:rsidR="00DA68AF">
        <w:rPr>
          <w:bCs/>
          <w:sz w:val="28"/>
          <w:szCs w:val="28"/>
        </w:rPr>
        <w:t xml:space="preserve">а с. Малое </w:t>
      </w:r>
      <w:proofErr w:type="spellStart"/>
      <w:r w:rsidR="00DA68AF">
        <w:rPr>
          <w:bCs/>
          <w:sz w:val="28"/>
          <w:szCs w:val="28"/>
        </w:rPr>
        <w:t>Щербедино</w:t>
      </w:r>
      <w:proofErr w:type="spellEnd"/>
      <w:r w:rsidR="00DA68AF">
        <w:rPr>
          <w:bCs/>
          <w:sz w:val="28"/>
          <w:szCs w:val="28"/>
        </w:rPr>
        <w:t>.</w:t>
      </w:r>
    </w:p>
    <w:p w:rsidR="00887410" w:rsidRPr="00887410" w:rsidRDefault="00887410" w:rsidP="00887410">
      <w:pPr>
        <w:ind w:firstLine="567"/>
        <w:jc w:val="both"/>
        <w:rPr>
          <w:rFonts w:ascii="Times New Roman" w:eastAsia="Times New Roman" w:hAnsi="Times New Roman" w:cs="Times New Roman"/>
          <w:bCs/>
          <w:kern w:val="36"/>
          <w:sz w:val="28"/>
          <w:szCs w:val="28"/>
          <w:lang w:eastAsia="ru-RU"/>
        </w:rPr>
      </w:pPr>
    </w:p>
    <w:p w:rsidR="00D073AA" w:rsidRDefault="00D073AA" w:rsidP="00E13D7C">
      <w:pPr>
        <w:pStyle w:val="Standard"/>
        <w:ind w:firstLine="567"/>
        <w:jc w:val="both"/>
        <w:rPr>
          <w:sz w:val="28"/>
          <w:szCs w:val="28"/>
        </w:rPr>
      </w:pPr>
    </w:p>
    <w:p w:rsidR="00AA4C6E" w:rsidRDefault="00AA4C6E" w:rsidP="00E13D7C">
      <w:pPr>
        <w:pStyle w:val="Standard"/>
        <w:ind w:firstLine="567"/>
        <w:jc w:val="both"/>
        <w:rPr>
          <w:sz w:val="28"/>
          <w:szCs w:val="28"/>
        </w:rPr>
      </w:pPr>
      <w:r>
        <w:rPr>
          <w:b/>
          <w:sz w:val="28"/>
          <w:szCs w:val="28"/>
        </w:rPr>
        <w:t>Алексеевское</w:t>
      </w:r>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35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Pr>
          <w:sz w:val="28"/>
          <w:szCs w:val="28"/>
        </w:rPr>
        <w:t>14087</w:t>
      </w:r>
      <w:r w:rsidRPr="00572D81">
        <w:rPr>
          <w:sz w:val="28"/>
          <w:szCs w:val="28"/>
        </w:rPr>
        <w:t xml:space="preserve"> га</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1.18</w:t>
      </w:r>
    </w:p>
    <w:p w:rsidR="00AA4C6E" w:rsidRPr="007F6AA0" w:rsidRDefault="00AA4C6E" w:rsidP="00E13D7C">
      <w:pPr>
        <w:ind w:firstLine="851"/>
        <w:jc w:val="left"/>
        <w:rPr>
          <w:rFonts w:ascii="Times New Roman" w:hAnsi="Times New Roman" w:cs="Times New Roman"/>
          <w:sz w:val="28"/>
          <w:szCs w:val="28"/>
        </w:rPr>
      </w:pPr>
      <w:r w:rsidRPr="007F6AA0">
        <w:rPr>
          <w:rFonts w:ascii="Times New Roman" w:hAnsi="Times New Roman" w:cs="Times New Roman"/>
          <w:sz w:val="28"/>
          <w:szCs w:val="28"/>
        </w:rPr>
        <w:t>Земельные ресурсы Алексеевского муниципального образования:</w:t>
      </w:r>
    </w:p>
    <w:p w:rsidR="00AA4C6E" w:rsidRPr="00F15F35" w:rsidRDefault="00AA4C6E"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AA4C6E" w:rsidRPr="00424CDC" w:rsidTr="005814E1">
        <w:trPr>
          <w:trHeight w:val="1191"/>
        </w:trPr>
        <w:tc>
          <w:tcPr>
            <w:tcW w:w="2376"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AA4C6E" w:rsidRPr="00424CDC" w:rsidRDefault="00AA4C6E" w:rsidP="00E13D7C">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5814E1" w:rsidRPr="00F15F35" w:rsidTr="005814E1">
        <w:tc>
          <w:tcPr>
            <w:tcW w:w="2376" w:type="dxa"/>
          </w:tcPr>
          <w:p w:rsidR="005814E1" w:rsidRDefault="005814E1" w:rsidP="00E13D7C">
            <w:r>
              <w:t>14087</w:t>
            </w:r>
          </w:p>
        </w:tc>
        <w:tc>
          <w:tcPr>
            <w:tcW w:w="2410" w:type="dxa"/>
          </w:tcPr>
          <w:p w:rsidR="005814E1" w:rsidRDefault="005814E1" w:rsidP="00E13D7C">
            <w:r>
              <w:t>734</w:t>
            </w:r>
          </w:p>
        </w:tc>
        <w:tc>
          <w:tcPr>
            <w:tcW w:w="2410" w:type="dxa"/>
          </w:tcPr>
          <w:p w:rsidR="005814E1" w:rsidRDefault="005814E1" w:rsidP="00E13D7C">
            <w:r>
              <w:t>12969</w:t>
            </w:r>
          </w:p>
        </w:tc>
        <w:tc>
          <w:tcPr>
            <w:tcW w:w="2551" w:type="dxa"/>
          </w:tcPr>
          <w:p w:rsidR="005814E1" w:rsidRDefault="005814E1" w:rsidP="00E13D7C">
            <w:r>
              <w:t>9534,2</w:t>
            </w:r>
          </w:p>
        </w:tc>
      </w:tr>
    </w:tbl>
    <w:p w:rsidR="007F6AA0" w:rsidRDefault="007F6AA0" w:rsidP="007F6AA0">
      <w:pPr>
        <w:ind w:firstLine="567"/>
        <w:jc w:val="right"/>
        <w:rPr>
          <w:rFonts w:ascii="Times New Roman" w:eastAsia="Times New Roman" w:hAnsi="Times New Roman" w:cs="Times New Roman"/>
          <w:sz w:val="28"/>
          <w:szCs w:val="28"/>
          <w:lang w:eastAsia="ru-RU"/>
        </w:rPr>
      </w:pPr>
    </w:p>
    <w:p w:rsidR="00AA4C6E" w:rsidRDefault="007F6AA0" w:rsidP="007F6AA0">
      <w:pPr>
        <w:ind w:firstLine="567"/>
        <w:jc w:val="right"/>
        <w:rPr>
          <w:b/>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.19</w:t>
      </w:r>
    </w:p>
    <w:p w:rsidR="00AA4C6E" w:rsidRPr="007F6AA0" w:rsidRDefault="00AA4C6E"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AA4C6E" w:rsidRDefault="00AA4C6E"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26"/>
        <w:gridCol w:w="2184"/>
        <w:gridCol w:w="1555"/>
        <w:gridCol w:w="1347"/>
        <w:gridCol w:w="1179"/>
        <w:gridCol w:w="1481"/>
      </w:tblGrid>
      <w:tr w:rsidR="00AA4C6E" w:rsidRPr="00C11511" w:rsidTr="005814E1">
        <w:tc>
          <w:tcPr>
            <w:tcW w:w="1298"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AA4C6E" w:rsidRPr="00C11511" w:rsidRDefault="00AA4C6E"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AA4C6E" w:rsidRPr="00F15F35" w:rsidTr="005814E1">
        <w:tc>
          <w:tcPr>
            <w:tcW w:w="1298" w:type="dxa"/>
          </w:tcPr>
          <w:p w:rsidR="00AA4C6E" w:rsidRPr="00F15F35" w:rsidRDefault="00AA4C6E" w:rsidP="00E13D7C">
            <w:pPr>
              <w:rPr>
                <w:rFonts w:ascii="Times New Roman" w:hAnsi="Times New Roman" w:cs="Times New Roman"/>
                <w:sz w:val="28"/>
                <w:szCs w:val="28"/>
                <w:lang w:val="en-US"/>
              </w:rPr>
            </w:pPr>
            <w:r>
              <w:rPr>
                <w:rFonts w:ascii="Times New Roman" w:hAnsi="Times New Roman" w:cs="Times New Roman"/>
                <w:sz w:val="28"/>
                <w:szCs w:val="28"/>
              </w:rPr>
              <w:t>1</w:t>
            </w:r>
            <w:r w:rsidR="005814E1">
              <w:rPr>
                <w:rFonts w:ascii="Times New Roman" w:hAnsi="Times New Roman" w:cs="Times New Roman"/>
                <w:sz w:val="28"/>
                <w:szCs w:val="28"/>
              </w:rPr>
              <w:t>190</w:t>
            </w:r>
          </w:p>
        </w:tc>
        <w:tc>
          <w:tcPr>
            <w:tcW w:w="1456"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239</w:t>
            </w:r>
          </w:p>
        </w:tc>
        <w:tc>
          <w:tcPr>
            <w:tcW w:w="2021"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790</w:t>
            </w:r>
          </w:p>
        </w:tc>
        <w:tc>
          <w:tcPr>
            <w:tcW w:w="1618"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365</w:t>
            </w:r>
          </w:p>
        </w:tc>
        <w:tc>
          <w:tcPr>
            <w:tcW w:w="1387"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10090</w:t>
            </w:r>
          </w:p>
        </w:tc>
        <w:tc>
          <w:tcPr>
            <w:tcW w:w="1140"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1</w:t>
            </w:r>
            <w:r w:rsidR="00AA4C6E">
              <w:rPr>
                <w:rFonts w:ascii="Times New Roman" w:hAnsi="Times New Roman" w:cs="Times New Roman"/>
                <w:sz w:val="28"/>
                <w:szCs w:val="28"/>
              </w:rPr>
              <w:t>3</w:t>
            </w:r>
          </w:p>
        </w:tc>
        <w:tc>
          <w:tcPr>
            <w:tcW w:w="1504" w:type="dxa"/>
          </w:tcPr>
          <w:p w:rsidR="00AA4C6E" w:rsidRPr="00F15F35" w:rsidRDefault="000407DB" w:rsidP="00E13D7C">
            <w:pPr>
              <w:rPr>
                <w:rFonts w:ascii="Times New Roman" w:hAnsi="Times New Roman" w:cs="Times New Roman"/>
                <w:sz w:val="28"/>
                <w:szCs w:val="28"/>
              </w:rPr>
            </w:pPr>
            <w:r>
              <w:rPr>
                <w:rFonts w:ascii="Times New Roman" w:hAnsi="Times New Roman" w:cs="Times New Roman"/>
                <w:sz w:val="28"/>
                <w:szCs w:val="28"/>
              </w:rPr>
              <w:t>190</w:t>
            </w:r>
          </w:p>
        </w:tc>
      </w:tr>
    </w:tbl>
    <w:p w:rsidR="00AA4C6E" w:rsidRDefault="00AA4C6E" w:rsidP="00E13D7C">
      <w:pPr>
        <w:ind w:left="360"/>
      </w:pPr>
    </w:p>
    <w:p w:rsidR="00AA4C6E" w:rsidRPr="00AA4C6E" w:rsidRDefault="00AA4C6E" w:rsidP="00E13D7C">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Иск</w:t>
      </w:r>
      <w:r>
        <w:rPr>
          <w:rFonts w:ascii="Times New Roman" w:hAnsi="Times New Roman" w:cs="Times New Roman"/>
          <w:sz w:val="28"/>
          <w:szCs w:val="28"/>
        </w:rPr>
        <w:t xml:space="preserve">ровская СОШ (обучающихся 46 учеников) п. Алексеевский и МОУ </w:t>
      </w:r>
      <w:r w:rsidR="002D1E9E">
        <w:rPr>
          <w:rFonts w:ascii="Times New Roman" w:hAnsi="Times New Roman" w:cs="Times New Roman"/>
          <w:sz w:val="28"/>
          <w:szCs w:val="28"/>
        </w:rPr>
        <w:t xml:space="preserve">ООШ </w:t>
      </w:r>
      <w:r w:rsidR="005814E1">
        <w:rPr>
          <w:rFonts w:ascii="Times New Roman" w:hAnsi="Times New Roman" w:cs="Times New Roman"/>
          <w:sz w:val="28"/>
          <w:szCs w:val="28"/>
        </w:rPr>
        <w:t>пос. Памятка (обучающихся – 18 учеников)</w:t>
      </w:r>
      <w:r w:rsidRPr="00AA4C6E">
        <w:rPr>
          <w:rFonts w:ascii="Times New Roman" w:hAnsi="Times New Roman" w:cs="Times New Roman"/>
          <w:sz w:val="28"/>
          <w:szCs w:val="28"/>
        </w:rPr>
        <w:t xml:space="preserve">,  </w:t>
      </w:r>
      <w:r w:rsidR="005814E1">
        <w:rPr>
          <w:rFonts w:ascii="Times New Roman" w:hAnsi="Times New Roman" w:cs="Times New Roman"/>
          <w:sz w:val="28"/>
          <w:szCs w:val="28"/>
        </w:rPr>
        <w:t>одн</w:t>
      </w:r>
      <w:r w:rsidR="00AD4DCF">
        <w:rPr>
          <w:rFonts w:ascii="Times New Roman" w:hAnsi="Times New Roman" w:cs="Times New Roman"/>
          <w:sz w:val="28"/>
          <w:szCs w:val="28"/>
        </w:rPr>
        <w:t xml:space="preserve">о структурное подразделение </w:t>
      </w:r>
      <w:r w:rsidR="005814E1">
        <w:rPr>
          <w:rFonts w:ascii="Times New Roman" w:hAnsi="Times New Roman" w:cs="Times New Roman"/>
          <w:sz w:val="28"/>
          <w:szCs w:val="28"/>
        </w:rPr>
        <w:t xml:space="preserve"> детский сад </w:t>
      </w:r>
      <w:r w:rsidRPr="00AA4C6E">
        <w:rPr>
          <w:rFonts w:ascii="Times New Roman" w:hAnsi="Times New Roman" w:cs="Times New Roman"/>
          <w:sz w:val="28"/>
          <w:szCs w:val="28"/>
        </w:rPr>
        <w:t>«Искорка»</w:t>
      </w:r>
      <w:r w:rsidR="005814E1">
        <w:rPr>
          <w:rFonts w:ascii="Times New Roman" w:hAnsi="Times New Roman" w:cs="Times New Roman"/>
          <w:sz w:val="28"/>
          <w:szCs w:val="28"/>
        </w:rPr>
        <w:t xml:space="preserve"> пос. Алексеевский ( воспитанников – 9 детей)</w:t>
      </w:r>
      <w:r w:rsidRPr="00AA4C6E">
        <w:rPr>
          <w:rFonts w:ascii="Times New Roman" w:hAnsi="Times New Roman" w:cs="Times New Roman"/>
          <w:sz w:val="28"/>
          <w:szCs w:val="28"/>
        </w:rPr>
        <w:t xml:space="preserve">, </w:t>
      </w:r>
      <w:r w:rsidR="0078018C">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sidR="0078018C">
        <w:rPr>
          <w:rFonts w:ascii="Times New Roman" w:hAnsi="Times New Roman" w:cs="Times New Roman"/>
          <w:sz w:val="28"/>
          <w:szCs w:val="28"/>
        </w:rPr>
        <w:t>и</w:t>
      </w:r>
      <w:r w:rsidRPr="00AA4C6E">
        <w:rPr>
          <w:rFonts w:ascii="Times New Roman" w:hAnsi="Times New Roman" w:cs="Times New Roman"/>
          <w:sz w:val="28"/>
          <w:szCs w:val="28"/>
        </w:rPr>
        <w:t>,</w:t>
      </w:r>
      <w:r w:rsidR="0078018C">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sidR="005814E1">
        <w:rPr>
          <w:rFonts w:ascii="Times New Roman" w:hAnsi="Times New Roman" w:cs="Times New Roman"/>
          <w:sz w:val="28"/>
          <w:szCs w:val="28"/>
        </w:rPr>
        <w:t xml:space="preserve">два </w:t>
      </w:r>
      <w:proofErr w:type="spellStart"/>
      <w:r w:rsidRPr="00AA4C6E">
        <w:rPr>
          <w:rFonts w:ascii="Times New Roman" w:hAnsi="Times New Roman" w:cs="Times New Roman"/>
          <w:sz w:val="28"/>
          <w:szCs w:val="28"/>
        </w:rPr>
        <w:t>ФАП</w:t>
      </w:r>
      <w:r w:rsidR="005814E1">
        <w:rPr>
          <w:rFonts w:ascii="Times New Roman" w:hAnsi="Times New Roman" w:cs="Times New Roman"/>
          <w:sz w:val="28"/>
          <w:szCs w:val="28"/>
        </w:rPr>
        <w:t>а</w:t>
      </w:r>
      <w:proofErr w:type="spellEnd"/>
      <w:r w:rsidRPr="00AA4C6E">
        <w:rPr>
          <w:rFonts w:ascii="Times New Roman" w:hAnsi="Times New Roman" w:cs="Times New Roman"/>
          <w:sz w:val="28"/>
          <w:szCs w:val="28"/>
        </w:rPr>
        <w:t>,  отделение почтовой связи</w:t>
      </w:r>
      <w:r w:rsidR="005814E1">
        <w:rPr>
          <w:rFonts w:ascii="Times New Roman" w:hAnsi="Times New Roman" w:cs="Times New Roman"/>
          <w:sz w:val="28"/>
          <w:szCs w:val="28"/>
        </w:rPr>
        <w:t>.</w:t>
      </w:r>
    </w:p>
    <w:p w:rsidR="005814E1" w:rsidRPr="005814E1" w:rsidRDefault="005814E1" w:rsidP="00E13D7C">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Алексеевское муниципальное образование включает в себя следующие направления деятельности учреждений культуры. </w:t>
      </w:r>
    </w:p>
    <w:p w:rsidR="005814E1" w:rsidRPr="005814E1" w:rsidRDefault="005814E1" w:rsidP="00E13D7C">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  Библиотечное обслуживание в Алексеевском муниципальном образовании представлено Алексеевской сельской библиотекой и </w:t>
      </w:r>
      <w:proofErr w:type="spellStart"/>
      <w:r w:rsidRPr="005814E1">
        <w:rPr>
          <w:rFonts w:ascii="Times New Roman" w:hAnsi="Times New Roman" w:cs="Times New Roman"/>
          <w:sz w:val="28"/>
          <w:szCs w:val="28"/>
        </w:rPr>
        <w:t>Памятской</w:t>
      </w:r>
      <w:proofErr w:type="spellEnd"/>
      <w:r w:rsidRPr="005814E1">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Алексеевской библиотеке функционирует центр правовой информации, в библиотеках  работают клубы по интересам.</w:t>
      </w:r>
    </w:p>
    <w:p w:rsidR="005814E1" w:rsidRDefault="005814E1" w:rsidP="00E13D7C">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Учреждения досугового типа (клубные учреждения) в Алексеевском муниципальном образовании представлены Алексеевским  СДК,   и </w:t>
      </w:r>
      <w:proofErr w:type="spellStart"/>
      <w:r w:rsidRPr="005814E1">
        <w:rPr>
          <w:rFonts w:ascii="Times New Roman" w:hAnsi="Times New Roman" w:cs="Times New Roman"/>
          <w:sz w:val="28"/>
          <w:szCs w:val="28"/>
        </w:rPr>
        <w:t>Памятский</w:t>
      </w:r>
      <w:proofErr w:type="spellEnd"/>
      <w:r w:rsidRPr="005814E1">
        <w:rPr>
          <w:rFonts w:ascii="Times New Roman" w:hAnsi="Times New Roman" w:cs="Times New Roman"/>
          <w:sz w:val="28"/>
          <w:szCs w:val="28"/>
        </w:rPr>
        <w:t xml:space="preserve">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Алексеевский хоровой коллектив «</w:t>
      </w:r>
      <w:proofErr w:type="spellStart"/>
      <w:r w:rsidRPr="005814E1">
        <w:rPr>
          <w:rFonts w:ascii="Times New Roman" w:hAnsi="Times New Roman" w:cs="Times New Roman"/>
          <w:sz w:val="28"/>
          <w:szCs w:val="28"/>
        </w:rPr>
        <w:t>Олюшка</w:t>
      </w:r>
      <w:proofErr w:type="spellEnd"/>
      <w:r w:rsidRPr="005814E1">
        <w:rPr>
          <w:rFonts w:ascii="Times New Roman" w:hAnsi="Times New Roman" w:cs="Times New Roman"/>
          <w:sz w:val="28"/>
          <w:szCs w:val="28"/>
        </w:rPr>
        <w:t xml:space="preserve">» пользуется большой популярностью у жителей муниципального образования. В 2017 году в рамках партийного проекта «Сельский дом культуры» был отремонтирован СДК и закуплено новая </w:t>
      </w:r>
      <w:proofErr w:type="spellStart"/>
      <w:r w:rsidRPr="005814E1">
        <w:rPr>
          <w:rFonts w:ascii="Times New Roman" w:hAnsi="Times New Roman" w:cs="Times New Roman"/>
          <w:sz w:val="28"/>
          <w:szCs w:val="28"/>
        </w:rPr>
        <w:t>звукоусилительная</w:t>
      </w:r>
      <w:proofErr w:type="spellEnd"/>
      <w:r w:rsidRPr="005814E1">
        <w:rPr>
          <w:rFonts w:ascii="Times New Roman" w:hAnsi="Times New Roman" w:cs="Times New Roman"/>
          <w:sz w:val="28"/>
          <w:szCs w:val="28"/>
        </w:rPr>
        <w:t xml:space="preserve"> аппаратура, что привлекло еще более 20 человек принять участие в кружках художественной самодеятельности.</w:t>
      </w:r>
    </w:p>
    <w:p w:rsidR="000407DB" w:rsidRPr="005814E1" w:rsidRDefault="000407DB" w:rsidP="00E13D7C">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Транспортное сообщение не осуществляется.</w:t>
      </w:r>
    </w:p>
    <w:p w:rsidR="007F6AA0" w:rsidRDefault="007F6AA0" w:rsidP="000407DB">
      <w:pPr>
        <w:ind w:firstLine="567"/>
        <w:jc w:val="lef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0</w:t>
      </w:r>
    </w:p>
    <w:p w:rsidR="00AA4C6E" w:rsidRPr="007F6AA0" w:rsidRDefault="00AA4C6E"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r w:rsidR="005814E1" w:rsidRPr="007F6AA0">
        <w:rPr>
          <w:rFonts w:ascii="Times New Roman" w:hAnsi="Times New Roman" w:cs="Times New Roman"/>
          <w:sz w:val="28"/>
          <w:szCs w:val="28"/>
        </w:rPr>
        <w:t>Алексеевском</w:t>
      </w:r>
      <w:r w:rsidRPr="007F6AA0">
        <w:rPr>
          <w:rFonts w:ascii="Times New Roman" w:hAnsi="Times New Roman" w:cs="Times New Roman"/>
          <w:sz w:val="28"/>
          <w:szCs w:val="28"/>
        </w:rPr>
        <w:t xml:space="preserve"> МО</w:t>
      </w:r>
    </w:p>
    <w:p w:rsidR="00AA4C6E" w:rsidRPr="00876B1D" w:rsidRDefault="00AA4C6E"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AA4C6E" w:rsidRPr="00876B1D" w:rsidTr="005814E1">
        <w:tc>
          <w:tcPr>
            <w:tcW w:w="3794"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ИП КФХ глава  «</w:t>
            </w:r>
            <w:proofErr w:type="spellStart"/>
            <w:r w:rsidRPr="005814E1">
              <w:rPr>
                <w:rFonts w:ascii="Times New Roman" w:hAnsi="Times New Roman" w:cs="Times New Roman"/>
                <w:sz w:val="24"/>
                <w:szCs w:val="24"/>
              </w:rPr>
              <w:t>Терёшина</w:t>
            </w:r>
            <w:proofErr w:type="spellEnd"/>
            <w:r w:rsidRPr="005814E1">
              <w:rPr>
                <w:rFonts w:ascii="Times New Roman" w:hAnsi="Times New Roman" w:cs="Times New Roman"/>
                <w:sz w:val="24"/>
                <w:szCs w:val="24"/>
              </w:rPr>
              <w:t xml:space="preserve"> А.А.»</w:t>
            </w:r>
          </w:p>
        </w:tc>
        <w:tc>
          <w:tcPr>
            <w:tcW w:w="1417" w:type="dxa"/>
          </w:tcPr>
          <w:p w:rsidR="005814E1" w:rsidRDefault="005814E1" w:rsidP="00E13D7C">
            <w:r>
              <w:t>7305</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ИП КФХ глава «</w:t>
            </w:r>
            <w:proofErr w:type="spellStart"/>
            <w:r w:rsidRPr="005814E1">
              <w:rPr>
                <w:rFonts w:ascii="Times New Roman" w:hAnsi="Times New Roman" w:cs="Times New Roman"/>
                <w:sz w:val="24"/>
                <w:szCs w:val="24"/>
              </w:rPr>
              <w:t>Перестрибовой</w:t>
            </w:r>
            <w:proofErr w:type="spellEnd"/>
            <w:r w:rsidRPr="005814E1">
              <w:rPr>
                <w:rFonts w:ascii="Times New Roman" w:hAnsi="Times New Roman" w:cs="Times New Roman"/>
                <w:sz w:val="24"/>
                <w:szCs w:val="24"/>
              </w:rPr>
              <w:t xml:space="preserve"> Т.Н.»</w:t>
            </w:r>
          </w:p>
        </w:tc>
        <w:tc>
          <w:tcPr>
            <w:tcW w:w="1417" w:type="dxa"/>
          </w:tcPr>
          <w:p w:rsidR="005814E1" w:rsidRDefault="005814E1" w:rsidP="00E13D7C">
            <w:r>
              <w:t>1342</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 xml:space="preserve">  КФХ Куликова</w:t>
            </w:r>
            <w:r w:rsidR="006D2235">
              <w:rPr>
                <w:rFonts w:ascii="Times New Roman" w:hAnsi="Times New Roman" w:cs="Times New Roman"/>
                <w:sz w:val="24"/>
                <w:szCs w:val="24"/>
              </w:rPr>
              <w:t xml:space="preserve"> А.Б.</w:t>
            </w:r>
          </w:p>
          <w:p w:rsidR="005814E1" w:rsidRPr="005814E1" w:rsidRDefault="005814E1" w:rsidP="00E13D7C">
            <w:pPr>
              <w:rPr>
                <w:rFonts w:ascii="Times New Roman" w:hAnsi="Times New Roman" w:cs="Times New Roman"/>
                <w:sz w:val="24"/>
                <w:szCs w:val="24"/>
              </w:rPr>
            </w:pPr>
          </w:p>
        </w:tc>
        <w:tc>
          <w:tcPr>
            <w:tcW w:w="1417" w:type="dxa"/>
          </w:tcPr>
          <w:p w:rsidR="005814E1" w:rsidRDefault="005814E1" w:rsidP="00E13D7C">
            <w:r>
              <w:t>723</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876B1D" w:rsidTr="005814E1">
        <w:tc>
          <w:tcPr>
            <w:tcW w:w="3794" w:type="dxa"/>
          </w:tcPr>
          <w:p w:rsidR="005814E1" w:rsidRPr="000407DB" w:rsidRDefault="005814E1" w:rsidP="00E13D7C">
            <w:pPr>
              <w:rPr>
                <w:rFonts w:ascii="Times New Roman" w:hAnsi="Times New Roman" w:cs="Times New Roman"/>
                <w:sz w:val="24"/>
                <w:szCs w:val="24"/>
              </w:rPr>
            </w:pPr>
            <w:r w:rsidRPr="000407DB">
              <w:rPr>
                <w:rFonts w:ascii="Times New Roman" w:hAnsi="Times New Roman" w:cs="Times New Roman"/>
                <w:sz w:val="24"/>
                <w:szCs w:val="24"/>
              </w:rPr>
              <w:t>КФХ Беляков Д.В.</w:t>
            </w:r>
          </w:p>
        </w:tc>
        <w:tc>
          <w:tcPr>
            <w:tcW w:w="1417" w:type="dxa"/>
          </w:tcPr>
          <w:p w:rsidR="005814E1" w:rsidRPr="000407DB" w:rsidRDefault="005814E1" w:rsidP="00E13D7C">
            <w:r w:rsidRPr="000407DB">
              <w:t>---</w:t>
            </w:r>
          </w:p>
        </w:tc>
        <w:tc>
          <w:tcPr>
            <w:tcW w:w="3969" w:type="dxa"/>
          </w:tcPr>
          <w:p w:rsidR="005814E1" w:rsidRPr="00137298" w:rsidRDefault="000407DB" w:rsidP="00E13D7C">
            <w:pPr>
              <w:rPr>
                <w:rFonts w:ascii="Times New Roman" w:hAnsi="Times New Roman"/>
                <w:sz w:val="24"/>
                <w:szCs w:val="24"/>
              </w:rPr>
            </w:pPr>
            <w:r>
              <w:rPr>
                <w:rFonts w:ascii="Times New Roman" w:hAnsi="Times New Roman"/>
                <w:sz w:val="24"/>
                <w:szCs w:val="24"/>
              </w:rPr>
              <w:t>Животноводство</w:t>
            </w:r>
          </w:p>
        </w:tc>
      </w:tr>
    </w:tbl>
    <w:p w:rsidR="00AA4C6E" w:rsidRDefault="00AA4C6E" w:rsidP="00E13D7C">
      <w:pPr>
        <w:ind w:left="96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1</w:t>
      </w:r>
    </w:p>
    <w:p w:rsidR="00AA4C6E" w:rsidRPr="007F6AA0" w:rsidRDefault="00AA4C6E"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r w:rsidR="005814E1" w:rsidRPr="007F6AA0">
        <w:rPr>
          <w:rFonts w:ascii="Times New Roman" w:hAnsi="Times New Roman" w:cs="Times New Roman"/>
          <w:sz w:val="28"/>
          <w:szCs w:val="28"/>
        </w:rPr>
        <w:t>Алексеевскому</w:t>
      </w:r>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5814E1" w:rsidTr="005814E1">
        <w:tc>
          <w:tcPr>
            <w:tcW w:w="4786" w:type="dxa"/>
          </w:tcPr>
          <w:p w:rsidR="005814E1" w:rsidRPr="005F1205" w:rsidRDefault="005814E1" w:rsidP="00E13D7C">
            <w:pPr>
              <w:jc w:val="center"/>
              <w:rPr>
                <w:sz w:val="24"/>
                <w:szCs w:val="24"/>
              </w:rPr>
            </w:pPr>
            <w:r w:rsidRPr="005F1205">
              <w:rPr>
                <w:sz w:val="24"/>
                <w:szCs w:val="24"/>
              </w:rPr>
              <w:t>Направления</w:t>
            </w:r>
          </w:p>
        </w:tc>
        <w:tc>
          <w:tcPr>
            <w:tcW w:w="1134" w:type="dxa"/>
          </w:tcPr>
          <w:p w:rsidR="005814E1" w:rsidRPr="005F1205" w:rsidRDefault="005814E1" w:rsidP="00E13D7C">
            <w:pPr>
              <w:jc w:val="center"/>
              <w:rPr>
                <w:sz w:val="24"/>
                <w:szCs w:val="24"/>
              </w:rPr>
            </w:pPr>
            <w:r w:rsidRPr="005F1205">
              <w:rPr>
                <w:sz w:val="24"/>
                <w:szCs w:val="24"/>
              </w:rPr>
              <w:t>2018г.</w:t>
            </w:r>
          </w:p>
        </w:tc>
        <w:tc>
          <w:tcPr>
            <w:tcW w:w="1134" w:type="dxa"/>
          </w:tcPr>
          <w:p w:rsidR="005814E1" w:rsidRPr="005F1205" w:rsidRDefault="005814E1" w:rsidP="00E13D7C">
            <w:pPr>
              <w:jc w:val="center"/>
              <w:rPr>
                <w:sz w:val="24"/>
                <w:szCs w:val="24"/>
              </w:rPr>
            </w:pPr>
            <w:r w:rsidRPr="005F1205">
              <w:rPr>
                <w:sz w:val="24"/>
                <w:szCs w:val="24"/>
              </w:rPr>
              <w:t>2020г.</w:t>
            </w:r>
          </w:p>
        </w:tc>
        <w:tc>
          <w:tcPr>
            <w:tcW w:w="1276" w:type="dxa"/>
          </w:tcPr>
          <w:p w:rsidR="005814E1" w:rsidRPr="005F1205" w:rsidRDefault="005814E1" w:rsidP="00E13D7C">
            <w:pPr>
              <w:jc w:val="center"/>
              <w:rPr>
                <w:sz w:val="24"/>
                <w:szCs w:val="24"/>
              </w:rPr>
            </w:pPr>
            <w:r w:rsidRPr="005F1205">
              <w:rPr>
                <w:sz w:val="24"/>
                <w:szCs w:val="24"/>
              </w:rPr>
              <w:t>2025г.</w:t>
            </w:r>
          </w:p>
        </w:tc>
        <w:tc>
          <w:tcPr>
            <w:tcW w:w="1240" w:type="dxa"/>
          </w:tcPr>
          <w:p w:rsidR="005814E1" w:rsidRPr="005F1205" w:rsidRDefault="005814E1" w:rsidP="00E13D7C">
            <w:pPr>
              <w:jc w:val="center"/>
              <w:rPr>
                <w:sz w:val="24"/>
                <w:szCs w:val="24"/>
              </w:rPr>
            </w:pPr>
            <w:r w:rsidRPr="005F1205">
              <w:rPr>
                <w:sz w:val="24"/>
                <w:szCs w:val="24"/>
              </w:rPr>
              <w:t>2030г.</w:t>
            </w:r>
          </w:p>
        </w:tc>
      </w:tr>
      <w:tr w:rsidR="00AD4DCF" w:rsidTr="005814E1">
        <w:tc>
          <w:tcPr>
            <w:tcW w:w="4786" w:type="dxa"/>
          </w:tcPr>
          <w:p w:rsidR="00AD4DCF" w:rsidRPr="005F1205" w:rsidRDefault="00AD4DCF" w:rsidP="00E13D7C">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936E86" w:rsidRDefault="00AD4DCF" w:rsidP="00E13D7C">
            <w:pPr>
              <w:jc w:val="center"/>
              <w:rPr>
                <w:b/>
                <w:sz w:val="24"/>
                <w:szCs w:val="24"/>
              </w:rPr>
            </w:pPr>
            <w:r w:rsidRPr="00936E86">
              <w:rPr>
                <w:b/>
                <w:sz w:val="24"/>
                <w:szCs w:val="24"/>
              </w:rPr>
              <w:t>26,0</w:t>
            </w:r>
          </w:p>
        </w:tc>
        <w:tc>
          <w:tcPr>
            <w:tcW w:w="1134" w:type="dxa"/>
          </w:tcPr>
          <w:p w:rsidR="00AD4DCF" w:rsidRPr="00936E86" w:rsidRDefault="00AD4DCF" w:rsidP="00E13D7C">
            <w:pPr>
              <w:jc w:val="center"/>
              <w:rPr>
                <w:b/>
                <w:sz w:val="24"/>
                <w:szCs w:val="24"/>
              </w:rPr>
            </w:pPr>
            <w:r w:rsidRPr="00936E86">
              <w:rPr>
                <w:b/>
                <w:sz w:val="24"/>
                <w:szCs w:val="24"/>
              </w:rPr>
              <w:t>43,0</w:t>
            </w:r>
          </w:p>
        </w:tc>
        <w:tc>
          <w:tcPr>
            <w:tcW w:w="1276" w:type="dxa"/>
          </w:tcPr>
          <w:p w:rsidR="00AD4DCF" w:rsidRPr="00936E86" w:rsidRDefault="00AD4DCF" w:rsidP="00E13D7C">
            <w:pPr>
              <w:jc w:val="center"/>
              <w:rPr>
                <w:b/>
                <w:sz w:val="24"/>
                <w:szCs w:val="24"/>
              </w:rPr>
            </w:pPr>
            <w:r w:rsidRPr="00936E86">
              <w:rPr>
                <w:b/>
                <w:sz w:val="24"/>
                <w:szCs w:val="24"/>
              </w:rPr>
              <w:t>46,0</w:t>
            </w:r>
          </w:p>
        </w:tc>
        <w:tc>
          <w:tcPr>
            <w:tcW w:w="1240" w:type="dxa"/>
          </w:tcPr>
          <w:p w:rsidR="00AD4DCF" w:rsidRPr="00936E86" w:rsidRDefault="00AD4DCF" w:rsidP="00E13D7C">
            <w:pPr>
              <w:jc w:val="center"/>
              <w:rPr>
                <w:b/>
                <w:sz w:val="24"/>
                <w:szCs w:val="24"/>
              </w:rPr>
            </w:pPr>
            <w:r w:rsidRPr="00936E86">
              <w:rPr>
                <w:b/>
                <w:sz w:val="24"/>
                <w:szCs w:val="24"/>
              </w:rPr>
              <w:t>53,0</w:t>
            </w:r>
          </w:p>
        </w:tc>
      </w:tr>
      <w:tr w:rsidR="005814E1" w:rsidTr="005814E1">
        <w:tc>
          <w:tcPr>
            <w:tcW w:w="4786" w:type="dxa"/>
          </w:tcPr>
          <w:p w:rsidR="005814E1" w:rsidRPr="005F1205" w:rsidRDefault="005814E1" w:rsidP="00E13D7C">
            <w:pPr>
              <w:rPr>
                <w:sz w:val="24"/>
                <w:szCs w:val="24"/>
              </w:rPr>
            </w:pPr>
            <w:r>
              <w:rPr>
                <w:sz w:val="24"/>
                <w:szCs w:val="24"/>
              </w:rPr>
              <w:t xml:space="preserve">ИП глава КФХ </w:t>
            </w:r>
            <w:proofErr w:type="spellStart"/>
            <w:r>
              <w:rPr>
                <w:sz w:val="24"/>
                <w:szCs w:val="24"/>
              </w:rPr>
              <w:t>Терёшина</w:t>
            </w:r>
            <w:proofErr w:type="spellEnd"/>
            <w:r>
              <w:rPr>
                <w:sz w:val="24"/>
                <w:szCs w:val="24"/>
              </w:rPr>
              <w:t xml:space="preserve"> А.А.</w:t>
            </w:r>
          </w:p>
        </w:tc>
        <w:tc>
          <w:tcPr>
            <w:tcW w:w="1134" w:type="dxa"/>
          </w:tcPr>
          <w:p w:rsidR="005814E1" w:rsidRPr="005F1205" w:rsidRDefault="005814E1" w:rsidP="00E13D7C">
            <w:pPr>
              <w:jc w:val="center"/>
              <w:rPr>
                <w:sz w:val="24"/>
                <w:szCs w:val="24"/>
              </w:rPr>
            </w:pPr>
            <w:r>
              <w:rPr>
                <w:sz w:val="24"/>
                <w:szCs w:val="24"/>
              </w:rPr>
              <w:t>19,5</w:t>
            </w:r>
          </w:p>
        </w:tc>
        <w:tc>
          <w:tcPr>
            <w:tcW w:w="1134" w:type="dxa"/>
          </w:tcPr>
          <w:p w:rsidR="005814E1" w:rsidRPr="005F1205" w:rsidRDefault="005814E1" w:rsidP="00E13D7C">
            <w:pPr>
              <w:jc w:val="center"/>
              <w:rPr>
                <w:sz w:val="24"/>
                <w:szCs w:val="24"/>
              </w:rPr>
            </w:pPr>
            <w:r>
              <w:rPr>
                <w:sz w:val="24"/>
                <w:szCs w:val="24"/>
              </w:rPr>
              <w:t>35,6</w:t>
            </w:r>
          </w:p>
        </w:tc>
        <w:tc>
          <w:tcPr>
            <w:tcW w:w="1276" w:type="dxa"/>
          </w:tcPr>
          <w:p w:rsidR="005814E1" w:rsidRPr="005F1205" w:rsidRDefault="005814E1" w:rsidP="00E13D7C">
            <w:pPr>
              <w:jc w:val="center"/>
              <w:rPr>
                <w:sz w:val="24"/>
                <w:szCs w:val="24"/>
              </w:rPr>
            </w:pPr>
            <w:r>
              <w:rPr>
                <w:sz w:val="24"/>
                <w:szCs w:val="24"/>
              </w:rPr>
              <w:t>38,4</w:t>
            </w:r>
          </w:p>
        </w:tc>
        <w:tc>
          <w:tcPr>
            <w:tcW w:w="1240" w:type="dxa"/>
          </w:tcPr>
          <w:p w:rsidR="005814E1" w:rsidRPr="005F1205" w:rsidRDefault="005814E1" w:rsidP="00E13D7C">
            <w:pPr>
              <w:jc w:val="center"/>
              <w:rPr>
                <w:sz w:val="24"/>
                <w:szCs w:val="24"/>
              </w:rPr>
            </w:pPr>
            <w:r>
              <w:rPr>
                <w:sz w:val="24"/>
                <w:szCs w:val="24"/>
              </w:rPr>
              <w:t>43,5</w:t>
            </w:r>
          </w:p>
        </w:tc>
      </w:tr>
      <w:tr w:rsidR="005814E1" w:rsidTr="005814E1">
        <w:tc>
          <w:tcPr>
            <w:tcW w:w="4786" w:type="dxa"/>
          </w:tcPr>
          <w:p w:rsidR="005814E1" w:rsidRPr="005F1205" w:rsidRDefault="005814E1" w:rsidP="00E13D7C">
            <w:pPr>
              <w:rPr>
                <w:sz w:val="24"/>
                <w:szCs w:val="24"/>
              </w:rPr>
            </w:pPr>
            <w:r>
              <w:rPr>
                <w:sz w:val="24"/>
                <w:szCs w:val="24"/>
              </w:rPr>
              <w:t>ИП глава КФХ Куликов А.Б.</w:t>
            </w:r>
          </w:p>
        </w:tc>
        <w:tc>
          <w:tcPr>
            <w:tcW w:w="1134" w:type="dxa"/>
          </w:tcPr>
          <w:p w:rsidR="005814E1" w:rsidRPr="005F1205" w:rsidRDefault="005814E1" w:rsidP="00E13D7C">
            <w:pPr>
              <w:jc w:val="center"/>
              <w:rPr>
                <w:sz w:val="24"/>
                <w:szCs w:val="24"/>
              </w:rPr>
            </w:pPr>
            <w:r>
              <w:rPr>
                <w:sz w:val="24"/>
                <w:szCs w:val="24"/>
              </w:rPr>
              <w:t>5,5</w:t>
            </w:r>
          </w:p>
        </w:tc>
        <w:tc>
          <w:tcPr>
            <w:tcW w:w="1134" w:type="dxa"/>
          </w:tcPr>
          <w:p w:rsidR="005814E1" w:rsidRPr="005F1205" w:rsidRDefault="005814E1" w:rsidP="00E13D7C">
            <w:pPr>
              <w:jc w:val="center"/>
              <w:rPr>
                <w:sz w:val="24"/>
                <w:szCs w:val="24"/>
              </w:rPr>
            </w:pPr>
            <w:r>
              <w:rPr>
                <w:sz w:val="24"/>
                <w:szCs w:val="24"/>
              </w:rPr>
              <w:t>5,9</w:t>
            </w:r>
          </w:p>
        </w:tc>
        <w:tc>
          <w:tcPr>
            <w:tcW w:w="1276" w:type="dxa"/>
          </w:tcPr>
          <w:p w:rsidR="005814E1" w:rsidRPr="005F1205" w:rsidRDefault="005814E1" w:rsidP="00E13D7C">
            <w:pPr>
              <w:jc w:val="center"/>
              <w:rPr>
                <w:sz w:val="24"/>
                <w:szCs w:val="24"/>
              </w:rPr>
            </w:pPr>
            <w:r>
              <w:rPr>
                <w:sz w:val="24"/>
                <w:szCs w:val="24"/>
              </w:rPr>
              <w:t>6,5</w:t>
            </w:r>
          </w:p>
        </w:tc>
        <w:tc>
          <w:tcPr>
            <w:tcW w:w="1240" w:type="dxa"/>
          </w:tcPr>
          <w:p w:rsidR="005814E1" w:rsidRPr="005F1205" w:rsidRDefault="005814E1" w:rsidP="00E13D7C">
            <w:pPr>
              <w:jc w:val="center"/>
              <w:rPr>
                <w:sz w:val="24"/>
                <w:szCs w:val="24"/>
              </w:rPr>
            </w:pPr>
            <w:r>
              <w:rPr>
                <w:sz w:val="24"/>
                <w:szCs w:val="24"/>
              </w:rPr>
              <w:t>8,4</w:t>
            </w:r>
          </w:p>
        </w:tc>
      </w:tr>
      <w:tr w:rsidR="005814E1" w:rsidTr="005814E1">
        <w:tc>
          <w:tcPr>
            <w:tcW w:w="4786" w:type="dxa"/>
          </w:tcPr>
          <w:p w:rsidR="005814E1" w:rsidRPr="005F1205" w:rsidRDefault="005814E1" w:rsidP="00E13D7C">
            <w:pPr>
              <w:rPr>
                <w:sz w:val="24"/>
                <w:szCs w:val="24"/>
              </w:rPr>
            </w:pPr>
            <w:r>
              <w:rPr>
                <w:sz w:val="24"/>
                <w:szCs w:val="24"/>
              </w:rPr>
              <w:t xml:space="preserve">ИП глава КФХ </w:t>
            </w:r>
            <w:proofErr w:type="spellStart"/>
            <w:r>
              <w:rPr>
                <w:sz w:val="24"/>
                <w:szCs w:val="24"/>
              </w:rPr>
              <w:t>Перестрибова</w:t>
            </w:r>
            <w:proofErr w:type="spellEnd"/>
            <w:r>
              <w:rPr>
                <w:sz w:val="24"/>
                <w:szCs w:val="24"/>
              </w:rPr>
              <w:t xml:space="preserve"> Т.Н.</w:t>
            </w:r>
          </w:p>
        </w:tc>
        <w:tc>
          <w:tcPr>
            <w:tcW w:w="1134" w:type="dxa"/>
          </w:tcPr>
          <w:p w:rsidR="005814E1" w:rsidRPr="005F1205" w:rsidRDefault="005814E1" w:rsidP="00E13D7C">
            <w:pPr>
              <w:jc w:val="center"/>
              <w:rPr>
                <w:sz w:val="24"/>
                <w:szCs w:val="24"/>
              </w:rPr>
            </w:pPr>
            <w:r>
              <w:rPr>
                <w:sz w:val="24"/>
                <w:szCs w:val="24"/>
              </w:rPr>
              <w:t>1,0</w:t>
            </w:r>
          </w:p>
        </w:tc>
        <w:tc>
          <w:tcPr>
            <w:tcW w:w="1134" w:type="dxa"/>
          </w:tcPr>
          <w:p w:rsidR="005814E1" w:rsidRPr="005F1205" w:rsidRDefault="005814E1" w:rsidP="00E13D7C">
            <w:pPr>
              <w:jc w:val="center"/>
              <w:rPr>
                <w:sz w:val="24"/>
                <w:szCs w:val="24"/>
              </w:rPr>
            </w:pPr>
            <w:r>
              <w:rPr>
                <w:sz w:val="24"/>
                <w:szCs w:val="24"/>
              </w:rPr>
              <w:t>1,5</w:t>
            </w:r>
          </w:p>
        </w:tc>
        <w:tc>
          <w:tcPr>
            <w:tcW w:w="1276" w:type="dxa"/>
          </w:tcPr>
          <w:p w:rsidR="005814E1" w:rsidRPr="005F1205" w:rsidRDefault="005814E1" w:rsidP="00E13D7C">
            <w:pPr>
              <w:jc w:val="center"/>
              <w:rPr>
                <w:sz w:val="24"/>
                <w:szCs w:val="24"/>
              </w:rPr>
            </w:pPr>
            <w:r>
              <w:rPr>
                <w:sz w:val="24"/>
                <w:szCs w:val="24"/>
              </w:rPr>
              <w:t>1,1</w:t>
            </w:r>
          </w:p>
        </w:tc>
        <w:tc>
          <w:tcPr>
            <w:tcW w:w="1240" w:type="dxa"/>
          </w:tcPr>
          <w:p w:rsidR="005814E1" w:rsidRPr="005F1205" w:rsidRDefault="005814E1" w:rsidP="00E13D7C">
            <w:pPr>
              <w:jc w:val="center"/>
              <w:rPr>
                <w:sz w:val="24"/>
                <w:szCs w:val="24"/>
              </w:rPr>
            </w:pPr>
            <w:r>
              <w:rPr>
                <w:sz w:val="24"/>
                <w:szCs w:val="24"/>
              </w:rPr>
              <w:t>1,1</w:t>
            </w:r>
          </w:p>
        </w:tc>
      </w:tr>
      <w:tr w:rsidR="005814E1" w:rsidRPr="00B71F5B" w:rsidTr="005814E1">
        <w:tc>
          <w:tcPr>
            <w:tcW w:w="4786" w:type="dxa"/>
          </w:tcPr>
          <w:p w:rsidR="005814E1" w:rsidRPr="005F1205" w:rsidRDefault="005814E1"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зерносушильно</w:t>
            </w:r>
            <w:proofErr w:type="spellEnd"/>
            <w:r w:rsidRPr="005F1205">
              <w:rPr>
                <w:b/>
                <w:sz w:val="24"/>
                <w:szCs w:val="24"/>
              </w:rPr>
              <w:t>-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5814E1" w:rsidRPr="00B71F5B" w:rsidRDefault="00AD4DCF" w:rsidP="00E13D7C">
            <w:pPr>
              <w:jc w:val="center"/>
              <w:rPr>
                <w:b/>
                <w:sz w:val="24"/>
                <w:szCs w:val="24"/>
              </w:rPr>
            </w:pPr>
            <w:r>
              <w:rPr>
                <w:b/>
                <w:sz w:val="24"/>
                <w:szCs w:val="24"/>
              </w:rPr>
              <w:t>0,5</w:t>
            </w:r>
          </w:p>
        </w:tc>
        <w:tc>
          <w:tcPr>
            <w:tcW w:w="1134" w:type="dxa"/>
          </w:tcPr>
          <w:p w:rsidR="005814E1" w:rsidRPr="00B71F5B" w:rsidRDefault="005814E1" w:rsidP="00E13D7C">
            <w:pPr>
              <w:jc w:val="center"/>
              <w:rPr>
                <w:b/>
                <w:sz w:val="24"/>
                <w:szCs w:val="24"/>
              </w:rPr>
            </w:pPr>
          </w:p>
        </w:tc>
        <w:tc>
          <w:tcPr>
            <w:tcW w:w="1276" w:type="dxa"/>
          </w:tcPr>
          <w:p w:rsidR="005814E1" w:rsidRPr="00B71F5B" w:rsidRDefault="005814E1" w:rsidP="00E13D7C">
            <w:pPr>
              <w:jc w:val="center"/>
              <w:rPr>
                <w:b/>
                <w:sz w:val="24"/>
                <w:szCs w:val="24"/>
              </w:rPr>
            </w:pPr>
          </w:p>
        </w:tc>
        <w:tc>
          <w:tcPr>
            <w:tcW w:w="1240" w:type="dxa"/>
          </w:tcPr>
          <w:p w:rsidR="005814E1" w:rsidRPr="00B71F5B" w:rsidRDefault="005814E1" w:rsidP="00E13D7C">
            <w:pPr>
              <w:jc w:val="center"/>
              <w:rPr>
                <w:b/>
                <w:sz w:val="24"/>
                <w:szCs w:val="24"/>
              </w:rPr>
            </w:pPr>
          </w:p>
        </w:tc>
      </w:tr>
      <w:tr w:rsidR="005814E1" w:rsidTr="005814E1">
        <w:tc>
          <w:tcPr>
            <w:tcW w:w="4786" w:type="dxa"/>
          </w:tcPr>
          <w:p w:rsidR="005814E1" w:rsidRPr="005F1205" w:rsidRDefault="005814E1" w:rsidP="00E13D7C">
            <w:pPr>
              <w:rPr>
                <w:sz w:val="24"/>
                <w:szCs w:val="24"/>
              </w:rPr>
            </w:pPr>
            <w:r>
              <w:rPr>
                <w:sz w:val="24"/>
                <w:szCs w:val="24"/>
              </w:rPr>
              <w:t>ИП глава КФХ Куликов А.Б.</w:t>
            </w:r>
          </w:p>
        </w:tc>
        <w:tc>
          <w:tcPr>
            <w:tcW w:w="1134" w:type="dxa"/>
          </w:tcPr>
          <w:p w:rsidR="005814E1" w:rsidRPr="005F1205" w:rsidRDefault="005814E1" w:rsidP="00E13D7C">
            <w:pPr>
              <w:jc w:val="center"/>
              <w:rPr>
                <w:sz w:val="24"/>
                <w:szCs w:val="24"/>
              </w:rPr>
            </w:pPr>
            <w:r>
              <w:rPr>
                <w:sz w:val="24"/>
                <w:szCs w:val="24"/>
              </w:rPr>
              <w:t>0,2</w:t>
            </w:r>
          </w:p>
        </w:tc>
        <w:tc>
          <w:tcPr>
            <w:tcW w:w="1134" w:type="dxa"/>
          </w:tcPr>
          <w:p w:rsidR="005814E1" w:rsidRPr="005F1205" w:rsidRDefault="005814E1" w:rsidP="00E13D7C">
            <w:pPr>
              <w:jc w:val="center"/>
              <w:rPr>
                <w:sz w:val="24"/>
                <w:szCs w:val="24"/>
              </w:rPr>
            </w:pPr>
          </w:p>
        </w:tc>
        <w:tc>
          <w:tcPr>
            <w:tcW w:w="1276" w:type="dxa"/>
          </w:tcPr>
          <w:p w:rsidR="005814E1" w:rsidRPr="005F1205" w:rsidRDefault="005814E1" w:rsidP="00E13D7C">
            <w:pPr>
              <w:jc w:val="center"/>
              <w:rPr>
                <w:sz w:val="24"/>
                <w:szCs w:val="24"/>
              </w:rPr>
            </w:pPr>
          </w:p>
        </w:tc>
        <w:tc>
          <w:tcPr>
            <w:tcW w:w="1240" w:type="dxa"/>
          </w:tcPr>
          <w:p w:rsidR="005814E1" w:rsidRPr="005F1205" w:rsidRDefault="005814E1" w:rsidP="00E13D7C">
            <w:pPr>
              <w:jc w:val="center"/>
              <w:rPr>
                <w:sz w:val="24"/>
                <w:szCs w:val="24"/>
              </w:rPr>
            </w:pPr>
          </w:p>
        </w:tc>
      </w:tr>
      <w:tr w:rsidR="005814E1" w:rsidTr="005814E1">
        <w:tc>
          <w:tcPr>
            <w:tcW w:w="4786" w:type="dxa"/>
          </w:tcPr>
          <w:p w:rsidR="005814E1" w:rsidRPr="005F1205" w:rsidRDefault="005814E1" w:rsidP="00E13D7C">
            <w:pPr>
              <w:rPr>
                <w:sz w:val="24"/>
                <w:szCs w:val="24"/>
              </w:rPr>
            </w:pPr>
            <w:r>
              <w:rPr>
                <w:sz w:val="24"/>
                <w:szCs w:val="24"/>
              </w:rPr>
              <w:t xml:space="preserve">ИП глава КФХ </w:t>
            </w:r>
            <w:proofErr w:type="spellStart"/>
            <w:r>
              <w:rPr>
                <w:sz w:val="24"/>
                <w:szCs w:val="24"/>
              </w:rPr>
              <w:t>Терёшина</w:t>
            </w:r>
            <w:proofErr w:type="spellEnd"/>
            <w:r>
              <w:rPr>
                <w:sz w:val="24"/>
                <w:szCs w:val="24"/>
              </w:rPr>
              <w:t xml:space="preserve"> А.А. </w:t>
            </w:r>
          </w:p>
        </w:tc>
        <w:tc>
          <w:tcPr>
            <w:tcW w:w="1134" w:type="dxa"/>
          </w:tcPr>
          <w:p w:rsidR="005814E1" w:rsidRPr="005F1205" w:rsidRDefault="005814E1" w:rsidP="00E13D7C">
            <w:pPr>
              <w:jc w:val="center"/>
              <w:rPr>
                <w:sz w:val="24"/>
                <w:szCs w:val="24"/>
              </w:rPr>
            </w:pPr>
            <w:r>
              <w:rPr>
                <w:sz w:val="24"/>
                <w:szCs w:val="24"/>
              </w:rPr>
              <w:t>0,3</w:t>
            </w:r>
          </w:p>
        </w:tc>
        <w:tc>
          <w:tcPr>
            <w:tcW w:w="1134" w:type="dxa"/>
          </w:tcPr>
          <w:p w:rsidR="005814E1" w:rsidRPr="005F1205" w:rsidRDefault="005814E1" w:rsidP="00E13D7C">
            <w:pPr>
              <w:jc w:val="center"/>
              <w:rPr>
                <w:sz w:val="24"/>
                <w:szCs w:val="24"/>
              </w:rPr>
            </w:pPr>
          </w:p>
        </w:tc>
        <w:tc>
          <w:tcPr>
            <w:tcW w:w="1276" w:type="dxa"/>
          </w:tcPr>
          <w:p w:rsidR="005814E1" w:rsidRPr="005F1205" w:rsidRDefault="005814E1" w:rsidP="00E13D7C">
            <w:pPr>
              <w:jc w:val="center"/>
              <w:rPr>
                <w:sz w:val="24"/>
                <w:szCs w:val="24"/>
              </w:rPr>
            </w:pPr>
          </w:p>
        </w:tc>
        <w:tc>
          <w:tcPr>
            <w:tcW w:w="1240" w:type="dxa"/>
          </w:tcPr>
          <w:p w:rsidR="005814E1" w:rsidRPr="005F1205" w:rsidRDefault="005814E1" w:rsidP="00E13D7C">
            <w:pPr>
              <w:jc w:val="center"/>
              <w:rPr>
                <w:sz w:val="24"/>
                <w:szCs w:val="24"/>
              </w:rPr>
            </w:pPr>
          </w:p>
        </w:tc>
      </w:tr>
    </w:tbl>
    <w:p w:rsidR="005814E1" w:rsidRDefault="005814E1" w:rsidP="00E13D7C"/>
    <w:p w:rsidR="00AA4C6E" w:rsidRDefault="00AA4C6E" w:rsidP="00E13D7C"/>
    <w:p w:rsidR="00AA4C6E" w:rsidRDefault="00AA4C6E" w:rsidP="00E13D7C">
      <w:pPr>
        <w:pStyle w:val="Standard"/>
        <w:ind w:firstLine="567"/>
        <w:jc w:val="both"/>
        <w:rPr>
          <w:color w:val="000000"/>
          <w:sz w:val="28"/>
          <w:szCs w:val="28"/>
        </w:rPr>
      </w:pPr>
      <w:r>
        <w:rPr>
          <w:sz w:val="28"/>
          <w:szCs w:val="28"/>
        </w:rPr>
        <w:t xml:space="preserve">Приоритетные направления развития </w:t>
      </w:r>
      <w:r w:rsidR="0078018C">
        <w:rPr>
          <w:sz w:val="28"/>
          <w:szCs w:val="28"/>
        </w:rPr>
        <w:t>Алексеевского</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 и личного подсобного хозяйства населения</w:t>
      </w:r>
      <w:r>
        <w:rPr>
          <w:color w:val="000000"/>
          <w:sz w:val="28"/>
          <w:szCs w:val="28"/>
        </w:rPr>
        <w:t>.</w:t>
      </w:r>
      <w:r w:rsidR="0078018C">
        <w:rPr>
          <w:color w:val="000000"/>
          <w:sz w:val="28"/>
          <w:szCs w:val="28"/>
        </w:rPr>
        <w:t xml:space="preserve"> </w:t>
      </w:r>
      <w:r w:rsidR="0078018C" w:rsidRPr="00D42C4A">
        <w:rPr>
          <w:sz w:val="28"/>
          <w:szCs w:val="28"/>
        </w:rPr>
        <w:t>В случае улучшения транспортной доступности, возможно развитие туристического направления</w:t>
      </w:r>
      <w:r w:rsidR="0078018C">
        <w:rPr>
          <w:color w:val="000000"/>
          <w:sz w:val="28"/>
          <w:szCs w:val="28"/>
        </w:rPr>
        <w:t>.</w:t>
      </w:r>
    </w:p>
    <w:p w:rsidR="007F2482" w:rsidRPr="00704FA7" w:rsidRDefault="007F2482" w:rsidP="007F2482">
      <w:pPr>
        <w:pStyle w:val="Standard"/>
        <w:jc w:val="both"/>
        <w:rPr>
          <w:b/>
          <w:sz w:val="28"/>
          <w:szCs w:val="28"/>
        </w:rPr>
      </w:pPr>
      <w:r>
        <w:rPr>
          <w:sz w:val="28"/>
          <w:szCs w:val="28"/>
        </w:rPr>
        <w:t xml:space="preserve">           В</w:t>
      </w:r>
      <w:r w:rsidRPr="00704FA7">
        <w:rPr>
          <w:sz w:val="28"/>
          <w:szCs w:val="28"/>
        </w:rPr>
        <w:t xml:space="preserve"> 2019-2020гг. ремонт автодороги «Красноармейский - Мордовский Карай – Алексеевский – Памятка» 15 км</w:t>
      </w:r>
      <w:r>
        <w:rPr>
          <w:sz w:val="28"/>
          <w:szCs w:val="28"/>
        </w:rPr>
        <w:t>;</w:t>
      </w:r>
    </w:p>
    <w:p w:rsidR="00D073AA" w:rsidRPr="00D073AA" w:rsidRDefault="00DA68AF" w:rsidP="00E13D7C">
      <w:pPr>
        <w:pStyle w:val="Standard"/>
        <w:ind w:firstLine="567"/>
        <w:jc w:val="both"/>
        <w:rPr>
          <w:sz w:val="28"/>
          <w:szCs w:val="28"/>
        </w:rPr>
      </w:pPr>
      <w:r w:rsidRPr="008320B8">
        <w:rPr>
          <w:bCs/>
          <w:sz w:val="28"/>
          <w:szCs w:val="28"/>
        </w:rPr>
        <w:t>В рамках реализации государственной программы по устранению цифрового неравенства</w:t>
      </w:r>
      <w:r>
        <w:rPr>
          <w:bCs/>
          <w:sz w:val="28"/>
          <w:szCs w:val="28"/>
        </w:rPr>
        <w:t xml:space="preserve"> до 2021 года</w:t>
      </w:r>
      <w:r w:rsidRPr="008320B8">
        <w:rPr>
          <w:bCs/>
          <w:sz w:val="28"/>
          <w:szCs w:val="28"/>
        </w:rPr>
        <w:t xml:space="preserve"> предусмотрено обеспечение точками доступа в сеть Интернет населенн</w:t>
      </w:r>
      <w:r>
        <w:rPr>
          <w:bCs/>
          <w:sz w:val="28"/>
          <w:szCs w:val="28"/>
        </w:rPr>
        <w:t>ого</w:t>
      </w:r>
      <w:r w:rsidRPr="008320B8">
        <w:rPr>
          <w:bCs/>
          <w:sz w:val="28"/>
          <w:szCs w:val="28"/>
        </w:rPr>
        <w:t xml:space="preserve"> пункт</w:t>
      </w:r>
      <w:r>
        <w:rPr>
          <w:bCs/>
          <w:sz w:val="28"/>
          <w:szCs w:val="28"/>
        </w:rPr>
        <w:t>а с. Памятка.</w:t>
      </w:r>
    </w:p>
    <w:p w:rsidR="0078018C" w:rsidRDefault="0078018C" w:rsidP="00E13D7C">
      <w:pPr>
        <w:pStyle w:val="Standard"/>
        <w:ind w:firstLine="567"/>
        <w:jc w:val="both"/>
        <w:rPr>
          <w:sz w:val="28"/>
          <w:szCs w:val="28"/>
        </w:rPr>
      </w:pPr>
      <w:proofErr w:type="spellStart"/>
      <w:r w:rsidRPr="00303243">
        <w:rPr>
          <w:b/>
          <w:sz w:val="28"/>
          <w:szCs w:val="28"/>
        </w:rPr>
        <w:t>Бобылевское</w:t>
      </w:r>
      <w:proofErr w:type="spellEnd"/>
      <w:r w:rsidRPr="00303243">
        <w:rPr>
          <w:b/>
          <w:sz w:val="28"/>
          <w:szCs w:val="28"/>
        </w:rPr>
        <w:t xml:space="preserve"> муниципальное образование</w:t>
      </w:r>
      <w:r w:rsidRPr="00303243">
        <w:rPr>
          <w:sz w:val="28"/>
          <w:szCs w:val="28"/>
        </w:rPr>
        <w:t xml:space="preserve">: расстояние от центра муниципального образования до районного центра- </w:t>
      </w:r>
      <w:r w:rsidR="00303243" w:rsidRPr="00303243">
        <w:rPr>
          <w:sz w:val="28"/>
          <w:szCs w:val="28"/>
        </w:rPr>
        <w:t>11</w:t>
      </w:r>
      <w:r w:rsidRPr="00303243">
        <w:rPr>
          <w:sz w:val="28"/>
          <w:szCs w:val="28"/>
        </w:rPr>
        <w:t xml:space="preserve"> км, площадь муниципального образования – 1</w:t>
      </w:r>
      <w:r w:rsidR="00303243" w:rsidRPr="00303243">
        <w:rPr>
          <w:sz w:val="28"/>
          <w:szCs w:val="28"/>
        </w:rPr>
        <w:t>2635</w:t>
      </w:r>
      <w:r w:rsidRPr="00303243">
        <w:rPr>
          <w:sz w:val="28"/>
          <w:szCs w:val="28"/>
        </w:rPr>
        <w:t xml:space="preserve"> га</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sz w:val="28"/>
          <w:szCs w:val="28"/>
        </w:rPr>
        <w:t xml:space="preserve"> </w:t>
      </w: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2</w:t>
      </w:r>
    </w:p>
    <w:p w:rsidR="0078018C" w:rsidRPr="00064866" w:rsidRDefault="0078018C" w:rsidP="00E13D7C">
      <w:pPr>
        <w:ind w:firstLine="851"/>
        <w:jc w:val="left"/>
        <w:rPr>
          <w:rFonts w:ascii="Times New Roman" w:hAnsi="Times New Roman" w:cs="Times New Roman"/>
          <w:sz w:val="28"/>
          <w:szCs w:val="28"/>
        </w:rPr>
      </w:pPr>
      <w:r w:rsidRPr="00064866">
        <w:rPr>
          <w:rFonts w:ascii="Times New Roman" w:hAnsi="Times New Roman" w:cs="Times New Roman"/>
          <w:sz w:val="28"/>
          <w:szCs w:val="28"/>
        </w:rPr>
        <w:t xml:space="preserve">Земельные ресурсы </w:t>
      </w:r>
      <w:proofErr w:type="spellStart"/>
      <w:r w:rsidR="00303243" w:rsidRPr="00064866">
        <w:rPr>
          <w:rFonts w:ascii="Times New Roman" w:hAnsi="Times New Roman" w:cs="Times New Roman"/>
          <w:sz w:val="28"/>
          <w:szCs w:val="28"/>
        </w:rPr>
        <w:t>Бобылевского</w:t>
      </w:r>
      <w:proofErr w:type="spellEnd"/>
      <w:r w:rsidRPr="00064866">
        <w:rPr>
          <w:rFonts w:ascii="Times New Roman" w:hAnsi="Times New Roman" w:cs="Times New Roman"/>
          <w:sz w:val="28"/>
          <w:szCs w:val="28"/>
        </w:rPr>
        <w:t xml:space="preserve"> муниципального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8018C" w:rsidRPr="00424CDC" w:rsidTr="00E91512">
        <w:trPr>
          <w:trHeight w:val="1191"/>
        </w:trPr>
        <w:tc>
          <w:tcPr>
            <w:tcW w:w="2376"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га</w:t>
            </w:r>
          </w:p>
        </w:tc>
        <w:tc>
          <w:tcPr>
            <w:tcW w:w="2410"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га</w:t>
            </w:r>
          </w:p>
        </w:tc>
        <w:tc>
          <w:tcPr>
            <w:tcW w:w="2410"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земель сельскохозяйственного назначения, всего, га</w:t>
            </w:r>
          </w:p>
        </w:tc>
        <w:tc>
          <w:tcPr>
            <w:tcW w:w="2551" w:type="dxa"/>
          </w:tcPr>
          <w:p w:rsidR="0078018C" w:rsidRPr="00424CDC" w:rsidRDefault="0078018C" w:rsidP="00E13D7C">
            <w:pPr>
              <w:rPr>
                <w:rFonts w:ascii="Times New Roman" w:hAnsi="Times New Roman" w:cs="Times New Roman"/>
                <w:sz w:val="28"/>
                <w:szCs w:val="28"/>
              </w:rPr>
            </w:pPr>
            <w:r>
              <w:rPr>
                <w:rFonts w:ascii="Times New Roman" w:hAnsi="Times New Roman" w:cs="Times New Roman"/>
                <w:sz w:val="28"/>
                <w:szCs w:val="28"/>
              </w:rPr>
              <w:t xml:space="preserve">В т.ч пашня, </w:t>
            </w:r>
            <w:r w:rsidRPr="00424CDC">
              <w:rPr>
                <w:rFonts w:ascii="Times New Roman" w:hAnsi="Times New Roman" w:cs="Times New Roman"/>
                <w:sz w:val="28"/>
                <w:szCs w:val="28"/>
              </w:rPr>
              <w:t>га</w:t>
            </w:r>
          </w:p>
        </w:tc>
      </w:tr>
      <w:tr w:rsidR="0078018C" w:rsidRPr="00F15F35" w:rsidTr="00E91512">
        <w:tc>
          <w:tcPr>
            <w:tcW w:w="2376" w:type="dxa"/>
          </w:tcPr>
          <w:p w:rsidR="0078018C" w:rsidRPr="00303243" w:rsidRDefault="00303243" w:rsidP="00E13D7C">
            <w:r w:rsidRPr="00303243">
              <w:t>13775,0</w:t>
            </w:r>
          </w:p>
        </w:tc>
        <w:tc>
          <w:tcPr>
            <w:tcW w:w="2410" w:type="dxa"/>
          </w:tcPr>
          <w:p w:rsidR="0078018C" w:rsidRPr="00303243" w:rsidRDefault="00303243" w:rsidP="00E13D7C">
            <w:r w:rsidRPr="00303243">
              <w:t>2627,0</w:t>
            </w:r>
          </w:p>
        </w:tc>
        <w:tc>
          <w:tcPr>
            <w:tcW w:w="2410" w:type="dxa"/>
          </w:tcPr>
          <w:p w:rsidR="0078018C" w:rsidRPr="00303243" w:rsidRDefault="00303243" w:rsidP="00E13D7C">
            <w:r w:rsidRPr="00303243">
              <w:t>9814,0</w:t>
            </w:r>
          </w:p>
        </w:tc>
        <w:tc>
          <w:tcPr>
            <w:tcW w:w="2551" w:type="dxa"/>
          </w:tcPr>
          <w:p w:rsidR="0078018C" w:rsidRDefault="00303243" w:rsidP="00E13D7C">
            <w:r w:rsidRPr="00303243">
              <w:t>8535,5</w:t>
            </w:r>
          </w:p>
        </w:tc>
      </w:tr>
    </w:tbl>
    <w:p w:rsidR="0078018C" w:rsidRDefault="0078018C" w:rsidP="00E13D7C">
      <w:pPr>
        <w:ind w:left="600"/>
        <w:rPr>
          <w:b/>
        </w:rPr>
      </w:pP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3</w:t>
      </w:r>
    </w:p>
    <w:p w:rsidR="0078018C" w:rsidRPr="00064866" w:rsidRDefault="0078018C" w:rsidP="00064866">
      <w:pPr>
        <w:ind w:left="786"/>
        <w:rPr>
          <w:rFonts w:ascii="Times New Roman" w:hAnsi="Times New Roman" w:cs="Times New Roman"/>
          <w:sz w:val="28"/>
          <w:szCs w:val="28"/>
        </w:rPr>
      </w:pPr>
      <w:r w:rsidRPr="00064866">
        <w:rPr>
          <w:rFonts w:ascii="Times New Roman" w:hAnsi="Times New Roman" w:cs="Times New Roman"/>
          <w:sz w:val="28"/>
          <w:szCs w:val="28"/>
        </w:rPr>
        <w:lastRenderedPageBreak/>
        <w:t>Поголовье скота в частном секторе на 1.01.2018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350"/>
        <w:gridCol w:w="2322"/>
        <w:gridCol w:w="1351"/>
        <w:gridCol w:w="1225"/>
        <w:gridCol w:w="1244"/>
        <w:gridCol w:w="1436"/>
      </w:tblGrid>
      <w:tr w:rsidR="0078018C" w:rsidRPr="00C11511" w:rsidTr="00064866">
        <w:tc>
          <w:tcPr>
            <w:tcW w:w="1067"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350"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322" w:type="dxa"/>
          </w:tcPr>
          <w:p w:rsidR="0078018C" w:rsidRPr="00C11511" w:rsidRDefault="0078018C"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351"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225"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244"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436"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8018C" w:rsidRPr="00F15F35" w:rsidTr="00064866">
        <w:tc>
          <w:tcPr>
            <w:tcW w:w="1067" w:type="dxa"/>
          </w:tcPr>
          <w:p w:rsidR="0078018C" w:rsidRPr="00F15F35" w:rsidRDefault="0078018C" w:rsidP="00E13D7C">
            <w:pPr>
              <w:rPr>
                <w:rFonts w:ascii="Times New Roman" w:hAnsi="Times New Roman" w:cs="Times New Roman"/>
                <w:sz w:val="28"/>
                <w:szCs w:val="28"/>
                <w:lang w:val="en-US"/>
              </w:rPr>
            </w:pPr>
            <w:r>
              <w:rPr>
                <w:rFonts w:ascii="Times New Roman" w:hAnsi="Times New Roman" w:cs="Times New Roman"/>
                <w:sz w:val="28"/>
                <w:szCs w:val="28"/>
              </w:rPr>
              <w:t>362</w:t>
            </w:r>
          </w:p>
        </w:tc>
        <w:tc>
          <w:tcPr>
            <w:tcW w:w="1350"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124</w:t>
            </w:r>
          </w:p>
        </w:tc>
        <w:tc>
          <w:tcPr>
            <w:tcW w:w="2322"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505</w:t>
            </w:r>
          </w:p>
        </w:tc>
        <w:tc>
          <w:tcPr>
            <w:tcW w:w="1351"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160</w:t>
            </w:r>
          </w:p>
        </w:tc>
        <w:tc>
          <w:tcPr>
            <w:tcW w:w="1225"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10180</w:t>
            </w:r>
          </w:p>
        </w:tc>
        <w:tc>
          <w:tcPr>
            <w:tcW w:w="1244"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13</w:t>
            </w:r>
          </w:p>
        </w:tc>
        <w:tc>
          <w:tcPr>
            <w:tcW w:w="1436" w:type="dxa"/>
          </w:tcPr>
          <w:p w:rsidR="0078018C" w:rsidRPr="00F15F35" w:rsidRDefault="004132DE" w:rsidP="00E13D7C">
            <w:pPr>
              <w:rPr>
                <w:rFonts w:ascii="Times New Roman" w:hAnsi="Times New Roman" w:cs="Times New Roman"/>
                <w:sz w:val="28"/>
                <w:szCs w:val="28"/>
              </w:rPr>
            </w:pPr>
            <w:r>
              <w:rPr>
                <w:rFonts w:ascii="Times New Roman" w:hAnsi="Times New Roman" w:cs="Times New Roman"/>
                <w:sz w:val="28"/>
                <w:szCs w:val="28"/>
              </w:rPr>
              <w:t>206</w:t>
            </w:r>
          </w:p>
        </w:tc>
      </w:tr>
    </w:tbl>
    <w:p w:rsidR="0078018C" w:rsidRDefault="0078018C" w:rsidP="00E13D7C">
      <w:pPr>
        <w:ind w:left="360"/>
      </w:pPr>
    </w:p>
    <w:p w:rsidR="0078018C" w:rsidRPr="00AA4C6E" w:rsidRDefault="0078018C" w:rsidP="00E13D7C">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w:t>
      </w:r>
      <w:proofErr w:type="spellStart"/>
      <w:r w:rsidR="002D1E9E">
        <w:rPr>
          <w:rFonts w:ascii="Times New Roman" w:hAnsi="Times New Roman" w:cs="Times New Roman"/>
          <w:sz w:val="28"/>
          <w:szCs w:val="28"/>
        </w:rPr>
        <w:t>Бобылевская</w:t>
      </w:r>
      <w:proofErr w:type="spellEnd"/>
      <w:r w:rsidR="002D1E9E">
        <w:rPr>
          <w:rFonts w:ascii="Times New Roman" w:hAnsi="Times New Roman" w:cs="Times New Roman"/>
          <w:sz w:val="28"/>
          <w:szCs w:val="28"/>
        </w:rPr>
        <w:t xml:space="preserve"> ООШ (обучающихся </w:t>
      </w:r>
      <w:r>
        <w:rPr>
          <w:rFonts w:ascii="Times New Roman" w:hAnsi="Times New Roman" w:cs="Times New Roman"/>
          <w:sz w:val="28"/>
          <w:szCs w:val="28"/>
        </w:rPr>
        <w:t xml:space="preserve">25 учеников) с. </w:t>
      </w:r>
      <w:proofErr w:type="spellStart"/>
      <w:r>
        <w:rPr>
          <w:rFonts w:ascii="Times New Roman" w:hAnsi="Times New Roman" w:cs="Times New Roman"/>
          <w:sz w:val="28"/>
          <w:szCs w:val="28"/>
        </w:rPr>
        <w:t>Бобылевка</w:t>
      </w:r>
      <w:proofErr w:type="spellEnd"/>
      <w:r>
        <w:rPr>
          <w:rFonts w:ascii="Times New Roman" w:hAnsi="Times New Roman" w:cs="Times New Roman"/>
          <w:sz w:val="28"/>
          <w:szCs w:val="28"/>
        </w:rPr>
        <w:t xml:space="preserve"> и МОУ ООШ</w:t>
      </w:r>
      <w:r w:rsidRPr="005814E1">
        <w:rPr>
          <w:rFonts w:ascii="Times New Roman" w:hAnsi="Times New Roman" w:cs="Times New Roman"/>
          <w:sz w:val="28"/>
          <w:szCs w:val="28"/>
        </w:rPr>
        <w:t xml:space="preserve"> </w:t>
      </w:r>
      <w:r>
        <w:rPr>
          <w:rFonts w:ascii="Times New Roman" w:hAnsi="Times New Roman" w:cs="Times New Roman"/>
          <w:sz w:val="28"/>
          <w:szCs w:val="28"/>
        </w:rPr>
        <w:t>с. Осиновка (обучающихся – 14 учеников)</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структурное подразделение  детский сад </w:t>
      </w:r>
      <w:r w:rsidRPr="00AA4C6E">
        <w:rPr>
          <w:rFonts w:ascii="Times New Roman" w:hAnsi="Times New Roman" w:cs="Times New Roman"/>
          <w:sz w:val="28"/>
          <w:szCs w:val="28"/>
        </w:rPr>
        <w:t>«</w:t>
      </w:r>
      <w:r w:rsidR="00AD4DCF">
        <w:rPr>
          <w:rFonts w:ascii="Times New Roman" w:hAnsi="Times New Roman" w:cs="Times New Roman"/>
          <w:sz w:val="28"/>
          <w:szCs w:val="28"/>
        </w:rPr>
        <w:t>Солнышко</w:t>
      </w:r>
      <w:r w:rsidRPr="00AA4C6E">
        <w:rPr>
          <w:rFonts w:ascii="Times New Roman" w:hAnsi="Times New Roman" w:cs="Times New Roman"/>
          <w:sz w:val="28"/>
          <w:szCs w:val="28"/>
        </w:rPr>
        <w:t>»</w:t>
      </w:r>
      <w:r>
        <w:rPr>
          <w:rFonts w:ascii="Times New Roman" w:hAnsi="Times New Roman" w:cs="Times New Roman"/>
          <w:sz w:val="28"/>
          <w:szCs w:val="28"/>
        </w:rPr>
        <w:t xml:space="preserve"> с. </w:t>
      </w:r>
      <w:proofErr w:type="spellStart"/>
      <w:r w:rsidR="00AD4DCF">
        <w:rPr>
          <w:rFonts w:ascii="Times New Roman" w:hAnsi="Times New Roman" w:cs="Times New Roman"/>
          <w:sz w:val="28"/>
          <w:szCs w:val="28"/>
        </w:rPr>
        <w:t>Бобылевка</w:t>
      </w:r>
      <w:proofErr w:type="spellEnd"/>
      <w:r>
        <w:rPr>
          <w:rFonts w:ascii="Times New Roman" w:hAnsi="Times New Roman" w:cs="Times New Roman"/>
          <w:sz w:val="28"/>
          <w:szCs w:val="28"/>
        </w:rPr>
        <w:t xml:space="preserve"> ( воспитанников – </w:t>
      </w:r>
      <w:r w:rsidR="00AD4DCF">
        <w:rPr>
          <w:rFonts w:ascii="Times New Roman" w:hAnsi="Times New Roman" w:cs="Times New Roman"/>
          <w:sz w:val="28"/>
          <w:szCs w:val="28"/>
        </w:rPr>
        <w:t>6</w:t>
      </w:r>
      <w:r>
        <w:rPr>
          <w:rFonts w:ascii="Times New Roman" w:hAnsi="Times New Roman" w:cs="Times New Roman"/>
          <w:sz w:val="28"/>
          <w:szCs w:val="28"/>
        </w:rPr>
        <w:t xml:space="preserve"> детей)</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Pr>
          <w:rFonts w:ascii="Times New Roman" w:hAnsi="Times New Roman" w:cs="Times New Roman"/>
          <w:sz w:val="28"/>
          <w:szCs w:val="28"/>
        </w:rPr>
        <w:t>и</w:t>
      </w:r>
      <w:r w:rsidRPr="00AA4C6E">
        <w:rPr>
          <w:rFonts w:ascii="Times New Roman" w:hAnsi="Times New Roman" w:cs="Times New Roman"/>
          <w:sz w:val="28"/>
          <w:szCs w:val="28"/>
        </w:rPr>
        <w:t>,</w:t>
      </w:r>
      <w:r>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Pr>
          <w:rFonts w:ascii="Times New Roman" w:hAnsi="Times New Roman" w:cs="Times New Roman"/>
          <w:sz w:val="28"/>
          <w:szCs w:val="28"/>
        </w:rPr>
        <w:t xml:space="preserve">два </w:t>
      </w:r>
      <w:proofErr w:type="spellStart"/>
      <w:r w:rsidRPr="00AA4C6E">
        <w:rPr>
          <w:rFonts w:ascii="Times New Roman" w:hAnsi="Times New Roman" w:cs="Times New Roman"/>
          <w:sz w:val="28"/>
          <w:szCs w:val="28"/>
        </w:rPr>
        <w:t>ФАП</w:t>
      </w:r>
      <w:r>
        <w:rPr>
          <w:rFonts w:ascii="Times New Roman" w:hAnsi="Times New Roman" w:cs="Times New Roman"/>
          <w:sz w:val="28"/>
          <w:szCs w:val="28"/>
        </w:rPr>
        <w:t>а</w:t>
      </w:r>
      <w:proofErr w:type="spellEnd"/>
      <w:r w:rsidRPr="00AA4C6E">
        <w:rPr>
          <w:rFonts w:ascii="Times New Roman" w:hAnsi="Times New Roman" w:cs="Times New Roman"/>
          <w:sz w:val="28"/>
          <w:szCs w:val="28"/>
        </w:rPr>
        <w:t xml:space="preserve">, </w:t>
      </w:r>
      <w:r w:rsidR="00AD4DCF">
        <w:rPr>
          <w:rFonts w:ascii="Times New Roman" w:hAnsi="Times New Roman" w:cs="Times New Roman"/>
          <w:sz w:val="28"/>
          <w:szCs w:val="28"/>
        </w:rPr>
        <w:t xml:space="preserve">два </w:t>
      </w:r>
      <w:r w:rsidRPr="00AA4C6E">
        <w:rPr>
          <w:rFonts w:ascii="Times New Roman" w:hAnsi="Times New Roman" w:cs="Times New Roman"/>
          <w:sz w:val="28"/>
          <w:szCs w:val="28"/>
        </w:rPr>
        <w:t>отде</w:t>
      </w:r>
      <w:r w:rsidR="00834393">
        <w:rPr>
          <w:rFonts w:ascii="Times New Roman" w:hAnsi="Times New Roman" w:cs="Times New Roman"/>
          <w:sz w:val="28"/>
          <w:szCs w:val="28"/>
        </w:rPr>
        <w:t>ления</w:t>
      </w:r>
      <w:r w:rsidRPr="00AA4C6E">
        <w:rPr>
          <w:rFonts w:ascii="Times New Roman" w:hAnsi="Times New Roman" w:cs="Times New Roman"/>
          <w:sz w:val="28"/>
          <w:szCs w:val="28"/>
        </w:rPr>
        <w:t xml:space="preserve"> почтовой связи</w:t>
      </w:r>
      <w:r>
        <w:rPr>
          <w:rFonts w:ascii="Times New Roman" w:hAnsi="Times New Roman" w:cs="Times New Roman"/>
          <w:sz w:val="28"/>
          <w:szCs w:val="28"/>
        </w:rPr>
        <w:t>.</w:t>
      </w:r>
    </w:p>
    <w:p w:rsidR="00AD4DCF" w:rsidRPr="00AD4DCF" w:rsidRDefault="00AD4DCF" w:rsidP="00E13D7C">
      <w:pPr>
        <w:ind w:firstLine="851"/>
        <w:jc w:val="both"/>
        <w:rPr>
          <w:rFonts w:ascii="Times New Roman" w:hAnsi="Times New Roman" w:cs="Times New Roman"/>
          <w:sz w:val="28"/>
          <w:szCs w:val="28"/>
        </w:rPr>
      </w:pPr>
      <w:r w:rsidRPr="00AD4DCF">
        <w:rPr>
          <w:rFonts w:ascii="Times New Roman" w:hAnsi="Times New Roman" w:cs="Times New Roman"/>
          <w:sz w:val="28"/>
          <w:szCs w:val="28"/>
        </w:rPr>
        <w:t xml:space="preserve">  Библиотечное обслуживание в </w:t>
      </w:r>
      <w:proofErr w:type="spellStart"/>
      <w:r w:rsidRPr="00AD4DCF">
        <w:rPr>
          <w:rFonts w:ascii="Times New Roman" w:hAnsi="Times New Roman" w:cs="Times New Roman"/>
          <w:sz w:val="28"/>
          <w:szCs w:val="28"/>
        </w:rPr>
        <w:t>Бобылевском</w:t>
      </w:r>
      <w:proofErr w:type="spellEnd"/>
      <w:r w:rsidRPr="00AD4DCF">
        <w:rPr>
          <w:rFonts w:ascii="Times New Roman" w:hAnsi="Times New Roman" w:cs="Times New Roman"/>
          <w:sz w:val="28"/>
          <w:szCs w:val="28"/>
        </w:rPr>
        <w:t xml:space="preserve"> муниципальном образовании представлено </w:t>
      </w:r>
      <w:proofErr w:type="spellStart"/>
      <w:r w:rsidRPr="00AD4DCF">
        <w:rPr>
          <w:rFonts w:ascii="Times New Roman" w:hAnsi="Times New Roman" w:cs="Times New Roman"/>
          <w:sz w:val="28"/>
          <w:szCs w:val="28"/>
        </w:rPr>
        <w:t>Бобылевской</w:t>
      </w:r>
      <w:proofErr w:type="spellEnd"/>
      <w:r w:rsidRPr="00AD4DCF">
        <w:rPr>
          <w:rFonts w:ascii="Times New Roman" w:hAnsi="Times New Roman" w:cs="Times New Roman"/>
          <w:sz w:val="28"/>
          <w:szCs w:val="28"/>
        </w:rPr>
        <w:t xml:space="preserve"> сельской библиотекой и </w:t>
      </w:r>
      <w:proofErr w:type="spellStart"/>
      <w:r w:rsidRPr="00AD4DCF">
        <w:rPr>
          <w:rFonts w:ascii="Times New Roman" w:hAnsi="Times New Roman" w:cs="Times New Roman"/>
          <w:sz w:val="28"/>
          <w:szCs w:val="28"/>
        </w:rPr>
        <w:t>Осиновской</w:t>
      </w:r>
      <w:proofErr w:type="spellEnd"/>
      <w:r w:rsidRPr="00AD4DCF">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AD4DCF">
        <w:rPr>
          <w:rFonts w:ascii="Times New Roman" w:hAnsi="Times New Roman" w:cs="Times New Roman"/>
          <w:sz w:val="28"/>
          <w:szCs w:val="28"/>
        </w:rPr>
        <w:t>Бобылевской</w:t>
      </w:r>
      <w:proofErr w:type="spellEnd"/>
      <w:r w:rsidRPr="00AD4DCF">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AD4DCF" w:rsidRPr="00AD4DCF" w:rsidRDefault="00AD4DCF" w:rsidP="00E13D7C">
      <w:pPr>
        <w:ind w:firstLine="851"/>
        <w:jc w:val="both"/>
        <w:rPr>
          <w:rFonts w:ascii="Times New Roman" w:hAnsi="Times New Roman" w:cs="Times New Roman"/>
          <w:sz w:val="28"/>
          <w:szCs w:val="28"/>
        </w:rPr>
      </w:pPr>
      <w:r w:rsidRPr="00AD4DCF">
        <w:rPr>
          <w:rFonts w:ascii="Times New Roman" w:hAnsi="Times New Roman" w:cs="Times New Roman"/>
          <w:sz w:val="28"/>
          <w:szCs w:val="28"/>
        </w:rPr>
        <w:t xml:space="preserve">Учреждения досугового типа (клубные учреждения) в </w:t>
      </w:r>
      <w:proofErr w:type="spellStart"/>
      <w:r w:rsidRPr="00AD4DCF">
        <w:rPr>
          <w:rFonts w:ascii="Times New Roman" w:hAnsi="Times New Roman" w:cs="Times New Roman"/>
          <w:sz w:val="28"/>
          <w:szCs w:val="28"/>
        </w:rPr>
        <w:t>Бобылевском</w:t>
      </w:r>
      <w:proofErr w:type="spellEnd"/>
      <w:r w:rsidRPr="00AD4DCF">
        <w:rPr>
          <w:rFonts w:ascii="Times New Roman" w:hAnsi="Times New Roman" w:cs="Times New Roman"/>
          <w:sz w:val="28"/>
          <w:szCs w:val="28"/>
        </w:rPr>
        <w:t xml:space="preserve"> муниципальном образовании представлены </w:t>
      </w:r>
      <w:proofErr w:type="spellStart"/>
      <w:r w:rsidRPr="00AD4DCF">
        <w:rPr>
          <w:rFonts w:ascii="Times New Roman" w:hAnsi="Times New Roman" w:cs="Times New Roman"/>
          <w:sz w:val="28"/>
          <w:szCs w:val="28"/>
        </w:rPr>
        <w:t>Бобылевский</w:t>
      </w:r>
      <w:proofErr w:type="spellEnd"/>
      <w:r w:rsidRPr="00AD4DCF">
        <w:rPr>
          <w:rFonts w:ascii="Times New Roman" w:hAnsi="Times New Roman" w:cs="Times New Roman"/>
          <w:sz w:val="28"/>
          <w:szCs w:val="28"/>
        </w:rPr>
        <w:t xml:space="preserve"> СДК ,  </w:t>
      </w:r>
      <w:proofErr w:type="spellStart"/>
      <w:r w:rsidRPr="00AD4DCF">
        <w:rPr>
          <w:rFonts w:ascii="Times New Roman" w:hAnsi="Times New Roman" w:cs="Times New Roman"/>
          <w:sz w:val="28"/>
          <w:szCs w:val="28"/>
        </w:rPr>
        <w:t>Осиновским</w:t>
      </w:r>
      <w:proofErr w:type="spellEnd"/>
      <w:r w:rsidRPr="00AD4DCF">
        <w:rPr>
          <w:rFonts w:ascii="Times New Roman" w:hAnsi="Times New Roman" w:cs="Times New Roman"/>
          <w:sz w:val="28"/>
          <w:szCs w:val="28"/>
        </w:rPr>
        <w:t xml:space="preserve"> СДК ,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AD4DCF">
        <w:rPr>
          <w:rFonts w:ascii="Times New Roman" w:hAnsi="Times New Roman" w:cs="Times New Roman"/>
          <w:sz w:val="28"/>
          <w:szCs w:val="28"/>
        </w:rPr>
        <w:t>Бобылевский</w:t>
      </w:r>
      <w:proofErr w:type="spellEnd"/>
      <w:r w:rsidRPr="00AD4DCF">
        <w:rPr>
          <w:rFonts w:ascii="Times New Roman" w:hAnsi="Times New Roman" w:cs="Times New Roman"/>
          <w:sz w:val="28"/>
          <w:szCs w:val="28"/>
        </w:rPr>
        <w:t xml:space="preserve">  хоровой коллектив «</w:t>
      </w:r>
      <w:proofErr w:type="spellStart"/>
      <w:r w:rsidRPr="00AD4DCF">
        <w:rPr>
          <w:rFonts w:ascii="Times New Roman" w:hAnsi="Times New Roman" w:cs="Times New Roman"/>
          <w:sz w:val="28"/>
          <w:szCs w:val="28"/>
        </w:rPr>
        <w:t>Селяночка</w:t>
      </w:r>
      <w:proofErr w:type="spellEnd"/>
      <w:r w:rsidRPr="00AD4DCF">
        <w:rPr>
          <w:rFonts w:ascii="Times New Roman" w:hAnsi="Times New Roman" w:cs="Times New Roman"/>
          <w:sz w:val="28"/>
          <w:szCs w:val="28"/>
        </w:rPr>
        <w:t xml:space="preserve">» и </w:t>
      </w:r>
      <w:proofErr w:type="spellStart"/>
      <w:r w:rsidRPr="00AD4DCF">
        <w:rPr>
          <w:rFonts w:ascii="Times New Roman" w:hAnsi="Times New Roman" w:cs="Times New Roman"/>
          <w:sz w:val="28"/>
          <w:szCs w:val="28"/>
        </w:rPr>
        <w:t>Осиновский</w:t>
      </w:r>
      <w:proofErr w:type="spellEnd"/>
      <w:r w:rsidRPr="00AD4DCF">
        <w:rPr>
          <w:rFonts w:ascii="Times New Roman" w:hAnsi="Times New Roman" w:cs="Times New Roman"/>
          <w:sz w:val="28"/>
          <w:szCs w:val="28"/>
        </w:rPr>
        <w:t xml:space="preserve"> хоровой коллектив «Надежда»,  является  активными участниками районных смотров – конкурсов, а также обслуживают  близлежащие сельские населенные </w:t>
      </w:r>
      <w:r w:rsidR="004132DE" w:rsidRPr="00AD4DCF">
        <w:rPr>
          <w:rFonts w:ascii="Times New Roman" w:hAnsi="Times New Roman" w:cs="Times New Roman"/>
          <w:sz w:val="28"/>
          <w:szCs w:val="28"/>
        </w:rPr>
        <w:t>пункты,</w:t>
      </w:r>
      <w:r w:rsidRPr="00AD4DCF">
        <w:rPr>
          <w:rFonts w:ascii="Times New Roman" w:hAnsi="Times New Roman" w:cs="Times New Roman"/>
          <w:sz w:val="28"/>
          <w:szCs w:val="28"/>
        </w:rPr>
        <w:t xml:space="preserve"> не имеющие стационарных клубов.</w:t>
      </w:r>
    </w:p>
    <w:p w:rsidR="0078018C" w:rsidRDefault="0078018C" w:rsidP="00E13D7C">
      <w:pPr>
        <w:ind w:firstLine="851"/>
        <w:jc w:val="both"/>
        <w:rPr>
          <w:rFonts w:ascii="Times New Roman" w:hAnsi="Times New Roman" w:cs="Times New Roman"/>
          <w:sz w:val="28"/>
          <w:szCs w:val="28"/>
        </w:rPr>
      </w:pPr>
      <w:r w:rsidRPr="00303243">
        <w:rPr>
          <w:rFonts w:ascii="Times New Roman" w:hAnsi="Times New Roman" w:cs="Times New Roman"/>
          <w:sz w:val="28"/>
          <w:szCs w:val="28"/>
        </w:rPr>
        <w:t xml:space="preserve">Транспортное сообщение осуществляется </w:t>
      </w:r>
      <w:r w:rsidR="00303243" w:rsidRPr="00303243">
        <w:rPr>
          <w:rFonts w:ascii="Times New Roman" w:hAnsi="Times New Roman" w:cs="Times New Roman"/>
          <w:sz w:val="28"/>
          <w:szCs w:val="28"/>
        </w:rPr>
        <w:t>ежедневно, кроме вторника и субботы</w:t>
      </w:r>
      <w:r w:rsidRPr="00303243">
        <w:rPr>
          <w:rFonts w:ascii="Times New Roman" w:hAnsi="Times New Roman" w:cs="Times New Roman"/>
          <w:sz w:val="28"/>
          <w:szCs w:val="28"/>
        </w:rPr>
        <w:t>.</w:t>
      </w:r>
    </w:p>
    <w:p w:rsidR="00FE5F84" w:rsidRDefault="00FE5F84" w:rsidP="00064866">
      <w:pPr>
        <w:ind w:firstLine="567"/>
        <w:jc w:val="right"/>
        <w:rPr>
          <w:rFonts w:ascii="Times New Roman" w:eastAsia="Times New Roman" w:hAnsi="Times New Roman" w:cs="Times New Roman"/>
          <w:sz w:val="28"/>
          <w:szCs w:val="28"/>
          <w:lang w:eastAsia="ru-RU"/>
        </w:rPr>
      </w:pP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4</w:t>
      </w:r>
    </w:p>
    <w:p w:rsidR="00064866" w:rsidRPr="009850BC" w:rsidRDefault="00064866" w:rsidP="00E13D7C">
      <w:pPr>
        <w:ind w:firstLine="851"/>
        <w:jc w:val="both"/>
      </w:pPr>
    </w:p>
    <w:p w:rsidR="0078018C" w:rsidRPr="00064866" w:rsidRDefault="0078018C" w:rsidP="00064866">
      <w:pPr>
        <w:ind w:left="786"/>
        <w:rPr>
          <w:rFonts w:ascii="Times New Roman" w:hAnsi="Times New Roman" w:cs="Times New Roman"/>
          <w:sz w:val="28"/>
          <w:szCs w:val="28"/>
        </w:rPr>
      </w:pPr>
      <w:r w:rsidRPr="00064866">
        <w:rPr>
          <w:rFonts w:ascii="Times New Roman" w:hAnsi="Times New Roman" w:cs="Times New Roman"/>
          <w:sz w:val="28"/>
          <w:szCs w:val="28"/>
        </w:rPr>
        <w:t xml:space="preserve">Сельскохозяйственное производство в </w:t>
      </w:r>
      <w:proofErr w:type="spellStart"/>
      <w:r w:rsidR="00525A3A" w:rsidRPr="00064866">
        <w:rPr>
          <w:rFonts w:ascii="Times New Roman" w:hAnsi="Times New Roman" w:cs="Times New Roman"/>
          <w:sz w:val="28"/>
          <w:szCs w:val="28"/>
        </w:rPr>
        <w:t>Бобылевском</w:t>
      </w:r>
      <w:proofErr w:type="spellEnd"/>
      <w:r w:rsidRPr="00064866">
        <w:rPr>
          <w:rFonts w:ascii="Times New Roman" w:hAnsi="Times New Roman" w:cs="Times New Roman"/>
          <w:sz w:val="28"/>
          <w:szCs w:val="28"/>
        </w:rPr>
        <w:t xml:space="preserve"> МО</w:t>
      </w:r>
    </w:p>
    <w:p w:rsidR="0078018C" w:rsidRPr="00876B1D" w:rsidRDefault="0078018C"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78018C" w:rsidRPr="00876B1D" w:rsidTr="00E91512">
        <w:tc>
          <w:tcPr>
            <w:tcW w:w="3794"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ИП глава КФХ Белоголовцева Ю.П.</w:t>
            </w:r>
          </w:p>
        </w:tc>
        <w:tc>
          <w:tcPr>
            <w:tcW w:w="1417" w:type="dxa"/>
          </w:tcPr>
          <w:p w:rsidR="00AD4DCF" w:rsidRPr="00303243" w:rsidRDefault="00303243" w:rsidP="00E13D7C">
            <w:r w:rsidRPr="00303243">
              <w:t>510</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Растениеводство</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Пынзарь</w:t>
            </w:r>
            <w:proofErr w:type="spellEnd"/>
            <w:r>
              <w:rPr>
                <w:rFonts w:ascii="Times New Roman" w:hAnsi="Times New Roman" w:cs="Times New Roman"/>
                <w:sz w:val="24"/>
                <w:szCs w:val="24"/>
              </w:rPr>
              <w:t xml:space="preserve"> Н.Н.</w:t>
            </w:r>
          </w:p>
        </w:tc>
        <w:tc>
          <w:tcPr>
            <w:tcW w:w="1417" w:type="dxa"/>
          </w:tcPr>
          <w:p w:rsidR="00AD4DCF" w:rsidRPr="00303243" w:rsidRDefault="00303243" w:rsidP="00E13D7C">
            <w:r w:rsidRPr="00303243">
              <w:t>1120</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Саяпин</w:t>
            </w:r>
            <w:proofErr w:type="spellEnd"/>
            <w:r>
              <w:rPr>
                <w:rFonts w:ascii="Times New Roman" w:hAnsi="Times New Roman" w:cs="Times New Roman"/>
                <w:sz w:val="24"/>
                <w:szCs w:val="24"/>
              </w:rPr>
              <w:t xml:space="preserve"> С.А.</w:t>
            </w:r>
          </w:p>
        </w:tc>
        <w:tc>
          <w:tcPr>
            <w:tcW w:w="1417" w:type="dxa"/>
          </w:tcPr>
          <w:p w:rsidR="00AD4DCF" w:rsidRPr="00303243" w:rsidRDefault="00303243" w:rsidP="00E13D7C">
            <w:r w:rsidRPr="00303243">
              <w:t>1009</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876B1D"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Саяпин</w:t>
            </w:r>
            <w:proofErr w:type="spellEnd"/>
            <w:r>
              <w:rPr>
                <w:rFonts w:ascii="Times New Roman" w:hAnsi="Times New Roman" w:cs="Times New Roman"/>
                <w:sz w:val="24"/>
                <w:szCs w:val="24"/>
              </w:rPr>
              <w:t xml:space="preserve"> А.Н.</w:t>
            </w:r>
          </w:p>
        </w:tc>
        <w:tc>
          <w:tcPr>
            <w:tcW w:w="1417" w:type="dxa"/>
          </w:tcPr>
          <w:p w:rsidR="00AD4DCF" w:rsidRPr="00303243" w:rsidRDefault="00303243" w:rsidP="00E13D7C">
            <w:r w:rsidRPr="00303243">
              <w:t>554,3</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Растениеводство</w:t>
            </w:r>
          </w:p>
        </w:tc>
      </w:tr>
      <w:tr w:rsidR="00525A3A" w:rsidRPr="00876B1D" w:rsidTr="00E91512">
        <w:tc>
          <w:tcPr>
            <w:tcW w:w="3794" w:type="dxa"/>
          </w:tcPr>
          <w:p w:rsidR="00525A3A" w:rsidRDefault="00525A3A" w:rsidP="00E13D7C">
            <w:pPr>
              <w:rPr>
                <w:rFonts w:ascii="Times New Roman" w:hAnsi="Times New Roman" w:cs="Times New Roman"/>
                <w:sz w:val="24"/>
                <w:szCs w:val="24"/>
              </w:rPr>
            </w:pPr>
            <w:r>
              <w:rPr>
                <w:rFonts w:ascii="Times New Roman" w:hAnsi="Times New Roman" w:cs="Times New Roman"/>
                <w:sz w:val="24"/>
                <w:szCs w:val="24"/>
              </w:rPr>
              <w:t>ЗАО «Русский колос»</w:t>
            </w:r>
          </w:p>
        </w:tc>
        <w:tc>
          <w:tcPr>
            <w:tcW w:w="1417" w:type="dxa"/>
          </w:tcPr>
          <w:p w:rsidR="00525A3A" w:rsidRPr="00303243" w:rsidRDefault="00525A3A" w:rsidP="00E13D7C">
            <w:r>
              <w:t>1436,9</w:t>
            </w:r>
          </w:p>
        </w:tc>
        <w:tc>
          <w:tcPr>
            <w:tcW w:w="3969" w:type="dxa"/>
          </w:tcPr>
          <w:p w:rsidR="00525A3A" w:rsidRDefault="00525A3A" w:rsidP="00E13D7C">
            <w:pPr>
              <w:rPr>
                <w:rFonts w:ascii="Times New Roman" w:hAnsi="Times New Roman"/>
                <w:sz w:val="24"/>
                <w:szCs w:val="24"/>
              </w:rPr>
            </w:pPr>
            <w:r w:rsidRPr="00137298">
              <w:rPr>
                <w:rFonts w:ascii="Times New Roman" w:hAnsi="Times New Roman"/>
                <w:sz w:val="24"/>
                <w:szCs w:val="24"/>
              </w:rPr>
              <w:t>Растениеводство</w:t>
            </w:r>
            <w:r>
              <w:rPr>
                <w:rFonts w:ascii="Times New Roman" w:hAnsi="Times New Roman"/>
                <w:sz w:val="24"/>
                <w:szCs w:val="24"/>
              </w:rPr>
              <w:t>,</w:t>
            </w:r>
            <w:r w:rsidR="00120A61">
              <w:rPr>
                <w:rFonts w:ascii="Times New Roman" w:hAnsi="Times New Roman"/>
                <w:sz w:val="24"/>
                <w:szCs w:val="24"/>
              </w:rPr>
              <w:t xml:space="preserve"> садоводство</w:t>
            </w:r>
          </w:p>
          <w:p w:rsidR="00525A3A" w:rsidRPr="00137298" w:rsidRDefault="00525A3A" w:rsidP="00E13D7C">
            <w:pPr>
              <w:rPr>
                <w:rFonts w:ascii="Times New Roman" w:hAnsi="Times New Roman"/>
                <w:sz w:val="24"/>
                <w:szCs w:val="24"/>
              </w:rPr>
            </w:pPr>
            <w:r>
              <w:rPr>
                <w:rFonts w:ascii="Times New Roman" w:hAnsi="Times New Roman"/>
                <w:sz w:val="24"/>
                <w:szCs w:val="24"/>
              </w:rPr>
              <w:t>переработка сельхозпродукции</w:t>
            </w:r>
          </w:p>
        </w:tc>
      </w:tr>
    </w:tbl>
    <w:p w:rsidR="0078018C" w:rsidRDefault="0078018C" w:rsidP="00E13D7C">
      <w:pPr>
        <w:ind w:left="960"/>
        <w:rPr>
          <w:b/>
        </w:rPr>
      </w:pPr>
    </w:p>
    <w:p w:rsidR="00E029EC" w:rsidRDefault="00E029EC" w:rsidP="00E13D7C">
      <w:pPr>
        <w:pStyle w:val="Standard"/>
        <w:ind w:firstLine="567"/>
        <w:jc w:val="both"/>
      </w:pPr>
      <w:r>
        <w:rPr>
          <w:sz w:val="28"/>
          <w:szCs w:val="28"/>
        </w:rPr>
        <w:t xml:space="preserve">На территории </w:t>
      </w:r>
      <w:proofErr w:type="spellStart"/>
      <w:r>
        <w:rPr>
          <w:sz w:val="28"/>
          <w:szCs w:val="28"/>
        </w:rPr>
        <w:t>Бобылевского</w:t>
      </w:r>
      <w:proofErr w:type="spellEnd"/>
      <w:r>
        <w:rPr>
          <w:sz w:val="28"/>
          <w:szCs w:val="28"/>
        </w:rPr>
        <w:t xml:space="preserve"> МО успешно развивается ЗАО «Русский Колос», в 2015-2016гг. за счет инвестиций в сумме 100,0 млн.руб. построено хранилище с последующей переработкой яблок в натуральный сок, предприятие на сегодня стабильно действует и работает над применением новых технологий производства продукции. Планируется увеличение ассортимента производимой продукции (</w:t>
      </w:r>
      <w:r>
        <w:rPr>
          <w:rFonts w:eastAsia="Calibri"/>
          <w:sz w:val="28"/>
          <w:szCs w:val="28"/>
        </w:rPr>
        <w:t xml:space="preserve">натуральных соков, повидла, джема, соусов). </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5</w:t>
      </w:r>
    </w:p>
    <w:p w:rsidR="0078018C" w:rsidRPr="00064866" w:rsidRDefault="0078018C" w:rsidP="00E13D7C">
      <w:pPr>
        <w:ind w:left="960"/>
        <w:rPr>
          <w:rFonts w:ascii="Times New Roman" w:hAnsi="Times New Roman" w:cs="Times New Roman"/>
          <w:sz w:val="28"/>
          <w:szCs w:val="28"/>
        </w:rPr>
      </w:pPr>
      <w:r w:rsidRPr="00064866">
        <w:rPr>
          <w:rFonts w:ascii="Times New Roman" w:hAnsi="Times New Roman" w:cs="Times New Roman"/>
          <w:sz w:val="28"/>
          <w:szCs w:val="28"/>
        </w:rPr>
        <w:t xml:space="preserve">Планируется по </w:t>
      </w:r>
      <w:proofErr w:type="spellStart"/>
      <w:r w:rsidR="00AD4DCF" w:rsidRPr="00064866">
        <w:rPr>
          <w:rFonts w:ascii="Times New Roman" w:hAnsi="Times New Roman" w:cs="Times New Roman"/>
          <w:sz w:val="28"/>
          <w:szCs w:val="28"/>
        </w:rPr>
        <w:t>Бобылевскому</w:t>
      </w:r>
      <w:proofErr w:type="spellEnd"/>
      <w:r w:rsidRPr="00064866">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AD4DCF" w:rsidTr="00E91512">
        <w:tc>
          <w:tcPr>
            <w:tcW w:w="4786" w:type="dxa"/>
          </w:tcPr>
          <w:p w:rsidR="00AD4DCF" w:rsidRPr="005F1205" w:rsidRDefault="00AD4DCF" w:rsidP="00E13D7C">
            <w:pPr>
              <w:jc w:val="center"/>
              <w:rPr>
                <w:sz w:val="24"/>
                <w:szCs w:val="24"/>
              </w:rPr>
            </w:pPr>
            <w:r w:rsidRPr="005F1205">
              <w:rPr>
                <w:sz w:val="24"/>
                <w:szCs w:val="24"/>
              </w:rPr>
              <w:t>Направления</w:t>
            </w:r>
          </w:p>
        </w:tc>
        <w:tc>
          <w:tcPr>
            <w:tcW w:w="1134" w:type="dxa"/>
          </w:tcPr>
          <w:p w:rsidR="00AD4DCF" w:rsidRPr="005F1205" w:rsidRDefault="00AD4DCF" w:rsidP="00E13D7C">
            <w:pPr>
              <w:jc w:val="center"/>
              <w:rPr>
                <w:sz w:val="24"/>
                <w:szCs w:val="24"/>
              </w:rPr>
            </w:pPr>
            <w:r w:rsidRPr="005F1205">
              <w:rPr>
                <w:sz w:val="24"/>
                <w:szCs w:val="24"/>
              </w:rPr>
              <w:t>2018г.</w:t>
            </w:r>
          </w:p>
        </w:tc>
        <w:tc>
          <w:tcPr>
            <w:tcW w:w="1134" w:type="dxa"/>
          </w:tcPr>
          <w:p w:rsidR="00AD4DCF" w:rsidRPr="005F1205" w:rsidRDefault="00AD4DCF" w:rsidP="00E13D7C">
            <w:pPr>
              <w:jc w:val="center"/>
              <w:rPr>
                <w:sz w:val="24"/>
                <w:szCs w:val="24"/>
              </w:rPr>
            </w:pPr>
            <w:r w:rsidRPr="005F1205">
              <w:rPr>
                <w:sz w:val="24"/>
                <w:szCs w:val="24"/>
              </w:rPr>
              <w:t>2020г.</w:t>
            </w:r>
          </w:p>
        </w:tc>
        <w:tc>
          <w:tcPr>
            <w:tcW w:w="1276" w:type="dxa"/>
          </w:tcPr>
          <w:p w:rsidR="00AD4DCF" w:rsidRPr="005F1205" w:rsidRDefault="00AD4DCF" w:rsidP="00E13D7C">
            <w:pPr>
              <w:jc w:val="center"/>
              <w:rPr>
                <w:sz w:val="24"/>
                <w:szCs w:val="24"/>
              </w:rPr>
            </w:pPr>
            <w:r w:rsidRPr="005F1205">
              <w:rPr>
                <w:sz w:val="24"/>
                <w:szCs w:val="24"/>
              </w:rPr>
              <w:t>2025г.</w:t>
            </w:r>
          </w:p>
        </w:tc>
        <w:tc>
          <w:tcPr>
            <w:tcW w:w="1240" w:type="dxa"/>
          </w:tcPr>
          <w:p w:rsidR="00AD4DCF" w:rsidRPr="005F1205" w:rsidRDefault="00AD4DCF" w:rsidP="00E13D7C">
            <w:pPr>
              <w:jc w:val="center"/>
              <w:rPr>
                <w:sz w:val="24"/>
                <w:szCs w:val="24"/>
              </w:rPr>
            </w:pPr>
            <w:r w:rsidRPr="005F1205">
              <w:rPr>
                <w:sz w:val="24"/>
                <w:szCs w:val="24"/>
              </w:rPr>
              <w:t>2030г.</w:t>
            </w:r>
          </w:p>
        </w:tc>
      </w:tr>
      <w:tr w:rsidR="00AD4DCF" w:rsidTr="00E91512">
        <w:tc>
          <w:tcPr>
            <w:tcW w:w="4786" w:type="dxa"/>
          </w:tcPr>
          <w:p w:rsidR="00AD4DCF" w:rsidRPr="005F1205" w:rsidRDefault="00AD4DCF" w:rsidP="00E13D7C">
            <w:pPr>
              <w:rPr>
                <w:b/>
                <w:sz w:val="24"/>
                <w:szCs w:val="24"/>
              </w:rPr>
            </w:pPr>
            <w:r w:rsidRPr="005F1205">
              <w:rPr>
                <w:b/>
                <w:sz w:val="24"/>
                <w:szCs w:val="24"/>
              </w:rPr>
              <w:t>Приобретение сельскохозяйственной техники, млн.рублей</w:t>
            </w:r>
          </w:p>
        </w:tc>
        <w:tc>
          <w:tcPr>
            <w:tcW w:w="1134" w:type="dxa"/>
          </w:tcPr>
          <w:p w:rsidR="00AD4DCF" w:rsidRPr="00B71F5B" w:rsidRDefault="00AD4DCF" w:rsidP="00E13D7C">
            <w:pPr>
              <w:jc w:val="center"/>
              <w:rPr>
                <w:b/>
                <w:sz w:val="24"/>
                <w:szCs w:val="24"/>
              </w:rPr>
            </w:pPr>
            <w:r>
              <w:rPr>
                <w:b/>
                <w:sz w:val="24"/>
                <w:szCs w:val="24"/>
              </w:rPr>
              <w:t>56</w:t>
            </w:r>
            <w:r w:rsidRPr="00B71F5B">
              <w:rPr>
                <w:b/>
                <w:sz w:val="24"/>
                <w:szCs w:val="24"/>
              </w:rPr>
              <w:t>,0</w:t>
            </w:r>
          </w:p>
        </w:tc>
        <w:tc>
          <w:tcPr>
            <w:tcW w:w="1134" w:type="dxa"/>
          </w:tcPr>
          <w:p w:rsidR="00AD4DCF" w:rsidRPr="00B71F5B" w:rsidRDefault="00AD4DCF" w:rsidP="00E13D7C">
            <w:pPr>
              <w:jc w:val="center"/>
              <w:rPr>
                <w:b/>
                <w:sz w:val="24"/>
                <w:szCs w:val="24"/>
              </w:rPr>
            </w:pPr>
            <w:r>
              <w:rPr>
                <w:b/>
                <w:sz w:val="24"/>
                <w:szCs w:val="24"/>
              </w:rPr>
              <w:t>22</w:t>
            </w:r>
            <w:r w:rsidRPr="00B71F5B">
              <w:rPr>
                <w:b/>
                <w:sz w:val="24"/>
                <w:szCs w:val="24"/>
              </w:rPr>
              <w:t>,0</w:t>
            </w:r>
          </w:p>
        </w:tc>
        <w:tc>
          <w:tcPr>
            <w:tcW w:w="1276" w:type="dxa"/>
          </w:tcPr>
          <w:p w:rsidR="00AD4DCF" w:rsidRPr="00B71F5B" w:rsidRDefault="00AD4DCF" w:rsidP="00E13D7C">
            <w:pPr>
              <w:jc w:val="center"/>
              <w:rPr>
                <w:b/>
                <w:sz w:val="24"/>
                <w:szCs w:val="24"/>
              </w:rPr>
            </w:pPr>
            <w:r>
              <w:rPr>
                <w:b/>
                <w:sz w:val="24"/>
                <w:szCs w:val="24"/>
              </w:rPr>
              <w:t>19</w:t>
            </w:r>
            <w:r w:rsidRPr="00B71F5B">
              <w:rPr>
                <w:b/>
                <w:sz w:val="24"/>
                <w:szCs w:val="24"/>
              </w:rPr>
              <w:t>,0</w:t>
            </w:r>
          </w:p>
        </w:tc>
        <w:tc>
          <w:tcPr>
            <w:tcW w:w="1240" w:type="dxa"/>
          </w:tcPr>
          <w:p w:rsidR="00AD4DCF" w:rsidRPr="00B71F5B" w:rsidRDefault="00AD4DCF" w:rsidP="00E13D7C">
            <w:pPr>
              <w:jc w:val="center"/>
              <w:rPr>
                <w:b/>
                <w:sz w:val="24"/>
                <w:szCs w:val="24"/>
              </w:rPr>
            </w:pPr>
            <w:r>
              <w:rPr>
                <w:b/>
                <w:sz w:val="24"/>
                <w:szCs w:val="24"/>
              </w:rPr>
              <w:t>32</w:t>
            </w:r>
            <w:r w:rsidRPr="00B71F5B">
              <w:rPr>
                <w:b/>
                <w:sz w:val="24"/>
                <w:szCs w:val="24"/>
              </w:rPr>
              <w:t>,0</w:t>
            </w:r>
          </w:p>
        </w:tc>
      </w:tr>
      <w:tr w:rsidR="00AD4DCF" w:rsidTr="00E91512">
        <w:tc>
          <w:tcPr>
            <w:tcW w:w="4786" w:type="dxa"/>
          </w:tcPr>
          <w:p w:rsidR="00AD4DCF" w:rsidRPr="005F1205" w:rsidRDefault="00AD4DCF" w:rsidP="00E13D7C">
            <w:pPr>
              <w:rPr>
                <w:sz w:val="24"/>
                <w:szCs w:val="24"/>
              </w:rPr>
            </w:pPr>
            <w:r>
              <w:rPr>
                <w:sz w:val="24"/>
                <w:szCs w:val="24"/>
              </w:rPr>
              <w:t>ИП глава КФХ Белоголовцева Ю.П.</w:t>
            </w:r>
          </w:p>
        </w:tc>
        <w:tc>
          <w:tcPr>
            <w:tcW w:w="1134" w:type="dxa"/>
          </w:tcPr>
          <w:p w:rsidR="00AD4DCF" w:rsidRPr="005F1205" w:rsidRDefault="00AD4DCF" w:rsidP="00E13D7C">
            <w:pPr>
              <w:jc w:val="center"/>
              <w:rPr>
                <w:sz w:val="24"/>
                <w:szCs w:val="24"/>
              </w:rPr>
            </w:pPr>
            <w:r>
              <w:rPr>
                <w:sz w:val="24"/>
                <w:szCs w:val="24"/>
              </w:rPr>
              <w:t>2,5</w:t>
            </w:r>
          </w:p>
        </w:tc>
        <w:tc>
          <w:tcPr>
            <w:tcW w:w="1134" w:type="dxa"/>
          </w:tcPr>
          <w:p w:rsidR="00AD4DCF" w:rsidRPr="005F1205" w:rsidRDefault="00AD4DCF" w:rsidP="00E13D7C">
            <w:pPr>
              <w:jc w:val="center"/>
              <w:rPr>
                <w:sz w:val="24"/>
                <w:szCs w:val="24"/>
              </w:rPr>
            </w:pPr>
            <w:r>
              <w:rPr>
                <w:sz w:val="24"/>
                <w:szCs w:val="24"/>
              </w:rPr>
              <w:t>2,5</w:t>
            </w:r>
          </w:p>
        </w:tc>
        <w:tc>
          <w:tcPr>
            <w:tcW w:w="1276" w:type="dxa"/>
          </w:tcPr>
          <w:p w:rsidR="00AD4DCF" w:rsidRPr="005F1205" w:rsidRDefault="00AD4DCF" w:rsidP="00E13D7C">
            <w:pPr>
              <w:jc w:val="center"/>
              <w:rPr>
                <w:sz w:val="24"/>
                <w:szCs w:val="24"/>
              </w:rPr>
            </w:pPr>
            <w:r>
              <w:rPr>
                <w:sz w:val="24"/>
                <w:szCs w:val="24"/>
              </w:rPr>
              <w:t>2,5</w:t>
            </w:r>
          </w:p>
        </w:tc>
        <w:tc>
          <w:tcPr>
            <w:tcW w:w="1240" w:type="dxa"/>
          </w:tcPr>
          <w:p w:rsidR="00AD4DCF" w:rsidRPr="005F1205" w:rsidRDefault="00AD4DCF" w:rsidP="00E13D7C">
            <w:pPr>
              <w:jc w:val="center"/>
              <w:rPr>
                <w:sz w:val="24"/>
                <w:szCs w:val="24"/>
              </w:rPr>
            </w:pPr>
            <w:r>
              <w:rPr>
                <w:sz w:val="24"/>
                <w:szCs w:val="24"/>
              </w:rPr>
              <w:t>3,5</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Пынзарь</w:t>
            </w:r>
            <w:proofErr w:type="spellEnd"/>
            <w:r>
              <w:rPr>
                <w:sz w:val="24"/>
                <w:szCs w:val="24"/>
              </w:rPr>
              <w:t xml:space="preserve"> Н.Н.</w:t>
            </w:r>
          </w:p>
        </w:tc>
        <w:tc>
          <w:tcPr>
            <w:tcW w:w="1134" w:type="dxa"/>
          </w:tcPr>
          <w:p w:rsidR="00AD4DCF" w:rsidRPr="005F1205" w:rsidRDefault="00AD4DCF" w:rsidP="00E13D7C">
            <w:pPr>
              <w:jc w:val="center"/>
              <w:rPr>
                <w:sz w:val="24"/>
                <w:szCs w:val="24"/>
              </w:rPr>
            </w:pPr>
            <w:r>
              <w:rPr>
                <w:sz w:val="24"/>
                <w:szCs w:val="24"/>
              </w:rPr>
              <w:t>6,0</w:t>
            </w:r>
          </w:p>
        </w:tc>
        <w:tc>
          <w:tcPr>
            <w:tcW w:w="1134" w:type="dxa"/>
          </w:tcPr>
          <w:p w:rsidR="00AD4DCF" w:rsidRPr="005F1205" w:rsidRDefault="00AD4DCF" w:rsidP="00E13D7C">
            <w:pPr>
              <w:jc w:val="center"/>
              <w:rPr>
                <w:sz w:val="24"/>
                <w:szCs w:val="24"/>
              </w:rPr>
            </w:pPr>
            <w:r>
              <w:rPr>
                <w:sz w:val="24"/>
                <w:szCs w:val="24"/>
              </w:rPr>
              <w:t>6,5</w:t>
            </w:r>
          </w:p>
        </w:tc>
        <w:tc>
          <w:tcPr>
            <w:tcW w:w="1276" w:type="dxa"/>
          </w:tcPr>
          <w:p w:rsidR="00AD4DCF" w:rsidRPr="005F1205" w:rsidRDefault="00AD4DCF" w:rsidP="00E13D7C">
            <w:pPr>
              <w:jc w:val="center"/>
              <w:rPr>
                <w:sz w:val="24"/>
                <w:szCs w:val="24"/>
              </w:rPr>
            </w:pPr>
            <w:r>
              <w:rPr>
                <w:sz w:val="24"/>
                <w:szCs w:val="24"/>
              </w:rPr>
              <w:t>9,5</w:t>
            </w:r>
          </w:p>
        </w:tc>
        <w:tc>
          <w:tcPr>
            <w:tcW w:w="1240" w:type="dxa"/>
          </w:tcPr>
          <w:p w:rsidR="00AD4DCF" w:rsidRPr="005F1205" w:rsidRDefault="00AD4DCF" w:rsidP="00E13D7C">
            <w:pPr>
              <w:jc w:val="center"/>
              <w:rPr>
                <w:sz w:val="24"/>
                <w:szCs w:val="24"/>
              </w:rPr>
            </w:pPr>
            <w:r>
              <w:rPr>
                <w:sz w:val="24"/>
                <w:szCs w:val="24"/>
              </w:rPr>
              <w:t>10,5</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Саяпин</w:t>
            </w:r>
            <w:proofErr w:type="spellEnd"/>
            <w:r>
              <w:rPr>
                <w:sz w:val="24"/>
                <w:szCs w:val="24"/>
              </w:rPr>
              <w:t xml:space="preserve"> С.А.</w:t>
            </w:r>
          </w:p>
        </w:tc>
        <w:tc>
          <w:tcPr>
            <w:tcW w:w="1134" w:type="dxa"/>
          </w:tcPr>
          <w:p w:rsidR="00AD4DCF" w:rsidRPr="005F1205" w:rsidRDefault="00AD4DCF" w:rsidP="00E13D7C">
            <w:pPr>
              <w:jc w:val="center"/>
              <w:rPr>
                <w:sz w:val="24"/>
                <w:szCs w:val="24"/>
              </w:rPr>
            </w:pPr>
            <w:r>
              <w:rPr>
                <w:sz w:val="24"/>
                <w:szCs w:val="24"/>
              </w:rPr>
              <w:t>9,0</w:t>
            </w:r>
          </w:p>
        </w:tc>
        <w:tc>
          <w:tcPr>
            <w:tcW w:w="1134" w:type="dxa"/>
          </w:tcPr>
          <w:p w:rsidR="00AD4DCF" w:rsidRPr="005F1205" w:rsidRDefault="00AD4DCF" w:rsidP="00E13D7C">
            <w:pPr>
              <w:jc w:val="center"/>
              <w:rPr>
                <w:sz w:val="24"/>
                <w:szCs w:val="24"/>
              </w:rPr>
            </w:pPr>
            <w:r>
              <w:rPr>
                <w:sz w:val="24"/>
                <w:szCs w:val="24"/>
              </w:rPr>
              <w:t>9,5</w:t>
            </w:r>
          </w:p>
        </w:tc>
        <w:tc>
          <w:tcPr>
            <w:tcW w:w="1276" w:type="dxa"/>
          </w:tcPr>
          <w:p w:rsidR="00AD4DCF" w:rsidRPr="005F1205" w:rsidRDefault="00AD4DCF" w:rsidP="00E13D7C">
            <w:pPr>
              <w:jc w:val="center"/>
              <w:rPr>
                <w:sz w:val="24"/>
                <w:szCs w:val="24"/>
              </w:rPr>
            </w:pPr>
            <w:r>
              <w:rPr>
                <w:sz w:val="24"/>
                <w:szCs w:val="24"/>
              </w:rPr>
              <w:t>10,5</w:t>
            </w:r>
          </w:p>
        </w:tc>
        <w:tc>
          <w:tcPr>
            <w:tcW w:w="1240" w:type="dxa"/>
          </w:tcPr>
          <w:p w:rsidR="00AD4DCF" w:rsidRPr="005F1205" w:rsidRDefault="00AD4DCF" w:rsidP="00E13D7C">
            <w:pPr>
              <w:jc w:val="center"/>
              <w:rPr>
                <w:sz w:val="24"/>
                <w:szCs w:val="24"/>
              </w:rPr>
            </w:pPr>
            <w:r>
              <w:rPr>
                <w:sz w:val="24"/>
                <w:szCs w:val="24"/>
              </w:rPr>
              <w:t>16,2</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Саяпин</w:t>
            </w:r>
            <w:proofErr w:type="spellEnd"/>
            <w:r>
              <w:rPr>
                <w:sz w:val="24"/>
                <w:szCs w:val="24"/>
              </w:rPr>
              <w:t xml:space="preserve"> А.Н.</w:t>
            </w:r>
          </w:p>
        </w:tc>
        <w:tc>
          <w:tcPr>
            <w:tcW w:w="1134" w:type="dxa"/>
          </w:tcPr>
          <w:p w:rsidR="00AD4DCF" w:rsidRPr="005F1205" w:rsidRDefault="00AD4DCF" w:rsidP="00E13D7C">
            <w:pPr>
              <w:jc w:val="center"/>
              <w:rPr>
                <w:sz w:val="24"/>
                <w:szCs w:val="24"/>
              </w:rPr>
            </w:pPr>
            <w:r>
              <w:rPr>
                <w:sz w:val="24"/>
                <w:szCs w:val="24"/>
              </w:rPr>
              <w:t>5,5</w:t>
            </w:r>
          </w:p>
        </w:tc>
        <w:tc>
          <w:tcPr>
            <w:tcW w:w="1134" w:type="dxa"/>
          </w:tcPr>
          <w:p w:rsidR="00AD4DCF" w:rsidRPr="005F1205" w:rsidRDefault="00AD4DCF" w:rsidP="00E13D7C">
            <w:pPr>
              <w:jc w:val="center"/>
              <w:rPr>
                <w:sz w:val="24"/>
                <w:szCs w:val="24"/>
              </w:rPr>
            </w:pPr>
            <w:r>
              <w:rPr>
                <w:sz w:val="24"/>
                <w:szCs w:val="24"/>
              </w:rPr>
              <w:t>6,5</w:t>
            </w:r>
          </w:p>
        </w:tc>
        <w:tc>
          <w:tcPr>
            <w:tcW w:w="1276" w:type="dxa"/>
          </w:tcPr>
          <w:p w:rsidR="00AD4DCF" w:rsidRPr="005F1205" w:rsidRDefault="00AD4DCF" w:rsidP="00E13D7C">
            <w:pPr>
              <w:jc w:val="center"/>
              <w:rPr>
                <w:sz w:val="24"/>
                <w:szCs w:val="24"/>
              </w:rPr>
            </w:pPr>
            <w:r>
              <w:rPr>
                <w:sz w:val="24"/>
                <w:szCs w:val="24"/>
              </w:rPr>
              <w:t>9,5</w:t>
            </w:r>
          </w:p>
        </w:tc>
        <w:tc>
          <w:tcPr>
            <w:tcW w:w="1240" w:type="dxa"/>
          </w:tcPr>
          <w:p w:rsidR="00AD4DCF" w:rsidRPr="005F1205" w:rsidRDefault="00AD4DCF" w:rsidP="00E13D7C">
            <w:pPr>
              <w:jc w:val="center"/>
              <w:rPr>
                <w:sz w:val="24"/>
                <w:szCs w:val="24"/>
              </w:rPr>
            </w:pPr>
            <w:r>
              <w:rPr>
                <w:sz w:val="24"/>
                <w:szCs w:val="24"/>
              </w:rPr>
              <w:t>12,8</w:t>
            </w:r>
          </w:p>
        </w:tc>
      </w:tr>
      <w:tr w:rsidR="00AD4DCF" w:rsidRPr="00B71F5B" w:rsidTr="00E91512">
        <w:tc>
          <w:tcPr>
            <w:tcW w:w="4786" w:type="dxa"/>
          </w:tcPr>
          <w:p w:rsidR="00AD4DCF" w:rsidRPr="005F1205" w:rsidRDefault="00AD4DCF"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зерносушильно</w:t>
            </w:r>
            <w:proofErr w:type="spellEnd"/>
            <w:r w:rsidRPr="005F1205">
              <w:rPr>
                <w:b/>
                <w:sz w:val="24"/>
                <w:szCs w:val="24"/>
              </w:rPr>
              <w:t>-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AD4DCF" w:rsidRPr="00B71F5B" w:rsidRDefault="00AD4DCF" w:rsidP="00E13D7C">
            <w:pPr>
              <w:jc w:val="center"/>
              <w:rPr>
                <w:b/>
                <w:sz w:val="24"/>
                <w:szCs w:val="24"/>
              </w:rPr>
            </w:pPr>
          </w:p>
        </w:tc>
        <w:tc>
          <w:tcPr>
            <w:tcW w:w="1134" w:type="dxa"/>
          </w:tcPr>
          <w:p w:rsidR="00AD4DCF" w:rsidRPr="00B71F5B" w:rsidRDefault="00AD4DCF" w:rsidP="00E13D7C">
            <w:pPr>
              <w:jc w:val="center"/>
              <w:rPr>
                <w:b/>
                <w:sz w:val="24"/>
                <w:szCs w:val="24"/>
              </w:rPr>
            </w:pPr>
          </w:p>
        </w:tc>
        <w:tc>
          <w:tcPr>
            <w:tcW w:w="1276" w:type="dxa"/>
          </w:tcPr>
          <w:p w:rsidR="00AD4DCF" w:rsidRPr="00B71F5B" w:rsidRDefault="00AD4DCF" w:rsidP="00E13D7C">
            <w:pPr>
              <w:jc w:val="center"/>
              <w:rPr>
                <w:b/>
                <w:sz w:val="24"/>
                <w:szCs w:val="24"/>
              </w:rPr>
            </w:pPr>
            <w:r>
              <w:rPr>
                <w:b/>
                <w:sz w:val="24"/>
                <w:szCs w:val="24"/>
              </w:rPr>
              <w:t>0,5</w:t>
            </w:r>
          </w:p>
        </w:tc>
        <w:tc>
          <w:tcPr>
            <w:tcW w:w="1240" w:type="dxa"/>
          </w:tcPr>
          <w:p w:rsidR="00AD4DCF" w:rsidRPr="00B71F5B" w:rsidRDefault="00AD4DCF" w:rsidP="00E13D7C">
            <w:pPr>
              <w:jc w:val="center"/>
              <w:rPr>
                <w:b/>
                <w:sz w:val="24"/>
                <w:szCs w:val="24"/>
              </w:rPr>
            </w:pP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Пынзарь</w:t>
            </w:r>
            <w:proofErr w:type="spellEnd"/>
            <w:r>
              <w:rPr>
                <w:sz w:val="24"/>
                <w:szCs w:val="24"/>
              </w:rPr>
              <w:t xml:space="preserve"> Н.Н.</w:t>
            </w:r>
          </w:p>
        </w:tc>
        <w:tc>
          <w:tcPr>
            <w:tcW w:w="1134" w:type="dxa"/>
          </w:tcPr>
          <w:p w:rsidR="00AD4DCF" w:rsidRPr="005F1205" w:rsidRDefault="00AD4DCF" w:rsidP="00E13D7C">
            <w:pPr>
              <w:jc w:val="center"/>
              <w:rPr>
                <w:sz w:val="24"/>
                <w:szCs w:val="24"/>
              </w:rPr>
            </w:pPr>
          </w:p>
        </w:tc>
        <w:tc>
          <w:tcPr>
            <w:tcW w:w="1134" w:type="dxa"/>
          </w:tcPr>
          <w:p w:rsidR="00AD4DCF" w:rsidRPr="005F1205" w:rsidRDefault="00AD4DCF" w:rsidP="00E13D7C">
            <w:pPr>
              <w:jc w:val="center"/>
              <w:rPr>
                <w:sz w:val="24"/>
                <w:szCs w:val="24"/>
              </w:rPr>
            </w:pPr>
          </w:p>
        </w:tc>
        <w:tc>
          <w:tcPr>
            <w:tcW w:w="1276" w:type="dxa"/>
          </w:tcPr>
          <w:p w:rsidR="00AD4DCF" w:rsidRDefault="00AD4DCF" w:rsidP="00E13D7C">
            <w:pPr>
              <w:jc w:val="center"/>
              <w:rPr>
                <w:sz w:val="24"/>
                <w:szCs w:val="24"/>
              </w:rPr>
            </w:pPr>
            <w:r>
              <w:rPr>
                <w:sz w:val="24"/>
                <w:szCs w:val="24"/>
              </w:rPr>
              <w:t>0,5</w:t>
            </w:r>
          </w:p>
        </w:tc>
        <w:tc>
          <w:tcPr>
            <w:tcW w:w="1240" w:type="dxa"/>
          </w:tcPr>
          <w:p w:rsidR="00AD4DCF" w:rsidRPr="005F1205" w:rsidRDefault="00AD4DCF" w:rsidP="00E13D7C">
            <w:pPr>
              <w:jc w:val="center"/>
              <w:rPr>
                <w:sz w:val="24"/>
                <w:szCs w:val="24"/>
              </w:rPr>
            </w:pPr>
          </w:p>
        </w:tc>
      </w:tr>
    </w:tbl>
    <w:p w:rsidR="00AD4DCF" w:rsidRDefault="00AD4DCF" w:rsidP="00E13D7C"/>
    <w:p w:rsidR="0078018C" w:rsidRDefault="0078018C"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834393">
        <w:rPr>
          <w:sz w:val="28"/>
          <w:szCs w:val="28"/>
        </w:rPr>
        <w:t>Бобылевского</w:t>
      </w:r>
      <w:proofErr w:type="spellEnd"/>
      <w:r w:rsidR="00834393">
        <w:rPr>
          <w:sz w:val="28"/>
          <w:szCs w:val="28"/>
        </w:rPr>
        <w:t xml:space="preserve"> </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w:t>
      </w:r>
      <w:r w:rsidR="00120A61">
        <w:rPr>
          <w:sz w:val="28"/>
          <w:szCs w:val="28"/>
        </w:rPr>
        <w:t>, а так же развитие садоводства</w:t>
      </w:r>
      <w:r>
        <w:rPr>
          <w:sz w:val="28"/>
          <w:szCs w:val="28"/>
        </w:rPr>
        <w:t xml:space="preserve"> и личного подсобного хозяйства населения</w:t>
      </w:r>
      <w:r>
        <w:rPr>
          <w:color w:val="000000"/>
          <w:sz w:val="28"/>
          <w:szCs w:val="28"/>
        </w:rPr>
        <w:t>.</w:t>
      </w:r>
    </w:p>
    <w:p w:rsidR="00891781" w:rsidRDefault="00891781" w:rsidP="00891781">
      <w:pPr>
        <w:ind w:firstLine="567"/>
        <w:jc w:val="both"/>
        <w:rPr>
          <w:rFonts w:ascii="Times New Roman" w:eastAsia="Times New Roman" w:hAnsi="Times New Roman" w:cs="Times New Roman"/>
          <w:bCs/>
          <w:kern w:val="36"/>
          <w:sz w:val="28"/>
          <w:szCs w:val="28"/>
          <w:lang w:eastAsia="ru-RU"/>
        </w:rPr>
      </w:pPr>
      <w:r w:rsidRPr="00887410">
        <w:rPr>
          <w:rFonts w:ascii="Times New Roman" w:hAnsi="Times New Roman" w:cs="Times New Roman"/>
          <w:sz w:val="28"/>
          <w:szCs w:val="28"/>
        </w:rPr>
        <w:t>В 20</w:t>
      </w:r>
      <w:r>
        <w:rPr>
          <w:rFonts w:ascii="Times New Roman" w:hAnsi="Times New Roman" w:cs="Times New Roman"/>
          <w:sz w:val="28"/>
          <w:szCs w:val="28"/>
        </w:rPr>
        <w:t>21-2022</w:t>
      </w:r>
      <w:r w:rsidRPr="00887410">
        <w:rPr>
          <w:rFonts w:ascii="Times New Roman" w:hAnsi="Times New Roman" w:cs="Times New Roman"/>
          <w:sz w:val="28"/>
          <w:szCs w:val="28"/>
        </w:rPr>
        <w:t xml:space="preserve"> году </w:t>
      </w:r>
      <w:r w:rsidRPr="00887410">
        <w:rPr>
          <w:rFonts w:ascii="Times New Roman" w:eastAsia="Times New Roman" w:hAnsi="Times New Roman" w:cs="Times New Roman"/>
          <w:bCs/>
          <w:kern w:val="36"/>
          <w:sz w:val="28"/>
          <w:szCs w:val="28"/>
          <w:lang w:eastAsia="ru-RU"/>
        </w:rPr>
        <w:t>планируется реконструкция и капитальный ремонт учреждения культурно-досугового типа в сельской местности в Романовском районе (с.</w:t>
      </w:r>
      <w:r>
        <w:rPr>
          <w:rFonts w:ascii="Times New Roman" w:eastAsia="Times New Roman" w:hAnsi="Times New Roman" w:cs="Times New Roman"/>
          <w:bCs/>
          <w:kern w:val="36"/>
          <w:sz w:val="28"/>
          <w:szCs w:val="28"/>
          <w:lang w:eastAsia="ru-RU"/>
        </w:rPr>
        <w:t xml:space="preserve"> Осиновка</w:t>
      </w:r>
      <w:r w:rsidRPr="00887410">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в рамках национального проекта «Культура»</w:t>
      </w:r>
      <w:r w:rsidRPr="00887410">
        <w:rPr>
          <w:rFonts w:ascii="Times New Roman" w:eastAsia="Times New Roman" w:hAnsi="Times New Roman" w:cs="Times New Roman"/>
          <w:bCs/>
          <w:kern w:val="36"/>
          <w:sz w:val="28"/>
          <w:szCs w:val="28"/>
          <w:lang w:eastAsia="ru-RU"/>
        </w:rPr>
        <w:t xml:space="preserve">.  </w:t>
      </w:r>
    </w:p>
    <w:p w:rsidR="00DA68AF" w:rsidRPr="00D073AA" w:rsidRDefault="00DA68AF" w:rsidP="00DA68AF">
      <w:pPr>
        <w:pStyle w:val="Standard"/>
        <w:ind w:firstLine="567"/>
        <w:jc w:val="both"/>
        <w:rPr>
          <w:sz w:val="28"/>
          <w:szCs w:val="28"/>
        </w:rPr>
      </w:pPr>
      <w:r w:rsidRPr="008320B8">
        <w:rPr>
          <w:bCs/>
          <w:sz w:val="28"/>
          <w:szCs w:val="28"/>
        </w:rPr>
        <w:t>В рамках реализации государственной программы по устранению цифрового неравенства</w:t>
      </w:r>
      <w:r>
        <w:rPr>
          <w:bCs/>
          <w:sz w:val="28"/>
          <w:szCs w:val="28"/>
        </w:rPr>
        <w:t xml:space="preserve"> до 2021 года</w:t>
      </w:r>
      <w:r w:rsidRPr="008320B8">
        <w:rPr>
          <w:bCs/>
          <w:sz w:val="28"/>
          <w:szCs w:val="28"/>
        </w:rPr>
        <w:t xml:space="preserve"> предусмотрено обеспечение точками доступа в сеть Интернет населенн</w:t>
      </w:r>
      <w:r>
        <w:rPr>
          <w:bCs/>
          <w:sz w:val="28"/>
          <w:szCs w:val="28"/>
        </w:rPr>
        <w:t>ого</w:t>
      </w:r>
      <w:r w:rsidRPr="008320B8">
        <w:rPr>
          <w:bCs/>
          <w:sz w:val="28"/>
          <w:szCs w:val="28"/>
        </w:rPr>
        <w:t xml:space="preserve"> пункт</w:t>
      </w:r>
      <w:r>
        <w:rPr>
          <w:bCs/>
          <w:sz w:val="28"/>
          <w:szCs w:val="28"/>
        </w:rPr>
        <w:t>а с. Осиновка.</w:t>
      </w:r>
    </w:p>
    <w:p w:rsidR="00DA68AF" w:rsidRPr="00887410" w:rsidRDefault="00DA68AF" w:rsidP="00891781">
      <w:pPr>
        <w:ind w:firstLine="567"/>
        <w:jc w:val="both"/>
        <w:rPr>
          <w:rFonts w:ascii="Times New Roman" w:eastAsia="Times New Roman" w:hAnsi="Times New Roman" w:cs="Times New Roman"/>
          <w:bCs/>
          <w:kern w:val="36"/>
          <w:sz w:val="28"/>
          <w:szCs w:val="28"/>
          <w:lang w:eastAsia="ru-RU"/>
        </w:rPr>
      </w:pPr>
    </w:p>
    <w:p w:rsidR="00D94565" w:rsidRPr="00043446" w:rsidRDefault="00D94565" w:rsidP="00E13D7C">
      <w:pPr>
        <w:ind w:firstLine="567"/>
        <w:jc w:val="both"/>
        <w:rPr>
          <w:rFonts w:ascii="Arial" w:eastAsia="Calibri" w:hAnsi="Arial" w:cs="Arial"/>
          <w:sz w:val="24"/>
        </w:rPr>
      </w:pPr>
    </w:p>
    <w:p w:rsidR="00AF06E4" w:rsidRPr="00D2097D" w:rsidRDefault="00AF06E4" w:rsidP="007A0046">
      <w:pPr>
        <w:tabs>
          <w:tab w:val="left" w:pos="709"/>
        </w:tabs>
        <w:spacing w:after="120"/>
        <w:jc w:val="both"/>
        <w:rPr>
          <w:rFonts w:ascii="Times New Roman" w:hAnsi="Times New Roman"/>
          <w:b/>
          <w:sz w:val="28"/>
          <w:szCs w:val="28"/>
        </w:rPr>
      </w:pPr>
      <w:r w:rsidRPr="00D2097D">
        <w:rPr>
          <w:rFonts w:ascii="Times New Roman" w:hAnsi="Times New Roman"/>
          <w:b/>
          <w:sz w:val="28"/>
          <w:szCs w:val="28"/>
        </w:rPr>
        <w:tab/>
      </w:r>
      <w:r w:rsidR="007A0046" w:rsidRPr="00D2097D">
        <w:rPr>
          <w:rFonts w:ascii="Times New Roman" w:hAnsi="Times New Roman"/>
          <w:b/>
          <w:sz w:val="28"/>
          <w:szCs w:val="28"/>
        </w:rPr>
        <w:t>2.</w:t>
      </w:r>
      <w:r w:rsidR="00064866">
        <w:rPr>
          <w:rFonts w:ascii="Times New Roman" w:hAnsi="Times New Roman"/>
          <w:b/>
          <w:sz w:val="28"/>
          <w:szCs w:val="28"/>
        </w:rPr>
        <w:t>5</w:t>
      </w:r>
      <w:r w:rsidR="007A0046" w:rsidRPr="00D2097D">
        <w:rPr>
          <w:rFonts w:ascii="Times New Roman" w:hAnsi="Times New Roman"/>
          <w:b/>
          <w:sz w:val="28"/>
          <w:szCs w:val="28"/>
        </w:rPr>
        <w:t xml:space="preserve"> </w:t>
      </w:r>
      <w:r w:rsidR="00693626" w:rsidRPr="00D2097D">
        <w:rPr>
          <w:rFonts w:ascii="Times New Roman" w:hAnsi="Times New Roman"/>
          <w:b/>
          <w:sz w:val="28"/>
          <w:szCs w:val="28"/>
        </w:rPr>
        <w:t xml:space="preserve">Сценарии развития </w:t>
      </w:r>
      <w:r w:rsidR="005715B1">
        <w:rPr>
          <w:rFonts w:ascii="Times New Roman" w:hAnsi="Times New Roman"/>
          <w:b/>
          <w:sz w:val="28"/>
          <w:szCs w:val="28"/>
        </w:rPr>
        <w:t xml:space="preserve">Романовского </w:t>
      </w:r>
      <w:r w:rsidR="00693626" w:rsidRPr="00D2097D">
        <w:rPr>
          <w:rFonts w:ascii="Times New Roman" w:hAnsi="Times New Roman"/>
          <w:b/>
          <w:sz w:val="28"/>
          <w:szCs w:val="28"/>
        </w:rPr>
        <w:t>района</w:t>
      </w:r>
    </w:p>
    <w:p w:rsidR="002C7D3A" w:rsidRPr="00D2097D" w:rsidRDefault="00AE58BD" w:rsidP="002C7D3A">
      <w:pPr>
        <w:pStyle w:val="af1"/>
        <w:ind w:firstLine="708"/>
        <w:jc w:val="both"/>
        <w:rPr>
          <w:sz w:val="28"/>
          <w:szCs w:val="28"/>
        </w:rPr>
      </w:pPr>
      <w:r>
        <w:rPr>
          <w:sz w:val="28"/>
          <w:szCs w:val="28"/>
        </w:rPr>
        <w:t xml:space="preserve">Перспективные </w:t>
      </w:r>
      <w:r w:rsidR="002C7D3A" w:rsidRPr="00D2097D">
        <w:rPr>
          <w:sz w:val="28"/>
          <w:szCs w:val="28"/>
        </w:rPr>
        <w:t>цели и задачи деятельности органов местного самоуправления по решению проблем экономики района</w:t>
      </w:r>
      <w:r>
        <w:rPr>
          <w:sz w:val="28"/>
          <w:szCs w:val="28"/>
        </w:rPr>
        <w:t>,</w:t>
      </w:r>
      <w:r w:rsidRPr="00D2097D">
        <w:rPr>
          <w:sz w:val="28"/>
          <w:szCs w:val="28"/>
        </w:rPr>
        <w:t xml:space="preserve"> основные направления развития</w:t>
      </w:r>
      <w:r>
        <w:rPr>
          <w:sz w:val="28"/>
          <w:szCs w:val="28"/>
        </w:rPr>
        <w:t xml:space="preserve"> района определяет д</w:t>
      </w:r>
      <w:r w:rsidRPr="00D2097D">
        <w:rPr>
          <w:sz w:val="28"/>
          <w:szCs w:val="28"/>
        </w:rPr>
        <w:t>анная Стратегия</w:t>
      </w:r>
      <w:r>
        <w:rPr>
          <w:sz w:val="28"/>
          <w:szCs w:val="28"/>
        </w:rPr>
        <w:t>, которая</w:t>
      </w:r>
      <w:r w:rsidR="002C7D3A" w:rsidRPr="00D2097D">
        <w:rPr>
          <w:sz w:val="28"/>
          <w:szCs w:val="28"/>
        </w:rPr>
        <w:t xml:space="preserve"> является </w:t>
      </w:r>
      <w:r>
        <w:rPr>
          <w:sz w:val="28"/>
          <w:szCs w:val="28"/>
        </w:rPr>
        <w:t>основным</w:t>
      </w:r>
      <w:r w:rsidR="002C7D3A" w:rsidRPr="00D2097D">
        <w:rPr>
          <w:sz w:val="28"/>
          <w:szCs w:val="28"/>
        </w:rPr>
        <w:t xml:space="preserve"> документом, определяющим социально-экономическую политику </w:t>
      </w:r>
      <w:r w:rsidR="001C04F5">
        <w:rPr>
          <w:sz w:val="28"/>
          <w:szCs w:val="28"/>
        </w:rPr>
        <w:t>Романовского</w:t>
      </w:r>
      <w:r w:rsidR="002C7D3A" w:rsidRPr="00D2097D">
        <w:rPr>
          <w:sz w:val="28"/>
          <w:szCs w:val="28"/>
        </w:rPr>
        <w:t xml:space="preserve"> муниципального района на долгосрочную перспективу. Основные положения Стратегии конкретизируются при разработке документов среднесрочного и текущего планирования, что создает необходимый механизм для ее реализации.</w:t>
      </w:r>
    </w:p>
    <w:p w:rsidR="002C7D3A" w:rsidRPr="00D2097D" w:rsidRDefault="00AE58BD" w:rsidP="002C7D3A">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У</w:t>
      </w:r>
      <w:r w:rsidR="002C7D3A" w:rsidRPr="00D2097D">
        <w:rPr>
          <w:rFonts w:ascii="Times New Roman" w:hAnsi="Times New Roman" w:cs="Times New Roman"/>
          <w:sz w:val="28"/>
          <w:szCs w:val="28"/>
        </w:rPr>
        <w:t xml:space="preserve">лучшение качества жизни </w:t>
      </w:r>
      <w:r>
        <w:rPr>
          <w:rFonts w:ascii="Times New Roman" w:hAnsi="Times New Roman" w:cs="Times New Roman"/>
          <w:sz w:val="28"/>
          <w:szCs w:val="28"/>
        </w:rPr>
        <w:t xml:space="preserve">населения </w:t>
      </w:r>
      <w:r w:rsidR="002C7D3A" w:rsidRPr="00D2097D">
        <w:rPr>
          <w:rFonts w:ascii="Times New Roman" w:hAnsi="Times New Roman" w:cs="Times New Roman"/>
          <w:sz w:val="28"/>
          <w:szCs w:val="28"/>
        </w:rPr>
        <w:t>достижимо лишь при успешной, эффективной экономике, образования, здравоохранения, обеспечения доступным жильем, развития АПК.</w:t>
      </w:r>
    </w:p>
    <w:p w:rsidR="00AE58BD" w:rsidRPr="00AE58BD" w:rsidRDefault="00AE58BD" w:rsidP="00AE58BD">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AE58BD">
        <w:rPr>
          <w:rFonts w:ascii="Times New Roman" w:hAnsi="Times New Roman" w:cs="Times New Roman"/>
          <w:sz w:val="28"/>
          <w:szCs w:val="28"/>
        </w:rPr>
        <w:t xml:space="preserve">Основными целями социально-экономического развития района являются: повышение уровня и качества жизни населения Романовского муниципального района, формирование благоприятных условий жизнедеятельности, развитие экономики района и повышение инвестиционной привлекательности района. </w:t>
      </w:r>
    </w:p>
    <w:p w:rsidR="002C7D3A" w:rsidRDefault="002C7D3A" w:rsidP="002C7D3A">
      <w:pPr>
        <w:pStyle w:val="af1"/>
        <w:ind w:right="57" w:firstLine="720"/>
        <w:jc w:val="both"/>
        <w:rPr>
          <w:sz w:val="28"/>
          <w:szCs w:val="28"/>
        </w:rPr>
      </w:pPr>
      <w:r w:rsidRPr="00D2097D">
        <w:rPr>
          <w:sz w:val="28"/>
          <w:szCs w:val="28"/>
        </w:rPr>
        <w:t>В соответствии с выбранными стратегическими целями Стратегия базируется на определении следующих приоритетных задач:</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b/>
          <w:bCs/>
          <w:color w:val="000000"/>
          <w:sz w:val="28"/>
          <w:szCs w:val="28"/>
          <w:u w:val="single"/>
        </w:rPr>
        <w:t>Задача 1.</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Обеспечение устойчивого экономического роста и повышение инвестиционной привлекательности района.</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r w:rsidRPr="006E23FF">
        <w:rPr>
          <w:rFonts w:ascii="Times New Roman" w:hAnsi="Times New Roman" w:cs="Times New Roman"/>
          <w:color w:val="000000"/>
          <w:sz w:val="28"/>
          <w:szCs w:val="28"/>
        </w:rPr>
        <w:t>:</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увеличение темпов роста объёмов сельскохозяйственного производства в рамках эффективного использования ресурсного потенциала Романовского муниципального района;</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увеличение среднегодового прироста инвестиций;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lastRenderedPageBreak/>
        <w:t xml:space="preserve">повышение среднегодового прироста реальных доходов населения;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 увеличение среднегодового прироста розничного товарооборота;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повышение качества обслуживания населения в социальной, культурной и торговой областях. </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благоприятных условий для развития малого и среднего предпринимательства;</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дополнительных рабочих мест;</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условий для развития туризма;</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улучшению качества жилищно-коммунальных услуг.</w:t>
      </w:r>
    </w:p>
    <w:p w:rsidR="006E23FF" w:rsidRPr="006E23FF" w:rsidRDefault="006E23FF" w:rsidP="006E23FF">
      <w:pPr>
        <w:ind w:left="284"/>
        <w:jc w:val="both"/>
        <w:rPr>
          <w:rFonts w:ascii="Times New Roman" w:hAnsi="Times New Roman" w:cs="Times New Roman"/>
          <w:color w:val="000000"/>
          <w:sz w:val="28"/>
          <w:szCs w:val="28"/>
        </w:rPr>
      </w:pPr>
    </w:p>
    <w:p w:rsidR="006E23FF" w:rsidRPr="006E23FF" w:rsidRDefault="006E23FF" w:rsidP="006E23FF">
      <w:pPr>
        <w:ind w:left="284"/>
        <w:jc w:val="both"/>
        <w:rPr>
          <w:rFonts w:ascii="Times New Roman" w:hAnsi="Times New Roman" w:cs="Times New Roman"/>
          <w:color w:val="000000"/>
          <w:sz w:val="28"/>
          <w:szCs w:val="28"/>
        </w:rPr>
      </w:pPr>
      <w:r w:rsidRPr="006E23FF">
        <w:rPr>
          <w:rFonts w:ascii="Times New Roman" w:hAnsi="Times New Roman" w:cs="Times New Roman"/>
          <w:b/>
          <w:bCs/>
          <w:color w:val="000000"/>
          <w:sz w:val="28"/>
          <w:szCs w:val="28"/>
          <w:u w:val="single"/>
        </w:rPr>
        <w:t>Задача 2.</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Повышение качества и продолжительности жизни населения Романовского района.</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повышение доступности, качества и эффективности системы образования;</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обеспечение условий для развития физической культуры и спорта;</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условий для развития культурного потенциала.</w:t>
      </w:r>
    </w:p>
    <w:p w:rsidR="006E23FF" w:rsidRPr="00D2097D" w:rsidRDefault="006E23FF" w:rsidP="002C7D3A">
      <w:pPr>
        <w:pStyle w:val="af1"/>
        <w:ind w:right="57" w:firstLine="720"/>
        <w:jc w:val="both"/>
        <w:rPr>
          <w:sz w:val="28"/>
          <w:szCs w:val="28"/>
        </w:rPr>
      </w:pPr>
    </w:p>
    <w:p w:rsidR="004D45AA" w:rsidRDefault="004D45AA" w:rsidP="004D45AA">
      <w:pPr>
        <w:spacing w:line="100" w:lineRule="atLeast"/>
        <w:ind w:firstLine="709"/>
        <w:jc w:val="both"/>
        <w:rPr>
          <w:rFonts w:ascii="Times New Roman" w:hAnsi="Times New Roman" w:cs="Times New Roman"/>
          <w:sz w:val="28"/>
          <w:szCs w:val="28"/>
        </w:rPr>
      </w:pPr>
      <w:r w:rsidRPr="00E16E7D">
        <w:rPr>
          <w:rFonts w:ascii="Times New Roman" w:hAnsi="Times New Roman" w:cs="Times New Roman"/>
          <w:sz w:val="28"/>
          <w:szCs w:val="28"/>
        </w:rPr>
        <w:t>Отталкиваясь от ключевой задачи развития района, предполагающей существенное повышение качества жизни населения и преодоление существующих в этой сфере диспропорций, можно сформулировать следующий числовой ориентир – к 2030 году уровень доходов на душу населения в Романовском  муниципа</w:t>
      </w:r>
      <w:r w:rsidR="00AE58BD">
        <w:rPr>
          <w:rFonts w:ascii="Times New Roman" w:hAnsi="Times New Roman" w:cs="Times New Roman"/>
          <w:sz w:val="28"/>
          <w:szCs w:val="28"/>
        </w:rPr>
        <w:t xml:space="preserve">льном районе должен </w:t>
      </w:r>
      <w:r w:rsidR="00AE58BD" w:rsidRPr="00656D69">
        <w:rPr>
          <w:rFonts w:ascii="Times New Roman" w:hAnsi="Times New Roman" w:cs="Times New Roman"/>
          <w:sz w:val="28"/>
          <w:szCs w:val="28"/>
        </w:rPr>
        <w:t>составлять 2</w:t>
      </w:r>
      <w:r w:rsidR="00656D69" w:rsidRPr="00656D69">
        <w:rPr>
          <w:rFonts w:ascii="Times New Roman" w:hAnsi="Times New Roman" w:cs="Times New Roman"/>
          <w:sz w:val="28"/>
          <w:szCs w:val="28"/>
        </w:rPr>
        <w:t>2</w:t>
      </w:r>
      <w:r w:rsidR="00AE58BD" w:rsidRPr="00656D69">
        <w:rPr>
          <w:rFonts w:ascii="Times New Roman" w:hAnsi="Times New Roman" w:cs="Times New Roman"/>
          <w:sz w:val="28"/>
          <w:szCs w:val="28"/>
        </w:rPr>
        <w:t>,5</w:t>
      </w:r>
      <w:r w:rsidRPr="00E16E7D">
        <w:rPr>
          <w:rFonts w:ascii="Times New Roman" w:hAnsi="Times New Roman" w:cs="Times New Roman"/>
          <w:sz w:val="28"/>
          <w:szCs w:val="28"/>
        </w:rPr>
        <w:t xml:space="preserve"> тыс. рублей, </w:t>
      </w:r>
      <w:r w:rsidR="00AE58BD">
        <w:rPr>
          <w:rFonts w:ascii="Times New Roman" w:hAnsi="Times New Roman" w:cs="Times New Roman"/>
          <w:sz w:val="28"/>
          <w:szCs w:val="28"/>
        </w:rPr>
        <w:t>рост к базовому году составит в 2,</w:t>
      </w:r>
      <w:r w:rsidR="0019495C">
        <w:rPr>
          <w:rFonts w:ascii="Times New Roman" w:hAnsi="Times New Roman" w:cs="Times New Roman"/>
          <w:sz w:val="28"/>
          <w:szCs w:val="28"/>
        </w:rPr>
        <w:t>3</w:t>
      </w:r>
      <w:r w:rsidR="00AE58BD">
        <w:rPr>
          <w:rFonts w:ascii="Times New Roman" w:hAnsi="Times New Roman" w:cs="Times New Roman"/>
          <w:sz w:val="28"/>
          <w:szCs w:val="28"/>
        </w:rPr>
        <w:t xml:space="preserve"> раза.</w:t>
      </w:r>
      <w:r w:rsidRPr="00E16E7D">
        <w:rPr>
          <w:rFonts w:ascii="Times New Roman" w:hAnsi="Times New Roman" w:cs="Times New Roman"/>
          <w:sz w:val="28"/>
          <w:szCs w:val="28"/>
        </w:rPr>
        <w:t xml:space="preserve"> </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2.5.1</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05"/>
        <w:gridCol w:w="1275"/>
        <w:gridCol w:w="850"/>
        <w:gridCol w:w="851"/>
        <w:gridCol w:w="851"/>
        <w:gridCol w:w="850"/>
      </w:tblGrid>
      <w:tr w:rsidR="00AE58BD" w:rsidRPr="009F5383" w:rsidTr="00C11511">
        <w:trPr>
          <w:trHeight w:hRule="exact" w:val="470"/>
        </w:trPr>
        <w:tc>
          <w:tcPr>
            <w:tcW w:w="4405"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Показатели</w:t>
            </w:r>
          </w:p>
        </w:tc>
        <w:tc>
          <w:tcPr>
            <w:tcW w:w="1275" w:type="dxa"/>
            <w:shd w:val="clear" w:color="auto" w:fill="FFFFFF"/>
          </w:tcPr>
          <w:p w:rsidR="00AE58BD" w:rsidRPr="00DD29C0" w:rsidRDefault="00AE58BD" w:rsidP="00B65610">
            <w:pPr>
              <w:spacing w:line="190" w:lineRule="exact"/>
              <w:rPr>
                <w:rStyle w:val="91"/>
                <w:rFonts w:eastAsiaTheme="minorHAnsi"/>
                <w:b w:val="0"/>
                <w:i w:val="0"/>
                <w:sz w:val="22"/>
                <w:szCs w:val="22"/>
              </w:rPr>
            </w:pPr>
          </w:p>
          <w:p w:rsidR="00AE58BD" w:rsidRPr="00DD29C0" w:rsidRDefault="00AE58BD" w:rsidP="00B65610">
            <w:pPr>
              <w:spacing w:line="190" w:lineRule="exact"/>
              <w:rPr>
                <w:rStyle w:val="91"/>
                <w:rFonts w:eastAsiaTheme="minorHAnsi"/>
                <w:b w:val="0"/>
                <w:i w:val="0"/>
                <w:sz w:val="22"/>
                <w:szCs w:val="22"/>
              </w:rPr>
            </w:pPr>
            <w:r w:rsidRPr="00DD29C0">
              <w:rPr>
                <w:rStyle w:val="91"/>
                <w:rFonts w:eastAsiaTheme="minorHAnsi"/>
                <w:b w:val="0"/>
                <w:i w:val="0"/>
                <w:sz w:val="22"/>
                <w:szCs w:val="22"/>
              </w:rPr>
              <w:t>2013</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2017</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2020</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2025</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2030</w:t>
            </w:r>
            <w:r w:rsidR="00C11511">
              <w:rPr>
                <w:rStyle w:val="91"/>
                <w:rFonts w:eastAsiaTheme="minorHAnsi"/>
                <w:b w:val="0"/>
                <w:i w:val="0"/>
                <w:sz w:val="22"/>
                <w:szCs w:val="22"/>
              </w:rPr>
              <w:t>г.</w:t>
            </w:r>
          </w:p>
        </w:tc>
      </w:tr>
      <w:tr w:rsidR="00AE58BD" w:rsidRPr="00D2097D" w:rsidTr="00C11511">
        <w:trPr>
          <w:trHeight w:hRule="exact" w:val="470"/>
        </w:trPr>
        <w:tc>
          <w:tcPr>
            <w:tcW w:w="4405" w:type="dxa"/>
            <w:shd w:val="clear" w:color="auto" w:fill="FFFFFF"/>
            <w:vAlign w:val="center"/>
          </w:tcPr>
          <w:p w:rsidR="00AE58BD" w:rsidRPr="00DD29C0" w:rsidRDefault="00AE58BD" w:rsidP="00B65610">
            <w:pPr>
              <w:spacing w:line="190" w:lineRule="exact"/>
              <w:rPr>
                <w:rStyle w:val="91"/>
                <w:rFonts w:eastAsiaTheme="minorHAnsi"/>
                <w:b w:val="0"/>
                <w:bCs w:val="0"/>
                <w:i w:val="0"/>
                <w:sz w:val="22"/>
                <w:szCs w:val="22"/>
              </w:rPr>
            </w:pPr>
            <w:r w:rsidRPr="00DD29C0">
              <w:rPr>
                <w:rStyle w:val="91"/>
                <w:rFonts w:eastAsiaTheme="minorHAnsi"/>
                <w:b w:val="0"/>
                <w:i w:val="0"/>
                <w:sz w:val="22"/>
                <w:szCs w:val="22"/>
              </w:rPr>
              <w:t>Среднемесячные денежные доходы на душу населения, руб.</w:t>
            </w:r>
          </w:p>
        </w:tc>
        <w:tc>
          <w:tcPr>
            <w:tcW w:w="1275" w:type="dxa"/>
            <w:shd w:val="clear" w:color="auto" w:fill="FFFFFF"/>
          </w:tcPr>
          <w:p w:rsidR="00AE58BD" w:rsidRPr="00DD29C0" w:rsidRDefault="00AE58BD" w:rsidP="00B65610">
            <w:pPr>
              <w:spacing w:line="190" w:lineRule="exact"/>
              <w:rPr>
                <w:rStyle w:val="91"/>
                <w:rFonts w:eastAsiaTheme="minorHAnsi"/>
                <w:b w:val="0"/>
                <w:i w:val="0"/>
                <w:sz w:val="22"/>
                <w:szCs w:val="22"/>
              </w:rPr>
            </w:pPr>
          </w:p>
          <w:p w:rsidR="00AE58BD" w:rsidRPr="00DD29C0" w:rsidRDefault="00AE58BD" w:rsidP="00B65610">
            <w:pPr>
              <w:spacing w:line="190" w:lineRule="exact"/>
              <w:rPr>
                <w:rStyle w:val="91"/>
                <w:rFonts w:eastAsiaTheme="minorHAnsi"/>
                <w:b w:val="0"/>
                <w:i w:val="0"/>
                <w:sz w:val="22"/>
                <w:szCs w:val="22"/>
              </w:rPr>
            </w:pPr>
            <w:r w:rsidRPr="00DD29C0">
              <w:rPr>
                <w:rStyle w:val="91"/>
                <w:rFonts w:eastAsiaTheme="minorHAnsi"/>
                <w:b w:val="0"/>
                <w:i w:val="0"/>
                <w:sz w:val="22"/>
                <w:szCs w:val="22"/>
              </w:rPr>
              <w:t>9784</w:t>
            </w:r>
          </w:p>
        </w:tc>
        <w:tc>
          <w:tcPr>
            <w:tcW w:w="850" w:type="dxa"/>
            <w:shd w:val="clear" w:color="auto" w:fill="FFFFFF"/>
            <w:vAlign w:val="center"/>
          </w:tcPr>
          <w:p w:rsidR="00AE58BD" w:rsidRPr="00DD29C0" w:rsidRDefault="00AE58BD" w:rsidP="00FB0945">
            <w:pPr>
              <w:spacing w:line="190" w:lineRule="exact"/>
              <w:rPr>
                <w:rStyle w:val="91"/>
                <w:rFonts w:eastAsiaTheme="minorHAnsi"/>
                <w:b w:val="0"/>
                <w:bCs w:val="0"/>
                <w:i w:val="0"/>
                <w:sz w:val="22"/>
                <w:szCs w:val="22"/>
              </w:rPr>
            </w:pPr>
            <w:r w:rsidRPr="00DD29C0">
              <w:rPr>
                <w:rStyle w:val="91"/>
                <w:rFonts w:eastAsiaTheme="minorHAnsi"/>
                <w:b w:val="0"/>
                <w:i w:val="0"/>
                <w:sz w:val="22"/>
                <w:szCs w:val="22"/>
              </w:rPr>
              <w:t>13</w:t>
            </w:r>
            <w:r w:rsidR="00FB0945">
              <w:rPr>
                <w:rStyle w:val="91"/>
                <w:rFonts w:eastAsiaTheme="minorHAnsi"/>
                <w:b w:val="0"/>
                <w:i w:val="0"/>
                <w:sz w:val="22"/>
                <w:szCs w:val="22"/>
              </w:rPr>
              <w:t>622</w:t>
            </w:r>
          </w:p>
        </w:tc>
        <w:tc>
          <w:tcPr>
            <w:tcW w:w="851" w:type="dxa"/>
            <w:shd w:val="clear" w:color="auto" w:fill="FFFFFF"/>
            <w:vAlign w:val="center"/>
          </w:tcPr>
          <w:p w:rsidR="00AE58BD" w:rsidRPr="00C45AF0" w:rsidRDefault="00FB0945" w:rsidP="00FB0945">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15664</w:t>
            </w:r>
          </w:p>
        </w:tc>
        <w:tc>
          <w:tcPr>
            <w:tcW w:w="851" w:type="dxa"/>
            <w:shd w:val="clear" w:color="auto" w:fill="FFFFFF"/>
            <w:vAlign w:val="center"/>
          </w:tcPr>
          <w:p w:rsidR="00AE58BD" w:rsidRPr="00C45AF0" w:rsidRDefault="00AE58BD" w:rsidP="004014B0">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9</w:t>
            </w:r>
            <w:r w:rsidR="004014B0"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00</w:t>
            </w:r>
          </w:p>
        </w:tc>
        <w:tc>
          <w:tcPr>
            <w:tcW w:w="850" w:type="dxa"/>
            <w:shd w:val="clear" w:color="auto" w:fill="FFFFFF"/>
            <w:vAlign w:val="center"/>
          </w:tcPr>
          <w:p w:rsidR="00AE58BD" w:rsidRPr="00C45AF0" w:rsidRDefault="00AE58BD" w:rsidP="004014B0">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2</w:t>
            </w:r>
            <w:r w:rsidR="004014B0" w:rsidRPr="00C45AF0">
              <w:rPr>
                <w:rStyle w:val="91"/>
                <w:rFonts w:eastAsiaTheme="minorHAnsi"/>
                <w:b w:val="0"/>
                <w:i w:val="0"/>
                <w:color w:val="auto"/>
                <w:sz w:val="22"/>
                <w:szCs w:val="22"/>
              </w:rPr>
              <w:t>2</w:t>
            </w:r>
            <w:r w:rsidR="00FB0945" w:rsidRPr="00C45AF0">
              <w:rPr>
                <w:rStyle w:val="91"/>
                <w:rFonts w:eastAsiaTheme="minorHAnsi"/>
                <w:b w:val="0"/>
                <w:i w:val="0"/>
                <w:color w:val="auto"/>
                <w:sz w:val="22"/>
                <w:szCs w:val="22"/>
              </w:rPr>
              <w:t>500</w:t>
            </w:r>
          </w:p>
        </w:tc>
      </w:tr>
    </w:tbl>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С точки зрения динамики социально-экономического развития </w:t>
      </w:r>
      <w:r>
        <w:rPr>
          <w:rFonts w:ascii="Times New Roman" w:hAnsi="Times New Roman" w:cs="Times New Roman"/>
          <w:sz w:val="28"/>
          <w:szCs w:val="28"/>
        </w:rPr>
        <w:t>Романовского</w:t>
      </w:r>
      <w:r w:rsidRPr="00D2097D">
        <w:rPr>
          <w:rFonts w:ascii="Times New Roman" w:hAnsi="Times New Roman" w:cs="Times New Roman"/>
          <w:sz w:val="28"/>
          <w:szCs w:val="28"/>
        </w:rPr>
        <w:t xml:space="preserve"> муниципального района может быть сформулировано несколько содержательных сценариев. Здесь мы ориентируемся на сценарии развития Саратовской области, определённые в Стратегии социально-экономического развития Саратовской области до 2030 года.</w:t>
      </w:r>
    </w:p>
    <w:p w:rsidR="0049626E" w:rsidRPr="00B300AB" w:rsidRDefault="004D45AA" w:rsidP="00B300AB">
      <w:pPr>
        <w:pStyle w:val="af1"/>
        <w:ind w:right="57" w:firstLine="709"/>
        <w:jc w:val="both"/>
        <w:rPr>
          <w:sz w:val="28"/>
          <w:szCs w:val="28"/>
        </w:rPr>
      </w:pPr>
      <w:r w:rsidRPr="00D2097D">
        <w:rPr>
          <w:sz w:val="28"/>
          <w:szCs w:val="28"/>
        </w:rPr>
        <w:t xml:space="preserve">Первый сценарий – </w:t>
      </w:r>
      <w:r w:rsidR="00B300AB">
        <w:rPr>
          <w:b/>
          <w:i/>
          <w:sz w:val="28"/>
          <w:szCs w:val="28"/>
        </w:rPr>
        <w:t>консервативного</w:t>
      </w:r>
      <w:r w:rsidRPr="00D2097D">
        <w:rPr>
          <w:b/>
          <w:i/>
          <w:sz w:val="28"/>
          <w:szCs w:val="28"/>
        </w:rPr>
        <w:t xml:space="preserve"> развития</w:t>
      </w:r>
      <w:r w:rsidRPr="00D2097D">
        <w:rPr>
          <w:sz w:val="28"/>
          <w:szCs w:val="28"/>
        </w:rPr>
        <w:t xml:space="preserve"> </w:t>
      </w:r>
      <w:r w:rsidR="0049626E">
        <w:t xml:space="preserve"> - </w:t>
      </w:r>
      <w:r w:rsidR="0049626E" w:rsidRPr="00B300AB">
        <w:rPr>
          <w:sz w:val="28"/>
          <w:szCs w:val="28"/>
        </w:rPr>
        <w:t xml:space="preserve">основан на предположении об инерционном развитии экономики и сохранении сложившихся подходов к ее управлению, при котором </w:t>
      </w:r>
      <w:r w:rsidR="00656D69">
        <w:rPr>
          <w:sz w:val="28"/>
          <w:szCs w:val="28"/>
        </w:rPr>
        <w:t>район</w:t>
      </w:r>
      <w:r w:rsidR="0049626E" w:rsidRPr="00B300AB">
        <w:rPr>
          <w:sz w:val="28"/>
          <w:szCs w:val="28"/>
        </w:rPr>
        <w:t xml:space="preserve"> будет развиваться преимущественно за счет экстенсивного расширения экономики, путем наращивания объемов использования ресурсов. При этом динамика экономического роста будет замедляться, а медленные преобразования в качестве уровня жизни и среды жизнедеятельности приведут к дальнейшему сокращению численности населения;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Так за счет осуществления дотаций из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улучшится ситуация в система</w:t>
      </w:r>
      <w:r>
        <w:rPr>
          <w:rFonts w:ascii="Times New Roman" w:hAnsi="Times New Roman" w:cs="Times New Roman"/>
          <w:sz w:val="28"/>
          <w:szCs w:val="28"/>
        </w:rPr>
        <w:t>х образования и здравоохранения, получит развитие сфера культуры</w:t>
      </w:r>
      <w:r w:rsidRPr="00170A07">
        <w:rPr>
          <w:rFonts w:ascii="Times New Roman" w:hAnsi="Times New Roman" w:cs="Times New Roman"/>
          <w:sz w:val="28"/>
          <w:szCs w:val="28"/>
        </w:rPr>
        <w:t xml:space="preserve">,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170A07" w:rsidRPr="00D2097D" w:rsidRDefault="00170A07" w:rsidP="00170A07">
      <w:pPr>
        <w:pStyle w:val="af1"/>
        <w:ind w:right="57" w:firstLine="709"/>
        <w:jc w:val="both"/>
        <w:rPr>
          <w:sz w:val="28"/>
          <w:szCs w:val="28"/>
        </w:rPr>
      </w:pPr>
      <w:r w:rsidRPr="00170A07">
        <w:rPr>
          <w:sz w:val="28"/>
          <w:szCs w:val="28"/>
        </w:rPr>
        <w:lastRenderedPageBreak/>
        <w:t xml:space="preserve"> В то же время, основные проблемы района, выявленные в ходе анализа существующей ситуации, останутся неразрешенными. </w:t>
      </w:r>
      <w:r w:rsidRPr="00D2097D">
        <w:rPr>
          <w:sz w:val="28"/>
          <w:szCs w:val="28"/>
        </w:rPr>
        <w:t xml:space="preserve">В </w:t>
      </w:r>
      <w:r>
        <w:rPr>
          <w:sz w:val="28"/>
          <w:szCs w:val="28"/>
        </w:rPr>
        <w:t>Романовском</w:t>
      </w:r>
      <w:r w:rsidRPr="00D2097D">
        <w:rPr>
          <w:sz w:val="28"/>
          <w:szCs w:val="28"/>
        </w:rPr>
        <w:t xml:space="preserve"> муниципальном районе рост объемов производства в промышленности увеличится незначительно, при этом может происходить сокращение количества рабочих мест. Бюджет района останется дотационным.</w:t>
      </w:r>
    </w:p>
    <w:p w:rsidR="00170A07" w:rsidRPr="00D2097D" w:rsidRDefault="00170A07" w:rsidP="00170A07">
      <w:pPr>
        <w:pStyle w:val="af1"/>
        <w:ind w:right="57" w:firstLine="709"/>
        <w:jc w:val="both"/>
        <w:rPr>
          <w:sz w:val="28"/>
          <w:szCs w:val="28"/>
        </w:rPr>
      </w:pPr>
      <w:r>
        <w:rPr>
          <w:sz w:val="28"/>
          <w:szCs w:val="28"/>
        </w:rPr>
        <w:t>По данному</w:t>
      </w:r>
      <w:r w:rsidRPr="00D2097D">
        <w:rPr>
          <w:sz w:val="28"/>
          <w:szCs w:val="28"/>
        </w:rPr>
        <w:t xml:space="preserve"> сценари</w:t>
      </w:r>
      <w:r>
        <w:rPr>
          <w:sz w:val="28"/>
          <w:szCs w:val="28"/>
        </w:rPr>
        <w:t>ю</w:t>
      </w:r>
      <w:r w:rsidRPr="00D2097D">
        <w:rPr>
          <w:sz w:val="28"/>
          <w:szCs w:val="28"/>
        </w:rPr>
        <w:t xml:space="preserve"> не удастся существенно изменить вектор демографической ситуации в районе, численность населения района будет устойчиво снижаться. Доля населения пенсионного возраста увеличится. Из-за дефицита рабочих мест усилится </w:t>
      </w:r>
      <w:r>
        <w:rPr>
          <w:sz w:val="28"/>
          <w:szCs w:val="28"/>
        </w:rPr>
        <w:t xml:space="preserve">отток </w:t>
      </w:r>
      <w:r w:rsidRPr="00D2097D">
        <w:rPr>
          <w:sz w:val="28"/>
          <w:szCs w:val="28"/>
        </w:rPr>
        <w:t xml:space="preserve"> трудоспособного населения</w:t>
      </w:r>
      <w:r>
        <w:rPr>
          <w:sz w:val="28"/>
          <w:szCs w:val="28"/>
        </w:rPr>
        <w:t>, когда жители района выбирают работу в крупных городах</w:t>
      </w:r>
      <w:r w:rsidRPr="00D2097D">
        <w:rPr>
          <w:sz w:val="28"/>
          <w:szCs w:val="28"/>
        </w:rPr>
        <w:t xml:space="preserve">. Одним из самых тяжелых стратегических последствий выбора такого пути будет </w:t>
      </w:r>
      <w:r>
        <w:rPr>
          <w:sz w:val="28"/>
          <w:szCs w:val="28"/>
        </w:rPr>
        <w:t>миграция</w:t>
      </w:r>
      <w:r w:rsidRPr="00D2097D">
        <w:rPr>
          <w:sz w:val="28"/>
          <w:szCs w:val="28"/>
        </w:rPr>
        <w:t xml:space="preserve"> молодежи из района, что впоследствии может привести к его деградации. </w:t>
      </w:r>
    </w:p>
    <w:p w:rsidR="00170A07" w:rsidRPr="00170A07" w:rsidRDefault="00170A07" w:rsidP="00170A07">
      <w:pPr>
        <w:spacing w:line="259"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w:t>
      </w:r>
      <w:r w:rsidRPr="00170A07">
        <w:rPr>
          <w:rFonts w:ascii="Times New Roman" w:hAnsi="Times New Roman" w:cs="Times New Roman"/>
          <w:sz w:val="28"/>
          <w:szCs w:val="28"/>
        </w:rPr>
        <w:t xml:space="preserve"> предприятия </w:t>
      </w:r>
      <w:r>
        <w:rPr>
          <w:rFonts w:ascii="Times New Roman" w:hAnsi="Times New Roman" w:cs="Times New Roman"/>
          <w:sz w:val="28"/>
          <w:szCs w:val="28"/>
        </w:rPr>
        <w:t>Романовском</w:t>
      </w:r>
      <w:r w:rsidRPr="00170A07">
        <w:rPr>
          <w:rFonts w:ascii="Times New Roman" w:hAnsi="Times New Roman" w:cs="Times New Roman"/>
          <w:sz w:val="28"/>
          <w:szCs w:val="28"/>
        </w:rPr>
        <w:t xml:space="preserve"> муниципального района могут столкнуться с серьезным дефицитом квалифицированной рабочей силы, а, 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неблагоприятных условиях развития экономики уровень и качество жизни населения не будут повышаться, возможно, даже будут снижаться. Все это может сформировать условия: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увеличения миграционного оттока из </w:t>
      </w:r>
      <w:r w:rsidR="007D7243">
        <w:rPr>
          <w:rFonts w:ascii="Times New Roman" w:hAnsi="Times New Roman" w:cs="Times New Roman"/>
          <w:sz w:val="28"/>
          <w:szCs w:val="28"/>
        </w:rPr>
        <w:t>Романовского</w:t>
      </w:r>
      <w:r w:rsidRPr="00170A07">
        <w:rPr>
          <w:rFonts w:ascii="Times New Roman" w:hAnsi="Times New Roman" w:cs="Times New Roman"/>
          <w:sz w:val="28"/>
          <w:szCs w:val="28"/>
        </w:rPr>
        <w:t xml:space="preserve"> муниципального района и, что особенно важно - молодежи;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усиления экономической дифференциации населения и обострения социальных проблем;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для замедления процессов модернизации и социальной инфраструктуры;</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снижения инвестиционной привлекательности </w:t>
      </w:r>
      <w:r w:rsidR="007D7243">
        <w:rPr>
          <w:rFonts w:ascii="Times New Roman" w:hAnsi="Times New Roman" w:cs="Times New Roman"/>
          <w:sz w:val="28"/>
          <w:szCs w:val="28"/>
        </w:rPr>
        <w:t xml:space="preserve">Романовского </w:t>
      </w:r>
      <w:r w:rsidRPr="00170A07">
        <w:rPr>
          <w:rFonts w:ascii="Times New Roman" w:hAnsi="Times New Roman" w:cs="Times New Roman"/>
          <w:sz w:val="28"/>
          <w:szCs w:val="28"/>
        </w:rPr>
        <w:t xml:space="preserve">муниципального района.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спад и возникновение системных проблем в развитии района. </w:t>
      </w:r>
    </w:p>
    <w:p w:rsidR="007D7243" w:rsidRPr="00D2097D" w:rsidRDefault="00170A07" w:rsidP="007D7243">
      <w:pPr>
        <w:pStyle w:val="af1"/>
        <w:ind w:right="57" w:firstLine="709"/>
        <w:jc w:val="both"/>
        <w:rPr>
          <w:sz w:val="28"/>
          <w:szCs w:val="28"/>
        </w:rPr>
      </w:pPr>
      <w:r w:rsidRPr="00170A07">
        <w:rPr>
          <w:sz w:val="28"/>
          <w:szCs w:val="28"/>
        </w:rPr>
        <w:t xml:space="preserve">Таким образом, </w:t>
      </w:r>
      <w:r w:rsidR="00E03B60">
        <w:rPr>
          <w:sz w:val="28"/>
          <w:szCs w:val="28"/>
        </w:rPr>
        <w:t>консервативный</w:t>
      </w:r>
      <w:r w:rsidRPr="00170A07">
        <w:rPr>
          <w:sz w:val="28"/>
          <w:szCs w:val="28"/>
        </w:rPr>
        <w:t xml:space="preserve"> сценарий развития </w:t>
      </w:r>
      <w:r w:rsidR="007D7243">
        <w:rPr>
          <w:sz w:val="28"/>
          <w:szCs w:val="28"/>
        </w:rPr>
        <w:t>Романовского</w:t>
      </w:r>
      <w:r w:rsidRPr="00170A07">
        <w:rPr>
          <w:sz w:val="28"/>
          <w:szCs w:val="28"/>
        </w:rPr>
        <w:t xml:space="preserve"> муниципального района следует признать бесперспективным и нежелательным</w:t>
      </w:r>
      <w:r w:rsidR="007D7243">
        <w:rPr>
          <w:sz w:val="28"/>
          <w:szCs w:val="28"/>
        </w:rPr>
        <w:t>, так как о</w:t>
      </w:r>
      <w:r w:rsidR="007D7243" w:rsidRPr="00D2097D">
        <w:rPr>
          <w:sz w:val="28"/>
          <w:szCs w:val="28"/>
        </w:rPr>
        <w:t xml:space="preserve">дним из самых тяжелых стратегических последствий выбора такого пути будет отток молодежи из района, что впоследствии может привести к его деградации. </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Второй сценарий – </w:t>
      </w:r>
      <w:r w:rsidR="00E03B60" w:rsidRPr="00E03B60">
        <w:rPr>
          <w:rFonts w:ascii="Times New Roman" w:hAnsi="Times New Roman" w:cs="Times New Roman"/>
          <w:b/>
          <w:i/>
          <w:sz w:val="28"/>
          <w:szCs w:val="28"/>
        </w:rPr>
        <w:t>умеренно оптимистичный</w:t>
      </w:r>
      <w:r w:rsidR="00E03B60">
        <w:t xml:space="preserve"> </w:t>
      </w:r>
      <w:r w:rsidRPr="00D2097D">
        <w:rPr>
          <w:rFonts w:ascii="Times New Roman" w:hAnsi="Times New Roman" w:cs="Times New Roman"/>
          <w:b/>
          <w:i/>
          <w:sz w:val="28"/>
          <w:szCs w:val="28"/>
        </w:rPr>
        <w:t xml:space="preserve">– </w:t>
      </w:r>
      <w:r w:rsidR="00E03B60" w:rsidRPr="00E03B60">
        <w:rPr>
          <w:rFonts w:ascii="Times New Roman" w:hAnsi="Times New Roman" w:cs="Times New Roman"/>
          <w:sz w:val="28"/>
          <w:szCs w:val="28"/>
        </w:rPr>
        <w:t xml:space="preserve">предполагает повышение эффективности использования всех видов ресурсов с повышением внимания к вопросам улучшения делового климата, созданию благоприятных условий для осуществления хозяйственной деятельности. Однако позитивные изменения в экономике будут сопровождаться адекватными положительными сдвигами в социальной сфере с определенными задержками по </w:t>
      </w:r>
      <w:r w:rsidR="00E03B60">
        <w:rPr>
          <w:rFonts w:ascii="Times New Roman" w:hAnsi="Times New Roman" w:cs="Times New Roman"/>
          <w:sz w:val="28"/>
          <w:szCs w:val="28"/>
        </w:rPr>
        <w:t>времени.</w:t>
      </w:r>
    </w:p>
    <w:p w:rsidR="004D45AA" w:rsidRPr="00D2097D" w:rsidRDefault="004D45AA" w:rsidP="004D45AA">
      <w:pPr>
        <w:pStyle w:val="af1"/>
        <w:ind w:firstLine="708"/>
        <w:jc w:val="both"/>
        <w:rPr>
          <w:sz w:val="28"/>
          <w:szCs w:val="28"/>
        </w:rPr>
      </w:pPr>
      <w:r w:rsidRPr="00D2097D">
        <w:rPr>
          <w:sz w:val="28"/>
          <w:szCs w:val="28"/>
        </w:rPr>
        <w:t xml:space="preserve">Сценарий предусматривает развитие </w:t>
      </w:r>
      <w:r>
        <w:rPr>
          <w:sz w:val="28"/>
          <w:szCs w:val="28"/>
        </w:rPr>
        <w:t>Романовского</w:t>
      </w:r>
      <w:r w:rsidRPr="00D2097D">
        <w:rPr>
          <w:sz w:val="28"/>
          <w:szCs w:val="28"/>
        </w:rPr>
        <w:t xml:space="preserve"> муниципального района в разумных масштабах: привлечение инвестиций на территорию района с целью образования новых предприятий, создания новых рабочих мест, привлечение </w:t>
      </w:r>
      <w:r w:rsidRPr="00D2097D">
        <w:rPr>
          <w:sz w:val="28"/>
          <w:szCs w:val="28"/>
        </w:rPr>
        <w:lastRenderedPageBreak/>
        <w:t>инвестиций в существующие производства с целью повышения конкурентоспособности выпускаемой продукции и увеличения объемов производства.</w:t>
      </w:r>
    </w:p>
    <w:p w:rsidR="004D45AA" w:rsidRPr="00D2097D" w:rsidRDefault="004D45AA" w:rsidP="004D45AA">
      <w:pPr>
        <w:pStyle w:val="af1"/>
        <w:ind w:firstLine="708"/>
        <w:jc w:val="both"/>
        <w:rPr>
          <w:sz w:val="28"/>
          <w:szCs w:val="28"/>
        </w:rPr>
      </w:pPr>
      <w:r w:rsidRPr="00D2097D">
        <w:rPr>
          <w:sz w:val="28"/>
          <w:szCs w:val="28"/>
        </w:rPr>
        <w:t>Зависимость местного бюджета от регионального сократится. Возрастут реальные доходы населения. Получат решение многие экологические проблемы. Численность населения района стабилизируется.</w:t>
      </w:r>
    </w:p>
    <w:p w:rsidR="004D45AA" w:rsidRPr="00D2097D" w:rsidRDefault="004D45AA" w:rsidP="004D45AA">
      <w:pPr>
        <w:pStyle w:val="af1"/>
        <w:ind w:firstLine="708"/>
        <w:jc w:val="both"/>
        <w:rPr>
          <w:sz w:val="28"/>
          <w:szCs w:val="28"/>
        </w:rPr>
      </w:pPr>
      <w:r w:rsidRPr="00D2097D">
        <w:rPr>
          <w:sz w:val="28"/>
          <w:szCs w:val="28"/>
        </w:rPr>
        <w:t xml:space="preserve">Учитывая достаточно вероятный реалистический характер </w:t>
      </w:r>
      <w:r w:rsidR="006217A8">
        <w:rPr>
          <w:sz w:val="28"/>
          <w:szCs w:val="28"/>
        </w:rPr>
        <w:t>умерено оптимистичного</w:t>
      </w:r>
      <w:r w:rsidRPr="00D2097D">
        <w:rPr>
          <w:sz w:val="28"/>
          <w:szCs w:val="28"/>
        </w:rPr>
        <w:t xml:space="preserve"> сценария, можно было бы при дальнейшей разработке комплексной программы социально-экономического развития </w:t>
      </w:r>
      <w:r>
        <w:rPr>
          <w:sz w:val="28"/>
          <w:szCs w:val="28"/>
        </w:rPr>
        <w:t xml:space="preserve">Романовского </w:t>
      </w:r>
      <w:r w:rsidRPr="00D2097D">
        <w:rPr>
          <w:sz w:val="28"/>
          <w:szCs w:val="28"/>
        </w:rPr>
        <w:t>муниципального района опираться на этот сценарий. Однако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амбициозные задачи социально-экономического развития. Поэтому предлагается рассмотреть третий сценарий развития, как более оптимистический.</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Третий сценарий –</w:t>
      </w:r>
      <w:r w:rsidRPr="00D2097D">
        <w:rPr>
          <w:rFonts w:ascii="Times New Roman" w:hAnsi="Times New Roman" w:cs="Times New Roman"/>
          <w:b/>
          <w:i/>
          <w:sz w:val="28"/>
          <w:szCs w:val="28"/>
        </w:rPr>
        <w:t xml:space="preserve"> инновационного развития</w:t>
      </w:r>
      <w:r w:rsidRPr="00D2097D">
        <w:rPr>
          <w:rFonts w:ascii="Times New Roman" w:hAnsi="Times New Roman" w:cs="Times New Roman"/>
          <w:sz w:val="28"/>
          <w:szCs w:val="28"/>
        </w:rPr>
        <w:t xml:space="preserve"> –</w:t>
      </w:r>
      <w:r w:rsidR="00E03B60" w:rsidRPr="00E03B60">
        <w:rPr>
          <w:rFonts w:ascii="Times New Roman" w:hAnsi="Times New Roman" w:cs="Times New Roman"/>
          <w:sz w:val="28"/>
          <w:szCs w:val="28"/>
        </w:rPr>
        <w:t xml:space="preserve">ориентирован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регионом. Данный сценарий содержит базовые элементы умеренно оптимистичного сценария в сочетании с существенным притоком капитала, активизацией развития социальной сферы, более эффективным использованием ресурсов, наращиванием параметров человеческого капитала и повышением роли инноваций. В качестве основного сценария долгосрочного развития Саратовской области в </w:t>
      </w:r>
      <w:r w:rsidR="00FE5F84" w:rsidRPr="00E03B60">
        <w:rPr>
          <w:rFonts w:ascii="Times New Roman" w:hAnsi="Times New Roman" w:cs="Times New Roman"/>
          <w:sz w:val="28"/>
          <w:szCs w:val="28"/>
        </w:rPr>
        <w:t>соответствии,</w:t>
      </w:r>
      <w:r w:rsidR="00E03B60" w:rsidRPr="00E03B60">
        <w:rPr>
          <w:rFonts w:ascii="Times New Roman" w:hAnsi="Times New Roman" w:cs="Times New Roman"/>
          <w:sz w:val="28"/>
          <w:szCs w:val="28"/>
        </w:rPr>
        <w:t xml:space="preserve"> с параметрами которого будут определены количественные значения целевых ориентиров, закладываемых в Стратегию, предлагается инновационный</w:t>
      </w:r>
      <w:r w:rsidRPr="00D2097D">
        <w:rPr>
          <w:rFonts w:ascii="Times New Roman" w:hAnsi="Times New Roman" w:cs="Times New Roman"/>
          <w:sz w:val="28"/>
          <w:szCs w:val="28"/>
        </w:rPr>
        <w:t>.</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использование потенциала регионального спроса посредством расширения доли собственной продукции на внутреннем областном и районном рынке (прежде всего за счет продукции таких отраслей как сельское хозяйство, промышленност</w:t>
      </w:r>
      <w:r w:rsidR="00E03B60">
        <w:rPr>
          <w:rFonts w:ascii="Times New Roman" w:hAnsi="Times New Roman" w:cs="Times New Roman"/>
          <w:sz w:val="28"/>
          <w:szCs w:val="28"/>
        </w:rPr>
        <w:t>и</w:t>
      </w:r>
      <w:r w:rsidRPr="00D2097D">
        <w:rPr>
          <w:rFonts w:ascii="Times New Roman" w:hAnsi="Times New Roman" w:cs="Times New Roman"/>
          <w:sz w:val="28"/>
          <w:szCs w:val="28"/>
        </w:rPr>
        <w:t>, производство строительных материалов и др.).</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Должно произойти расширение доступа района к финансовым ресурсам за счет роста налогооблагаемой базы и формирования условий для перевода, по возможности, центров прибыли некоторых крупных корпораций на территорию района.</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Должны быть приняты меры по максимальному использованию потенциала федеральных и областных программ в сфере развития отдельных видов экономической деятельности. Федеральные, областные и муниципальные целевые программы, участие в которых принимает и будет принимать в ближайшие годы </w:t>
      </w:r>
      <w:r w:rsidR="005D3F2F">
        <w:rPr>
          <w:rFonts w:ascii="Times New Roman" w:hAnsi="Times New Roman" w:cs="Times New Roman"/>
          <w:sz w:val="28"/>
          <w:szCs w:val="28"/>
        </w:rPr>
        <w:t>Романовский</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муниципальный район.</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разви</w:t>
      </w:r>
      <w:r w:rsidR="00B65610">
        <w:rPr>
          <w:rFonts w:ascii="Times New Roman" w:hAnsi="Times New Roman" w:cs="Times New Roman"/>
          <w:sz w:val="28"/>
          <w:szCs w:val="28"/>
        </w:rPr>
        <w:t>вать</w:t>
      </w:r>
      <w:r w:rsidRPr="00D2097D">
        <w:rPr>
          <w:rFonts w:ascii="Times New Roman" w:hAnsi="Times New Roman" w:cs="Times New Roman"/>
          <w:sz w:val="28"/>
          <w:szCs w:val="28"/>
        </w:rPr>
        <w:t xml:space="preserve"> государственно</w:t>
      </w:r>
      <w:r w:rsidR="00B65610">
        <w:rPr>
          <w:rFonts w:ascii="Times New Roman" w:hAnsi="Times New Roman" w:cs="Times New Roman"/>
          <w:sz w:val="28"/>
          <w:szCs w:val="28"/>
        </w:rPr>
        <w:t>е</w:t>
      </w:r>
      <w:r w:rsidR="0017192D">
        <w:rPr>
          <w:rFonts w:ascii="Times New Roman" w:hAnsi="Times New Roman" w:cs="Times New Roman"/>
          <w:sz w:val="28"/>
          <w:szCs w:val="28"/>
        </w:rPr>
        <w:t xml:space="preserve"> частное</w:t>
      </w:r>
      <w:r w:rsidRPr="00D2097D">
        <w:rPr>
          <w:rFonts w:ascii="Times New Roman" w:hAnsi="Times New Roman" w:cs="Times New Roman"/>
          <w:sz w:val="28"/>
          <w:szCs w:val="28"/>
        </w:rPr>
        <w:t xml:space="preserve"> партнерств</w:t>
      </w:r>
      <w:r w:rsidR="00B65610">
        <w:rPr>
          <w:rFonts w:ascii="Times New Roman" w:hAnsi="Times New Roman" w:cs="Times New Roman"/>
          <w:sz w:val="28"/>
          <w:szCs w:val="28"/>
        </w:rPr>
        <w:t>о</w:t>
      </w:r>
      <w:r w:rsidRPr="00D2097D">
        <w:rPr>
          <w:rFonts w:ascii="Times New Roman" w:hAnsi="Times New Roman" w:cs="Times New Roman"/>
          <w:sz w:val="28"/>
          <w:szCs w:val="28"/>
        </w:rPr>
        <w:t xml:space="preserve">, это способно существенно повысить инвестиционную привлекательность района. </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Ключевые направления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w:t>
      </w:r>
      <w:proofErr w:type="spellStart"/>
      <w:r w:rsidRPr="00D2097D">
        <w:rPr>
          <w:rFonts w:ascii="Times New Roman" w:hAnsi="Times New Roman" w:cs="Times New Roman"/>
          <w:sz w:val="28"/>
          <w:szCs w:val="28"/>
        </w:rPr>
        <w:t>энергоэффективности</w:t>
      </w:r>
      <w:proofErr w:type="spellEnd"/>
      <w:r w:rsidRPr="00D2097D">
        <w:rPr>
          <w:rFonts w:ascii="Times New Roman" w:hAnsi="Times New Roman" w:cs="Times New Roman"/>
          <w:sz w:val="28"/>
          <w:szCs w:val="28"/>
        </w:rPr>
        <w:t>, производительности труда и т.д.).</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lastRenderedPageBreak/>
        <w:t>Рассмотрение инновационного варианта прогноза позвол</w:t>
      </w:r>
      <w:r w:rsidR="0017192D">
        <w:rPr>
          <w:rFonts w:ascii="Times New Roman" w:hAnsi="Times New Roman" w:cs="Times New Roman"/>
          <w:sz w:val="28"/>
          <w:szCs w:val="28"/>
        </w:rPr>
        <w:t>ит определить</w:t>
      </w:r>
      <w:r w:rsidRPr="00D2097D">
        <w:rPr>
          <w:rFonts w:ascii="Times New Roman" w:hAnsi="Times New Roman" w:cs="Times New Roman"/>
          <w:sz w:val="28"/>
          <w:szCs w:val="28"/>
        </w:rPr>
        <w:t xml:space="preserve"> наиболее вероятные </w:t>
      </w:r>
      <w:r w:rsidR="0017192D">
        <w:rPr>
          <w:rFonts w:ascii="Times New Roman" w:hAnsi="Times New Roman" w:cs="Times New Roman"/>
          <w:sz w:val="28"/>
          <w:szCs w:val="28"/>
        </w:rPr>
        <w:t>направления</w:t>
      </w:r>
      <w:r w:rsidRPr="00D2097D">
        <w:rPr>
          <w:rFonts w:ascii="Times New Roman" w:hAnsi="Times New Roman" w:cs="Times New Roman"/>
          <w:sz w:val="28"/>
          <w:szCs w:val="28"/>
        </w:rPr>
        <w:t xml:space="preserve">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в 201</w:t>
      </w:r>
      <w:r>
        <w:rPr>
          <w:rFonts w:ascii="Times New Roman" w:hAnsi="Times New Roman" w:cs="Times New Roman"/>
          <w:sz w:val="28"/>
          <w:szCs w:val="28"/>
        </w:rPr>
        <w:t>8</w:t>
      </w:r>
      <w:r w:rsidRPr="00D2097D">
        <w:rPr>
          <w:rFonts w:ascii="Times New Roman" w:hAnsi="Times New Roman" w:cs="Times New Roman"/>
          <w:sz w:val="28"/>
          <w:szCs w:val="28"/>
        </w:rPr>
        <w:t xml:space="preserve">-2030 годах. </w:t>
      </w:r>
    </w:p>
    <w:p w:rsidR="004D45AA" w:rsidRPr="00D2097D" w:rsidRDefault="004D45AA" w:rsidP="004D45AA">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желательным </w:t>
      </w:r>
      <w:r w:rsidRPr="00D2097D">
        <w:rPr>
          <w:rFonts w:ascii="Times New Roman" w:hAnsi="Times New Roman" w:cs="Times New Roman"/>
          <w:sz w:val="28"/>
          <w:szCs w:val="28"/>
        </w:rPr>
        <w:t>вариантом со</w:t>
      </w:r>
      <w:r w:rsidR="005D3F2F">
        <w:rPr>
          <w:rFonts w:ascii="Times New Roman" w:hAnsi="Times New Roman" w:cs="Times New Roman"/>
          <w:sz w:val="28"/>
          <w:szCs w:val="28"/>
        </w:rPr>
        <w:t>циально-экономического развития 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муниципального района является </w:t>
      </w:r>
      <w:r w:rsidRPr="00D2097D">
        <w:rPr>
          <w:rFonts w:ascii="Times New Roman" w:hAnsi="Times New Roman" w:cs="Times New Roman"/>
          <w:b/>
          <w:sz w:val="28"/>
          <w:szCs w:val="28"/>
        </w:rPr>
        <w:t>инновационный</w:t>
      </w:r>
      <w:r w:rsidRPr="00D2097D">
        <w:rPr>
          <w:rFonts w:ascii="Times New Roman" w:hAnsi="Times New Roman" w:cs="Times New Roman"/>
          <w:sz w:val="28"/>
          <w:szCs w:val="28"/>
        </w:rPr>
        <w:t xml:space="preserve">. Только на его основе можно будет достичь необходимого уровня развития экономики и обеспечить достойное проживание населения на территории района. </w:t>
      </w:r>
    </w:p>
    <w:p w:rsidR="004D45AA" w:rsidRPr="00D2097D" w:rsidRDefault="004D45AA" w:rsidP="004D45AA">
      <w:pPr>
        <w:ind w:firstLine="709"/>
        <w:jc w:val="both"/>
        <w:rPr>
          <w:rFonts w:ascii="Times New Roman" w:hAnsi="Times New Roman" w:cs="Times New Roman"/>
          <w:sz w:val="28"/>
          <w:szCs w:val="28"/>
        </w:rPr>
      </w:pPr>
      <w:r w:rsidRPr="00D2097D">
        <w:rPr>
          <w:rFonts w:ascii="Times New Roman" w:hAnsi="Times New Roman" w:cs="Times New Roman"/>
          <w:sz w:val="28"/>
          <w:szCs w:val="28"/>
        </w:rPr>
        <w:t>В этой связи материалы последующих разделов Стратегии рассматриваются с позиций инновационного сценария развития.</w:t>
      </w:r>
    </w:p>
    <w:p w:rsidR="00BB7CF3" w:rsidRDefault="00BB7CF3" w:rsidP="00E00EC4">
      <w:pPr>
        <w:pStyle w:val="afa"/>
        <w:ind w:left="708"/>
        <w:jc w:val="center"/>
        <w:rPr>
          <w:rFonts w:ascii="Times New Roman" w:hAnsi="Times New Roman"/>
          <w:b/>
          <w:sz w:val="28"/>
          <w:szCs w:val="28"/>
        </w:rPr>
      </w:pPr>
    </w:p>
    <w:p w:rsidR="00AF06E4" w:rsidRPr="00D2097D" w:rsidRDefault="007225D9" w:rsidP="00E00EC4">
      <w:pPr>
        <w:pStyle w:val="afa"/>
        <w:ind w:left="708"/>
        <w:jc w:val="center"/>
        <w:rPr>
          <w:rFonts w:ascii="Times New Roman" w:hAnsi="Times New Roman"/>
          <w:b/>
          <w:sz w:val="28"/>
          <w:szCs w:val="28"/>
        </w:rPr>
      </w:pPr>
      <w:r w:rsidRPr="00D2097D">
        <w:rPr>
          <w:rFonts w:ascii="Times New Roman" w:hAnsi="Times New Roman"/>
          <w:b/>
          <w:sz w:val="28"/>
          <w:szCs w:val="28"/>
        </w:rPr>
        <w:t>3</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СИСТЕМА МЕР</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ОБЕСПЕЧИВАЮЩИХ</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РЕАЛИЗАЦИЮ</w:t>
      </w:r>
      <w:r w:rsidR="00650FA7" w:rsidRPr="00D2097D">
        <w:rPr>
          <w:rFonts w:ascii="Times New Roman" w:hAnsi="Times New Roman"/>
          <w:b/>
          <w:sz w:val="28"/>
          <w:szCs w:val="28"/>
        </w:rPr>
        <w:t xml:space="preserve"> </w:t>
      </w:r>
      <w:r w:rsidR="00E00EC4" w:rsidRPr="00D2097D">
        <w:rPr>
          <w:rFonts w:ascii="Times New Roman" w:hAnsi="Times New Roman"/>
          <w:b/>
          <w:sz w:val="28"/>
          <w:szCs w:val="28"/>
        </w:rPr>
        <w:t>СТРАТЕГИИ</w:t>
      </w:r>
    </w:p>
    <w:p w:rsidR="00AF06E4" w:rsidRPr="00D2097D" w:rsidRDefault="00AF06E4" w:rsidP="00AF06E4">
      <w:pPr>
        <w:pStyle w:val="afa"/>
        <w:spacing w:after="120"/>
        <w:ind w:left="709"/>
        <w:rPr>
          <w:rFonts w:ascii="Times New Roman" w:hAnsi="Times New Roman"/>
          <w:b/>
          <w:sz w:val="26"/>
          <w:szCs w:val="26"/>
        </w:rPr>
      </w:pPr>
      <w:r w:rsidRPr="00D2097D">
        <w:rPr>
          <w:rFonts w:ascii="Times New Roman" w:hAnsi="Times New Roman"/>
          <w:b/>
          <w:sz w:val="26"/>
          <w:szCs w:val="26"/>
        </w:rPr>
        <w:t>3.1.Меры и механизмы реализации Стратегии</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Условием успешной реализации Стратегии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до 2030 года является эффективное взаимодействие органов власти, бизнеса и общества на принципах партнерства при реализации проектов, обеспечивающих реализацию Стратегии.</w:t>
      </w:r>
    </w:p>
    <w:p w:rsidR="00AF06E4" w:rsidRPr="0009358B" w:rsidRDefault="00AF06E4" w:rsidP="00AF06E4">
      <w:pPr>
        <w:ind w:firstLine="709"/>
        <w:jc w:val="both"/>
        <w:outlineLvl w:val="0"/>
        <w:rPr>
          <w:rFonts w:ascii="Times New Roman" w:hAnsi="Times New Roman"/>
          <w:b/>
          <w:sz w:val="28"/>
          <w:szCs w:val="28"/>
        </w:rPr>
      </w:pPr>
    </w:p>
    <w:p w:rsidR="00AF06E4" w:rsidRPr="0009358B" w:rsidRDefault="00AF06E4" w:rsidP="00AF06E4">
      <w:pPr>
        <w:ind w:firstLine="709"/>
        <w:jc w:val="both"/>
        <w:outlineLvl w:val="0"/>
        <w:rPr>
          <w:rFonts w:ascii="Times New Roman" w:hAnsi="Times New Roman"/>
          <w:b/>
          <w:sz w:val="28"/>
          <w:szCs w:val="28"/>
        </w:rPr>
      </w:pPr>
      <w:r w:rsidRPr="0009358B">
        <w:rPr>
          <w:rFonts w:ascii="Times New Roman" w:hAnsi="Times New Roman"/>
          <w:b/>
          <w:sz w:val="28"/>
          <w:szCs w:val="28"/>
        </w:rPr>
        <w:t>3.1.1. Организационные механизмы</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Стратегия является основным документом, определяющим развитие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на долгосрочную перспективу, исходя из сложившейся социально-экономической ситуации.</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Система стратегического планирования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включает в себя следующие документы:</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1) Стратегия социально-экономического развития </w:t>
      </w:r>
      <w:r w:rsidR="005D3F2F">
        <w:rPr>
          <w:rFonts w:ascii="Times New Roman" w:hAnsi="Times New Roman"/>
          <w:sz w:val="28"/>
          <w:szCs w:val="28"/>
        </w:rPr>
        <w:t xml:space="preserve">Романовского </w:t>
      </w:r>
      <w:r w:rsidRPr="0009358B">
        <w:rPr>
          <w:rFonts w:ascii="Times New Roman" w:hAnsi="Times New Roman"/>
          <w:sz w:val="28"/>
          <w:szCs w:val="28"/>
        </w:rPr>
        <w:t>района до 2030 года;</w:t>
      </w:r>
    </w:p>
    <w:p w:rsidR="0026022D" w:rsidRPr="0009358B" w:rsidRDefault="0026022D" w:rsidP="00AF06E4">
      <w:pPr>
        <w:ind w:firstLine="709"/>
        <w:jc w:val="both"/>
        <w:outlineLvl w:val="0"/>
        <w:rPr>
          <w:rFonts w:ascii="Times New Roman" w:hAnsi="Times New Roman"/>
          <w:sz w:val="28"/>
          <w:szCs w:val="28"/>
        </w:rPr>
      </w:pPr>
      <w:r w:rsidRPr="0009358B">
        <w:rPr>
          <w:rFonts w:ascii="Times New Roman" w:hAnsi="Times New Roman"/>
          <w:sz w:val="28"/>
          <w:szCs w:val="28"/>
        </w:rPr>
        <w:t>2) План мероприятий по реализации стратегии соци</w:t>
      </w:r>
      <w:r w:rsidR="005D04F5" w:rsidRPr="0009358B">
        <w:rPr>
          <w:rFonts w:ascii="Times New Roman" w:hAnsi="Times New Roman"/>
          <w:sz w:val="28"/>
          <w:szCs w:val="28"/>
        </w:rPr>
        <w:t xml:space="preserve">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w:t>
      </w:r>
    </w:p>
    <w:p w:rsidR="0026022D" w:rsidRPr="0009358B" w:rsidRDefault="0026022D"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3) Прогноз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 на среднесрочный период;</w:t>
      </w:r>
    </w:p>
    <w:p w:rsidR="0026022D" w:rsidRPr="003A16A3" w:rsidRDefault="0026022D" w:rsidP="00AF06E4">
      <w:pPr>
        <w:ind w:firstLine="709"/>
        <w:jc w:val="both"/>
        <w:outlineLvl w:val="0"/>
        <w:rPr>
          <w:rFonts w:ascii="Times New Roman" w:hAnsi="Times New Roman"/>
          <w:sz w:val="28"/>
          <w:szCs w:val="28"/>
        </w:rPr>
      </w:pPr>
      <w:r w:rsidRPr="003A16A3">
        <w:rPr>
          <w:rFonts w:ascii="Times New Roman" w:hAnsi="Times New Roman"/>
          <w:sz w:val="28"/>
          <w:szCs w:val="28"/>
        </w:rPr>
        <w:t xml:space="preserve">4) Бюджетный прогноз </w:t>
      </w:r>
      <w:r w:rsidR="005D3F2F">
        <w:rPr>
          <w:rFonts w:ascii="Times New Roman" w:hAnsi="Times New Roman"/>
          <w:sz w:val="28"/>
          <w:szCs w:val="28"/>
        </w:rPr>
        <w:t>Романовского</w:t>
      </w:r>
      <w:r w:rsidRPr="003A16A3">
        <w:rPr>
          <w:rFonts w:ascii="Times New Roman" w:hAnsi="Times New Roman"/>
          <w:sz w:val="28"/>
          <w:szCs w:val="28"/>
        </w:rPr>
        <w:t xml:space="preserve"> муниципального района на </w:t>
      </w:r>
      <w:r w:rsidR="00725256">
        <w:rPr>
          <w:rFonts w:ascii="Times New Roman" w:hAnsi="Times New Roman"/>
          <w:sz w:val="28"/>
          <w:szCs w:val="28"/>
        </w:rPr>
        <w:t>среднесрочный</w:t>
      </w:r>
      <w:r w:rsidRPr="003A16A3">
        <w:rPr>
          <w:rFonts w:ascii="Times New Roman" w:hAnsi="Times New Roman"/>
          <w:sz w:val="28"/>
          <w:szCs w:val="28"/>
        </w:rPr>
        <w:t xml:space="preserve"> период;</w:t>
      </w:r>
    </w:p>
    <w:p w:rsidR="00AF06E4" w:rsidRPr="0009358B" w:rsidRDefault="0026022D" w:rsidP="00AF06E4">
      <w:pPr>
        <w:ind w:firstLine="709"/>
        <w:jc w:val="both"/>
        <w:outlineLvl w:val="0"/>
        <w:rPr>
          <w:rFonts w:ascii="Times New Roman" w:hAnsi="Times New Roman"/>
          <w:sz w:val="28"/>
          <w:szCs w:val="28"/>
        </w:rPr>
      </w:pPr>
      <w:r w:rsidRPr="0009358B">
        <w:rPr>
          <w:rFonts w:ascii="Times New Roman" w:hAnsi="Times New Roman"/>
          <w:sz w:val="28"/>
          <w:szCs w:val="28"/>
        </w:rPr>
        <w:t>5</w:t>
      </w:r>
      <w:r w:rsidR="00AF06E4" w:rsidRPr="0009358B">
        <w:rPr>
          <w:rFonts w:ascii="Times New Roman" w:hAnsi="Times New Roman"/>
          <w:sz w:val="28"/>
          <w:szCs w:val="28"/>
        </w:rPr>
        <w:t>) муниципальные программы.</w:t>
      </w:r>
    </w:p>
    <w:p w:rsidR="00AF06E4" w:rsidRPr="0009358B" w:rsidRDefault="00AF06E4" w:rsidP="00AF06E4">
      <w:pPr>
        <w:ind w:left="142" w:firstLine="566"/>
        <w:jc w:val="both"/>
        <w:rPr>
          <w:rFonts w:ascii="Times New Roman" w:hAnsi="Times New Roman"/>
          <w:sz w:val="28"/>
          <w:szCs w:val="28"/>
        </w:rPr>
      </w:pPr>
      <w:r w:rsidRPr="0009358B">
        <w:rPr>
          <w:rFonts w:ascii="Times New Roman" w:hAnsi="Times New Roman"/>
          <w:sz w:val="28"/>
          <w:szCs w:val="28"/>
        </w:rPr>
        <w:t>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При выработке плана необходимо учитывать динамику реализации Стратегии и изменение внешних факторов и условий. Мероприятия утвержденного плана учитываются при формировании бюджета района на соответствующий финансовый год.</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Основным инструментом реализации Стратегии являются муниципальные программы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Также важной составляющей механизма реализации Стратегии является активное участие района в реализации федеральных и государственных программах </w:t>
      </w:r>
      <w:r w:rsidR="00A22EAD" w:rsidRPr="0009358B">
        <w:rPr>
          <w:rFonts w:ascii="Times New Roman" w:hAnsi="Times New Roman"/>
          <w:sz w:val="28"/>
          <w:szCs w:val="28"/>
        </w:rPr>
        <w:t>Саратовской области.</w:t>
      </w:r>
    </w:p>
    <w:p w:rsidR="00AF06E4" w:rsidRPr="0009358B" w:rsidRDefault="00AF06E4" w:rsidP="00AF06E4">
      <w:pPr>
        <w:ind w:left="142" w:firstLine="566"/>
        <w:jc w:val="both"/>
        <w:rPr>
          <w:rFonts w:ascii="Times New Roman" w:hAnsi="Times New Roman"/>
          <w:sz w:val="28"/>
          <w:szCs w:val="28"/>
        </w:rPr>
      </w:pPr>
      <w:r w:rsidRPr="0009358B">
        <w:rPr>
          <w:rFonts w:ascii="Times New Roman" w:hAnsi="Times New Roman"/>
          <w:sz w:val="28"/>
          <w:szCs w:val="28"/>
        </w:rPr>
        <w:t>Кроме того, необходимо обеспечить тесное взаимодействие с поселениями района по основным направлениям реализации Стратегии.</w:t>
      </w:r>
    </w:p>
    <w:p w:rsidR="00AF06E4" w:rsidRPr="0009358B" w:rsidRDefault="00AF06E4" w:rsidP="00AF06E4">
      <w:pPr>
        <w:ind w:left="142" w:firstLine="566"/>
        <w:jc w:val="both"/>
        <w:rPr>
          <w:rFonts w:ascii="Times New Roman" w:hAnsi="Times New Roman"/>
          <w:b/>
          <w:sz w:val="28"/>
          <w:szCs w:val="28"/>
        </w:rPr>
      </w:pPr>
      <w:r w:rsidRPr="0009358B">
        <w:rPr>
          <w:rFonts w:ascii="Times New Roman" w:hAnsi="Times New Roman"/>
          <w:sz w:val="28"/>
          <w:szCs w:val="28"/>
        </w:rPr>
        <w:lastRenderedPageBreak/>
        <w:t xml:space="preserve">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в </w:t>
      </w:r>
      <w:r w:rsidR="005F44AF">
        <w:rPr>
          <w:rFonts w:ascii="Times New Roman" w:hAnsi="Times New Roman"/>
          <w:sz w:val="28"/>
          <w:szCs w:val="28"/>
        </w:rPr>
        <w:t>Романовском</w:t>
      </w:r>
      <w:r w:rsidRPr="0009358B">
        <w:rPr>
          <w:rFonts w:ascii="Times New Roman" w:hAnsi="Times New Roman"/>
          <w:sz w:val="28"/>
          <w:szCs w:val="28"/>
        </w:rPr>
        <w:t xml:space="preserve"> районе. Основным способом такого взаимодействия является заключение соглашений, направленных на развитие экономики и социальной сферы.</w:t>
      </w:r>
    </w:p>
    <w:p w:rsidR="00AF06E4" w:rsidRPr="0009358B" w:rsidRDefault="00AF06E4" w:rsidP="00AF06E4">
      <w:pPr>
        <w:ind w:firstLine="709"/>
        <w:jc w:val="both"/>
        <w:outlineLvl w:val="0"/>
        <w:rPr>
          <w:rFonts w:ascii="Times New Roman" w:hAnsi="Times New Roman"/>
          <w:b/>
          <w:sz w:val="28"/>
          <w:szCs w:val="28"/>
        </w:rPr>
      </w:pPr>
    </w:p>
    <w:p w:rsidR="00AF06E4" w:rsidRPr="00064866" w:rsidRDefault="00AF06E4" w:rsidP="00064866">
      <w:pPr>
        <w:pStyle w:val="afa"/>
        <w:numPr>
          <w:ilvl w:val="2"/>
          <w:numId w:val="35"/>
        </w:numPr>
        <w:jc w:val="both"/>
        <w:outlineLvl w:val="0"/>
        <w:rPr>
          <w:rFonts w:ascii="Times New Roman" w:hAnsi="Times New Roman"/>
          <w:b/>
          <w:sz w:val="28"/>
          <w:szCs w:val="28"/>
        </w:rPr>
      </w:pPr>
      <w:r w:rsidRPr="00064866">
        <w:rPr>
          <w:rFonts w:ascii="Times New Roman" w:hAnsi="Times New Roman"/>
          <w:b/>
          <w:sz w:val="28"/>
          <w:szCs w:val="28"/>
        </w:rPr>
        <w:t>Правовые механизмы</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районом, стимулирования инвестиционной деятельности, поддержки предпринимательства, поддержки инновационной активности и т.д.</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xml:space="preserve">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 нормативные правовые </w:t>
      </w:r>
      <w:r w:rsidR="005D04F5" w:rsidRPr="0009358B">
        <w:rPr>
          <w:rFonts w:ascii="Times New Roman" w:hAnsi="Times New Roman"/>
          <w:sz w:val="28"/>
          <w:szCs w:val="28"/>
        </w:rPr>
        <w:t>акты,</w:t>
      </w:r>
      <w:r w:rsidRPr="0009358B">
        <w:rPr>
          <w:rFonts w:ascii="Times New Roman" w:hAnsi="Times New Roman"/>
          <w:sz w:val="28"/>
          <w:szCs w:val="28"/>
        </w:rPr>
        <w:t xml:space="preserve"> и корректироваться действующие.</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Кроме того, реализация основных положений указов Президента РФ потребует внесения изменений в правовое обеспечение, в том числе в связи с:</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оптимизацией муниципальных учреждений и внедрение управления по результатам;</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формированием независимой системы оценки качества работы муниципальных учреждений, оказывающих социальные услуги;</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 необходимостью повышения качества оказания муниципальных услуг.</w:t>
      </w:r>
    </w:p>
    <w:p w:rsidR="00AF06E4" w:rsidRPr="0009358B" w:rsidRDefault="00AF06E4" w:rsidP="00AF06E4">
      <w:pPr>
        <w:ind w:firstLine="709"/>
        <w:jc w:val="both"/>
        <w:outlineLvl w:val="0"/>
        <w:rPr>
          <w:rFonts w:ascii="Times New Roman" w:hAnsi="Times New Roman"/>
          <w:sz w:val="28"/>
          <w:szCs w:val="28"/>
        </w:rPr>
      </w:pPr>
      <w:r w:rsidRPr="0009358B">
        <w:rPr>
          <w:rFonts w:ascii="Times New Roman" w:hAnsi="Times New Roman"/>
          <w:sz w:val="28"/>
          <w:szCs w:val="28"/>
        </w:rPr>
        <w:t>Реализация указанных направлений будет сопровождаться принятием нормативных правовых актов как регионального, так и муниципального уровней.</w:t>
      </w:r>
    </w:p>
    <w:p w:rsidR="00064866" w:rsidRDefault="00064866" w:rsidP="005D04F5">
      <w:pPr>
        <w:spacing w:after="120"/>
        <w:rPr>
          <w:rFonts w:ascii="Times New Roman" w:hAnsi="Times New Roman"/>
          <w:b/>
          <w:sz w:val="28"/>
          <w:szCs w:val="28"/>
        </w:rPr>
      </w:pPr>
    </w:p>
    <w:p w:rsidR="00F8513D" w:rsidRPr="0009358B" w:rsidRDefault="007225D9" w:rsidP="005D04F5">
      <w:pPr>
        <w:spacing w:after="120"/>
        <w:rPr>
          <w:rFonts w:ascii="Times New Roman" w:hAnsi="Times New Roman"/>
          <w:b/>
          <w:sz w:val="28"/>
          <w:szCs w:val="28"/>
        </w:rPr>
      </w:pPr>
      <w:r w:rsidRPr="0009358B">
        <w:rPr>
          <w:rFonts w:ascii="Times New Roman" w:hAnsi="Times New Roman"/>
          <w:b/>
          <w:sz w:val="28"/>
          <w:szCs w:val="28"/>
        </w:rPr>
        <w:t>4</w:t>
      </w:r>
      <w:r w:rsidR="00F8513D" w:rsidRPr="0009358B">
        <w:rPr>
          <w:rFonts w:ascii="Times New Roman" w:hAnsi="Times New Roman"/>
          <w:b/>
          <w:sz w:val="28"/>
          <w:szCs w:val="28"/>
        </w:rPr>
        <w:t xml:space="preserve">. </w:t>
      </w:r>
      <w:r w:rsidR="00BB7CF3">
        <w:rPr>
          <w:rFonts w:ascii="Times New Roman" w:hAnsi="Times New Roman"/>
          <w:b/>
          <w:sz w:val="28"/>
          <w:szCs w:val="28"/>
        </w:rPr>
        <w:t>Актуализация стратегии</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Обеспечивает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w:t>
      </w:r>
    </w:p>
    <w:p w:rsidR="00F8513D" w:rsidRPr="0009358B" w:rsidRDefault="00F8513D" w:rsidP="00F8513D">
      <w:pPr>
        <w:ind w:firstLine="709"/>
        <w:jc w:val="both"/>
        <w:outlineLvl w:val="0"/>
        <w:rPr>
          <w:rFonts w:ascii="Times New Roman" w:hAnsi="Times New Roman"/>
          <w:sz w:val="28"/>
          <w:szCs w:val="28"/>
        </w:rPr>
      </w:pPr>
      <w:r w:rsidRPr="00C45AF0">
        <w:rPr>
          <w:rFonts w:ascii="Times New Roman" w:hAnsi="Times New Roman"/>
          <w:sz w:val="28"/>
          <w:szCs w:val="28"/>
        </w:rPr>
        <w:t xml:space="preserve">Целесообразно проведение актуализации </w:t>
      </w:r>
      <w:r w:rsidR="0089019A" w:rsidRPr="00C45AF0">
        <w:rPr>
          <w:rFonts w:ascii="Times New Roman" w:hAnsi="Times New Roman"/>
          <w:sz w:val="28"/>
          <w:szCs w:val="28"/>
        </w:rPr>
        <w:t xml:space="preserve">не реже одного </w:t>
      </w:r>
      <w:r w:rsidRPr="00C45AF0">
        <w:rPr>
          <w:rFonts w:ascii="Times New Roman" w:hAnsi="Times New Roman"/>
          <w:sz w:val="28"/>
          <w:szCs w:val="28"/>
        </w:rPr>
        <w:t>раз</w:t>
      </w:r>
      <w:r w:rsidR="0089019A" w:rsidRPr="00C45AF0">
        <w:rPr>
          <w:rFonts w:ascii="Times New Roman" w:hAnsi="Times New Roman"/>
          <w:sz w:val="28"/>
          <w:szCs w:val="28"/>
        </w:rPr>
        <w:t>а</w:t>
      </w:r>
      <w:r w:rsidRPr="00C45AF0">
        <w:rPr>
          <w:rFonts w:ascii="Times New Roman" w:hAnsi="Times New Roman"/>
          <w:sz w:val="28"/>
          <w:szCs w:val="28"/>
        </w:rPr>
        <w:t xml:space="preserve"> в пять лет (в 20</w:t>
      </w:r>
      <w:r w:rsidR="00337FC3" w:rsidRPr="00C45AF0">
        <w:rPr>
          <w:rFonts w:ascii="Times New Roman" w:hAnsi="Times New Roman"/>
          <w:sz w:val="28"/>
          <w:szCs w:val="28"/>
        </w:rPr>
        <w:t>2</w:t>
      </w:r>
      <w:r w:rsidR="006A6B59" w:rsidRPr="00C45AF0">
        <w:rPr>
          <w:rFonts w:ascii="Times New Roman" w:hAnsi="Times New Roman"/>
          <w:sz w:val="28"/>
          <w:szCs w:val="28"/>
        </w:rPr>
        <w:t>3</w:t>
      </w:r>
      <w:r w:rsidRPr="00C45AF0">
        <w:rPr>
          <w:rFonts w:ascii="Times New Roman" w:hAnsi="Times New Roman"/>
          <w:sz w:val="28"/>
          <w:szCs w:val="28"/>
        </w:rPr>
        <w:t xml:space="preserve"> и 202</w:t>
      </w:r>
      <w:r w:rsidR="006A6B59" w:rsidRPr="00C45AF0">
        <w:rPr>
          <w:rFonts w:ascii="Times New Roman" w:hAnsi="Times New Roman"/>
          <w:sz w:val="28"/>
          <w:szCs w:val="28"/>
        </w:rPr>
        <w:t>8</w:t>
      </w:r>
      <w:r w:rsidRPr="00C45AF0">
        <w:rPr>
          <w:rFonts w:ascii="Times New Roman" w:hAnsi="Times New Roman"/>
          <w:sz w:val="28"/>
          <w:szCs w:val="28"/>
        </w:rPr>
        <w:t xml:space="preserve"> годах). Актуализация может проводиться в другие сроки в случае</w:t>
      </w:r>
      <w:r w:rsidRPr="0009358B">
        <w:rPr>
          <w:rFonts w:ascii="Times New Roman" w:hAnsi="Times New Roman"/>
          <w:sz w:val="28"/>
          <w:szCs w:val="28"/>
        </w:rPr>
        <w:t xml:space="preserve"> значимых изменений федеральной и региональной политики, а также других факторов, оказывающих существенное влияние на развитие района.</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Актуализация включает в себя:</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анализ достигнутых значений целевых индикаторов Стратегии (за 3-5 лет);</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анализ изменившихся факторов, влияющих на социально-экономическое развитие района;</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корректировка целей и задач;</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актуализация целевых значений индикаторов;</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актуализация основных мероприятий;</w:t>
      </w:r>
    </w:p>
    <w:p w:rsidR="00F8513D" w:rsidRPr="0009358B" w:rsidRDefault="00F8513D" w:rsidP="00F8513D">
      <w:pPr>
        <w:ind w:firstLine="709"/>
        <w:jc w:val="both"/>
        <w:outlineLvl w:val="0"/>
        <w:rPr>
          <w:rFonts w:ascii="Times New Roman" w:hAnsi="Times New Roman"/>
          <w:sz w:val="28"/>
          <w:szCs w:val="28"/>
        </w:rPr>
      </w:pPr>
      <w:r w:rsidRPr="0009358B">
        <w:rPr>
          <w:rFonts w:ascii="Times New Roman" w:hAnsi="Times New Roman"/>
          <w:sz w:val="28"/>
          <w:szCs w:val="28"/>
        </w:rPr>
        <w:t>- участие общественности в обсуждении проекта актуализированной Стратегии.</w:t>
      </w:r>
    </w:p>
    <w:p w:rsidR="00BB7CF3" w:rsidRPr="0009358B" w:rsidRDefault="00BB7CF3" w:rsidP="00AF06E4">
      <w:pPr>
        <w:ind w:firstLine="709"/>
        <w:jc w:val="both"/>
        <w:outlineLvl w:val="0"/>
        <w:rPr>
          <w:rFonts w:ascii="Times New Roman" w:hAnsi="Times New Roman"/>
          <w:b/>
          <w:sz w:val="28"/>
          <w:szCs w:val="28"/>
        </w:rPr>
      </w:pPr>
    </w:p>
    <w:p w:rsidR="00AF06E4" w:rsidRPr="0009358B" w:rsidRDefault="007225D9" w:rsidP="00AF06E4">
      <w:pPr>
        <w:rPr>
          <w:rFonts w:ascii="Times New Roman" w:hAnsi="Times New Roman"/>
          <w:b/>
          <w:sz w:val="28"/>
          <w:szCs w:val="28"/>
        </w:rPr>
      </w:pPr>
      <w:r w:rsidRPr="0009358B">
        <w:rPr>
          <w:rFonts w:ascii="Times New Roman" w:hAnsi="Times New Roman"/>
          <w:b/>
          <w:sz w:val="28"/>
          <w:szCs w:val="28"/>
        </w:rPr>
        <w:t>5</w:t>
      </w:r>
      <w:r w:rsidR="00EC3324" w:rsidRPr="0009358B">
        <w:rPr>
          <w:rFonts w:ascii="Times New Roman" w:hAnsi="Times New Roman"/>
          <w:b/>
          <w:sz w:val="28"/>
          <w:szCs w:val="28"/>
        </w:rPr>
        <w:t xml:space="preserve">. Показатели достижения целей социально-экономического развития </w:t>
      </w:r>
      <w:r w:rsidR="00A551BC">
        <w:rPr>
          <w:rFonts w:ascii="Times New Roman" w:hAnsi="Times New Roman"/>
          <w:b/>
          <w:sz w:val="28"/>
          <w:szCs w:val="28"/>
        </w:rPr>
        <w:t>Романовского</w:t>
      </w:r>
      <w:r w:rsidR="00EC3324" w:rsidRPr="0009358B">
        <w:rPr>
          <w:rFonts w:ascii="Times New Roman" w:hAnsi="Times New Roman"/>
          <w:b/>
          <w:sz w:val="28"/>
          <w:szCs w:val="28"/>
        </w:rPr>
        <w:t xml:space="preserve"> района, ожидаемые результаты реализации Стратегии</w:t>
      </w:r>
    </w:p>
    <w:p w:rsidR="00FD1463" w:rsidRPr="0009358B" w:rsidRDefault="00FD1463" w:rsidP="00AF06E4">
      <w:pPr>
        <w:rPr>
          <w:rFonts w:ascii="Times New Roman" w:hAnsi="Times New Roman"/>
          <w:b/>
          <w:sz w:val="28"/>
          <w:szCs w:val="28"/>
        </w:rPr>
      </w:pPr>
    </w:p>
    <w:p w:rsidR="007D570B" w:rsidRPr="002D4FF6" w:rsidRDefault="007D570B" w:rsidP="007D570B">
      <w:pPr>
        <w:pStyle w:val="23"/>
        <w:shd w:val="clear" w:color="auto" w:fill="auto"/>
        <w:spacing w:before="0"/>
        <w:ind w:left="20" w:right="20" w:firstLine="540"/>
        <w:rPr>
          <w:color w:val="FF0000"/>
          <w:sz w:val="28"/>
          <w:szCs w:val="28"/>
        </w:rPr>
      </w:pPr>
      <w:r w:rsidRPr="003E4434">
        <w:rPr>
          <w:sz w:val="28"/>
          <w:szCs w:val="28"/>
        </w:rPr>
        <w:t>В результате реализаци</w:t>
      </w:r>
      <w:r w:rsidR="00DD29C0">
        <w:rPr>
          <w:sz w:val="28"/>
          <w:szCs w:val="28"/>
        </w:rPr>
        <w:t>и С</w:t>
      </w:r>
      <w:r w:rsidRPr="003E4434">
        <w:rPr>
          <w:sz w:val="28"/>
          <w:szCs w:val="28"/>
        </w:rPr>
        <w:t>тратегии к 2030 году конкурентоспособной основой экономики Романовского района станут развитие сельского хозяйства, привлекающие качественные человеческие ресурсы и инвестиции</w:t>
      </w:r>
      <w:r w:rsidR="003E4434" w:rsidRPr="003E4434">
        <w:rPr>
          <w:sz w:val="28"/>
          <w:szCs w:val="28"/>
        </w:rPr>
        <w:t>; р</w:t>
      </w:r>
      <w:r w:rsidRPr="003E4434">
        <w:rPr>
          <w:sz w:val="28"/>
          <w:szCs w:val="28"/>
        </w:rPr>
        <w:t>азвитие производства.</w:t>
      </w:r>
    </w:p>
    <w:p w:rsidR="007D570B" w:rsidRPr="0009358B" w:rsidRDefault="007D570B" w:rsidP="007D570B">
      <w:pPr>
        <w:pStyle w:val="23"/>
        <w:shd w:val="clear" w:color="auto" w:fill="auto"/>
        <w:spacing w:before="0"/>
        <w:ind w:left="20" w:right="20" w:firstLine="540"/>
        <w:rPr>
          <w:sz w:val="28"/>
          <w:szCs w:val="28"/>
        </w:rPr>
      </w:pPr>
      <w:r w:rsidRPr="0009358B">
        <w:rPr>
          <w:sz w:val="28"/>
          <w:szCs w:val="28"/>
        </w:rPr>
        <w:t xml:space="preserve">К 2030 году </w:t>
      </w:r>
      <w:r>
        <w:rPr>
          <w:sz w:val="28"/>
          <w:szCs w:val="28"/>
        </w:rPr>
        <w:t>Романовский</w:t>
      </w:r>
      <w:r w:rsidR="003E4434">
        <w:rPr>
          <w:sz w:val="28"/>
          <w:szCs w:val="28"/>
        </w:rPr>
        <w:t xml:space="preserve"> район должен стать наиболее </w:t>
      </w:r>
      <w:r w:rsidRPr="0009358B">
        <w:rPr>
          <w:sz w:val="28"/>
          <w:szCs w:val="28"/>
        </w:rPr>
        <w:t>привлекательны</w:t>
      </w:r>
      <w:r w:rsidR="003E4434">
        <w:rPr>
          <w:sz w:val="28"/>
          <w:szCs w:val="28"/>
        </w:rPr>
        <w:t>м местом</w:t>
      </w:r>
      <w:r w:rsidRPr="0009358B">
        <w:rPr>
          <w:sz w:val="28"/>
          <w:szCs w:val="28"/>
        </w:rPr>
        <w:t xml:space="preserve"> в Саратовской области с точки зрения развития социальной инфраструктуры. Качественное образование, медицинское обслуживание, доступные культурные блага, </w:t>
      </w:r>
      <w:r w:rsidR="003E4434">
        <w:rPr>
          <w:sz w:val="28"/>
          <w:szCs w:val="28"/>
        </w:rPr>
        <w:t xml:space="preserve">туризм, </w:t>
      </w:r>
      <w:r w:rsidRPr="0009358B">
        <w:rPr>
          <w:sz w:val="28"/>
          <w:szCs w:val="28"/>
        </w:rPr>
        <w:t xml:space="preserve">чистая окружающая среда будут формировать благоприятные условия для дальнейшего привлечения и удержания в </w:t>
      </w:r>
      <w:r w:rsidR="003E4434">
        <w:rPr>
          <w:sz w:val="28"/>
          <w:szCs w:val="28"/>
        </w:rPr>
        <w:t>районе</w:t>
      </w:r>
      <w:r w:rsidRPr="0009358B">
        <w:rPr>
          <w:sz w:val="28"/>
          <w:szCs w:val="28"/>
        </w:rPr>
        <w:t xml:space="preserve"> высококвалифицированных специалистов. Сбалансированное территориальное развитие обеспечат реализацию указанных мероприятий для всех жителей </w:t>
      </w:r>
      <w:r w:rsidR="003E4434">
        <w:rPr>
          <w:sz w:val="28"/>
          <w:szCs w:val="28"/>
        </w:rPr>
        <w:t>района</w:t>
      </w:r>
      <w:r w:rsidRPr="0009358B">
        <w:rPr>
          <w:sz w:val="28"/>
          <w:szCs w:val="28"/>
        </w:rPr>
        <w:t xml:space="preserve">. Благоприятные условия ведения бизнеса сделают </w:t>
      </w:r>
      <w:r w:rsidR="003E4434">
        <w:rPr>
          <w:sz w:val="28"/>
          <w:szCs w:val="28"/>
        </w:rPr>
        <w:t>район</w:t>
      </w:r>
      <w:r w:rsidRPr="0009358B">
        <w:rPr>
          <w:sz w:val="28"/>
          <w:szCs w:val="28"/>
        </w:rPr>
        <w:t xml:space="preserve"> привлекательн</w:t>
      </w:r>
      <w:r w:rsidR="003E4434">
        <w:rPr>
          <w:sz w:val="28"/>
          <w:szCs w:val="28"/>
        </w:rPr>
        <w:t>ым</w:t>
      </w:r>
      <w:r w:rsidRPr="0009358B">
        <w:rPr>
          <w:sz w:val="28"/>
          <w:szCs w:val="28"/>
        </w:rPr>
        <w:t xml:space="preserve"> для внешних и внутренних инвесторов.</w:t>
      </w:r>
    </w:p>
    <w:p w:rsidR="00C11511" w:rsidRDefault="00C11511"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7F2482" w:rsidRDefault="007F2482" w:rsidP="004069B2">
      <w:pPr>
        <w:ind w:left="5400"/>
        <w:rPr>
          <w:rFonts w:ascii="Times New Roman" w:hAnsi="Times New Roman" w:cs="Times New Roman"/>
          <w:b/>
          <w:sz w:val="24"/>
          <w:szCs w:val="24"/>
        </w:rPr>
      </w:pPr>
    </w:p>
    <w:p w:rsidR="004069B2" w:rsidRPr="00064866" w:rsidRDefault="004069B2" w:rsidP="004069B2">
      <w:pPr>
        <w:ind w:left="5400"/>
        <w:rPr>
          <w:rFonts w:ascii="Times New Roman" w:hAnsi="Times New Roman" w:cs="Times New Roman"/>
          <w:b/>
          <w:sz w:val="24"/>
          <w:szCs w:val="24"/>
        </w:rPr>
      </w:pPr>
      <w:r w:rsidRPr="00064866">
        <w:rPr>
          <w:rFonts w:ascii="Times New Roman" w:hAnsi="Times New Roman" w:cs="Times New Roman"/>
          <w:b/>
          <w:sz w:val="24"/>
          <w:szCs w:val="24"/>
        </w:rPr>
        <w:lastRenderedPageBreak/>
        <w:t xml:space="preserve">Приложение № </w:t>
      </w:r>
      <w:r w:rsidR="00064866" w:rsidRPr="00064866">
        <w:rPr>
          <w:rFonts w:ascii="Times New Roman" w:hAnsi="Times New Roman" w:cs="Times New Roman"/>
          <w:b/>
          <w:sz w:val="24"/>
          <w:szCs w:val="24"/>
        </w:rPr>
        <w:t>1</w:t>
      </w:r>
    </w:p>
    <w:p w:rsidR="004069B2" w:rsidRPr="00064866" w:rsidRDefault="004069B2" w:rsidP="004069B2">
      <w:pPr>
        <w:ind w:left="5400"/>
        <w:rPr>
          <w:rFonts w:ascii="Times New Roman" w:hAnsi="Times New Roman" w:cs="Times New Roman"/>
          <w:b/>
          <w:sz w:val="24"/>
          <w:szCs w:val="24"/>
        </w:rPr>
      </w:pPr>
      <w:r w:rsidRPr="00064866">
        <w:rPr>
          <w:rFonts w:ascii="Times New Roman" w:hAnsi="Times New Roman" w:cs="Times New Roman"/>
          <w:b/>
          <w:sz w:val="24"/>
          <w:szCs w:val="24"/>
        </w:rPr>
        <w:t>к Стратегии социально-экономического развития Романовского муниципального района до 2030 года</w:t>
      </w:r>
    </w:p>
    <w:p w:rsidR="004069B2" w:rsidRDefault="004069B2" w:rsidP="004069B2">
      <w:pPr>
        <w:rPr>
          <w:b/>
          <w:sz w:val="28"/>
          <w:szCs w:val="28"/>
        </w:rPr>
      </w:pP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Ожидаемые результаты реализации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Стратегии социально-экономического развития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Романовского муниципального района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до 2030 года</w:t>
      </w: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2"/>
        <w:gridCol w:w="140"/>
        <w:gridCol w:w="853"/>
        <w:gridCol w:w="1135"/>
        <w:gridCol w:w="992"/>
        <w:gridCol w:w="993"/>
        <w:gridCol w:w="704"/>
        <w:gridCol w:w="992"/>
        <w:gridCol w:w="993"/>
      </w:tblGrid>
      <w:tr w:rsidR="004069B2" w:rsidRPr="00782253" w:rsidTr="00782253">
        <w:tc>
          <w:tcPr>
            <w:tcW w:w="397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Показатели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2013 год</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2016</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 (факт)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2017</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2018</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2020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2025 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2030 год</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outlineLvl w:val="2"/>
              <w:rPr>
                <w:rFonts w:ascii="Times New Roman" w:hAnsi="Times New Roman" w:cs="Times New Roman"/>
                <w:b/>
                <w:sz w:val="22"/>
                <w:szCs w:val="22"/>
              </w:rPr>
            </w:pPr>
            <w:r w:rsidRPr="00782253">
              <w:rPr>
                <w:rFonts w:ascii="Times New Roman" w:hAnsi="Times New Roman" w:cs="Times New Roman"/>
                <w:b/>
                <w:sz w:val="22"/>
                <w:szCs w:val="22"/>
              </w:rPr>
              <w:t>Цель 1.Усиление экономического потенциала Романовского района, основанного на инновационной и конкурентоспособной экономике.</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отгруженных товаров собственного производства (ОКВЭД В,С,Д,Е),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E7BF3" w:rsidP="005E7BF3">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59,3</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4069B2" w:rsidP="00E3723B">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61,</w:t>
            </w:r>
            <w:r w:rsidR="00E3723B" w:rsidRPr="00C45AF0">
              <w:rPr>
                <w:rFonts w:ascii="Times New Roman" w:hAnsi="Times New Roman" w:cs="Times New Roman"/>
                <w:sz w:val="22"/>
                <w:szCs w:val="22"/>
              </w:rPr>
              <w:t>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14B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68,</w:t>
            </w:r>
            <w:r w:rsidR="004014B0">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Среднемесячная номинальная заработная плата в сельском хозяйстве (по сельскохозяйственным предприятиям, не относящимся к субъектам малого предпринимательства)</w:t>
            </w:r>
            <w:r w:rsidR="00805623" w:rsidRPr="00782253">
              <w:rPr>
                <w:rFonts w:ascii="Times New Roman" w:hAnsi="Times New Roman" w:cs="Times New Roman"/>
                <w:sz w:val="22"/>
                <w:szCs w:val="22"/>
              </w:rPr>
              <w:t>,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12299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805623">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21146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19584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19830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805623" w:rsidRPr="00782253">
              <w:rPr>
                <w:rFonts w:ascii="Times New Roman" w:hAnsi="Times New Roman" w:cs="Times New Roman"/>
                <w:sz w:val="22"/>
                <w:szCs w:val="22"/>
              </w:rPr>
              <w:t>200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22100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23300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производства продукции сельского хозяйства, млрд.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631E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6631E2" w:rsidRPr="00782253">
              <w:rPr>
                <w:rFonts w:ascii="Times New Roman" w:hAnsi="Times New Roman" w:cs="Times New Roman"/>
                <w:sz w:val="22"/>
                <w:szCs w:val="22"/>
              </w:rPr>
              <w:t>7</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90E0B"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r>
      <w:tr w:rsidR="00D90E0B"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инвестиций, млн.руб.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D90E0B" w:rsidRPr="00782253" w:rsidRDefault="00D90E0B" w:rsidP="006631E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8,3</w:t>
            </w:r>
          </w:p>
        </w:tc>
        <w:tc>
          <w:tcPr>
            <w:tcW w:w="992" w:type="dxa"/>
            <w:tcBorders>
              <w:top w:val="single" w:sz="4" w:space="0" w:color="auto"/>
              <w:left w:val="single" w:sz="4" w:space="0" w:color="auto"/>
              <w:bottom w:val="single" w:sz="4" w:space="0" w:color="auto"/>
              <w:right w:val="single" w:sz="4" w:space="0" w:color="auto"/>
            </w:tcBorders>
            <w:hideMark/>
          </w:tcPr>
          <w:p w:rsidR="00D90E0B" w:rsidRPr="00674ADC" w:rsidRDefault="00D90E0B" w:rsidP="00674ADC">
            <w:pPr>
              <w:pStyle w:val="ConsPlusNormal"/>
              <w:spacing w:line="276" w:lineRule="auto"/>
              <w:ind w:firstLine="0"/>
              <w:jc w:val="center"/>
              <w:rPr>
                <w:rFonts w:ascii="Times New Roman" w:hAnsi="Times New Roman" w:cs="Times New Roman"/>
                <w:sz w:val="22"/>
                <w:szCs w:val="22"/>
              </w:rPr>
            </w:pPr>
            <w:r w:rsidRPr="00674ADC">
              <w:rPr>
                <w:rFonts w:ascii="Times New Roman" w:hAnsi="Times New Roman" w:cs="Times New Roman"/>
                <w:sz w:val="22"/>
                <w:szCs w:val="22"/>
              </w:rPr>
              <w:t>7,5</w:t>
            </w:r>
          </w:p>
        </w:tc>
        <w:tc>
          <w:tcPr>
            <w:tcW w:w="993" w:type="dxa"/>
            <w:tcBorders>
              <w:top w:val="single" w:sz="4" w:space="0" w:color="auto"/>
              <w:left w:val="single" w:sz="4" w:space="0" w:color="auto"/>
              <w:bottom w:val="single" w:sz="4" w:space="0" w:color="auto"/>
              <w:right w:val="single" w:sz="4" w:space="0" w:color="auto"/>
            </w:tcBorders>
            <w:hideMark/>
          </w:tcPr>
          <w:p w:rsidR="00D90E0B"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D90E0B" w:rsidRPr="00C45AF0" w:rsidRDefault="00D90E0B"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993"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Производство продукции растениеводства (все формы хозяйствования):</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Зерновые и зернобобовые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116,1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127,4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138,3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Подсолнечник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Картофель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Овощи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Общая площадь пашни (тыс. га)</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Обеспеченность кормами на 1 условную голову (центнеров кормовых единиц)</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27,5</w:t>
            </w:r>
          </w:p>
        </w:tc>
      </w:tr>
      <w:tr w:rsidR="00390F55"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Поголовье скота во всех категориях хозяйств и производство продукции животноводства (все категории хозяйств):</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Крупный рогатый скот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9573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9250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10100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10600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в т.ч. коровы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1998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1881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1876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Свиньи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5755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6344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Овцы, козы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4860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4425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4682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lastRenderedPageBreak/>
              <w:t>Кролики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96364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110914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111650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113000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118000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Скота и мяса кролика в ж.в.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4090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3526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2491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4600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Молоко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8643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7399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7915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8200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Рыбы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Яйцо (тыс. </w:t>
            </w:r>
            <w:proofErr w:type="spellStart"/>
            <w:r w:rsidRPr="00782253">
              <w:rPr>
                <w:rFonts w:ascii="Times New Roman" w:hAnsi="Times New Roman" w:cs="Times New Roman"/>
                <w:sz w:val="22"/>
                <w:szCs w:val="22"/>
              </w:rPr>
              <w:t>шт</w:t>
            </w:r>
            <w:proofErr w:type="spellEnd"/>
            <w:r w:rsidRPr="00782253">
              <w:rPr>
                <w:rFonts w:ascii="Times New Roman" w:hAnsi="Times New Roman" w:cs="Times New Roman"/>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17316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15910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17864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17900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Надой молока от коровы (кг)</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4325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3933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4008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4020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Среднесуточный привес, КРС (гр.)</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640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с/х техники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256,5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Животноводческое оборудование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Приобретение и реконструкция </w:t>
            </w:r>
            <w:proofErr w:type="spellStart"/>
            <w:r w:rsidRPr="00782253">
              <w:rPr>
                <w:rFonts w:ascii="Times New Roman" w:hAnsi="Times New Roman" w:cs="Times New Roman"/>
                <w:sz w:val="22"/>
                <w:szCs w:val="22"/>
              </w:rPr>
              <w:t>зерносушильно</w:t>
            </w:r>
            <w:proofErr w:type="spellEnd"/>
            <w:r w:rsidRPr="00782253">
              <w:rPr>
                <w:rFonts w:ascii="Times New Roman" w:hAnsi="Times New Roman" w:cs="Times New Roman"/>
                <w:sz w:val="22"/>
                <w:szCs w:val="22"/>
              </w:rPr>
              <w:t>-сортировальных комплексов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новой сельскохозяйственной техники</w:t>
            </w:r>
            <w:r w:rsidR="00DD29C0" w:rsidRPr="00782253">
              <w:rPr>
                <w:rFonts w:ascii="Times New Roman" w:hAnsi="Times New Roman" w:cs="Times New Roman"/>
                <w:sz w:val="22"/>
                <w:szCs w:val="22"/>
              </w:rPr>
              <w:t xml:space="preserve"> всего:</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Тракторов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Зерноуборочных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Кормоуборочных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розничной торговли,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591,6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390F5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61</w:t>
            </w:r>
            <w:r w:rsidR="004069B2" w:rsidRPr="00782253">
              <w:rPr>
                <w:rFonts w:ascii="Times New Roman" w:hAnsi="Times New Roman" w:cs="Times New Roman"/>
                <w:sz w:val="22"/>
                <w:szCs w:val="22"/>
              </w:rPr>
              <w:t>3,</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632</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664,3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240734">
              <w:rPr>
                <w:rFonts w:ascii="Times New Roman" w:hAnsi="Times New Roman" w:cs="Times New Roman"/>
                <w:sz w:val="22"/>
                <w:szCs w:val="22"/>
              </w:rPr>
              <w:t>49,2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240734">
              <w:rPr>
                <w:rFonts w:ascii="Times New Roman" w:hAnsi="Times New Roman" w:cs="Times New Roman"/>
                <w:sz w:val="22"/>
                <w:szCs w:val="22"/>
              </w:rPr>
              <w:t>50,0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B4972">
            <w:pPr>
              <w:pStyle w:val="ConsPlusNormal"/>
              <w:spacing w:line="276" w:lineRule="auto"/>
              <w:ind w:firstLine="0"/>
              <w:rPr>
                <w:rFonts w:ascii="Times New Roman" w:hAnsi="Times New Roman" w:cs="Times New Roman"/>
                <w:sz w:val="22"/>
                <w:szCs w:val="22"/>
                <w:highlight w:val="yellow"/>
              </w:rPr>
            </w:pPr>
            <w:r w:rsidRPr="00782253">
              <w:rPr>
                <w:rFonts w:ascii="Times New Roman" w:hAnsi="Times New Roman" w:cs="Times New Roman"/>
                <w:sz w:val="22"/>
                <w:szCs w:val="22"/>
              </w:rPr>
              <w:t>Оборот субъектов малого и среднего предпринимательства в постоянных ценах по отношению к показателю 201</w:t>
            </w:r>
            <w:r w:rsidR="003B4972">
              <w:rPr>
                <w:rFonts w:ascii="Times New Roman" w:hAnsi="Times New Roman" w:cs="Times New Roman"/>
                <w:sz w:val="22"/>
                <w:szCs w:val="22"/>
              </w:rPr>
              <w:t>3</w:t>
            </w:r>
            <w:r w:rsidRPr="00782253">
              <w:rPr>
                <w:rFonts w:ascii="Times New Roman" w:hAnsi="Times New Roman" w:cs="Times New Roman"/>
                <w:sz w:val="22"/>
                <w:szCs w:val="22"/>
              </w:rPr>
              <w:t xml:space="preserve"> года,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052868">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052868">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r>
      <w:tr w:rsidR="004069B2" w:rsidRPr="00782253" w:rsidTr="00782253">
        <w:trPr>
          <w:trHeight w:val="1802"/>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674ADC"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39,8</w:t>
            </w:r>
            <w:r w:rsidR="00052868" w:rsidRPr="00782253">
              <w:rPr>
                <w:rFonts w:ascii="Times New Roman" w:hAnsi="Times New Roman" w:cs="Times New Roman"/>
                <w:sz w:val="22"/>
                <w:szCs w:val="22"/>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674ADC" w:rsidP="004069B2">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45,4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 xml:space="preserve">  </w:t>
            </w:r>
            <w:r w:rsidR="00674ADC">
              <w:rPr>
                <w:rFonts w:ascii="Times New Roman" w:hAnsi="Times New Roman" w:cs="Times New Roman"/>
                <w:sz w:val="22"/>
                <w:szCs w:val="22"/>
              </w:rPr>
              <w:t>48,5</w:t>
            </w:r>
            <w:r w:rsidRPr="00782253">
              <w:rPr>
                <w:rFonts w:ascii="Times New Roman" w:hAnsi="Times New Roman" w:cs="Times New Roman"/>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674ADC"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51,8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нестационарных торговых объектов круглогодичного размещения и мобильных торговых объектов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15,5</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10,4</w:t>
            </w:r>
          </w:p>
        </w:tc>
        <w:tc>
          <w:tcPr>
            <w:tcW w:w="992" w:type="dxa"/>
            <w:tcBorders>
              <w:top w:val="single" w:sz="4" w:space="0" w:color="auto"/>
              <w:left w:val="single" w:sz="4" w:space="0" w:color="auto"/>
              <w:bottom w:val="single" w:sz="4" w:space="0" w:color="auto"/>
              <w:right w:val="single" w:sz="4" w:space="0" w:color="auto"/>
            </w:tcBorders>
            <w:hideMark/>
          </w:tcPr>
          <w:p w:rsidR="004069B2" w:rsidRPr="006D09D8" w:rsidRDefault="00240734" w:rsidP="00240734">
            <w:pPr>
              <w:pStyle w:val="ConsPlusNormal"/>
              <w:spacing w:line="276" w:lineRule="auto"/>
              <w:ind w:firstLine="0"/>
              <w:jc w:val="center"/>
              <w:rPr>
                <w:rFonts w:ascii="Times New Roman" w:hAnsi="Times New Roman" w:cs="Times New Roman"/>
                <w:sz w:val="22"/>
                <w:szCs w:val="22"/>
              </w:rPr>
            </w:pPr>
            <w:r w:rsidRPr="006D09D8">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15,7</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r w:rsidR="00052868"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Доля граждан, планирующих открыть собственный бизнес в течение ближайших 3 лет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805623"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предпринимательства, получивших финансовую поддержку</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90F55"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805623"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Число туристов, приезжающих в </w:t>
            </w:r>
            <w:r w:rsidR="00240734">
              <w:rPr>
                <w:rFonts w:ascii="Times New Roman" w:hAnsi="Times New Roman" w:cs="Times New Roman"/>
                <w:sz w:val="22"/>
                <w:szCs w:val="22"/>
              </w:rPr>
              <w:t>Р</w:t>
            </w:r>
            <w:r w:rsidRPr="00782253">
              <w:rPr>
                <w:rFonts w:ascii="Times New Roman" w:hAnsi="Times New Roman" w:cs="Times New Roman"/>
                <w:sz w:val="22"/>
                <w:szCs w:val="22"/>
              </w:rPr>
              <w:t>МР,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outlineLvl w:val="2"/>
              <w:rPr>
                <w:rFonts w:ascii="Times New Roman" w:hAnsi="Times New Roman" w:cs="Times New Roman"/>
                <w:b/>
                <w:sz w:val="22"/>
                <w:szCs w:val="22"/>
              </w:rPr>
            </w:pPr>
            <w:r w:rsidRPr="00782253">
              <w:rPr>
                <w:rFonts w:ascii="Times New Roman" w:hAnsi="Times New Roman" w:cs="Times New Roman"/>
                <w:b/>
                <w:sz w:val="22"/>
                <w:szCs w:val="22"/>
              </w:rPr>
              <w:t>Цель2. Повышение уровня и качества жизни населения на всей территории Романовского района</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Численность населения среднегодовая,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00481F">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Прирост численности населения к уровню 2017 года (1</w:t>
            </w:r>
            <w:r w:rsidR="0000481F" w:rsidRPr="00782253">
              <w:rPr>
                <w:rFonts w:ascii="Times New Roman" w:hAnsi="Times New Roman" w:cs="Times New Roman"/>
                <w:sz w:val="22"/>
                <w:szCs w:val="22"/>
              </w:rPr>
              <w:t>4</w:t>
            </w:r>
            <w:r w:rsidRPr="00782253">
              <w:rPr>
                <w:rFonts w:ascii="Times New Roman" w:hAnsi="Times New Roman" w:cs="Times New Roman"/>
                <w:sz w:val="22"/>
                <w:szCs w:val="22"/>
              </w:rPr>
              <w:t>,</w:t>
            </w:r>
            <w:r w:rsidR="0000481F" w:rsidRPr="00782253">
              <w:rPr>
                <w:rFonts w:ascii="Times New Roman" w:hAnsi="Times New Roman" w:cs="Times New Roman"/>
                <w:sz w:val="22"/>
                <w:szCs w:val="22"/>
              </w:rPr>
              <w:t>0</w:t>
            </w:r>
            <w:r w:rsidRPr="00782253">
              <w:rPr>
                <w:rFonts w:ascii="Times New Roman" w:hAnsi="Times New Roman" w:cs="Times New Roman"/>
                <w:sz w:val="22"/>
                <w:szCs w:val="22"/>
              </w:rPr>
              <w:t xml:space="preserve"> тыс. чел.),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Продолжительность жизни населения, лет</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4</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73</w:t>
            </w:r>
            <w:r w:rsidR="003F3A0B"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74,2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76,4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рождаемости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22254"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22254"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322254"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222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F454BD"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смертности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14,9</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младенческой смертности (на 1000 родившихся)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7F7872" w:rsidRPr="00782253">
              <w:rPr>
                <w:rFonts w:ascii="Times New Roman" w:hAnsi="Times New Roman" w:cs="Times New Roman"/>
                <w:sz w:val="22"/>
                <w:szCs w:val="22"/>
              </w:rPr>
              <w:t>,07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Смертность трудоспособного населения (на 100 тыс. трудоспособного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271,4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500,9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w:t>
            </w:r>
          </w:p>
        </w:tc>
      </w:tr>
      <w:tr w:rsidR="004069B2" w:rsidRPr="00782253" w:rsidTr="00782253">
        <w:trPr>
          <w:trHeight w:val="1161"/>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ВИЧ-инфицированных лиц, состоящих на диспансерном учете, от числа выявленных,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Уровень регистрируемой безработицы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 xml:space="preserve">Удельный вес численности воспитанников дошкольных образовательных организаций в возрасте от 2 месяцев до 7 лет и старше, охваченных образовательными программами, соответствующими федеральному государственному образовательному стандарту дошкольного образования, в общей численности воспитанников в организациях, осуществляющих образовательную деятельность по образовательным программам дошкольного образования, присмотр и </w:t>
            </w:r>
            <w:r w:rsidRPr="00782253">
              <w:rPr>
                <w:rFonts w:ascii="Times New Roman" w:hAnsi="Times New Roman" w:cs="Times New Roman"/>
                <w:sz w:val="22"/>
                <w:szCs w:val="22"/>
              </w:rPr>
              <w:lastRenderedPageBreak/>
              <w:t>уход за детьми,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lastRenderedPageBreak/>
              <w:t>72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F454BD"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highlight w:val="yellow"/>
              </w:rPr>
            </w:pPr>
            <w:r w:rsidRPr="00782253">
              <w:rPr>
                <w:rFonts w:ascii="Times New Roman" w:hAnsi="Times New Roman" w:cs="Times New Roman"/>
                <w:sz w:val="22"/>
                <w:szCs w:val="22"/>
              </w:rPr>
              <w:t>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58</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реализующих адаптированные образовательные программы начального общего или (и) основного общего образования,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CA7D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003A9">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3003A9" w:rsidRPr="00782253">
              <w:rPr>
                <w:rFonts w:ascii="Times New Roman" w:hAnsi="Times New Roman" w:cs="Times New Roman"/>
                <w:sz w:val="22"/>
                <w:szCs w:val="22"/>
              </w:rPr>
              <w:t>3</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численности детей, занимающихся в спортивных кружках, организованных на базе общеобразовательных организаций, в общей численности обучающихся в общеобразовательных организациях,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r w:rsidR="003003A9"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95,6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90,4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91,3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E5B26"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4069B2" w:rsidRPr="00782253" w:rsidTr="00782253">
        <w:trPr>
          <w:trHeight w:val="565"/>
        </w:trPr>
        <w:tc>
          <w:tcPr>
            <w:tcW w:w="3972" w:type="dxa"/>
            <w:tcBorders>
              <w:top w:val="nil"/>
              <w:left w:val="single" w:sz="4" w:space="0" w:color="auto"/>
              <w:bottom w:val="nil"/>
              <w:right w:val="single" w:sz="4" w:space="0" w:color="auto"/>
            </w:tcBorders>
            <w:hideMark/>
          </w:tcPr>
          <w:p w:rsidR="004069B2" w:rsidRPr="00782253" w:rsidRDefault="004069B2" w:rsidP="004014B0">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Количество спортивных сооружений в </w:t>
            </w:r>
            <w:r w:rsidR="004014B0">
              <w:rPr>
                <w:rFonts w:ascii="Times New Roman" w:hAnsi="Times New Roman" w:cs="Times New Roman"/>
                <w:sz w:val="22"/>
                <w:szCs w:val="22"/>
              </w:rPr>
              <w:t>Р</w:t>
            </w:r>
            <w:r w:rsidRPr="00782253">
              <w:rPr>
                <w:rFonts w:ascii="Times New Roman" w:hAnsi="Times New Roman" w:cs="Times New Roman"/>
                <w:sz w:val="22"/>
                <w:szCs w:val="22"/>
              </w:rPr>
              <w:t>МР, единиц:</w:t>
            </w:r>
          </w:p>
        </w:tc>
        <w:tc>
          <w:tcPr>
            <w:tcW w:w="993" w:type="dxa"/>
            <w:gridSpan w:val="2"/>
            <w:tcBorders>
              <w:top w:val="nil"/>
              <w:left w:val="single" w:sz="4" w:space="0" w:color="auto"/>
              <w:bottom w:val="nil"/>
              <w:right w:val="single" w:sz="4" w:space="0" w:color="auto"/>
            </w:tcBorders>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1135"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992"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993"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704"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6</w:t>
            </w:r>
          </w:p>
        </w:tc>
        <w:tc>
          <w:tcPr>
            <w:tcW w:w="992"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8</w:t>
            </w:r>
          </w:p>
        </w:tc>
        <w:tc>
          <w:tcPr>
            <w:tcW w:w="993"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r>
      <w:tr w:rsidR="004069B2" w:rsidRPr="00782253" w:rsidTr="00782253">
        <w:trPr>
          <w:trHeight w:val="108"/>
        </w:trPr>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спортивные залы</w:t>
            </w:r>
          </w:p>
        </w:tc>
        <w:tc>
          <w:tcPr>
            <w:tcW w:w="993" w:type="dxa"/>
            <w:gridSpan w:val="2"/>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1135"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704"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6</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плоскостные сооружения</w:t>
            </w:r>
          </w:p>
        </w:tc>
        <w:tc>
          <w:tcPr>
            <w:tcW w:w="993" w:type="dxa"/>
            <w:gridSpan w:val="2"/>
            <w:tcBorders>
              <w:top w:val="nil"/>
              <w:left w:val="single" w:sz="4" w:space="0" w:color="auto"/>
              <w:bottom w:val="nil"/>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1135"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704"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плавательные бассейны</w:t>
            </w:r>
          </w:p>
        </w:tc>
        <w:tc>
          <w:tcPr>
            <w:tcW w:w="993" w:type="dxa"/>
            <w:gridSpan w:val="2"/>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nil"/>
              <w:left w:val="single" w:sz="4" w:space="0" w:color="auto"/>
              <w:bottom w:val="nil"/>
              <w:right w:val="single" w:sz="4" w:space="0" w:color="auto"/>
            </w:tcBorders>
            <w:vAlign w:val="center"/>
            <w:hideMark/>
          </w:tcPr>
          <w:p w:rsidR="004069B2" w:rsidRPr="00782253" w:rsidRDefault="00B63B63"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Borders>
              <w:top w:val="nil"/>
              <w:left w:val="single" w:sz="4" w:space="0" w:color="auto"/>
              <w:bottom w:val="nil"/>
              <w:right w:val="single" w:sz="4" w:space="0" w:color="auto"/>
            </w:tcBorders>
            <w:vAlign w:val="center"/>
            <w:hideMark/>
          </w:tcPr>
          <w:p w:rsidR="004069B2" w:rsidRPr="00782253" w:rsidRDefault="00B63B63"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14B0">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Доля жителей </w:t>
            </w:r>
            <w:r w:rsidR="004014B0">
              <w:rPr>
                <w:rFonts w:ascii="Times New Roman" w:hAnsi="Times New Roman" w:cs="Times New Roman"/>
                <w:sz w:val="22"/>
                <w:szCs w:val="22"/>
              </w:rPr>
              <w:t>Р</w:t>
            </w:r>
            <w:r w:rsidRPr="00782253">
              <w:rPr>
                <w:rFonts w:ascii="Times New Roman" w:hAnsi="Times New Roman" w:cs="Times New Roman"/>
                <w:sz w:val="22"/>
                <w:szCs w:val="22"/>
              </w:rPr>
              <w:t>МР, систематически занимающихся физической культурой и спортом,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E3349">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bCs/>
                <w:iCs/>
                <w:sz w:val="22"/>
                <w:szCs w:val="22"/>
              </w:rPr>
              <w:t xml:space="preserve">Численность детей и подростков, занимающихся в спортивных школах и секциях </w:t>
            </w:r>
            <w:r w:rsidR="00DE3349">
              <w:rPr>
                <w:rFonts w:ascii="Times New Roman" w:hAnsi="Times New Roman" w:cs="Times New Roman"/>
                <w:bCs/>
                <w:iCs/>
                <w:sz w:val="22"/>
                <w:szCs w:val="22"/>
              </w:rPr>
              <w:t>Р</w:t>
            </w:r>
            <w:r w:rsidRPr="00782253">
              <w:rPr>
                <w:rFonts w:ascii="Times New Roman" w:hAnsi="Times New Roman" w:cs="Times New Roman"/>
                <w:bCs/>
                <w:iCs/>
                <w:sz w:val="22"/>
                <w:szCs w:val="22"/>
              </w:rPr>
              <w:t>МР,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bCs/>
                <w:iCs/>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86F44">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 xml:space="preserve">Площадь спортивных сооружений по видам, </w:t>
            </w:r>
            <w:r w:rsidR="00D86F44">
              <w:rPr>
                <w:rFonts w:ascii="Times New Roman" w:hAnsi="Times New Roman" w:cs="Times New Roman"/>
                <w:sz w:val="22"/>
                <w:szCs w:val="22"/>
              </w:rPr>
              <w:t xml:space="preserve">в кв.м., </w:t>
            </w:r>
            <w:r w:rsidRPr="00782253">
              <w:rPr>
                <w:rFonts w:ascii="Times New Roman" w:hAnsi="Times New Roman" w:cs="Times New Roman"/>
                <w:sz w:val="22"/>
                <w:szCs w:val="22"/>
              </w:rPr>
              <w:t xml:space="preserve">в </w:t>
            </w:r>
            <w:proofErr w:type="spellStart"/>
            <w:r w:rsidRPr="00782253">
              <w:rPr>
                <w:rFonts w:ascii="Times New Roman" w:hAnsi="Times New Roman" w:cs="Times New Roman"/>
                <w:sz w:val="22"/>
                <w:szCs w:val="22"/>
              </w:rPr>
              <w:t>том.числе</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90713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91991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5002C6">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92666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спортивные залы </w:t>
            </w:r>
            <w:r w:rsidR="00D86F44">
              <w:rPr>
                <w:rFonts w:ascii="Times New Roman" w:hAnsi="Times New Roman" w:cs="Times New Roman"/>
                <w:sz w:val="22"/>
                <w:szCs w:val="22"/>
              </w:rPr>
              <w:t>в кв.м.,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4748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плоскостные сооружения </w:t>
            </w:r>
            <w:r w:rsidR="00D86F44">
              <w:rPr>
                <w:rFonts w:ascii="Times New Roman" w:hAnsi="Times New Roman" w:cs="Times New Roman"/>
                <w:sz w:val="22"/>
                <w:szCs w:val="22"/>
              </w:rPr>
              <w:t>в кв.м.,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86640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Плавательные бассейны </w:t>
            </w:r>
            <w:r w:rsidR="00D86F44">
              <w:rPr>
                <w:rFonts w:ascii="Times New Roman" w:hAnsi="Times New Roman" w:cs="Times New Roman"/>
                <w:sz w:val="22"/>
                <w:szCs w:val="22"/>
              </w:rPr>
              <w:t>в кв.м.,</w:t>
            </w:r>
            <w:r w:rsidRPr="00782253">
              <w:rPr>
                <w:rFonts w:ascii="Times New Roman" w:hAnsi="Times New Roman" w:cs="Times New Roman"/>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BA7907"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604,8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BA7907" w:rsidP="00BA7907">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604,8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BA7907"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604,8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детского населения района дополнительным образованием художественно-эстетической направленности,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D34914"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Доля детей, привлекаемых к участию в творческих мероприятиях от общего числа детей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библиотечных каталогов, переведенных в электронную форму,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Среднемесячная заработная плата,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14189,6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18143,6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r w:rsidR="004014B0">
              <w:rPr>
                <w:rFonts w:ascii="Times New Roman" w:hAnsi="Times New Roman" w:cs="Times New Roman"/>
                <w:sz w:val="22"/>
                <w:szCs w:val="22"/>
              </w:rPr>
              <w:t>196,1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4014B0">
              <w:rPr>
                <w:rFonts w:ascii="Times New Roman" w:hAnsi="Times New Roman" w:cs="Times New Roman"/>
                <w:sz w:val="22"/>
                <w:szCs w:val="22"/>
              </w:rPr>
              <w:t>4</w:t>
            </w:r>
            <w:r w:rsidRPr="00782253">
              <w:rPr>
                <w:rFonts w:ascii="Times New Roman" w:hAnsi="Times New Roman" w:cs="Times New Roman"/>
                <w:sz w:val="22"/>
                <w:szCs w:val="22"/>
              </w:rPr>
              <w:t>94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w:t>
            </w:r>
            <w:r w:rsidR="004014B0">
              <w:rPr>
                <w:rFonts w:ascii="Times New Roman" w:hAnsi="Times New Roman" w:cs="Times New Roman"/>
                <w:sz w:val="22"/>
                <w:szCs w:val="22"/>
              </w:rPr>
              <w:t>3788</w:t>
            </w:r>
          </w:p>
        </w:tc>
        <w:tc>
          <w:tcPr>
            <w:tcW w:w="992" w:type="dxa"/>
            <w:tcBorders>
              <w:top w:val="single" w:sz="4" w:space="0" w:color="auto"/>
              <w:left w:val="single" w:sz="4" w:space="0" w:color="auto"/>
              <w:bottom w:val="single" w:sz="4" w:space="0" w:color="auto"/>
              <w:right w:val="single" w:sz="4" w:space="0" w:color="auto"/>
            </w:tcBorders>
            <w:hideMark/>
          </w:tcPr>
          <w:p w:rsidR="004069B2" w:rsidRPr="00C45AF0" w:rsidRDefault="005002C6" w:rsidP="004014B0">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26</w:t>
            </w:r>
            <w:r w:rsidR="004014B0" w:rsidRPr="00C45AF0">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5002C6" w:rsidP="004069B2">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31060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Среднедушевой доход населения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9784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2403E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r w:rsidR="002403E5">
              <w:rPr>
                <w:rFonts w:ascii="Times New Roman" w:hAnsi="Times New Roman" w:cs="Times New Roman"/>
                <w:sz w:val="22"/>
                <w:szCs w:val="22"/>
              </w:rPr>
              <w:t>622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14235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15664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19100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22500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Уровень оказания высокотехнологичной медицинской помощи, на 100 тыс.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Укомплектованность врачами для физических лиц,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Ввод жилья, кв.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2330,5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2097,6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1517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1526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1548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Капитальный ремонт многоквартирных домов, домов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lastRenderedPageBreak/>
              <w:t>Уровень обеспеченности сельского населения питьевой водой,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21F55" w:rsidP="00521F55">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r w:rsidR="008F0D56"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b/>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b/>
                <w:sz w:val="22"/>
                <w:szCs w:val="22"/>
              </w:rPr>
            </w:pPr>
          </w:p>
          <w:p w:rsidR="004069B2" w:rsidRPr="00782253" w:rsidRDefault="004069B2" w:rsidP="008F0D56">
            <w:pPr>
              <w:pStyle w:val="ConsPlusNormal"/>
              <w:spacing w:line="276" w:lineRule="auto"/>
              <w:ind w:firstLine="0"/>
              <w:jc w:val="center"/>
              <w:rPr>
                <w:rFonts w:ascii="Times New Roman" w:hAnsi="Times New Roman" w:cs="Times New Roman"/>
                <w:b/>
                <w:sz w:val="22"/>
                <w:szCs w:val="22"/>
              </w:rPr>
            </w:pPr>
            <w:r w:rsidRPr="00782253">
              <w:rPr>
                <w:rFonts w:ascii="Times New Roman" w:hAnsi="Times New Roman" w:cs="Times New Roman"/>
                <w:b/>
                <w:sz w:val="22"/>
                <w:szCs w:val="22"/>
              </w:rPr>
              <w:t xml:space="preserve">Цель 3. Сбалансированное территориальное развитие </w:t>
            </w:r>
            <w:r w:rsidR="008F0D56" w:rsidRPr="00782253">
              <w:rPr>
                <w:rFonts w:ascii="Times New Roman" w:hAnsi="Times New Roman" w:cs="Times New Roman"/>
                <w:b/>
                <w:sz w:val="22"/>
                <w:szCs w:val="22"/>
              </w:rPr>
              <w:t>Романовского</w:t>
            </w:r>
            <w:r w:rsidRPr="00782253">
              <w:rPr>
                <w:rFonts w:ascii="Times New Roman" w:hAnsi="Times New Roman" w:cs="Times New Roman"/>
                <w:b/>
                <w:sz w:val="22"/>
                <w:szCs w:val="22"/>
              </w:rPr>
              <w:t xml:space="preserve"> района</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Доля ассигнований, выделяемых в виде дотаций, иных межбюджетных трансфертов бюджетам сельских поселений по утвержденным методикам, в общем объеме ассигнований, предоставляемых в этих формах, %</w:t>
            </w:r>
          </w:p>
        </w:tc>
        <w:tc>
          <w:tcPr>
            <w:tcW w:w="853" w:type="dxa"/>
            <w:tcBorders>
              <w:top w:val="single" w:sz="4" w:space="0" w:color="auto"/>
              <w:left w:val="single" w:sz="4" w:space="0" w:color="auto"/>
              <w:bottom w:val="single" w:sz="4" w:space="0" w:color="auto"/>
              <w:right w:val="single" w:sz="4" w:space="0" w:color="auto"/>
            </w:tcBorders>
            <w:hideMark/>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521F5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Протяженность автомобильных дорог общего пользования с твердым покрытием, км</w:t>
            </w:r>
          </w:p>
        </w:tc>
        <w:tc>
          <w:tcPr>
            <w:tcW w:w="853" w:type="dxa"/>
            <w:tcBorders>
              <w:top w:val="single" w:sz="4" w:space="0" w:color="auto"/>
              <w:left w:val="single" w:sz="4" w:space="0" w:color="auto"/>
              <w:bottom w:val="single" w:sz="4" w:space="0" w:color="auto"/>
              <w:right w:val="single" w:sz="4" w:space="0" w:color="auto"/>
            </w:tcBorders>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521F55">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60,68</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Уровень аварийных ситуаций в системах теплоснабжения,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Уровень аварийных ситуаций в системах водоснабжения,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14543D">
            <w:pPr>
              <w:spacing w:line="276" w:lineRule="auto"/>
              <w:rPr>
                <w:rFonts w:ascii="Times New Roman" w:hAnsi="Times New Roman" w:cs="Times New Roman"/>
              </w:rPr>
            </w:pPr>
            <w:r w:rsidRPr="00782253">
              <w:rPr>
                <w:rFonts w:ascii="Times New Roman" w:hAnsi="Times New Roman" w:cs="Times New Roman"/>
              </w:rPr>
              <w:t xml:space="preserve">Уровень газификации природным газом жилищного фонда </w:t>
            </w:r>
            <w:r w:rsidR="0014543D" w:rsidRPr="00782253">
              <w:rPr>
                <w:rFonts w:ascii="Times New Roman" w:hAnsi="Times New Roman" w:cs="Times New Roman"/>
              </w:rPr>
              <w:t>Романовского</w:t>
            </w:r>
            <w:r w:rsidRPr="00782253">
              <w:rPr>
                <w:rFonts w:ascii="Times New Roman" w:hAnsi="Times New Roman" w:cs="Times New Roman"/>
              </w:rPr>
              <w:t xml:space="preserve"> района, %</w:t>
            </w:r>
          </w:p>
        </w:tc>
        <w:tc>
          <w:tcPr>
            <w:tcW w:w="853" w:type="dxa"/>
            <w:tcBorders>
              <w:top w:val="single" w:sz="4" w:space="0" w:color="auto"/>
              <w:left w:val="single" w:sz="4" w:space="0" w:color="auto"/>
              <w:bottom w:val="single" w:sz="4" w:space="0" w:color="auto"/>
              <w:right w:val="single" w:sz="4" w:space="0" w:color="auto"/>
            </w:tcBorders>
            <w:hideMark/>
          </w:tcPr>
          <w:p w:rsidR="0091108F" w:rsidRPr="00782253" w:rsidRDefault="0091108F"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Площадь, предназначенная для строительства, всего, тыс. кв.м.</w:t>
            </w:r>
          </w:p>
        </w:tc>
        <w:tc>
          <w:tcPr>
            <w:tcW w:w="85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8F0D56">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7A7DEB">
            <w:pPr>
              <w:pStyle w:val="ConsPlusNormal"/>
              <w:spacing w:line="276" w:lineRule="auto"/>
              <w:ind w:firstLine="0"/>
              <w:jc w:val="center"/>
              <w:rPr>
                <w:rFonts w:ascii="Times New Roman" w:hAnsi="Times New Roman" w:cs="Times New Roman"/>
                <w:b/>
                <w:sz w:val="22"/>
                <w:szCs w:val="22"/>
              </w:rPr>
            </w:pPr>
            <w:r w:rsidRPr="00782253">
              <w:rPr>
                <w:rFonts w:ascii="Times New Roman" w:hAnsi="Times New Roman" w:cs="Times New Roman"/>
                <w:b/>
                <w:sz w:val="22"/>
                <w:szCs w:val="22"/>
              </w:rPr>
              <w:t xml:space="preserve">Цель4. Совершенствование системы муниципального управления </w:t>
            </w:r>
            <w:r w:rsidR="007A7DEB" w:rsidRPr="00782253">
              <w:rPr>
                <w:rFonts w:ascii="Times New Roman" w:hAnsi="Times New Roman" w:cs="Times New Roman"/>
                <w:b/>
                <w:sz w:val="22"/>
                <w:szCs w:val="22"/>
              </w:rPr>
              <w:t xml:space="preserve">Романовского </w:t>
            </w:r>
            <w:r w:rsidRPr="00782253">
              <w:rPr>
                <w:rFonts w:ascii="Times New Roman" w:hAnsi="Times New Roman" w:cs="Times New Roman"/>
                <w:b/>
                <w:sz w:val="22"/>
                <w:szCs w:val="22"/>
              </w:rPr>
              <w:t>района</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Численность работников органов местного самоуправления, человек</w:t>
            </w:r>
          </w:p>
        </w:tc>
        <w:tc>
          <w:tcPr>
            <w:tcW w:w="993" w:type="dxa"/>
            <w:gridSpan w:val="2"/>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color w:val="FF0000"/>
                <w:sz w:val="22"/>
                <w:szCs w:val="22"/>
              </w:rPr>
            </w:pPr>
          </w:p>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Расходы бюджета на органы местного самоуправления, млн. руб.</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27,3</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r>
      <w:tr w:rsidR="004069B2" w:rsidRPr="00782253" w:rsidTr="00C11511">
        <w:trPr>
          <w:trHeight w:val="1713"/>
        </w:trPr>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384E68">
            <w:pPr>
              <w:spacing w:line="276" w:lineRule="auto"/>
              <w:rPr>
                <w:rFonts w:ascii="Times New Roman" w:hAnsi="Times New Roman" w:cs="Times New Roman"/>
              </w:rPr>
            </w:pPr>
            <w:r w:rsidRPr="001A220B">
              <w:rPr>
                <w:rFonts w:ascii="Times New Roman" w:hAnsi="Times New Roman" w:cs="Times New Roman"/>
              </w:rPr>
              <w:t xml:space="preserve">Объем поступлений доходов от использования муниципального имущества и земельных участков, находящихся в собственности муниципального образования в бюджет </w:t>
            </w:r>
            <w:r w:rsidR="00384E68" w:rsidRPr="001A220B">
              <w:rPr>
                <w:rFonts w:ascii="Times New Roman" w:hAnsi="Times New Roman" w:cs="Times New Roman"/>
              </w:rPr>
              <w:t>Романовском</w:t>
            </w:r>
            <w:r w:rsidRPr="001A220B">
              <w:rPr>
                <w:rFonts w:ascii="Times New Roman" w:hAnsi="Times New Roman" w:cs="Times New Roman"/>
              </w:rPr>
              <w:t xml:space="preserve"> района, тыс. руб.</w:t>
            </w:r>
            <w:r w:rsidR="00C11511" w:rsidRPr="001A220B">
              <w:rPr>
                <w:rFonts w:ascii="Times New Roman" w:hAnsi="Times New Roman" w:cs="Times New Roman"/>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1A220B" w:rsidRDefault="004069B2" w:rsidP="004069B2">
            <w:pPr>
              <w:pStyle w:val="ConsPlusNormal"/>
              <w:spacing w:line="276" w:lineRule="auto"/>
              <w:ind w:firstLine="0"/>
              <w:jc w:val="center"/>
              <w:rPr>
                <w:rFonts w:ascii="Times New Roman" w:hAnsi="Times New Roman" w:cs="Times New Roman"/>
                <w:sz w:val="22"/>
                <w:szCs w:val="22"/>
              </w:rPr>
            </w:pPr>
          </w:p>
          <w:p w:rsidR="00782253" w:rsidRDefault="00782253" w:rsidP="004069B2">
            <w:pPr>
              <w:pStyle w:val="ConsPlusNormal"/>
              <w:spacing w:line="276" w:lineRule="auto"/>
              <w:ind w:firstLine="0"/>
              <w:jc w:val="center"/>
              <w:rPr>
                <w:rFonts w:ascii="Times New Roman" w:hAnsi="Times New Roman" w:cs="Times New Roman"/>
                <w:sz w:val="22"/>
                <w:szCs w:val="22"/>
              </w:rPr>
            </w:pPr>
          </w:p>
          <w:p w:rsidR="004845F4" w:rsidRPr="001A220B" w:rsidRDefault="004845F4" w:rsidP="004069B2">
            <w:pPr>
              <w:pStyle w:val="ConsPlusNormal"/>
              <w:spacing w:line="276" w:lineRule="auto"/>
              <w:ind w:firstLine="0"/>
              <w:jc w:val="center"/>
              <w:rPr>
                <w:rFonts w:ascii="Times New Roman" w:hAnsi="Times New Roman" w:cs="Times New Roman"/>
                <w:sz w:val="22"/>
                <w:szCs w:val="22"/>
              </w:rPr>
            </w:pPr>
          </w:p>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r w:rsidRPr="001A220B">
              <w:rPr>
                <w:rFonts w:ascii="Times New Roman" w:hAnsi="Times New Roman" w:cs="Times New Roman"/>
                <w:sz w:val="22"/>
                <w:szCs w:val="22"/>
              </w:rPr>
              <w:t>1701,3</w:t>
            </w:r>
          </w:p>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2000,5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3185,7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4542,3</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4755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5060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5500</w:t>
            </w:r>
          </w:p>
        </w:tc>
      </w:tr>
      <w:tr w:rsidR="004069B2" w:rsidRPr="00506AFD"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4069B2">
            <w:pPr>
              <w:spacing w:line="276" w:lineRule="auto"/>
              <w:rPr>
                <w:rFonts w:ascii="Times New Roman" w:hAnsi="Times New Roman" w:cs="Times New Roman"/>
              </w:rPr>
            </w:pPr>
            <w:r w:rsidRPr="001A220B">
              <w:rPr>
                <w:rFonts w:ascii="Times New Roman" w:hAnsi="Times New Roman" w:cs="Times New Roman"/>
              </w:rPr>
              <w:t>Доля расходов бюджета района, формируемых в рамках программ, в общем объеме расходов районного бюджета (без субвенций),%</w:t>
            </w:r>
          </w:p>
        </w:tc>
        <w:tc>
          <w:tcPr>
            <w:tcW w:w="993" w:type="dxa"/>
            <w:gridSpan w:val="2"/>
            <w:tcBorders>
              <w:top w:val="single" w:sz="4" w:space="0" w:color="auto"/>
              <w:left w:val="single" w:sz="4" w:space="0" w:color="auto"/>
              <w:bottom w:val="single" w:sz="4" w:space="0" w:color="auto"/>
              <w:right w:val="single" w:sz="4" w:space="0" w:color="auto"/>
            </w:tcBorders>
          </w:tcPr>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p>
          <w:p w:rsidR="00782253" w:rsidRPr="001A220B" w:rsidRDefault="00782253" w:rsidP="00384E68">
            <w:pPr>
              <w:pStyle w:val="ConsPlusNormal"/>
              <w:spacing w:line="276" w:lineRule="auto"/>
              <w:ind w:firstLine="0"/>
              <w:jc w:val="center"/>
              <w:rPr>
                <w:rFonts w:ascii="Times New Roman" w:hAnsi="Times New Roman" w:cs="Times New Roman"/>
                <w:sz w:val="22"/>
                <w:szCs w:val="22"/>
              </w:rPr>
            </w:pPr>
          </w:p>
          <w:p w:rsidR="004069B2" w:rsidRPr="001A220B" w:rsidRDefault="001A220B" w:rsidP="001A220B">
            <w:pPr>
              <w:pStyle w:val="ConsPlusNormal"/>
              <w:spacing w:line="276" w:lineRule="auto"/>
              <w:ind w:firstLine="0"/>
              <w:jc w:val="center"/>
              <w:rPr>
                <w:rFonts w:ascii="Times New Roman" w:hAnsi="Times New Roman" w:cs="Times New Roman"/>
                <w:sz w:val="22"/>
                <w:szCs w:val="22"/>
              </w:rPr>
            </w:pPr>
            <w:r w:rsidRPr="001A220B">
              <w:rPr>
                <w:rFonts w:ascii="Times New Roman" w:hAnsi="Times New Roman" w:cs="Times New Roman"/>
                <w:sz w:val="22"/>
                <w:szCs w:val="22"/>
              </w:rPr>
              <w:t>2,7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4,9</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4069B2" w:rsidP="004069B2">
            <w:pPr>
              <w:spacing w:line="276" w:lineRule="auto"/>
              <w:rPr>
                <w:rFonts w:ascii="Times New Roman" w:eastAsiaTheme="minorEastAsia" w:hAnsi="Times New Roman" w:cs="Times New Roman"/>
                <w:lang w:eastAsia="ru-RU"/>
              </w:rPr>
            </w:pPr>
          </w:p>
          <w:p w:rsidR="00384E68" w:rsidRPr="001A220B" w:rsidRDefault="001A220B"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51,6</w:t>
            </w:r>
          </w:p>
          <w:p w:rsidR="004069B2" w:rsidRPr="001A220B" w:rsidRDefault="004069B2" w:rsidP="004069B2">
            <w:pPr>
              <w:spacing w:line="276" w:lineRule="auto"/>
              <w:rPr>
                <w:rFonts w:ascii="Times New Roman" w:eastAsiaTheme="minorEastAsia" w:hAnsi="Times New Roman" w:cs="Times New Roman"/>
                <w:lang w:eastAsia="ru-RU"/>
              </w:rPr>
            </w:pP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521F55">
            <w:pPr>
              <w:spacing w:line="276" w:lineRule="auto"/>
              <w:rPr>
                <w:rFonts w:ascii="Times New Roman" w:hAnsi="Times New Roman" w:cs="Times New Roman"/>
              </w:rPr>
            </w:pPr>
            <w:r w:rsidRPr="00782253">
              <w:rPr>
                <w:rFonts w:ascii="Times New Roman" w:hAnsi="Times New Roman" w:cs="Times New Roman"/>
              </w:rPr>
              <w:t xml:space="preserve">Степень удовлетворенности жителей </w:t>
            </w:r>
            <w:r w:rsidR="00521F55" w:rsidRPr="00782253">
              <w:rPr>
                <w:rFonts w:ascii="Times New Roman" w:hAnsi="Times New Roman" w:cs="Times New Roman"/>
              </w:rPr>
              <w:t>Романовского</w:t>
            </w:r>
            <w:r w:rsidRPr="00782253">
              <w:rPr>
                <w:rFonts w:ascii="Times New Roman" w:hAnsi="Times New Roman" w:cs="Times New Roman"/>
              </w:rPr>
              <w:t xml:space="preserve"> района качеством предоставления муниципальных услуг, % от числа опрошенных </w:t>
            </w:r>
          </w:p>
        </w:tc>
        <w:tc>
          <w:tcPr>
            <w:tcW w:w="993" w:type="dxa"/>
            <w:gridSpan w:val="2"/>
            <w:tcBorders>
              <w:top w:val="single" w:sz="4" w:space="0" w:color="auto"/>
              <w:left w:val="single" w:sz="4" w:space="0" w:color="auto"/>
              <w:bottom w:val="single" w:sz="4" w:space="0" w:color="auto"/>
              <w:right w:val="single" w:sz="4" w:space="0" w:color="auto"/>
            </w:tcBorders>
          </w:tcPr>
          <w:p w:rsidR="00782253" w:rsidRPr="00782253" w:rsidRDefault="00782253" w:rsidP="004069B2">
            <w:pPr>
              <w:pStyle w:val="ConsPlusNormal"/>
              <w:spacing w:line="276" w:lineRule="auto"/>
              <w:ind w:firstLine="0"/>
              <w:jc w:val="center"/>
              <w:rPr>
                <w:rFonts w:ascii="Times New Roman" w:hAnsi="Times New Roman" w:cs="Times New Roman"/>
                <w:sz w:val="22"/>
                <w:szCs w:val="22"/>
              </w:rPr>
            </w:pPr>
          </w:p>
          <w:p w:rsidR="004069B2" w:rsidRPr="00782253" w:rsidRDefault="00384E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8</w:t>
            </w:r>
            <w:r w:rsidR="00521F55" w:rsidRPr="00782253">
              <w:rPr>
                <w:rFonts w:ascii="Times New Roman" w:eastAsiaTheme="minorEastAsia" w:hAnsi="Times New Roman" w:cs="Times New Roman"/>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84E68">
            <w:pPr>
              <w:spacing w:line="276" w:lineRule="auto"/>
              <w:rPr>
                <w:rFonts w:ascii="Times New Roman" w:hAnsi="Times New Roman" w:cs="Times New Roman"/>
              </w:rPr>
            </w:pPr>
            <w:r w:rsidRPr="00782253">
              <w:rPr>
                <w:rFonts w:ascii="Times New Roman" w:hAnsi="Times New Roman" w:cs="Times New Roman"/>
              </w:rPr>
              <w:t xml:space="preserve">Доля жителей </w:t>
            </w:r>
            <w:r w:rsidR="00384E68" w:rsidRPr="00782253">
              <w:rPr>
                <w:rFonts w:ascii="Times New Roman" w:hAnsi="Times New Roman" w:cs="Times New Roman"/>
              </w:rPr>
              <w:t xml:space="preserve"> Романовского</w:t>
            </w:r>
            <w:r w:rsidRPr="00782253">
              <w:rPr>
                <w:rFonts w:ascii="Times New Roman" w:hAnsi="Times New Roman" w:cs="Times New Roman"/>
              </w:rPr>
              <w:t xml:space="preserve"> района, </w:t>
            </w:r>
            <w:r w:rsidRPr="00782253">
              <w:rPr>
                <w:rFonts w:ascii="Times New Roman" w:hAnsi="Times New Roman" w:cs="Times New Roman"/>
              </w:rPr>
              <w:lastRenderedPageBreak/>
              <w:t>использующих механизм получения муниципальных услуг в электронном виде,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p>
          <w:p w:rsidR="00384E68" w:rsidRPr="00782253" w:rsidRDefault="00384E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lastRenderedPageBreak/>
              <w:t>-</w:t>
            </w:r>
          </w:p>
          <w:p w:rsidR="00384E68" w:rsidRPr="00782253" w:rsidRDefault="00384E68" w:rsidP="004069B2">
            <w:pPr>
              <w:pStyle w:val="ConsPlusNormal"/>
              <w:spacing w:line="276" w:lineRule="auto"/>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lastRenderedPageBreak/>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70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bl>
    <w:p w:rsidR="00BB7CF3" w:rsidRDefault="00BB7CF3" w:rsidP="00A06E14">
      <w:pPr>
        <w:ind w:left="5670"/>
        <w:rPr>
          <w:rFonts w:ascii="Times New Roman" w:hAnsi="Times New Roman" w:cs="Times New Roman"/>
          <w:b/>
          <w:sz w:val="28"/>
          <w:szCs w:val="28"/>
        </w:rPr>
      </w:pPr>
    </w:p>
    <w:p w:rsidR="00BB7CF3" w:rsidRDefault="00BB7CF3" w:rsidP="00A06E14">
      <w:pPr>
        <w:ind w:left="5670"/>
        <w:rPr>
          <w:rFonts w:ascii="Times New Roman" w:hAnsi="Times New Roman" w:cs="Times New Roman"/>
          <w:b/>
          <w:sz w:val="28"/>
          <w:szCs w:val="28"/>
        </w:rPr>
      </w:pPr>
    </w:p>
    <w:p w:rsidR="00BB7CF3" w:rsidRDefault="00BB7CF3"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4845F4" w:rsidRDefault="004845F4" w:rsidP="00A06E14">
      <w:pPr>
        <w:ind w:left="5670"/>
        <w:rPr>
          <w:rFonts w:ascii="Times New Roman" w:hAnsi="Times New Roman" w:cs="Times New Roman"/>
          <w:b/>
          <w:sz w:val="28"/>
          <w:szCs w:val="28"/>
        </w:rPr>
      </w:pPr>
    </w:p>
    <w:p w:rsidR="00BB7CF3" w:rsidRPr="00BB7CF3" w:rsidRDefault="00A06E14" w:rsidP="00BB7CF3">
      <w:pPr>
        <w:ind w:left="5670"/>
        <w:jc w:val="right"/>
        <w:rPr>
          <w:rFonts w:ascii="Times New Roman" w:hAnsi="Times New Roman" w:cs="Times New Roman"/>
          <w:sz w:val="28"/>
          <w:szCs w:val="28"/>
        </w:rPr>
      </w:pPr>
      <w:r w:rsidRPr="00BB7CF3">
        <w:rPr>
          <w:rFonts w:ascii="Times New Roman" w:hAnsi="Times New Roman" w:cs="Times New Roman"/>
          <w:sz w:val="28"/>
          <w:szCs w:val="28"/>
        </w:rPr>
        <w:lastRenderedPageBreak/>
        <w:t>Приложение</w:t>
      </w:r>
      <w:r w:rsidR="00BB7CF3" w:rsidRPr="00BB7CF3">
        <w:rPr>
          <w:rFonts w:ascii="Times New Roman" w:hAnsi="Times New Roman" w:cs="Times New Roman"/>
          <w:sz w:val="28"/>
          <w:szCs w:val="28"/>
        </w:rPr>
        <w:t xml:space="preserve"> </w:t>
      </w:r>
      <w:r w:rsidR="00064866">
        <w:rPr>
          <w:rFonts w:ascii="Times New Roman" w:hAnsi="Times New Roman" w:cs="Times New Roman"/>
          <w:sz w:val="28"/>
          <w:szCs w:val="28"/>
        </w:rPr>
        <w:t>№2</w:t>
      </w:r>
    </w:p>
    <w:p w:rsidR="00A06E14" w:rsidRPr="00BB7CF3" w:rsidRDefault="00BB7CF3" w:rsidP="00BB7CF3">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sidR="006965F4">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w:t>
      </w:r>
      <w:r w:rsidR="00A06E14" w:rsidRPr="00BB7CF3">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064866" w:rsidRDefault="00064866" w:rsidP="00064866">
      <w:pPr>
        <w:rPr>
          <w:rFonts w:ascii="Times New Roman" w:eastAsia="Times New Roman" w:hAnsi="Times New Roman" w:cs="Times New Roman"/>
          <w:b/>
          <w:sz w:val="28"/>
          <w:szCs w:val="28"/>
        </w:rPr>
      </w:pPr>
    </w:p>
    <w:p w:rsidR="00064866" w:rsidRDefault="00064866" w:rsidP="00BB7CF3">
      <w:pPr>
        <w:ind w:left="5670"/>
        <w:jc w:val="right"/>
        <w:rPr>
          <w:rFonts w:ascii="Times New Roman" w:hAnsi="Times New Roman" w:cs="Times New Roman"/>
          <w:sz w:val="28"/>
          <w:szCs w:val="28"/>
        </w:rPr>
      </w:pPr>
    </w:p>
    <w:p w:rsidR="00064866" w:rsidRPr="00087896" w:rsidRDefault="00064866" w:rsidP="00BB7CF3">
      <w:pPr>
        <w:ind w:left="5670"/>
        <w:jc w:val="right"/>
        <w:rPr>
          <w:rFonts w:ascii="Times New Roman" w:hAnsi="Times New Roman" w:cs="Times New Roman"/>
          <w:sz w:val="28"/>
          <w:szCs w:val="28"/>
        </w:rPr>
      </w:pPr>
    </w:p>
    <w:p w:rsidR="00064866" w:rsidRPr="00087896" w:rsidRDefault="00064866" w:rsidP="00064866">
      <w:pPr>
        <w:rPr>
          <w:rFonts w:ascii="Times New Roman" w:hAnsi="Times New Roman" w:cs="Times New Roman"/>
          <w:b/>
          <w:sz w:val="28"/>
          <w:szCs w:val="28"/>
        </w:rPr>
      </w:pPr>
      <w:r w:rsidRPr="00087896">
        <w:rPr>
          <w:rFonts w:ascii="Times New Roman" w:hAnsi="Times New Roman" w:cs="Times New Roman"/>
          <w:b/>
          <w:sz w:val="28"/>
          <w:szCs w:val="28"/>
        </w:rPr>
        <w:t>ПЕРЕЧ</w:t>
      </w:r>
      <w:r w:rsidR="00087896" w:rsidRPr="00087896">
        <w:rPr>
          <w:rFonts w:ascii="Times New Roman" w:hAnsi="Times New Roman" w:cs="Times New Roman"/>
          <w:b/>
          <w:sz w:val="28"/>
          <w:szCs w:val="28"/>
        </w:rPr>
        <w:t>Е</w:t>
      </w:r>
      <w:r w:rsidRPr="00087896">
        <w:rPr>
          <w:rFonts w:ascii="Times New Roman" w:hAnsi="Times New Roman" w:cs="Times New Roman"/>
          <w:b/>
          <w:sz w:val="28"/>
          <w:szCs w:val="28"/>
        </w:rPr>
        <w:t>Н</w:t>
      </w:r>
      <w:r w:rsidR="00087896">
        <w:rPr>
          <w:rFonts w:ascii="Times New Roman" w:hAnsi="Times New Roman" w:cs="Times New Roman"/>
          <w:b/>
          <w:sz w:val="28"/>
          <w:szCs w:val="28"/>
        </w:rPr>
        <w:t>Ь</w:t>
      </w:r>
      <w:r w:rsidRPr="00087896">
        <w:rPr>
          <w:rFonts w:ascii="Times New Roman" w:hAnsi="Times New Roman" w:cs="Times New Roman"/>
          <w:b/>
          <w:sz w:val="28"/>
          <w:szCs w:val="28"/>
        </w:rPr>
        <w:t xml:space="preserve"> ИНВЕСТИЦИОННЫХ ПРОЕКТОВ </w:t>
      </w:r>
    </w:p>
    <w:p w:rsidR="00064866" w:rsidRPr="00B43FA3" w:rsidRDefault="00064866" w:rsidP="00064866">
      <w:pPr>
        <w:rPr>
          <w:b/>
          <w:sz w:val="32"/>
          <w:szCs w:val="32"/>
        </w:rPr>
      </w:pPr>
      <w:r w:rsidRPr="00087896">
        <w:rPr>
          <w:rFonts w:ascii="Times New Roman" w:hAnsi="Times New Roman" w:cs="Times New Roman"/>
          <w:b/>
          <w:sz w:val="28"/>
          <w:szCs w:val="28"/>
        </w:rPr>
        <w:t>РОМАНОВСКОГО МУНИЦИПАЛЬНОГО РАЙО</w:t>
      </w:r>
      <w:r w:rsidRPr="00087896">
        <w:rPr>
          <w:rFonts w:ascii="Times New Roman" w:hAnsi="Times New Roman" w:cs="Times New Roman"/>
          <w:b/>
          <w:sz w:val="32"/>
          <w:szCs w:val="32"/>
        </w:rPr>
        <w:t>Н</w:t>
      </w:r>
      <w:r w:rsidRPr="00B43FA3">
        <w:rPr>
          <w:b/>
          <w:sz w:val="32"/>
          <w:szCs w:val="32"/>
        </w:rPr>
        <w:t>А</w:t>
      </w:r>
    </w:p>
    <w:p w:rsidR="00064866" w:rsidRPr="00B43FA3" w:rsidRDefault="00064866" w:rsidP="00064866">
      <w:pPr>
        <w:rPr>
          <w:b/>
          <w:sz w:val="32"/>
          <w:szCs w:val="32"/>
        </w:rPr>
      </w:pPr>
    </w:p>
    <w:tbl>
      <w:tblPr>
        <w:tblW w:w="50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2113"/>
        <w:gridCol w:w="1539"/>
        <w:gridCol w:w="1134"/>
        <w:gridCol w:w="2833"/>
      </w:tblGrid>
      <w:tr w:rsidR="00087896" w:rsidRPr="00087896" w:rsidTr="00D46D4B">
        <w:trPr>
          <w:trHeight w:val="628"/>
          <w:tblHeader/>
        </w:trPr>
        <w:tc>
          <w:tcPr>
            <w:tcW w:w="268" w:type="pct"/>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w:t>
            </w:r>
          </w:p>
        </w:tc>
        <w:tc>
          <w:tcPr>
            <w:tcW w:w="1137"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 xml:space="preserve">Инвестор/ </w:t>
            </w:r>
          </w:p>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Инициатор мероприятия</w:t>
            </w:r>
          </w:p>
        </w:tc>
        <w:tc>
          <w:tcPr>
            <w:tcW w:w="997"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Наименование</w:t>
            </w:r>
          </w:p>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инвестиционного проекта/ Направление развития</w:t>
            </w: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Срок реализации</w:t>
            </w:r>
          </w:p>
        </w:tc>
        <w:tc>
          <w:tcPr>
            <w:tcW w:w="535"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Объем инвестиций, млн. руб.</w:t>
            </w:r>
          </w:p>
        </w:tc>
        <w:tc>
          <w:tcPr>
            <w:tcW w:w="1337" w:type="pct"/>
            <w:shd w:val="clear" w:color="auto" w:fill="auto"/>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Краткая информация</w:t>
            </w:r>
          </w:p>
          <w:p w:rsidR="00064866" w:rsidRPr="00087896" w:rsidRDefault="00064866" w:rsidP="003F5A56">
            <w:pPr>
              <w:suppressAutoHyphens/>
              <w:ind w:firstLine="34"/>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по инвестиционному проекту (мероприятию)</w:t>
            </w:r>
          </w:p>
        </w:tc>
      </w:tr>
      <w:tr w:rsidR="00087896" w:rsidRPr="00087896" w:rsidTr="00D46D4B">
        <w:trPr>
          <w:trHeight w:val="257"/>
        </w:trPr>
        <w:tc>
          <w:tcPr>
            <w:tcW w:w="268" w:type="pct"/>
            <w:vAlign w:val="center"/>
          </w:tcPr>
          <w:p w:rsidR="00064866" w:rsidRPr="00087896" w:rsidRDefault="00064866" w:rsidP="003F5A56">
            <w:pPr>
              <w:suppressAutoHyphens/>
              <w:outlineLvl w:val="1"/>
              <w:rPr>
                <w:rFonts w:ascii="Times New Roman" w:hAnsi="Times New Roman" w:cs="Times New Roman"/>
                <w:b/>
                <w:i/>
                <w:sz w:val="24"/>
                <w:szCs w:val="24"/>
              </w:rPr>
            </w:pPr>
          </w:p>
        </w:tc>
        <w:tc>
          <w:tcPr>
            <w:tcW w:w="1137" w:type="pct"/>
            <w:shd w:val="clear" w:color="auto" w:fill="auto"/>
            <w:vAlign w:val="center"/>
          </w:tcPr>
          <w:p w:rsidR="00064866" w:rsidRPr="00087896" w:rsidRDefault="00064866" w:rsidP="003F5A56">
            <w:pPr>
              <w:suppressAutoHyphens/>
              <w:jc w:val="both"/>
              <w:outlineLvl w:val="1"/>
              <w:rPr>
                <w:rFonts w:ascii="Times New Roman" w:hAnsi="Times New Roman" w:cs="Times New Roman"/>
                <w:b/>
                <w:i/>
                <w:sz w:val="24"/>
                <w:szCs w:val="24"/>
              </w:rPr>
            </w:pPr>
            <w:r w:rsidRPr="00087896">
              <w:rPr>
                <w:rFonts w:ascii="Times New Roman" w:hAnsi="Times New Roman" w:cs="Times New Roman"/>
                <w:b/>
                <w:i/>
                <w:sz w:val="24"/>
                <w:szCs w:val="24"/>
              </w:rPr>
              <w:t>Промышленность</w:t>
            </w:r>
          </w:p>
        </w:tc>
        <w:tc>
          <w:tcPr>
            <w:tcW w:w="997"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p>
        </w:tc>
        <w:tc>
          <w:tcPr>
            <w:tcW w:w="535" w:type="pct"/>
            <w:shd w:val="clear" w:color="auto" w:fill="auto"/>
            <w:vAlign w:val="center"/>
          </w:tcPr>
          <w:p w:rsidR="00064866" w:rsidRPr="00087896" w:rsidRDefault="00064866" w:rsidP="003F5A56">
            <w:pPr>
              <w:suppressAutoHyphens/>
              <w:ind w:firstLine="709"/>
              <w:jc w:val="both"/>
              <w:rPr>
                <w:rFonts w:ascii="Times New Roman" w:eastAsia="Calibri" w:hAnsi="Times New Roman" w:cs="Times New Roman"/>
                <w:bCs/>
                <w:sz w:val="24"/>
                <w:szCs w:val="24"/>
              </w:rPr>
            </w:pPr>
          </w:p>
        </w:tc>
        <w:tc>
          <w:tcPr>
            <w:tcW w:w="1337" w:type="pct"/>
            <w:shd w:val="clear" w:color="auto" w:fill="auto"/>
            <w:vAlign w:val="center"/>
          </w:tcPr>
          <w:p w:rsidR="00064866" w:rsidRPr="00087896" w:rsidRDefault="00064866" w:rsidP="003F5A56">
            <w:pPr>
              <w:suppressAutoHyphens/>
              <w:ind w:firstLine="187"/>
              <w:jc w:val="both"/>
              <w:outlineLvl w:val="1"/>
              <w:rPr>
                <w:rFonts w:ascii="Times New Roman" w:eastAsia="Calibri" w:hAnsi="Times New Roman" w:cs="Times New Roman"/>
                <w:bCs/>
                <w:sz w:val="24"/>
                <w:szCs w:val="24"/>
              </w:rPr>
            </w:pPr>
          </w:p>
        </w:tc>
      </w:tr>
      <w:tr w:rsidR="00087896" w:rsidRPr="00087896" w:rsidTr="00D46D4B">
        <w:trPr>
          <w:trHeight w:val="726"/>
        </w:trPr>
        <w:tc>
          <w:tcPr>
            <w:tcW w:w="268" w:type="pct"/>
            <w:vAlign w:val="center"/>
          </w:tcPr>
          <w:p w:rsidR="00064866" w:rsidRPr="00087896" w:rsidRDefault="00064866" w:rsidP="003F5A56">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1</w:t>
            </w:r>
          </w:p>
        </w:tc>
        <w:tc>
          <w:tcPr>
            <w:tcW w:w="1137" w:type="pct"/>
            <w:shd w:val="clear" w:color="auto" w:fill="auto"/>
            <w:vAlign w:val="center"/>
          </w:tcPr>
          <w:p w:rsidR="00064866" w:rsidRPr="00087896" w:rsidRDefault="00064866" w:rsidP="003F5A56">
            <w:pPr>
              <w:suppressAutoHyphens/>
              <w:jc w:val="both"/>
              <w:outlineLvl w:val="1"/>
              <w:rPr>
                <w:rFonts w:ascii="Times New Roman" w:hAnsi="Times New Roman" w:cs="Times New Roman"/>
                <w:sz w:val="24"/>
                <w:szCs w:val="24"/>
              </w:rPr>
            </w:pPr>
            <w:r w:rsidRPr="00087896">
              <w:rPr>
                <w:rFonts w:ascii="Times New Roman" w:hAnsi="Times New Roman" w:cs="Times New Roman"/>
                <w:sz w:val="24"/>
                <w:szCs w:val="24"/>
              </w:rPr>
              <w:t>ООО «</w:t>
            </w:r>
            <w:proofErr w:type="spellStart"/>
            <w:r w:rsidRPr="00087896">
              <w:rPr>
                <w:rFonts w:ascii="Times New Roman" w:hAnsi="Times New Roman" w:cs="Times New Roman"/>
                <w:sz w:val="24"/>
                <w:szCs w:val="24"/>
              </w:rPr>
              <w:t>Подгорненский</w:t>
            </w:r>
            <w:proofErr w:type="spellEnd"/>
            <w:r w:rsidRPr="00087896">
              <w:rPr>
                <w:rFonts w:ascii="Times New Roman" w:hAnsi="Times New Roman" w:cs="Times New Roman"/>
                <w:sz w:val="24"/>
                <w:szCs w:val="24"/>
              </w:rPr>
              <w:t xml:space="preserve"> завод кирпича»</w:t>
            </w:r>
          </w:p>
        </w:tc>
        <w:tc>
          <w:tcPr>
            <w:tcW w:w="997"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bCs/>
                <w:sz w:val="24"/>
                <w:szCs w:val="24"/>
              </w:rPr>
            </w:pPr>
            <w:r w:rsidRPr="00087896">
              <w:rPr>
                <w:rFonts w:ascii="Times New Roman" w:eastAsia="Calibri" w:hAnsi="Times New Roman" w:cs="Times New Roman"/>
                <w:sz w:val="24"/>
                <w:szCs w:val="24"/>
              </w:rPr>
              <w:t>Строительство здания, сооружений для сушки и хранения выпущенной продукции, приобретение нового оборудования</w:t>
            </w: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2018-2020</w:t>
            </w:r>
          </w:p>
        </w:tc>
        <w:tc>
          <w:tcPr>
            <w:tcW w:w="535"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15,0</w:t>
            </w:r>
          </w:p>
        </w:tc>
        <w:tc>
          <w:tcPr>
            <w:tcW w:w="1337"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bCs/>
                <w:sz w:val="24"/>
                <w:szCs w:val="24"/>
                <w:highlight w:val="yellow"/>
              </w:rPr>
            </w:pPr>
            <w:r w:rsidRPr="00087896">
              <w:rPr>
                <w:rFonts w:ascii="Times New Roman" w:hAnsi="Times New Roman" w:cs="Times New Roman"/>
                <w:color w:val="000000"/>
                <w:sz w:val="24"/>
                <w:szCs w:val="24"/>
              </w:rPr>
              <w:t>Планируется строительство зданий, сооружений для сушки и хранения выпущенной продукции и приобретение дополнительного нового оборудования, что позволит производить продукцию круглогодично, а не сезонно и увеличить объем производства в 2019 год на 42%.</w:t>
            </w:r>
          </w:p>
        </w:tc>
      </w:tr>
      <w:tr w:rsidR="00087896" w:rsidRPr="00087896" w:rsidTr="00D46D4B">
        <w:trPr>
          <w:trHeight w:val="257"/>
        </w:trPr>
        <w:tc>
          <w:tcPr>
            <w:tcW w:w="268" w:type="pct"/>
            <w:vAlign w:val="center"/>
          </w:tcPr>
          <w:p w:rsidR="00064866" w:rsidRPr="00087896" w:rsidRDefault="00064866" w:rsidP="003F5A56">
            <w:pPr>
              <w:suppressAutoHyphens/>
              <w:outlineLvl w:val="1"/>
              <w:rPr>
                <w:rFonts w:ascii="Times New Roman" w:hAnsi="Times New Roman" w:cs="Times New Roman"/>
                <w:b/>
                <w:i/>
                <w:sz w:val="24"/>
                <w:szCs w:val="24"/>
              </w:rPr>
            </w:pPr>
          </w:p>
        </w:tc>
        <w:tc>
          <w:tcPr>
            <w:tcW w:w="1137" w:type="pct"/>
            <w:shd w:val="clear" w:color="auto" w:fill="auto"/>
            <w:vAlign w:val="center"/>
          </w:tcPr>
          <w:p w:rsidR="00064866" w:rsidRPr="00087896" w:rsidRDefault="00064866" w:rsidP="003F5A56">
            <w:pPr>
              <w:suppressAutoHyphens/>
              <w:jc w:val="both"/>
              <w:outlineLvl w:val="1"/>
              <w:rPr>
                <w:rFonts w:ascii="Times New Roman" w:hAnsi="Times New Roman" w:cs="Times New Roman"/>
                <w:b/>
                <w:i/>
                <w:sz w:val="24"/>
                <w:szCs w:val="24"/>
              </w:rPr>
            </w:pPr>
            <w:r w:rsidRPr="00087896">
              <w:rPr>
                <w:rFonts w:ascii="Times New Roman" w:hAnsi="Times New Roman" w:cs="Times New Roman"/>
                <w:b/>
                <w:i/>
                <w:sz w:val="24"/>
                <w:szCs w:val="24"/>
              </w:rPr>
              <w:t>АПК</w:t>
            </w:r>
          </w:p>
        </w:tc>
        <w:tc>
          <w:tcPr>
            <w:tcW w:w="997"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p>
        </w:tc>
        <w:tc>
          <w:tcPr>
            <w:tcW w:w="535" w:type="pct"/>
            <w:shd w:val="clear" w:color="auto" w:fill="auto"/>
            <w:vAlign w:val="center"/>
          </w:tcPr>
          <w:p w:rsidR="00064866" w:rsidRPr="00087896" w:rsidRDefault="00064866" w:rsidP="003F5A56">
            <w:pPr>
              <w:suppressAutoHyphens/>
              <w:jc w:val="both"/>
              <w:rPr>
                <w:rFonts w:ascii="Times New Roman" w:eastAsia="Calibri" w:hAnsi="Times New Roman" w:cs="Times New Roman"/>
                <w:bCs/>
                <w:sz w:val="24"/>
                <w:szCs w:val="24"/>
              </w:rPr>
            </w:pPr>
          </w:p>
        </w:tc>
        <w:tc>
          <w:tcPr>
            <w:tcW w:w="1337" w:type="pct"/>
            <w:shd w:val="clear" w:color="auto" w:fill="auto"/>
            <w:vAlign w:val="center"/>
          </w:tcPr>
          <w:p w:rsidR="00064866" w:rsidRPr="00087896" w:rsidRDefault="00064866" w:rsidP="003F5A56">
            <w:pPr>
              <w:suppressAutoHyphens/>
              <w:ind w:firstLine="187"/>
              <w:jc w:val="both"/>
              <w:outlineLvl w:val="1"/>
              <w:rPr>
                <w:rFonts w:ascii="Times New Roman" w:eastAsia="Calibri" w:hAnsi="Times New Roman" w:cs="Times New Roman"/>
                <w:bCs/>
                <w:sz w:val="24"/>
                <w:szCs w:val="24"/>
              </w:rPr>
            </w:pPr>
          </w:p>
        </w:tc>
      </w:tr>
      <w:tr w:rsidR="00087896" w:rsidRPr="00087896" w:rsidTr="00D46D4B">
        <w:trPr>
          <w:trHeight w:val="265"/>
        </w:trPr>
        <w:tc>
          <w:tcPr>
            <w:tcW w:w="268" w:type="pct"/>
            <w:vAlign w:val="center"/>
          </w:tcPr>
          <w:p w:rsidR="00064866" w:rsidRPr="00087896" w:rsidRDefault="00064866" w:rsidP="003F5A56">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2</w:t>
            </w:r>
          </w:p>
        </w:tc>
        <w:tc>
          <w:tcPr>
            <w:tcW w:w="1137"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ИП глава КФХ </w:t>
            </w:r>
          </w:p>
          <w:p w:rsidR="00064866" w:rsidRPr="00087896" w:rsidRDefault="0006486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Гонтарев А.Ю.</w:t>
            </w:r>
          </w:p>
        </w:tc>
        <w:tc>
          <w:tcPr>
            <w:tcW w:w="997"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Увеличение поголовья КРС</w:t>
            </w: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2018-2019</w:t>
            </w:r>
          </w:p>
        </w:tc>
        <w:tc>
          <w:tcPr>
            <w:tcW w:w="535"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28</w:t>
            </w:r>
          </w:p>
        </w:tc>
        <w:tc>
          <w:tcPr>
            <w:tcW w:w="1337" w:type="pct"/>
            <w:shd w:val="clear" w:color="auto" w:fill="auto"/>
            <w:vAlign w:val="center"/>
          </w:tcPr>
          <w:p w:rsidR="00064866" w:rsidRPr="00087896" w:rsidRDefault="00064866" w:rsidP="00D46D4B">
            <w:pPr>
              <w:suppressAutoHyphens/>
              <w:jc w:val="both"/>
              <w:outlineLvl w:val="1"/>
              <w:rPr>
                <w:rFonts w:ascii="Times New Roman" w:eastAsia="Calibri" w:hAnsi="Times New Roman" w:cs="Times New Roman"/>
                <w:sz w:val="24"/>
                <w:szCs w:val="24"/>
              </w:rPr>
            </w:pPr>
            <w:r w:rsidRPr="00087896">
              <w:rPr>
                <w:rFonts w:ascii="Times New Roman" w:hAnsi="Times New Roman" w:cs="Times New Roman"/>
                <w:sz w:val="24"/>
                <w:szCs w:val="24"/>
              </w:rPr>
              <w:t xml:space="preserve">Модернизация коровника (планируется вместимость 360 скотомест), строительство </w:t>
            </w:r>
            <w:proofErr w:type="spellStart"/>
            <w:r w:rsidRPr="00087896">
              <w:rPr>
                <w:rFonts w:ascii="Times New Roman" w:hAnsi="Times New Roman" w:cs="Times New Roman"/>
                <w:sz w:val="24"/>
                <w:szCs w:val="24"/>
              </w:rPr>
              <w:t>мехтока</w:t>
            </w:r>
            <w:proofErr w:type="spellEnd"/>
            <w:r w:rsidRPr="00087896">
              <w:rPr>
                <w:rFonts w:ascii="Times New Roman" w:hAnsi="Times New Roman" w:cs="Times New Roman"/>
                <w:sz w:val="24"/>
                <w:szCs w:val="24"/>
              </w:rPr>
              <w:t xml:space="preserve">, </w:t>
            </w:r>
            <w:r w:rsidR="00D46D4B">
              <w:rPr>
                <w:rFonts w:ascii="Times New Roman" w:hAnsi="Times New Roman" w:cs="Times New Roman"/>
                <w:sz w:val="24"/>
                <w:szCs w:val="24"/>
              </w:rPr>
              <w:t>п</w:t>
            </w:r>
            <w:r w:rsidRPr="00087896">
              <w:rPr>
                <w:rFonts w:ascii="Times New Roman" w:hAnsi="Times New Roman" w:cs="Times New Roman"/>
                <w:sz w:val="24"/>
                <w:szCs w:val="24"/>
              </w:rPr>
              <w:t xml:space="preserve">риобретение племенного поголовья  КРС в количестве 100 голов по направлению молочное животноводство, </w:t>
            </w:r>
            <w:r w:rsidR="00087896">
              <w:rPr>
                <w:rFonts w:ascii="Times New Roman" w:hAnsi="Times New Roman" w:cs="Times New Roman"/>
                <w:sz w:val="24"/>
                <w:szCs w:val="24"/>
              </w:rPr>
              <w:t xml:space="preserve">дополнительно будет </w:t>
            </w:r>
            <w:r w:rsidR="00087896" w:rsidRPr="00087896">
              <w:rPr>
                <w:rFonts w:ascii="Times New Roman" w:hAnsi="Times New Roman" w:cs="Times New Roman"/>
                <w:sz w:val="24"/>
                <w:szCs w:val="24"/>
              </w:rPr>
              <w:t>произвед</w:t>
            </w:r>
            <w:r w:rsidR="00087896">
              <w:rPr>
                <w:rFonts w:ascii="Times New Roman" w:hAnsi="Times New Roman" w:cs="Times New Roman"/>
                <w:sz w:val="24"/>
                <w:szCs w:val="24"/>
              </w:rPr>
              <w:t>ено</w:t>
            </w:r>
            <w:r w:rsidRPr="00087896">
              <w:rPr>
                <w:rFonts w:ascii="Times New Roman" w:hAnsi="Times New Roman" w:cs="Times New Roman"/>
                <w:sz w:val="24"/>
                <w:szCs w:val="24"/>
              </w:rPr>
              <w:t xml:space="preserve"> молока </w:t>
            </w:r>
            <w:r w:rsidR="00087896">
              <w:rPr>
                <w:rFonts w:ascii="Times New Roman" w:hAnsi="Times New Roman" w:cs="Times New Roman"/>
                <w:sz w:val="24"/>
                <w:szCs w:val="24"/>
              </w:rPr>
              <w:t>500</w:t>
            </w:r>
            <w:r w:rsidRPr="00087896">
              <w:rPr>
                <w:rFonts w:ascii="Times New Roman" w:hAnsi="Times New Roman" w:cs="Times New Roman"/>
                <w:sz w:val="24"/>
                <w:szCs w:val="24"/>
              </w:rPr>
              <w:t xml:space="preserve"> т</w:t>
            </w:r>
            <w:r w:rsidR="00087896">
              <w:rPr>
                <w:rFonts w:ascii="Times New Roman" w:hAnsi="Times New Roman" w:cs="Times New Roman"/>
                <w:sz w:val="24"/>
                <w:szCs w:val="24"/>
              </w:rPr>
              <w:t>.</w:t>
            </w:r>
            <w:r w:rsidRPr="00087896">
              <w:rPr>
                <w:rFonts w:ascii="Times New Roman" w:hAnsi="Times New Roman" w:cs="Times New Roman"/>
                <w:sz w:val="24"/>
                <w:szCs w:val="24"/>
              </w:rPr>
              <w:t xml:space="preserve"> в год. Планируется создание дополнительных 10 рабочих мест.</w:t>
            </w:r>
          </w:p>
        </w:tc>
      </w:tr>
      <w:tr w:rsidR="00087896" w:rsidRPr="00087896" w:rsidTr="00D46D4B">
        <w:trPr>
          <w:trHeight w:val="726"/>
        </w:trPr>
        <w:tc>
          <w:tcPr>
            <w:tcW w:w="268" w:type="pct"/>
            <w:vAlign w:val="center"/>
          </w:tcPr>
          <w:p w:rsidR="00064866" w:rsidRPr="00087896" w:rsidRDefault="00064866" w:rsidP="003F5A56">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3</w:t>
            </w:r>
          </w:p>
        </w:tc>
        <w:tc>
          <w:tcPr>
            <w:tcW w:w="1137"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АО «Элеватор-Холдинг» обособленное подразделение </w:t>
            </w:r>
            <w:r w:rsidRPr="00087896">
              <w:rPr>
                <w:rFonts w:ascii="Times New Roman" w:eastAsia="Calibri" w:hAnsi="Times New Roman" w:cs="Times New Roman"/>
                <w:sz w:val="24"/>
                <w:szCs w:val="24"/>
              </w:rPr>
              <w:br/>
              <w:t>р.п. Романовка</w:t>
            </w:r>
          </w:p>
        </w:tc>
        <w:tc>
          <w:tcPr>
            <w:tcW w:w="997"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Реконструкция Романовского элеватора</w:t>
            </w:r>
          </w:p>
        </w:tc>
        <w:tc>
          <w:tcPr>
            <w:tcW w:w="726"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sidR="004D63CC">
              <w:rPr>
                <w:rFonts w:ascii="Times New Roman" w:eastAsia="Calibri" w:hAnsi="Times New Roman" w:cs="Times New Roman"/>
                <w:bCs/>
                <w:sz w:val="24"/>
                <w:szCs w:val="24"/>
              </w:rPr>
              <w:t>-2019г</w:t>
            </w:r>
            <w:r w:rsidR="00CC7717">
              <w:rPr>
                <w:rFonts w:ascii="Times New Roman" w:eastAsia="Calibri" w:hAnsi="Times New Roman" w:cs="Times New Roman"/>
                <w:bCs/>
                <w:sz w:val="24"/>
                <w:szCs w:val="24"/>
              </w:rPr>
              <w:t>г</w:t>
            </w:r>
          </w:p>
        </w:tc>
        <w:tc>
          <w:tcPr>
            <w:tcW w:w="535"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30,0</w:t>
            </w:r>
          </w:p>
        </w:tc>
        <w:tc>
          <w:tcPr>
            <w:tcW w:w="1337" w:type="pct"/>
            <w:shd w:val="clear" w:color="auto" w:fill="auto"/>
            <w:vAlign w:val="center"/>
          </w:tcPr>
          <w:p w:rsidR="00064866" w:rsidRPr="00087896" w:rsidRDefault="00064866" w:rsidP="00087896">
            <w:pPr>
              <w:suppressAutoHyphens/>
              <w:jc w:val="both"/>
              <w:outlineLvl w:val="1"/>
              <w:rPr>
                <w:rFonts w:ascii="Times New Roman" w:eastAsia="Calibri" w:hAnsi="Times New Roman" w:cs="Times New Roman"/>
                <w:sz w:val="24"/>
                <w:szCs w:val="24"/>
              </w:rPr>
            </w:pPr>
            <w:r w:rsidRPr="00087896">
              <w:rPr>
                <w:rFonts w:ascii="Times New Roman" w:hAnsi="Times New Roman" w:cs="Times New Roman"/>
                <w:sz w:val="24"/>
                <w:szCs w:val="24"/>
              </w:rPr>
              <w:t>Приемка, хранение, сушка подсолнечника и зерна</w:t>
            </w:r>
            <w:r w:rsidR="00087896">
              <w:rPr>
                <w:rFonts w:ascii="Times New Roman" w:hAnsi="Times New Roman" w:cs="Times New Roman"/>
                <w:sz w:val="24"/>
                <w:szCs w:val="24"/>
              </w:rPr>
              <w:t xml:space="preserve">. Планируется создание  дополнительных  70 </w:t>
            </w:r>
            <w:r w:rsidR="00087896">
              <w:rPr>
                <w:rFonts w:ascii="Times New Roman" w:hAnsi="Times New Roman" w:cs="Times New Roman"/>
                <w:sz w:val="24"/>
                <w:szCs w:val="24"/>
              </w:rPr>
              <w:lastRenderedPageBreak/>
              <w:t>рабочих мест.</w:t>
            </w:r>
          </w:p>
        </w:tc>
      </w:tr>
      <w:tr w:rsidR="00087896" w:rsidRPr="00087896" w:rsidTr="00D46D4B">
        <w:trPr>
          <w:trHeight w:val="726"/>
        </w:trPr>
        <w:tc>
          <w:tcPr>
            <w:tcW w:w="268" w:type="pct"/>
            <w:vAlign w:val="center"/>
          </w:tcPr>
          <w:p w:rsidR="00087896" w:rsidRPr="00087896" w:rsidRDefault="00087896"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1137" w:type="pct"/>
            <w:shd w:val="clear" w:color="auto" w:fill="auto"/>
            <w:vAlign w:val="center"/>
          </w:tcPr>
          <w:p w:rsidR="00087896" w:rsidRPr="00087896" w:rsidRDefault="0008789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ИП глава КФХ </w:t>
            </w:r>
          </w:p>
          <w:p w:rsidR="00087896" w:rsidRPr="00087896" w:rsidRDefault="00087896" w:rsidP="003F5A56">
            <w:pPr>
              <w:suppressAutoHyphens/>
              <w:jc w:val="both"/>
              <w:outlineLvl w:val="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Есикова</w:t>
            </w:r>
            <w:proofErr w:type="spellEnd"/>
            <w:r>
              <w:rPr>
                <w:rFonts w:ascii="Times New Roman" w:eastAsia="Calibri" w:hAnsi="Times New Roman" w:cs="Times New Roman"/>
                <w:sz w:val="24"/>
                <w:szCs w:val="24"/>
              </w:rPr>
              <w:t xml:space="preserve"> Т.Н.</w:t>
            </w:r>
          </w:p>
        </w:tc>
        <w:tc>
          <w:tcPr>
            <w:tcW w:w="997" w:type="pct"/>
            <w:shd w:val="clear" w:color="auto" w:fill="auto"/>
            <w:vAlign w:val="center"/>
          </w:tcPr>
          <w:p w:rsidR="00087896" w:rsidRPr="00087896" w:rsidRDefault="00087896"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Увеличение поголовья КРС</w:t>
            </w:r>
            <w:r w:rsidR="00C616BD">
              <w:rPr>
                <w:rFonts w:ascii="Times New Roman" w:eastAsia="Calibri" w:hAnsi="Times New Roman" w:cs="Times New Roman"/>
                <w:sz w:val="24"/>
                <w:szCs w:val="24"/>
              </w:rPr>
              <w:t xml:space="preserve"> </w:t>
            </w:r>
          </w:p>
        </w:tc>
        <w:tc>
          <w:tcPr>
            <w:tcW w:w="726" w:type="pct"/>
            <w:shd w:val="clear" w:color="auto" w:fill="auto"/>
            <w:vAlign w:val="center"/>
          </w:tcPr>
          <w:p w:rsidR="00087896" w:rsidRPr="00087896" w:rsidRDefault="0008789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2019</w:t>
            </w:r>
            <w:r>
              <w:rPr>
                <w:rFonts w:ascii="Times New Roman" w:eastAsia="Calibri" w:hAnsi="Times New Roman" w:cs="Times New Roman"/>
                <w:bCs/>
                <w:sz w:val="24"/>
                <w:szCs w:val="24"/>
              </w:rPr>
              <w:t>-2020</w:t>
            </w:r>
            <w:r w:rsidR="00CC7717">
              <w:rPr>
                <w:rFonts w:ascii="Times New Roman" w:eastAsia="Calibri" w:hAnsi="Times New Roman" w:cs="Times New Roman"/>
                <w:bCs/>
                <w:sz w:val="24"/>
                <w:szCs w:val="24"/>
              </w:rPr>
              <w:t>гг</w:t>
            </w:r>
          </w:p>
        </w:tc>
        <w:tc>
          <w:tcPr>
            <w:tcW w:w="535" w:type="pct"/>
            <w:shd w:val="clear" w:color="auto" w:fill="auto"/>
            <w:vAlign w:val="center"/>
          </w:tcPr>
          <w:p w:rsidR="00087896" w:rsidRPr="00087896" w:rsidRDefault="00087896"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6,7</w:t>
            </w:r>
          </w:p>
        </w:tc>
        <w:tc>
          <w:tcPr>
            <w:tcW w:w="1337" w:type="pct"/>
            <w:shd w:val="clear" w:color="auto" w:fill="auto"/>
            <w:vAlign w:val="center"/>
          </w:tcPr>
          <w:p w:rsidR="00087896" w:rsidRPr="00087896" w:rsidRDefault="00087896" w:rsidP="00C616BD">
            <w:pPr>
              <w:suppressAutoHyphens/>
              <w:jc w:val="both"/>
              <w:outlineLvl w:val="1"/>
              <w:rPr>
                <w:rFonts w:ascii="Times New Roman" w:eastAsia="Calibri" w:hAnsi="Times New Roman" w:cs="Times New Roman"/>
                <w:sz w:val="24"/>
                <w:szCs w:val="24"/>
              </w:rPr>
            </w:pPr>
            <w:r>
              <w:rPr>
                <w:rFonts w:ascii="Times New Roman" w:hAnsi="Times New Roman" w:cs="Times New Roman"/>
                <w:sz w:val="24"/>
                <w:szCs w:val="24"/>
              </w:rPr>
              <w:t>П</w:t>
            </w:r>
            <w:r w:rsidRPr="00087896">
              <w:rPr>
                <w:rFonts w:ascii="Times New Roman" w:hAnsi="Times New Roman" w:cs="Times New Roman"/>
                <w:sz w:val="24"/>
                <w:szCs w:val="24"/>
              </w:rPr>
              <w:t xml:space="preserve">риобретение племенного поголовья  КРС по </w:t>
            </w:r>
            <w:r w:rsidR="00C616BD">
              <w:rPr>
                <w:rFonts w:ascii="Times New Roman" w:hAnsi="Times New Roman" w:cs="Times New Roman"/>
                <w:sz w:val="24"/>
                <w:szCs w:val="24"/>
              </w:rPr>
              <w:t xml:space="preserve">мясному </w:t>
            </w:r>
            <w:r w:rsidRPr="00087896">
              <w:rPr>
                <w:rFonts w:ascii="Times New Roman" w:hAnsi="Times New Roman" w:cs="Times New Roman"/>
                <w:sz w:val="24"/>
                <w:szCs w:val="24"/>
              </w:rPr>
              <w:t>направлению</w:t>
            </w:r>
            <w:r w:rsidR="004D63CC">
              <w:rPr>
                <w:rFonts w:ascii="Times New Roman" w:hAnsi="Times New Roman" w:cs="Times New Roman"/>
                <w:sz w:val="24"/>
                <w:szCs w:val="24"/>
              </w:rPr>
              <w:t>.</w:t>
            </w:r>
            <w:r w:rsidRPr="00087896">
              <w:rPr>
                <w:rFonts w:ascii="Times New Roman" w:hAnsi="Times New Roman" w:cs="Times New Roman"/>
                <w:sz w:val="24"/>
                <w:szCs w:val="24"/>
              </w:rPr>
              <w:t xml:space="preserve">  Планируется создание дополнительных 10 рабочих мест.</w:t>
            </w:r>
          </w:p>
        </w:tc>
      </w:tr>
      <w:tr w:rsidR="0031407D" w:rsidRPr="00087896" w:rsidTr="00D46D4B">
        <w:trPr>
          <w:trHeight w:val="726"/>
        </w:trPr>
        <w:tc>
          <w:tcPr>
            <w:tcW w:w="268" w:type="pct"/>
            <w:vAlign w:val="center"/>
          </w:tcPr>
          <w:p w:rsidR="0031407D"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ИП глава КФХ Мишенев Е.Е.</w:t>
            </w:r>
          </w:p>
        </w:tc>
        <w:tc>
          <w:tcPr>
            <w:tcW w:w="99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Развитие молочного животноводства</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337"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увеличить производство молока с 2020г на 120 т. в год</w:t>
            </w:r>
          </w:p>
        </w:tc>
      </w:tr>
      <w:tr w:rsidR="0031407D" w:rsidRPr="00087896" w:rsidTr="00D46D4B">
        <w:trPr>
          <w:trHeight w:val="726"/>
        </w:trPr>
        <w:tc>
          <w:tcPr>
            <w:tcW w:w="268" w:type="pct"/>
            <w:vAlign w:val="center"/>
          </w:tcPr>
          <w:p w:rsidR="0031407D"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37"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ИП глава КФХ Власов А.В.</w:t>
            </w:r>
          </w:p>
        </w:tc>
        <w:tc>
          <w:tcPr>
            <w:tcW w:w="997" w:type="pct"/>
            <w:shd w:val="clear" w:color="auto" w:fill="auto"/>
            <w:vAlign w:val="center"/>
          </w:tcPr>
          <w:p w:rsidR="0031407D" w:rsidRDefault="0031407D"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Развитие молочного животноводства</w:t>
            </w:r>
          </w:p>
        </w:tc>
        <w:tc>
          <w:tcPr>
            <w:tcW w:w="726"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337"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увеличить производство молока с 2020г на 120 т. в год</w:t>
            </w:r>
          </w:p>
        </w:tc>
      </w:tr>
      <w:tr w:rsidR="0031407D" w:rsidRPr="00087896" w:rsidTr="00D46D4B">
        <w:trPr>
          <w:trHeight w:val="726"/>
        </w:trPr>
        <w:tc>
          <w:tcPr>
            <w:tcW w:w="268" w:type="pct"/>
            <w:vAlign w:val="center"/>
          </w:tcPr>
          <w:p w:rsidR="0031407D"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37"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СПССК « Север»</w:t>
            </w:r>
          </w:p>
        </w:tc>
        <w:tc>
          <w:tcPr>
            <w:tcW w:w="997" w:type="pct"/>
            <w:shd w:val="clear" w:color="auto" w:fill="auto"/>
            <w:vAlign w:val="center"/>
          </w:tcPr>
          <w:p w:rsidR="0031407D" w:rsidRDefault="0031407D" w:rsidP="008363A5">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цеха по переработке сельскохозяйственной продукции</w:t>
            </w:r>
          </w:p>
        </w:tc>
        <w:tc>
          <w:tcPr>
            <w:tcW w:w="726"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2019-2020гг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337" w:type="pct"/>
            <w:shd w:val="clear" w:color="auto" w:fill="auto"/>
            <w:vAlign w:val="center"/>
          </w:tcPr>
          <w:p w:rsidR="0031407D" w:rsidRDefault="008363A5" w:rsidP="008363A5">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наладить п</w:t>
            </w:r>
            <w:r w:rsidR="0031407D">
              <w:rPr>
                <w:rFonts w:ascii="Times New Roman" w:hAnsi="Times New Roman" w:cs="Times New Roman"/>
                <w:sz w:val="24"/>
                <w:szCs w:val="24"/>
              </w:rPr>
              <w:t>роизводство колбасных изделий и мясных дели</w:t>
            </w:r>
            <w:r>
              <w:rPr>
                <w:rFonts w:ascii="Times New Roman" w:hAnsi="Times New Roman" w:cs="Times New Roman"/>
                <w:sz w:val="24"/>
                <w:szCs w:val="24"/>
              </w:rPr>
              <w:t>-</w:t>
            </w:r>
            <w:r w:rsidR="008901A4">
              <w:rPr>
                <w:rFonts w:ascii="Times New Roman" w:hAnsi="Times New Roman" w:cs="Times New Roman"/>
                <w:sz w:val="24"/>
                <w:szCs w:val="24"/>
              </w:rPr>
              <w:t xml:space="preserve">                                                                                                                                                                                                                                                                                                                                                                                                                                                                                                                                                                                                                                                                                                                                                                                                                                                                                                                                                                                                                                                                                                                                                                                                                                                                                                                                                                                                                                                                                                                                                                                                                                                                                                                                                                                                                                                                                                                                                                                                                                                                                                                                                                                                                                                                                                                                                                                                                                                                                                                                                                                                                                                                                                                                                                                                                                                                                                                                                                                                                                                                                                                                                                                                                                                                                                                                                                                                                                                                                                                                                                                                                                                                                                                                                                                                                                                                                                                                                                                                                                                                                                                                                                                                                                                                                                                                                                                                                                                                                                                                                                                                                                                                                                                                                                                                                                                                                                                                                                                                                                                                                                                                                                                                                                                                                                                                                                                                                                                                                                                                                                                                                                                                                                                                                                                                                                                                                                                                                                                                                                                                                                                                                                                                                                                                                                                                                                                                                                                                                                                                                                                                                                                                                                                                                                                                                                                                                                                                                                                                                                                                                                                                                                                                                                                                                                                                                                                                                                                                                                                                 </w:t>
            </w:r>
            <w:proofErr w:type="spellStart"/>
            <w:r w:rsidR="0031407D">
              <w:rPr>
                <w:rFonts w:ascii="Times New Roman" w:hAnsi="Times New Roman" w:cs="Times New Roman"/>
                <w:sz w:val="24"/>
                <w:szCs w:val="24"/>
              </w:rPr>
              <w:t>катесов</w:t>
            </w:r>
            <w:proofErr w:type="spellEnd"/>
            <w:r>
              <w:rPr>
                <w:rFonts w:ascii="Times New Roman" w:hAnsi="Times New Roman" w:cs="Times New Roman"/>
                <w:sz w:val="24"/>
                <w:szCs w:val="24"/>
              </w:rPr>
              <w:t>; создать дополнительные рабочие места.</w:t>
            </w:r>
          </w:p>
        </w:tc>
      </w:tr>
      <w:tr w:rsidR="0031407D" w:rsidRPr="00087896" w:rsidTr="00D46D4B">
        <w:trPr>
          <w:trHeight w:val="726"/>
        </w:trPr>
        <w:tc>
          <w:tcPr>
            <w:tcW w:w="268" w:type="pct"/>
            <w:vAlign w:val="center"/>
          </w:tcPr>
          <w:p w:rsidR="0031407D"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37"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сельскохозяйственного рынка</w:t>
            </w:r>
          </w:p>
        </w:tc>
        <w:tc>
          <w:tcPr>
            <w:tcW w:w="997" w:type="pct"/>
            <w:shd w:val="clear" w:color="auto" w:fill="auto"/>
            <w:vAlign w:val="center"/>
          </w:tcPr>
          <w:p w:rsidR="0031407D" w:rsidRDefault="0031407D"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сельскохозяйственного рынка</w:t>
            </w:r>
          </w:p>
        </w:tc>
        <w:tc>
          <w:tcPr>
            <w:tcW w:w="726"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2020-2021гг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337"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реализации продукции ЛПХ граждан</w:t>
            </w:r>
          </w:p>
        </w:tc>
      </w:tr>
      <w:tr w:rsidR="0031407D" w:rsidRPr="00087896" w:rsidTr="00D46D4B">
        <w:trPr>
          <w:trHeight w:val="726"/>
        </w:trPr>
        <w:tc>
          <w:tcPr>
            <w:tcW w:w="268" w:type="pct"/>
            <w:vAlign w:val="center"/>
          </w:tcPr>
          <w:p w:rsidR="0031407D" w:rsidRPr="00087896" w:rsidRDefault="0031407D" w:rsidP="003F5A56">
            <w:pPr>
              <w:suppressAutoHyphens/>
              <w:outlineLvl w:val="1"/>
              <w:rPr>
                <w:rFonts w:ascii="Times New Roman" w:eastAsia="Calibri" w:hAnsi="Times New Roman" w:cs="Times New Roman"/>
                <w:b/>
                <w:i/>
                <w:sz w:val="24"/>
                <w:szCs w:val="24"/>
              </w:rPr>
            </w:pPr>
          </w:p>
        </w:tc>
        <w:tc>
          <w:tcPr>
            <w:tcW w:w="1137" w:type="pct"/>
            <w:shd w:val="clear" w:color="auto" w:fill="auto"/>
            <w:vAlign w:val="center"/>
          </w:tcPr>
          <w:p w:rsidR="0031407D" w:rsidRPr="00087896" w:rsidRDefault="0031407D" w:rsidP="003F5A56">
            <w:pPr>
              <w:suppressAutoHyphens/>
              <w:outlineLvl w:val="1"/>
              <w:rPr>
                <w:rFonts w:ascii="Times New Roman" w:eastAsia="Calibri" w:hAnsi="Times New Roman" w:cs="Times New Roman"/>
                <w:b/>
                <w:sz w:val="24"/>
                <w:szCs w:val="24"/>
              </w:rPr>
            </w:pPr>
            <w:r w:rsidRPr="00087896">
              <w:rPr>
                <w:rFonts w:ascii="Times New Roman" w:eastAsia="Calibri" w:hAnsi="Times New Roman" w:cs="Times New Roman"/>
                <w:b/>
                <w:i/>
                <w:sz w:val="24"/>
                <w:szCs w:val="24"/>
              </w:rPr>
              <w:t>Инфраструктурные и прочие проекты</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535" w:type="pct"/>
            <w:shd w:val="clear" w:color="auto" w:fill="auto"/>
            <w:vAlign w:val="center"/>
          </w:tcPr>
          <w:p w:rsidR="0031407D" w:rsidRPr="00087896" w:rsidRDefault="0031407D" w:rsidP="003F5A56">
            <w:pPr>
              <w:suppressAutoHyphens/>
              <w:jc w:val="both"/>
              <w:rPr>
                <w:rFonts w:ascii="Times New Roman" w:eastAsia="Calibri" w:hAnsi="Times New Roman" w:cs="Times New Roman"/>
                <w:bCs/>
                <w:sz w:val="24"/>
                <w:szCs w:val="24"/>
              </w:rPr>
            </w:pPr>
          </w:p>
        </w:tc>
        <w:tc>
          <w:tcPr>
            <w:tcW w:w="13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p>
        </w:tc>
      </w:tr>
      <w:tr w:rsidR="0031407D" w:rsidRPr="00087896" w:rsidTr="00D46D4B">
        <w:trPr>
          <w:trHeight w:val="275"/>
        </w:trPr>
        <w:tc>
          <w:tcPr>
            <w:tcW w:w="268" w:type="pct"/>
            <w:vAlign w:val="center"/>
          </w:tcPr>
          <w:p w:rsidR="0031407D" w:rsidRPr="00087896" w:rsidRDefault="008901A4" w:rsidP="008901A4">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37" w:type="pct"/>
            <w:shd w:val="clear" w:color="auto" w:fill="auto"/>
            <w:vAlign w:val="center"/>
          </w:tcPr>
          <w:p w:rsidR="0031407D" w:rsidRPr="00087896" w:rsidRDefault="008363A5"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Большекарайского</w:t>
            </w:r>
            <w:proofErr w:type="spellEnd"/>
            <w:r>
              <w:rPr>
                <w:rFonts w:ascii="Times New Roman" w:eastAsia="Calibri" w:hAnsi="Times New Roman" w:cs="Times New Roman"/>
                <w:sz w:val="24"/>
                <w:szCs w:val="24"/>
              </w:rPr>
              <w:t xml:space="preserve"> МО</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Ремонт скважины с. Большой Карай</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535" w:type="pct"/>
            <w:shd w:val="clear" w:color="auto" w:fill="auto"/>
            <w:vAlign w:val="center"/>
          </w:tcPr>
          <w:p w:rsidR="0031407D" w:rsidRPr="00087896" w:rsidRDefault="008363A5"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0,94</w:t>
            </w:r>
          </w:p>
        </w:tc>
        <w:tc>
          <w:tcPr>
            <w:tcW w:w="13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Ремонт скважины с. Большой Карай</w:t>
            </w:r>
          </w:p>
        </w:tc>
      </w:tr>
      <w:tr w:rsidR="0031407D" w:rsidRPr="00087896" w:rsidTr="00D46D4B">
        <w:trPr>
          <w:trHeight w:val="726"/>
        </w:trPr>
        <w:tc>
          <w:tcPr>
            <w:tcW w:w="268" w:type="pct"/>
            <w:vAlign w:val="center"/>
          </w:tcPr>
          <w:p w:rsidR="0031407D" w:rsidRPr="00087896" w:rsidRDefault="008901A4" w:rsidP="008901A4">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37" w:type="pct"/>
            <w:shd w:val="clear" w:color="auto" w:fill="auto"/>
            <w:vAlign w:val="center"/>
          </w:tcPr>
          <w:p w:rsidR="0031407D" w:rsidRPr="00087896" w:rsidRDefault="008363A5"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Романовского МР</w:t>
            </w:r>
          </w:p>
        </w:tc>
        <w:tc>
          <w:tcPr>
            <w:tcW w:w="997" w:type="pct"/>
            <w:shd w:val="clear" w:color="auto" w:fill="auto"/>
            <w:vAlign w:val="center"/>
          </w:tcPr>
          <w:p w:rsidR="0031407D" w:rsidRPr="00087896" w:rsidRDefault="008363A5" w:rsidP="008363A5">
            <w:pPr>
              <w:suppressAutoHyphens/>
              <w:outlineLvl w:val="1"/>
              <w:rPr>
                <w:rFonts w:ascii="Times New Roman" w:hAnsi="Times New Roman" w:cs="Times New Roman"/>
                <w:sz w:val="24"/>
                <w:szCs w:val="24"/>
              </w:rPr>
            </w:pPr>
            <w:r>
              <w:rPr>
                <w:rFonts w:ascii="Times New Roman" w:hAnsi="Times New Roman" w:cs="Times New Roman"/>
                <w:sz w:val="24"/>
                <w:szCs w:val="24"/>
              </w:rPr>
              <w:t>Замена аварийных участков системы водоснабжения, ремонт скважины</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535" w:type="pct"/>
            <w:shd w:val="clear" w:color="auto" w:fill="auto"/>
            <w:vAlign w:val="center"/>
          </w:tcPr>
          <w:p w:rsidR="0031407D" w:rsidRPr="00087896" w:rsidRDefault="008363A5"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1,99</w:t>
            </w:r>
          </w:p>
        </w:tc>
        <w:tc>
          <w:tcPr>
            <w:tcW w:w="1337" w:type="pct"/>
            <w:shd w:val="clear" w:color="auto" w:fill="auto"/>
            <w:vAlign w:val="center"/>
          </w:tcPr>
          <w:p w:rsidR="0031407D" w:rsidRPr="00087896" w:rsidRDefault="0031407D" w:rsidP="008363A5">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Замена аварий участка системы водоснабжения р.п. Романовка </w:t>
            </w:r>
            <w:r w:rsidR="008363A5">
              <w:rPr>
                <w:rFonts w:ascii="Times New Roman" w:eastAsia="Calibri" w:hAnsi="Times New Roman" w:cs="Times New Roman"/>
                <w:sz w:val="24"/>
                <w:szCs w:val="24"/>
              </w:rPr>
              <w:t xml:space="preserve"> - 123</w:t>
            </w:r>
            <w:r w:rsidRPr="00087896">
              <w:rPr>
                <w:rFonts w:ascii="Times New Roman" w:eastAsia="Calibri" w:hAnsi="Times New Roman" w:cs="Times New Roman"/>
                <w:sz w:val="24"/>
                <w:szCs w:val="24"/>
              </w:rPr>
              <w:t>0 м</w:t>
            </w:r>
            <w:r w:rsidR="008363A5">
              <w:rPr>
                <w:rFonts w:ascii="Times New Roman" w:eastAsia="Calibri" w:hAnsi="Times New Roman" w:cs="Times New Roman"/>
                <w:sz w:val="24"/>
                <w:szCs w:val="24"/>
              </w:rPr>
              <w:t>, ремонт скважины позволит создать комфортные условия для жителей р.п. Романовка</w:t>
            </w:r>
          </w:p>
        </w:tc>
      </w:tr>
      <w:tr w:rsidR="0031407D" w:rsidRPr="00087896" w:rsidTr="00D46D4B">
        <w:trPr>
          <w:trHeight w:val="726"/>
        </w:trPr>
        <w:tc>
          <w:tcPr>
            <w:tcW w:w="268" w:type="pct"/>
            <w:vAlign w:val="center"/>
          </w:tcPr>
          <w:p w:rsidR="0031407D" w:rsidRPr="00087896" w:rsidRDefault="008901A4" w:rsidP="008901A4">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 с. Бык</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2017-2022</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19,0</w:t>
            </w:r>
          </w:p>
        </w:tc>
        <w:tc>
          <w:tcPr>
            <w:tcW w:w="1337"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 с. Бык</w:t>
            </w:r>
          </w:p>
        </w:tc>
      </w:tr>
      <w:tr w:rsidR="0031407D" w:rsidRPr="00087896" w:rsidTr="00D46D4B">
        <w:trPr>
          <w:trHeight w:val="726"/>
        </w:trPr>
        <w:tc>
          <w:tcPr>
            <w:tcW w:w="268" w:type="pct"/>
            <w:vAlign w:val="center"/>
          </w:tcPr>
          <w:p w:rsidR="0031407D" w:rsidRPr="00087896" w:rsidRDefault="008901A4" w:rsidP="008901A4">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МДОУ «Детский сад № 1 «Теремок»»</w:t>
            </w:r>
          </w:p>
        </w:tc>
        <w:tc>
          <w:tcPr>
            <w:tcW w:w="997" w:type="pct"/>
            <w:shd w:val="clear" w:color="auto" w:fill="auto"/>
            <w:vAlign w:val="center"/>
          </w:tcPr>
          <w:p w:rsidR="0031407D" w:rsidRPr="00087896" w:rsidRDefault="0031407D" w:rsidP="003444C6">
            <w:pPr>
              <w:suppressAutoHyphens/>
              <w:outlineLvl w:val="1"/>
              <w:rPr>
                <w:rFonts w:ascii="Times New Roman" w:hAnsi="Times New Roman" w:cs="Times New Roman"/>
                <w:sz w:val="24"/>
                <w:szCs w:val="24"/>
              </w:rPr>
            </w:pPr>
            <w:r w:rsidRPr="00087896">
              <w:rPr>
                <w:rFonts w:ascii="Times New Roman" w:eastAsia="Calibri" w:hAnsi="Times New Roman" w:cs="Times New Roman"/>
                <w:sz w:val="24"/>
                <w:szCs w:val="24"/>
              </w:rPr>
              <w:t xml:space="preserve">Капитальный ремонт 2-х </w:t>
            </w:r>
            <w:r>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-2019</w:t>
            </w:r>
          </w:p>
        </w:tc>
        <w:tc>
          <w:tcPr>
            <w:tcW w:w="535" w:type="pct"/>
            <w:shd w:val="clear" w:color="auto" w:fill="auto"/>
            <w:vAlign w:val="center"/>
          </w:tcPr>
          <w:p w:rsidR="0031407D" w:rsidRPr="00087896" w:rsidRDefault="0031407D" w:rsidP="003444C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4,0</w:t>
            </w:r>
          </w:p>
        </w:tc>
        <w:tc>
          <w:tcPr>
            <w:tcW w:w="1337" w:type="pct"/>
            <w:shd w:val="clear" w:color="auto" w:fill="auto"/>
            <w:vAlign w:val="center"/>
          </w:tcPr>
          <w:p w:rsidR="0031407D" w:rsidRPr="00087896" w:rsidRDefault="0031407D" w:rsidP="00B92189">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Капитальный ремонт 2-х </w:t>
            </w:r>
            <w:r w:rsidR="00B92189">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sidR="00B92189">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 «Детский сад № 1 «Теремок»»</w:t>
            </w:r>
          </w:p>
        </w:tc>
      </w:tr>
      <w:tr w:rsidR="0031407D" w:rsidRPr="00087896" w:rsidTr="00D46D4B">
        <w:trPr>
          <w:trHeight w:val="726"/>
        </w:trPr>
        <w:tc>
          <w:tcPr>
            <w:tcW w:w="268" w:type="pct"/>
            <w:vAlign w:val="center"/>
          </w:tcPr>
          <w:p w:rsidR="0031407D" w:rsidRPr="00087896" w:rsidRDefault="008901A4" w:rsidP="008901A4">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МДОУ «Детский сад  «Сказка»»</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Пристройка здания</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Уточняется</w:t>
            </w:r>
          </w:p>
        </w:tc>
        <w:tc>
          <w:tcPr>
            <w:tcW w:w="1337" w:type="pct"/>
            <w:shd w:val="clear" w:color="auto" w:fill="auto"/>
            <w:vAlign w:val="center"/>
          </w:tcPr>
          <w:p w:rsidR="0031407D" w:rsidRPr="00087896" w:rsidRDefault="0031407D" w:rsidP="00294A0E">
            <w:pPr>
              <w:jc w:val="both"/>
              <w:rPr>
                <w:rFonts w:ascii="Times New Roman" w:eastAsia="Calibri" w:hAnsi="Times New Roman" w:cs="Times New Roman"/>
                <w:sz w:val="24"/>
                <w:szCs w:val="24"/>
              </w:rPr>
            </w:pPr>
            <w:r w:rsidRPr="00087896">
              <w:rPr>
                <w:rFonts w:ascii="Times New Roman" w:hAnsi="Times New Roman" w:cs="Times New Roman"/>
                <w:sz w:val="24"/>
                <w:szCs w:val="24"/>
              </w:rPr>
              <w:t xml:space="preserve">Создание дополнительных мест  для  детей в возрасте от двух месяцев до трех лет </w:t>
            </w:r>
            <w:r w:rsidRPr="00087896">
              <w:rPr>
                <w:rFonts w:ascii="Times New Roman" w:hAnsi="Times New Roman" w:cs="Times New Roman"/>
                <w:sz w:val="24"/>
                <w:szCs w:val="24"/>
              </w:rPr>
              <w:lastRenderedPageBreak/>
              <w:t xml:space="preserve">(инициатива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р.п. Романовка пристройка на </w:t>
            </w:r>
            <w:r w:rsidR="00294A0E">
              <w:rPr>
                <w:rFonts w:ascii="Times New Roman" w:hAnsi="Times New Roman" w:cs="Times New Roman"/>
                <w:sz w:val="24"/>
                <w:szCs w:val="24"/>
              </w:rPr>
              <w:t>40</w:t>
            </w:r>
            <w:r w:rsidRPr="00087896">
              <w:rPr>
                <w:rFonts w:ascii="Times New Roman" w:hAnsi="Times New Roman" w:cs="Times New Roman"/>
                <w:sz w:val="24"/>
                <w:szCs w:val="24"/>
              </w:rPr>
              <w:t xml:space="preserve"> мест</w:t>
            </w:r>
          </w:p>
        </w:tc>
      </w:tr>
      <w:tr w:rsidR="0031407D" w:rsidRPr="00087896" w:rsidTr="00D46D4B">
        <w:trPr>
          <w:trHeight w:val="726"/>
        </w:trPr>
        <w:tc>
          <w:tcPr>
            <w:tcW w:w="268" w:type="pct"/>
            <w:vAlign w:val="center"/>
          </w:tcPr>
          <w:p w:rsidR="0031407D" w:rsidRPr="00087896"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14</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МОУ « </w:t>
            </w:r>
            <w:proofErr w:type="spellStart"/>
            <w:r>
              <w:rPr>
                <w:rFonts w:ascii="Times New Roman" w:eastAsia="Calibri" w:hAnsi="Times New Roman" w:cs="Times New Roman"/>
                <w:sz w:val="24"/>
                <w:szCs w:val="24"/>
              </w:rPr>
              <w:t>Подгорненская</w:t>
            </w:r>
            <w:proofErr w:type="spellEnd"/>
            <w:r>
              <w:rPr>
                <w:rFonts w:ascii="Times New Roman" w:eastAsia="Calibri" w:hAnsi="Times New Roman" w:cs="Times New Roman"/>
                <w:sz w:val="24"/>
                <w:szCs w:val="24"/>
              </w:rPr>
              <w:t xml:space="preserve"> СОШ»</w:t>
            </w:r>
          </w:p>
        </w:tc>
        <w:tc>
          <w:tcPr>
            <w:tcW w:w="997" w:type="pct"/>
            <w:shd w:val="clear" w:color="auto" w:fill="auto"/>
            <w:vAlign w:val="center"/>
          </w:tcPr>
          <w:p w:rsidR="0031407D" w:rsidRPr="00087896" w:rsidRDefault="00B92189" w:rsidP="00B92189">
            <w:pPr>
              <w:suppressAutoHyphens/>
              <w:outlineLvl w:val="1"/>
              <w:rPr>
                <w:rFonts w:ascii="Times New Roman" w:hAnsi="Times New Roman" w:cs="Times New Roman"/>
                <w:sz w:val="24"/>
                <w:szCs w:val="24"/>
              </w:rPr>
            </w:pPr>
            <w:r>
              <w:rPr>
                <w:rFonts w:ascii="Times New Roman" w:hAnsi="Times New Roman" w:cs="Times New Roman"/>
                <w:sz w:val="24"/>
                <w:szCs w:val="24"/>
              </w:rPr>
              <w:t>Пристройка к зданию МОУ «</w:t>
            </w:r>
            <w:proofErr w:type="spellStart"/>
            <w:r>
              <w:rPr>
                <w:rFonts w:ascii="Times New Roman" w:hAnsi="Times New Roman" w:cs="Times New Roman"/>
                <w:sz w:val="24"/>
                <w:szCs w:val="24"/>
              </w:rPr>
              <w:t>Подгорненская</w:t>
            </w:r>
            <w:proofErr w:type="spellEnd"/>
            <w:r>
              <w:rPr>
                <w:rFonts w:ascii="Times New Roman" w:hAnsi="Times New Roman" w:cs="Times New Roman"/>
                <w:sz w:val="24"/>
                <w:szCs w:val="24"/>
              </w:rPr>
              <w:t xml:space="preserve"> СОШ»</w:t>
            </w:r>
            <w:r w:rsidR="0031407D">
              <w:rPr>
                <w:rFonts w:ascii="Times New Roman" w:hAnsi="Times New Roman" w:cs="Times New Roman"/>
                <w:sz w:val="24"/>
                <w:szCs w:val="24"/>
              </w:rPr>
              <w:t xml:space="preserve"> </w:t>
            </w:r>
          </w:p>
        </w:tc>
        <w:tc>
          <w:tcPr>
            <w:tcW w:w="726" w:type="pct"/>
            <w:shd w:val="clear" w:color="auto" w:fill="auto"/>
            <w:vAlign w:val="center"/>
          </w:tcPr>
          <w:p w:rsidR="0031407D" w:rsidRPr="00087896" w:rsidRDefault="0031407D" w:rsidP="003B439E">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B92189">
              <w:rPr>
                <w:rFonts w:ascii="Times New Roman" w:eastAsia="Calibri" w:hAnsi="Times New Roman" w:cs="Times New Roman"/>
                <w:bCs/>
                <w:sz w:val="24"/>
                <w:szCs w:val="24"/>
              </w:rPr>
              <w:t>2</w:t>
            </w:r>
            <w:r w:rsidR="003B439E">
              <w:rPr>
                <w:rFonts w:ascii="Times New Roman" w:eastAsia="Calibri" w:hAnsi="Times New Roman" w:cs="Times New Roman"/>
                <w:bCs/>
                <w:sz w:val="24"/>
                <w:szCs w:val="24"/>
                <w:lang w:val="en-US"/>
              </w:rPr>
              <w:t>1</w:t>
            </w:r>
            <w:r>
              <w:rPr>
                <w:rFonts w:ascii="Times New Roman" w:eastAsia="Calibri" w:hAnsi="Times New Roman" w:cs="Times New Roman"/>
                <w:bCs/>
                <w:sz w:val="24"/>
                <w:szCs w:val="24"/>
              </w:rPr>
              <w:t>г</w:t>
            </w:r>
          </w:p>
        </w:tc>
        <w:tc>
          <w:tcPr>
            <w:tcW w:w="535" w:type="pct"/>
            <w:shd w:val="clear" w:color="auto" w:fill="auto"/>
            <w:vAlign w:val="center"/>
          </w:tcPr>
          <w:p w:rsidR="0031407D" w:rsidRPr="00087896" w:rsidRDefault="00B92189" w:rsidP="005676B8">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Проектно сметная документация в разработке</w:t>
            </w:r>
          </w:p>
        </w:tc>
        <w:tc>
          <w:tcPr>
            <w:tcW w:w="1337" w:type="pct"/>
            <w:shd w:val="clear" w:color="auto" w:fill="auto"/>
            <w:vAlign w:val="center"/>
          </w:tcPr>
          <w:p w:rsidR="0031407D" w:rsidRPr="00087896" w:rsidRDefault="0031407D" w:rsidP="00B9218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w:t>
            </w:r>
            <w:r w:rsidR="00B92189">
              <w:rPr>
                <w:rFonts w:ascii="Times New Roman" w:eastAsia="Calibri" w:hAnsi="Times New Roman" w:cs="Times New Roman"/>
                <w:sz w:val="24"/>
                <w:szCs w:val="24"/>
              </w:rPr>
              <w:t xml:space="preserve">дополнительно 45 мест. Для обучающихся будут созданы </w:t>
            </w:r>
            <w:r>
              <w:rPr>
                <w:rFonts w:ascii="Times New Roman" w:eastAsia="Calibri" w:hAnsi="Times New Roman" w:cs="Times New Roman"/>
                <w:sz w:val="24"/>
                <w:szCs w:val="24"/>
              </w:rPr>
              <w:t>комфортные условия</w:t>
            </w:r>
            <w:r w:rsidR="00B9218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B92189" w:rsidRPr="00087896" w:rsidTr="00D46D4B">
        <w:trPr>
          <w:trHeight w:val="726"/>
        </w:trPr>
        <w:tc>
          <w:tcPr>
            <w:tcW w:w="268" w:type="pct"/>
            <w:vAlign w:val="center"/>
          </w:tcPr>
          <w:p w:rsidR="00B92189" w:rsidRPr="00087896" w:rsidRDefault="00B92189" w:rsidP="003E48E7">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37" w:type="pct"/>
            <w:shd w:val="clear" w:color="auto" w:fill="auto"/>
            <w:vAlign w:val="center"/>
          </w:tcPr>
          <w:p w:rsidR="00B92189" w:rsidRPr="00087896" w:rsidRDefault="00B92189" w:rsidP="00B92189">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МОУ « </w:t>
            </w:r>
            <w:proofErr w:type="spellStart"/>
            <w:r>
              <w:rPr>
                <w:rFonts w:ascii="Times New Roman" w:eastAsia="Calibri" w:hAnsi="Times New Roman" w:cs="Times New Roman"/>
                <w:sz w:val="24"/>
                <w:szCs w:val="24"/>
              </w:rPr>
              <w:t>Мордовокарайская</w:t>
            </w:r>
            <w:proofErr w:type="spellEnd"/>
            <w:r>
              <w:rPr>
                <w:rFonts w:ascii="Times New Roman" w:eastAsia="Calibri" w:hAnsi="Times New Roman" w:cs="Times New Roman"/>
                <w:sz w:val="24"/>
                <w:szCs w:val="24"/>
              </w:rPr>
              <w:t xml:space="preserve"> СОШ»</w:t>
            </w:r>
          </w:p>
        </w:tc>
        <w:tc>
          <w:tcPr>
            <w:tcW w:w="997" w:type="pct"/>
            <w:shd w:val="clear" w:color="auto" w:fill="auto"/>
            <w:vAlign w:val="center"/>
          </w:tcPr>
          <w:p w:rsidR="00B92189" w:rsidRPr="00087896" w:rsidRDefault="00B92189" w:rsidP="00B92189">
            <w:pPr>
              <w:suppressAutoHyphens/>
              <w:outlineLvl w:val="1"/>
              <w:rPr>
                <w:rFonts w:ascii="Times New Roman" w:hAnsi="Times New Roman" w:cs="Times New Roman"/>
                <w:sz w:val="24"/>
                <w:szCs w:val="24"/>
              </w:rPr>
            </w:pPr>
            <w:r>
              <w:rPr>
                <w:rFonts w:ascii="Times New Roman" w:hAnsi="Times New Roman" w:cs="Times New Roman"/>
                <w:sz w:val="24"/>
                <w:szCs w:val="24"/>
              </w:rPr>
              <w:t>Пристройка к зданию МОУ «</w:t>
            </w:r>
            <w:proofErr w:type="spellStart"/>
            <w:r>
              <w:rPr>
                <w:rFonts w:ascii="Times New Roman" w:hAnsi="Times New Roman" w:cs="Times New Roman"/>
                <w:sz w:val="24"/>
                <w:szCs w:val="24"/>
              </w:rPr>
              <w:t>Мордовокарайская</w:t>
            </w:r>
            <w:proofErr w:type="spellEnd"/>
            <w:r>
              <w:rPr>
                <w:rFonts w:ascii="Times New Roman" w:hAnsi="Times New Roman" w:cs="Times New Roman"/>
                <w:sz w:val="24"/>
                <w:szCs w:val="24"/>
              </w:rPr>
              <w:t xml:space="preserve"> СОШ</w:t>
            </w:r>
          </w:p>
        </w:tc>
        <w:tc>
          <w:tcPr>
            <w:tcW w:w="726" w:type="pct"/>
            <w:shd w:val="clear" w:color="auto" w:fill="auto"/>
            <w:vAlign w:val="center"/>
          </w:tcPr>
          <w:p w:rsidR="00B92189" w:rsidRPr="00087896" w:rsidRDefault="00B92189" w:rsidP="003B439E">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w:t>
            </w:r>
            <w:r w:rsidR="003B439E">
              <w:rPr>
                <w:rFonts w:ascii="Times New Roman" w:eastAsia="Calibri" w:hAnsi="Times New Roman" w:cs="Times New Roman"/>
                <w:bCs/>
                <w:sz w:val="24"/>
                <w:szCs w:val="24"/>
                <w:lang w:val="en-US"/>
              </w:rPr>
              <w:t>0</w:t>
            </w:r>
            <w:r>
              <w:rPr>
                <w:rFonts w:ascii="Times New Roman" w:eastAsia="Calibri" w:hAnsi="Times New Roman" w:cs="Times New Roman"/>
                <w:bCs/>
                <w:sz w:val="24"/>
                <w:szCs w:val="24"/>
              </w:rPr>
              <w:t>г</w:t>
            </w:r>
          </w:p>
        </w:tc>
        <w:tc>
          <w:tcPr>
            <w:tcW w:w="535" w:type="pct"/>
            <w:shd w:val="clear" w:color="auto" w:fill="auto"/>
            <w:vAlign w:val="center"/>
          </w:tcPr>
          <w:p w:rsidR="00B92189" w:rsidRPr="00087896" w:rsidRDefault="00B92189" w:rsidP="005676B8">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Проектно сметная документация в разработке</w:t>
            </w:r>
          </w:p>
        </w:tc>
        <w:tc>
          <w:tcPr>
            <w:tcW w:w="1337" w:type="pct"/>
            <w:shd w:val="clear" w:color="auto" w:fill="auto"/>
            <w:vAlign w:val="center"/>
          </w:tcPr>
          <w:p w:rsidR="00B92189" w:rsidRPr="00087896" w:rsidRDefault="00B92189" w:rsidP="00B9218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дополнительно 60 мест. Для обучающихся будут созданы комфортные условия. </w:t>
            </w:r>
          </w:p>
        </w:tc>
      </w:tr>
      <w:tr w:rsidR="0031407D" w:rsidRPr="00087896" w:rsidTr="00D46D4B">
        <w:trPr>
          <w:trHeight w:val="726"/>
        </w:trPr>
        <w:tc>
          <w:tcPr>
            <w:tcW w:w="268" w:type="pct"/>
            <w:vAlign w:val="center"/>
          </w:tcPr>
          <w:p w:rsidR="0031407D" w:rsidRPr="00087896" w:rsidRDefault="0031407D" w:rsidP="008901A4">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1</w:t>
            </w:r>
            <w:r w:rsidR="008901A4">
              <w:rPr>
                <w:rFonts w:ascii="Times New Roman" w:eastAsia="Calibri" w:hAnsi="Times New Roman" w:cs="Times New Roman"/>
                <w:sz w:val="24"/>
                <w:szCs w:val="24"/>
              </w:rPr>
              <w:t>7</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w:t>
            </w:r>
            <w:proofErr w:type="spellStart"/>
            <w:r w:rsidRPr="00087896">
              <w:rPr>
                <w:rFonts w:ascii="Times New Roman" w:eastAsia="Calibri" w:hAnsi="Times New Roman" w:cs="Times New Roman"/>
                <w:sz w:val="24"/>
                <w:szCs w:val="24"/>
              </w:rPr>
              <w:t>Усть-Щербединская</w:t>
            </w:r>
            <w:proofErr w:type="spellEnd"/>
            <w:r w:rsidRPr="00087896">
              <w:rPr>
                <w:rFonts w:ascii="Times New Roman" w:eastAsia="Calibri" w:hAnsi="Times New Roman" w:cs="Times New Roman"/>
                <w:sz w:val="24"/>
                <w:szCs w:val="24"/>
              </w:rPr>
              <w:t xml:space="preserve"> СОШ» </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Ремонт спортзала</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1,6</w:t>
            </w:r>
          </w:p>
        </w:tc>
        <w:tc>
          <w:tcPr>
            <w:tcW w:w="1337"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D46D4B">
        <w:trPr>
          <w:trHeight w:val="726"/>
        </w:trPr>
        <w:tc>
          <w:tcPr>
            <w:tcW w:w="268" w:type="pct"/>
            <w:vAlign w:val="center"/>
          </w:tcPr>
          <w:p w:rsidR="0031407D" w:rsidRPr="00087896" w:rsidRDefault="0031407D" w:rsidP="008901A4">
            <w:pPr>
              <w:suppressAutoHyphens/>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1</w:t>
            </w:r>
            <w:r w:rsidR="008901A4">
              <w:rPr>
                <w:rFonts w:ascii="Times New Roman" w:eastAsia="Calibri" w:hAnsi="Times New Roman" w:cs="Times New Roman"/>
                <w:sz w:val="24"/>
                <w:szCs w:val="24"/>
              </w:rPr>
              <w:t>8</w:t>
            </w:r>
          </w:p>
        </w:tc>
        <w:tc>
          <w:tcPr>
            <w:tcW w:w="1137" w:type="pct"/>
            <w:shd w:val="clear" w:color="auto" w:fill="auto"/>
            <w:vAlign w:val="center"/>
          </w:tcPr>
          <w:p w:rsidR="0031407D" w:rsidRPr="00087896" w:rsidRDefault="0031407D" w:rsidP="00CC7717">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w:t>
            </w:r>
            <w:proofErr w:type="spellStart"/>
            <w:r>
              <w:rPr>
                <w:rFonts w:ascii="Times New Roman" w:eastAsia="Calibri" w:hAnsi="Times New Roman" w:cs="Times New Roman"/>
                <w:sz w:val="24"/>
                <w:szCs w:val="24"/>
              </w:rPr>
              <w:t>Мордовокарайская</w:t>
            </w:r>
            <w:proofErr w:type="spellEnd"/>
            <w:r>
              <w:rPr>
                <w:rFonts w:ascii="Times New Roman" w:eastAsia="Calibri" w:hAnsi="Times New Roman" w:cs="Times New Roman"/>
                <w:sz w:val="24"/>
                <w:szCs w:val="24"/>
              </w:rPr>
              <w:t xml:space="preserve"> СОШ»</w:t>
            </w:r>
          </w:p>
        </w:tc>
        <w:tc>
          <w:tcPr>
            <w:tcW w:w="997"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t>Ремонт спортзала</w:t>
            </w:r>
          </w:p>
        </w:tc>
        <w:tc>
          <w:tcPr>
            <w:tcW w:w="726" w:type="pct"/>
            <w:shd w:val="clear" w:color="auto" w:fill="auto"/>
            <w:vAlign w:val="center"/>
          </w:tcPr>
          <w:p w:rsidR="0031407D" w:rsidRPr="00087896" w:rsidRDefault="0031407D" w:rsidP="00CC7717">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w:t>
            </w:r>
            <w:r>
              <w:rPr>
                <w:rFonts w:ascii="Times New Roman" w:eastAsia="Calibri" w:hAnsi="Times New Roman" w:cs="Times New Roman"/>
                <w:bCs/>
                <w:sz w:val="24"/>
                <w:szCs w:val="24"/>
              </w:rPr>
              <w:t>9г</w:t>
            </w:r>
          </w:p>
        </w:tc>
        <w:tc>
          <w:tcPr>
            <w:tcW w:w="535" w:type="pct"/>
            <w:shd w:val="clear" w:color="auto" w:fill="auto"/>
            <w:vAlign w:val="center"/>
          </w:tcPr>
          <w:p w:rsidR="0031407D" w:rsidRPr="00087896" w:rsidRDefault="0031407D" w:rsidP="00CC7717">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w:t>
            </w:r>
            <w:r>
              <w:rPr>
                <w:rFonts w:ascii="Times New Roman" w:eastAsia="Calibri" w:hAnsi="Times New Roman" w:cs="Times New Roman"/>
                <w:bCs/>
                <w:sz w:val="24"/>
                <w:szCs w:val="24"/>
              </w:rPr>
              <w:t>3</w:t>
            </w:r>
          </w:p>
        </w:tc>
        <w:tc>
          <w:tcPr>
            <w:tcW w:w="1337" w:type="pct"/>
            <w:shd w:val="clear" w:color="auto" w:fill="auto"/>
            <w:vAlign w:val="center"/>
          </w:tcPr>
          <w:p w:rsidR="0031407D" w:rsidRPr="00087896" w:rsidRDefault="0031407D" w:rsidP="003E48E7">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D46D4B">
        <w:trPr>
          <w:trHeight w:val="726"/>
        </w:trPr>
        <w:tc>
          <w:tcPr>
            <w:tcW w:w="268" w:type="pct"/>
            <w:vAlign w:val="center"/>
          </w:tcPr>
          <w:p w:rsidR="0031407D" w:rsidRPr="00087896" w:rsidRDefault="008901A4" w:rsidP="003E48E7">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137" w:type="pct"/>
            <w:shd w:val="clear" w:color="auto" w:fill="auto"/>
            <w:vAlign w:val="center"/>
          </w:tcPr>
          <w:p w:rsidR="0031407D" w:rsidRPr="00725256" w:rsidRDefault="00725256" w:rsidP="005676B8">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МОУ Романовская СОШ</w:t>
            </w:r>
          </w:p>
        </w:tc>
        <w:tc>
          <w:tcPr>
            <w:tcW w:w="997" w:type="pct"/>
            <w:shd w:val="clear" w:color="auto" w:fill="auto"/>
            <w:vAlign w:val="center"/>
          </w:tcPr>
          <w:p w:rsidR="0031407D" w:rsidRPr="00087896" w:rsidRDefault="00B92189" w:rsidP="003B439E">
            <w:pPr>
              <w:suppressAutoHyphens/>
              <w:outlineLvl w:val="1"/>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3B439E">
              <w:rPr>
                <w:rFonts w:ascii="Times New Roman" w:hAnsi="Times New Roman" w:cs="Times New Roman"/>
                <w:sz w:val="24"/>
                <w:szCs w:val="24"/>
              </w:rPr>
              <w:t>спортивного сооружения (</w:t>
            </w:r>
            <w:r>
              <w:rPr>
                <w:rFonts w:ascii="Times New Roman" w:hAnsi="Times New Roman" w:cs="Times New Roman"/>
                <w:sz w:val="24"/>
                <w:szCs w:val="24"/>
              </w:rPr>
              <w:t>бассейн в р.п. Романовка</w:t>
            </w:r>
            <w:r w:rsidR="003B439E">
              <w:rPr>
                <w:rFonts w:ascii="Times New Roman" w:hAnsi="Times New Roman" w:cs="Times New Roman"/>
                <w:sz w:val="24"/>
                <w:szCs w:val="24"/>
              </w:rPr>
              <w:t>)</w:t>
            </w:r>
          </w:p>
        </w:tc>
        <w:tc>
          <w:tcPr>
            <w:tcW w:w="726" w:type="pct"/>
            <w:shd w:val="clear" w:color="auto" w:fill="auto"/>
            <w:vAlign w:val="center"/>
          </w:tcPr>
          <w:p w:rsidR="0031407D" w:rsidRPr="00087896" w:rsidRDefault="0031407D" w:rsidP="007252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725256">
              <w:rPr>
                <w:rFonts w:ascii="Times New Roman" w:eastAsia="Calibri" w:hAnsi="Times New Roman" w:cs="Times New Roman"/>
                <w:bCs/>
                <w:sz w:val="24"/>
                <w:szCs w:val="24"/>
              </w:rPr>
              <w:t>19</w:t>
            </w:r>
            <w:r>
              <w:rPr>
                <w:rFonts w:ascii="Times New Roman" w:eastAsia="Calibri" w:hAnsi="Times New Roman" w:cs="Times New Roman"/>
                <w:bCs/>
                <w:sz w:val="24"/>
                <w:szCs w:val="24"/>
              </w:rPr>
              <w:t>г</w:t>
            </w:r>
          </w:p>
        </w:tc>
        <w:tc>
          <w:tcPr>
            <w:tcW w:w="535" w:type="pct"/>
            <w:shd w:val="clear" w:color="auto" w:fill="auto"/>
            <w:vAlign w:val="center"/>
          </w:tcPr>
          <w:p w:rsidR="0031407D" w:rsidRPr="00087896" w:rsidRDefault="00725256" w:rsidP="005676B8">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55</w:t>
            </w:r>
            <w:r w:rsidR="00B92189">
              <w:rPr>
                <w:rFonts w:ascii="Times New Roman" w:eastAsia="Calibri" w:hAnsi="Times New Roman" w:cs="Times New Roman"/>
                <w:bCs/>
                <w:sz w:val="24"/>
                <w:szCs w:val="24"/>
              </w:rPr>
              <w:t>,0</w:t>
            </w:r>
          </w:p>
        </w:tc>
        <w:tc>
          <w:tcPr>
            <w:tcW w:w="1337" w:type="pct"/>
            <w:shd w:val="clear" w:color="auto" w:fill="auto"/>
            <w:vAlign w:val="center"/>
          </w:tcPr>
          <w:p w:rsidR="0031407D" w:rsidRPr="00087896" w:rsidRDefault="0031407D" w:rsidP="005676B8">
            <w:pPr>
              <w:jc w:val="both"/>
              <w:rPr>
                <w:rFonts w:ascii="Times New Roman" w:eastAsia="Calibri" w:hAnsi="Times New Roman" w:cs="Times New Roman"/>
                <w:sz w:val="24"/>
                <w:szCs w:val="24"/>
              </w:rPr>
            </w:pPr>
            <w:r>
              <w:rPr>
                <w:rFonts w:ascii="Times New Roman" w:eastAsia="Calibri" w:hAnsi="Times New Roman" w:cs="Times New Roman"/>
                <w:sz w:val="24"/>
                <w:szCs w:val="24"/>
              </w:rPr>
              <w:t>Позволит увеличит количество , занимающихся спортом и позволит проводить в соответствии со Стандартами  спортивно- массовые мероприятия</w:t>
            </w:r>
          </w:p>
        </w:tc>
      </w:tr>
      <w:tr w:rsidR="0031407D" w:rsidRPr="00087896" w:rsidTr="00D46D4B">
        <w:trPr>
          <w:trHeight w:val="726"/>
        </w:trPr>
        <w:tc>
          <w:tcPr>
            <w:tcW w:w="268" w:type="pct"/>
            <w:vAlign w:val="center"/>
          </w:tcPr>
          <w:p w:rsidR="0031407D" w:rsidRPr="00087896"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137" w:type="pct"/>
            <w:shd w:val="clear" w:color="auto" w:fill="auto"/>
            <w:vAlign w:val="center"/>
          </w:tcPr>
          <w:p w:rsidR="0031407D" w:rsidRPr="00087896" w:rsidRDefault="00B92189"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Мордовокарайского</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поселения</w:t>
            </w:r>
          </w:p>
        </w:tc>
        <w:tc>
          <w:tcPr>
            <w:tcW w:w="997" w:type="pct"/>
            <w:shd w:val="clear" w:color="auto" w:fill="auto"/>
            <w:vAlign w:val="center"/>
          </w:tcPr>
          <w:p w:rsidR="0031407D" w:rsidRPr="00087896" w:rsidRDefault="00B92189" w:rsidP="00B92189">
            <w:pPr>
              <w:suppressAutoHyphens/>
              <w:outlineLvl w:val="1"/>
              <w:rPr>
                <w:rFonts w:ascii="Times New Roman" w:hAnsi="Times New Roman" w:cs="Times New Roman"/>
                <w:sz w:val="24"/>
                <w:szCs w:val="24"/>
              </w:rPr>
            </w:pPr>
            <w:r>
              <w:rPr>
                <w:rFonts w:ascii="Times New Roman" w:eastAsia="Calibri" w:hAnsi="Times New Roman" w:cs="Times New Roman"/>
                <w:sz w:val="24"/>
                <w:szCs w:val="24"/>
              </w:rPr>
              <w:lastRenderedPageBreak/>
              <w:t xml:space="preserve">Приобретение детской площадки </w:t>
            </w:r>
            <w:r>
              <w:rPr>
                <w:rFonts w:ascii="Times New Roman" w:eastAsia="Calibri" w:hAnsi="Times New Roman" w:cs="Times New Roman"/>
                <w:sz w:val="24"/>
                <w:szCs w:val="24"/>
              </w:rPr>
              <w:lastRenderedPageBreak/>
              <w:t xml:space="preserve">в д. Вязовая </w:t>
            </w:r>
            <w:proofErr w:type="spellStart"/>
            <w:r>
              <w:rPr>
                <w:rFonts w:ascii="Times New Roman" w:eastAsia="Calibri" w:hAnsi="Times New Roman" w:cs="Times New Roman"/>
                <w:sz w:val="24"/>
                <w:szCs w:val="24"/>
              </w:rPr>
              <w:t>Мордовокарайского</w:t>
            </w:r>
            <w:proofErr w:type="spellEnd"/>
            <w:r>
              <w:rPr>
                <w:rFonts w:ascii="Times New Roman" w:eastAsia="Calibri" w:hAnsi="Times New Roman" w:cs="Times New Roman"/>
                <w:sz w:val="24"/>
                <w:szCs w:val="24"/>
              </w:rPr>
              <w:t xml:space="preserve"> поселения</w:t>
            </w:r>
            <w:r>
              <w:rPr>
                <w:rFonts w:ascii="Times New Roman" w:hAnsi="Times New Roman" w:cs="Times New Roman"/>
                <w:sz w:val="24"/>
                <w:szCs w:val="24"/>
              </w:rPr>
              <w:t xml:space="preserve"> </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2019г</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0,4</w:t>
            </w:r>
          </w:p>
        </w:tc>
        <w:tc>
          <w:tcPr>
            <w:tcW w:w="1337" w:type="pct"/>
            <w:shd w:val="clear" w:color="auto" w:fill="auto"/>
            <w:vAlign w:val="center"/>
          </w:tcPr>
          <w:p w:rsidR="0031407D" w:rsidRPr="00087896" w:rsidRDefault="0031407D" w:rsidP="003F5A56">
            <w:pPr>
              <w:jc w:val="both"/>
              <w:rPr>
                <w:rFonts w:ascii="Times New Roman" w:hAnsi="Times New Roman" w:cs="Times New Roman"/>
                <w:sz w:val="24"/>
                <w:szCs w:val="24"/>
              </w:rPr>
            </w:pPr>
            <w:r>
              <w:rPr>
                <w:rFonts w:ascii="Times New Roman" w:hAnsi="Times New Roman" w:cs="Times New Roman"/>
                <w:sz w:val="24"/>
                <w:szCs w:val="24"/>
              </w:rPr>
              <w:t xml:space="preserve">Позволит создать комфортные условия для </w:t>
            </w:r>
            <w:r>
              <w:rPr>
                <w:rFonts w:ascii="Times New Roman" w:hAnsi="Times New Roman" w:cs="Times New Roman"/>
                <w:sz w:val="24"/>
                <w:szCs w:val="24"/>
              </w:rPr>
              <w:lastRenderedPageBreak/>
              <w:t>отдыха детей в деревне Вязовая</w:t>
            </w:r>
          </w:p>
        </w:tc>
      </w:tr>
      <w:tr w:rsidR="0031407D" w:rsidRPr="00087896" w:rsidTr="00D46D4B">
        <w:trPr>
          <w:trHeight w:val="726"/>
        </w:trPr>
        <w:tc>
          <w:tcPr>
            <w:tcW w:w="268" w:type="pct"/>
            <w:vAlign w:val="center"/>
          </w:tcPr>
          <w:p w:rsidR="0031407D" w:rsidRPr="00087896"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1137" w:type="pct"/>
            <w:shd w:val="clear" w:color="auto" w:fill="auto"/>
            <w:vAlign w:val="center"/>
          </w:tcPr>
          <w:p w:rsidR="0031407D" w:rsidRDefault="00B92189" w:rsidP="00B92189">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Большекарайского</w:t>
            </w:r>
            <w:proofErr w:type="spellEnd"/>
            <w:r>
              <w:rPr>
                <w:rFonts w:ascii="Times New Roman" w:eastAsia="Calibri" w:hAnsi="Times New Roman" w:cs="Times New Roman"/>
                <w:sz w:val="24"/>
                <w:szCs w:val="24"/>
              </w:rPr>
              <w:t xml:space="preserve"> поселения</w:t>
            </w:r>
          </w:p>
        </w:tc>
        <w:tc>
          <w:tcPr>
            <w:tcW w:w="997" w:type="pct"/>
            <w:shd w:val="clear" w:color="auto" w:fill="auto"/>
            <w:vAlign w:val="center"/>
          </w:tcPr>
          <w:p w:rsidR="0031407D" w:rsidRDefault="0031407D" w:rsidP="00CC7717">
            <w:pPr>
              <w:suppressAutoHyphens/>
              <w:outlineLvl w:val="1"/>
              <w:rPr>
                <w:rFonts w:ascii="Times New Roman" w:hAnsi="Times New Roman" w:cs="Times New Roman"/>
                <w:sz w:val="24"/>
                <w:szCs w:val="24"/>
              </w:rPr>
            </w:pPr>
            <w:r>
              <w:rPr>
                <w:rFonts w:ascii="Times New Roman" w:hAnsi="Times New Roman" w:cs="Times New Roman"/>
                <w:sz w:val="24"/>
                <w:szCs w:val="24"/>
              </w:rPr>
              <w:t xml:space="preserve">Приобретение </w:t>
            </w:r>
            <w:r w:rsidR="00B92189">
              <w:rPr>
                <w:rFonts w:ascii="Times New Roman" w:eastAsia="Calibri" w:hAnsi="Times New Roman" w:cs="Times New Roman"/>
                <w:sz w:val="24"/>
                <w:szCs w:val="24"/>
              </w:rPr>
              <w:t>хоккейной коробки в с.Большой Карай</w:t>
            </w:r>
          </w:p>
        </w:tc>
        <w:tc>
          <w:tcPr>
            <w:tcW w:w="726"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0,8</w:t>
            </w:r>
          </w:p>
        </w:tc>
        <w:tc>
          <w:tcPr>
            <w:tcW w:w="1337" w:type="pct"/>
            <w:shd w:val="clear" w:color="auto" w:fill="auto"/>
            <w:vAlign w:val="center"/>
          </w:tcPr>
          <w:p w:rsidR="0031407D" w:rsidRDefault="0031407D" w:rsidP="00CC7717">
            <w:pPr>
              <w:jc w:val="both"/>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занятия хоккеем в селе Большой Карай</w:t>
            </w:r>
          </w:p>
        </w:tc>
      </w:tr>
      <w:tr w:rsidR="0031407D" w:rsidRPr="00087896" w:rsidTr="00D46D4B">
        <w:trPr>
          <w:trHeight w:val="726"/>
        </w:trPr>
        <w:tc>
          <w:tcPr>
            <w:tcW w:w="268" w:type="pct"/>
            <w:vAlign w:val="center"/>
          </w:tcPr>
          <w:p w:rsidR="0031407D" w:rsidRPr="00087896"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137" w:type="pct"/>
            <w:shd w:val="clear" w:color="auto" w:fill="auto"/>
            <w:vAlign w:val="center"/>
          </w:tcPr>
          <w:p w:rsidR="0031407D" w:rsidRDefault="00B92189" w:rsidP="003F5A56">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Романовского МР</w:t>
            </w:r>
          </w:p>
        </w:tc>
        <w:tc>
          <w:tcPr>
            <w:tcW w:w="997" w:type="pct"/>
            <w:shd w:val="clear" w:color="auto" w:fill="auto"/>
            <w:vAlign w:val="center"/>
          </w:tcPr>
          <w:p w:rsidR="0031407D" w:rsidRDefault="00B92189" w:rsidP="00B92189">
            <w:pPr>
              <w:suppressAutoHyphens/>
              <w:outlineLvl w:val="1"/>
              <w:rPr>
                <w:rFonts w:ascii="Times New Roman" w:hAnsi="Times New Roman" w:cs="Times New Roman"/>
                <w:sz w:val="24"/>
                <w:szCs w:val="24"/>
              </w:rPr>
            </w:pPr>
            <w:r>
              <w:rPr>
                <w:rFonts w:ascii="Times New Roman" w:eastAsia="Calibri" w:hAnsi="Times New Roman" w:cs="Times New Roman"/>
                <w:sz w:val="24"/>
                <w:szCs w:val="24"/>
              </w:rPr>
              <w:t>Строительство фонтана в р.п. Романовка</w:t>
            </w:r>
            <w:r>
              <w:rPr>
                <w:rFonts w:ascii="Times New Roman" w:hAnsi="Times New Roman" w:cs="Times New Roman"/>
                <w:sz w:val="24"/>
                <w:szCs w:val="24"/>
              </w:rPr>
              <w:t xml:space="preserve"> </w:t>
            </w:r>
          </w:p>
        </w:tc>
        <w:tc>
          <w:tcPr>
            <w:tcW w:w="726"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535"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337" w:type="pct"/>
            <w:shd w:val="clear" w:color="auto" w:fill="auto"/>
            <w:vAlign w:val="center"/>
          </w:tcPr>
          <w:p w:rsidR="0031407D" w:rsidRDefault="0031407D" w:rsidP="003F5A56">
            <w:pPr>
              <w:jc w:val="both"/>
              <w:rPr>
                <w:rFonts w:ascii="Times New Roman" w:hAnsi="Times New Roman" w:cs="Times New Roman"/>
                <w:sz w:val="24"/>
                <w:szCs w:val="24"/>
              </w:rPr>
            </w:pPr>
            <w:r>
              <w:rPr>
                <w:rFonts w:ascii="Times New Roman" w:hAnsi="Times New Roman" w:cs="Times New Roman"/>
                <w:sz w:val="24"/>
                <w:szCs w:val="24"/>
              </w:rPr>
              <w:t xml:space="preserve">Позволит благоустроить р.п. Романовку и создать комфортные условия для населения </w:t>
            </w:r>
          </w:p>
        </w:tc>
      </w:tr>
      <w:tr w:rsidR="0031407D" w:rsidRPr="00087896" w:rsidTr="00D46D4B">
        <w:trPr>
          <w:trHeight w:val="726"/>
        </w:trPr>
        <w:tc>
          <w:tcPr>
            <w:tcW w:w="268" w:type="pct"/>
            <w:vAlign w:val="center"/>
          </w:tcPr>
          <w:p w:rsidR="0031407D" w:rsidRDefault="0031407D" w:rsidP="003F5A56">
            <w:pPr>
              <w:suppressAutoHyphens/>
              <w:outlineLvl w:val="1"/>
              <w:rPr>
                <w:rFonts w:ascii="Times New Roman" w:eastAsia="Calibri" w:hAnsi="Times New Roman" w:cs="Times New Roman"/>
                <w:sz w:val="24"/>
                <w:szCs w:val="24"/>
              </w:rPr>
            </w:pPr>
          </w:p>
          <w:p w:rsidR="0031407D" w:rsidRDefault="008901A4" w:rsidP="003F5A56">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23</w:t>
            </w:r>
          </w:p>
          <w:p w:rsidR="0031407D" w:rsidRPr="00087896" w:rsidRDefault="0031407D" w:rsidP="003F5A56">
            <w:pPr>
              <w:suppressAutoHyphens/>
              <w:outlineLvl w:val="1"/>
              <w:rPr>
                <w:rFonts w:ascii="Times New Roman" w:eastAsia="Calibri" w:hAnsi="Times New Roman" w:cs="Times New Roman"/>
                <w:sz w:val="24"/>
                <w:szCs w:val="24"/>
              </w:rPr>
            </w:pPr>
          </w:p>
        </w:tc>
        <w:tc>
          <w:tcPr>
            <w:tcW w:w="1137"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Усть</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Щербединское</w:t>
            </w:r>
            <w:proofErr w:type="spellEnd"/>
            <w:r>
              <w:rPr>
                <w:rFonts w:ascii="Times New Roman" w:eastAsia="Calibri" w:hAnsi="Times New Roman" w:cs="Times New Roman"/>
                <w:sz w:val="24"/>
                <w:szCs w:val="24"/>
              </w:rPr>
              <w:t xml:space="preserve"> СДК </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535" w:type="pct"/>
            <w:shd w:val="clear" w:color="auto" w:fill="auto"/>
            <w:vAlign w:val="center"/>
          </w:tcPr>
          <w:p w:rsidR="0031407D" w:rsidRPr="00087896" w:rsidRDefault="0031407D" w:rsidP="003B439E">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3B439E">
              <w:rPr>
                <w:rFonts w:ascii="Times New Roman" w:eastAsia="Calibri" w:hAnsi="Times New Roman" w:cs="Times New Roman"/>
                <w:bCs/>
                <w:sz w:val="24"/>
                <w:szCs w:val="24"/>
              </w:rPr>
              <w:t>8</w:t>
            </w:r>
          </w:p>
        </w:tc>
        <w:tc>
          <w:tcPr>
            <w:tcW w:w="1337" w:type="pct"/>
            <w:shd w:val="clear" w:color="auto" w:fill="auto"/>
            <w:vAlign w:val="center"/>
          </w:tcPr>
          <w:p w:rsidR="0031407D" w:rsidRPr="00087896" w:rsidRDefault="0031407D" w:rsidP="00FC22A0">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D46D4B">
        <w:trPr>
          <w:trHeight w:val="726"/>
        </w:trPr>
        <w:tc>
          <w:tcPr>
            <w:tcW w:w="268" w:type="pct"/>
            <w:vAlign w:val="center"/>
          </w:tcPr>
          <w:p w:rsidR="0031407D"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137"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Красноармейский СДК</w:t>
            </w:r>
          </w:p>
        </w:tc>
        <w:tc>
          <w:tcPr>
            <w:tcW w:w="997"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26"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535"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337" w:type="pct"/>
            <w:shd w:val="clear" w:color="auto" w:fill="auto"/>
            <w:vAlign w:val="center"/>
          </w:tcPr>
          <w:p w:rsidR="0031407D" w:rsidRPr="00087896" w:rsidRDefault="0031407D" w:rsidP="003E48E7">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D46D4B">
        <w:trPr>
          <w:trHeight w:val="726"/>
        </w:trPr>
        <w:tc>
          <w:tcPr>
            <w:tcW w:w="268" w:type="pct"/>
            <w:vAlign w:val="center"/>
          </w:tcPr>
          <w:p w:rsidR="0031407D"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137"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Осиновский</w:t>
            </w:r>
            <w:proofErr w:type="spellEnd"/>
            <w:r>
              <w:rPr>
                <w:rFonts w:ascii="Times New Roman" w:eastAsia="Calibri" w:hAnsi="Times New Roman" w:cs="Times New Roman"/>
                <w:sz w:val="24"/>
                <w:szCs w:val="24"/>
              </w:rPr>
              <w:t xml:space="preserve">  СДК </w:t>
            </w:r>
          </w:p>
        </w:tc>
        <w:tc>
          <w:tcPr>
            <w:tcW w:w="997"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r>
              <w:rPr>
                <w:rFonts w:ascii="Times New Roman" w:hAnsi="Times New Roman" w:cs="Times New Roman"/>
                <w:sz w:val="24"/>
                <w:szCs w:val="24"/>
              </w:rPr>
              <w:t>Капитальный ремонт</w:t>
            </w:r>
          </w:p>
        </w:tc>
        <w:tc>
          <w:tcPr>
            <w:tcW w:w="726"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2021</w:t>
            </w:r>
          </w:p>
        </w:tc>
        <w:tc>
          <w:tcPr>
            <w:tcW w:w="535"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337" w:type="pct"/>
            <w:shd w:val="clear" w:color="auto" w:fill="auto"/>
            <w:vAlign w:val="center"/>
          </w:tcPr>
          <w:p w:rsidR="0031407D" w:rsidRPr="00087896" w:rsidRDefault="0031407D" w:rsidP="003E48E7">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D46D4B">
        <w:trPr>
          <w:trHeight w:val="726"/>
        </w:trPr>
        <w:tc>
          <w:tcPr>
            <w:tcW w:w="268" w:type="pct"/>
            <w:vAlign w:val="center"/>
          </w:tcPr>
          <w:p w:rsidR="0031407D"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137" w:type="pct"/>
            <w:shd w:val="clear" w:color="auto" w:fill="auto"/>
            <w:vAlign w:val="center"/>
          </w:tcPr>
          <w:p w:rsidR="0031407D" w:rsidRDefault="0031407D" w:rsidP="00FC22A0">
            <w:pPr>
              <w:suppressAutoHyphens/>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музейного комплекса  в здание МУДОД « Дом пионеров и школьников» </w:t>
            </w:r>
          </w:p>
        </w:tc>
        <w:tc>
          <w:tcPr>
            <w:tcW w:w="997" w:type="pct"/>
            <w:shd w:val="clear" w:color="auto" w:fill="auto"/>
            <w:vAlign w:val="center"/>
          </w:tcPr>
          <w:p w:rsidR="0031407D" w:rsidRDefault="0031407D" w:rsidP="003E48E7">
            <w:pPr>
              <w:suppressAutoHyphens/>
              <w:outlineLvl w:val="1"/>
              <w:rPr>
                <w:rFonts w:ascii="Times New Roman" w:hAnsi="Times New Roman" w:cs="Times New Roman"/>
                <w:sz w:val="24"/>
                <w:szCs w:val="24"/>
              </w:rPr>
            </w:pPr>
            <w:r>
              <w:rPr>
                <w:rFonts w:ascii="Times New Roman" w:hAnsi="Times New Roman" w:cs="Times New Roman"/>
                <w:sz w:val="24"/>
                <w:szCs w:val="24"/>
              </w:rPr>
              <w:t>реконструкция</w:t>
            </w:r>
          </w:p>
        </w:tc>
        <w:tc>
          <w:tcPr>
            <w:tcW w:w="726" w:type="pct"/>
            <w:shd w:val="clear" w:color="auto" w:fill="auto"/>
            <w:vAlign w:val="center"/>
          </w:tcPr>
          <w:p w:rsidR="0031407D"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535" w:type="pct"/>
            <w:shd w:val="clear" w:color="auto" w:fill="auto"/>
            <w:vAlign w:val="center"/>
          </w:tcPr>
          <w:p w:rsidR="0031407D"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6,5</w:t>
            </w:r>
          </w:p>
        </w:tc>
        <w:tc>
          <w:tcPr>
            <w:tcW w:w="1337" w:type="pct"/>
            <w:shd w:val="clear" w:color="auto" w:fill="auto"/>
            <w:vAlign w:val="center"/>
          </w:tcPr>
          <w:p w:rsidR="0031407D" w:rsidRDefault="0031407D" w:rsidP="003E48E7">
            <w:pPr>
              <w:jc w:val="both"/>
              <w:rPr>
                <w:rFonts w:ascii="Times New Roman" w:hAnsi="Times New Roman" w:cs="Times New Roman"/>
                <w:sz w:val="24"/>
                <w:szCs w:val="24"/>
              </w:rPr>
            </w:pPr>
            <w:r>
              <w:rPr>
                <w:rFonts w:ascii="Times New Roman" w:hAnsi="Times New Roman" w:cs="Times New Roman"/>
                <w:sz w:val="24"/>
                <w:szCs w:val="24"/>
              </w:rPr>
              <w:t>Позволит сохранить исторические ценности и создать туристическую инфраструктуру</w:t>
            </w:r>
          </w:p>
        </w:tc>
      </w:tr>
      <w:tr w:rsidR="0031407D" w:rsidRPr="00087896" w:rsidTr="00D46D4B">
        <w:trPr>
          <w:trHeight w:val="726"/>
        </w:trPr>
        <w:tc>
          <w:tcPr>
            <w:tcW w:w="268" w:type="pct"/>
            <w:vAlign w:val="center"/>
          </w:tcPr>
          <w:p w:rsidR="0031407D" w:rsidRPr="00087896"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Межрегиональный турнир по пляжному </w:t>
            </w:r>
            <w:r w:rsidRPr="00087896">
              <w:rPr>
                <w:rFonts w:ascii="Times New Roman" w:eastAsia="Calibri" w:hAnsi="Times New Roman" w:cs="Times New Roman"/>
                <w:sz w:val="24"/>
                <w:szCs w:val="24"/>
              </w:rPr>
              <w:lastRenderedPageBreak/>
              <w:t>волейболу среди мужских команд, посвященный памяти В.М. Попова</w:t>
            </w:r>
          </w:p>
        </w:tc>
        <w:tc>
          <w:tcPr>
            <w:tcW w:w="997"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r w:rsidRPr="00087896">
              <w:rPr>
                <w:rFonts w:ascii="Times New Roman" w:hAnsi="Times New Roman" w:cs="Times New Roman"/>
                <w:sz w:val="24"/>
                <w:szCs w:val="24"/>
              </w:rPr>
              <w:lastRenderedPageBreak/>
              <w:t>Развитие туриндустрии</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337"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Пропаганда здорового образа жизни и </w:t>
            </w:r>
            <w:r w:rsidRPr="00087896">
              <w:rPr>
                <w:rFonts w:ascii="Times New Roman" w:eastAsia="Calibri" w:hAnsi="Times New Roman" w:cs="Times New Roman"/>
                <w:sz w:val="24"/>
                <w:szCs w:val="24"/>
              </w:rPr>
              <w:lastRenderedPageBreak/>
              <w:t>расширения спортивных контактов со спортсменами соседних областей и районов и дальнейшее вовлечение сельской молодежи в занятия физкультурой и спортом</w:t>
            </w:r>
          </w:p>
        </w:tc>
      </w:tr>
      <w:tr w:rsidR="0031407D" w:rsidRPr="00087896" w:rsidTr="00D46D4B">
        <w:trPr>
          <w:trHeight w:val="726"/>
        </w:trPr>
        <w:tc>
          <w:tcPr>
            <w:tcW w:w="268" w:type="pct"/>
            <w:vAlign w:val="center"/>
          </w:tcPr>
          <w:p w:rsidR="0031407D" w:rsidRPr="00087896"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28</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Межрайонный духовно-светский праздник «Земский доктор»</w:t>
            </w:r>
          </w:p>
        </w:tc>
        <w:tc>
          <w:tcPr>
            <w:tcW w:w="997" w:type="pct"/>
            <w:shd w:val="clear" w:color="auto" w:fill="auto"/>
            <w:vAlign w:val="center"/>
          </w:tcPr>
          <w:p w:rsidR="0031407D" w:rsidRPr="00087896" w:rsidRDefault="0031407D" w:rsidP="003F5A56">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337"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Расширение границ проведения праздника. Пополнение новыми материалами Музейной комнаты св. Луки в центральной библиотеке поселка</w:t>
            </w:r>
          </w:p>
        </w:tc>
      </w:tr>
      <w:tr w:rsidR="0031407D" w:rsidRPr="00087896" w:rsidTr="00D46D4B">
        <w:trPr>
          <w:trHeight w:val="726"/>
        </w:trPr>
        <w:tc>
          <w:tcPr>
            <w:tcW w:w="268" w:type="pct"/>
            <w:vAlign w:val="center"/>
          </w:tcPr>
          <w:p w:rsidR="0031407D" w:rsidRPr="00087896" w:rsidRDefault="00FF4962" w:rsidP="00FF4962">
            <w:pPr>
              <w:suppressAutoHyphens/>
              <w:outlineLvl w:val="1"/>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37"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Межрайонный эколого-краеведческий Форум </w:t>
            </w:r>
            <w:r w:rsidRPr="00087896">
              <w:rPr>
                <w:rFonts w:ascii="Times New Roman" w:eastAsia="Calibri" w:hAnsi="Times New Roman" w:cs="Times New Roman"/>
                <w:sz w:val="24"/>
                <w:szCs w:val="24"/>
              </w:rPr>
              <w:br/>
              <w:t xml:space="preserve">«От Карая до </w:t>
            </w:r>
            <w:proofErr w:type="spellStart"/>
            <w:r w:rsidRPr="00087896">
              <w:rPr>
                <w:rFonts w:ascii="Times New Roman" w:eastAsia="Calibri" w:hAnsi="Times New Roman" w:cs="Times New Roman"/>
                <w:sz w:val="24"/>
                <w:szCs w:val="24"/>
              </w:rPr>
              <w:t>Хопра</w:t>
            </w:r>
            <w:proofErr w:type="spellEnd"/>
            <w:r w:rsidRPr="00087896">
              <w:rPr>
                <w:rFonts w:ascii="Times New Roman" w:eastAsia="Calibri" w:hAnsi="Times New Roman" w:cs="Times New Roman"/>
                <w:sz w:val="24"/>
                <w:szCs w:val="24"/>
              </w:rPr>
              <w:t>»</w:t>
            </w:r>
          </w:p>
        </w:tc>
        <w:tc>
          <w:tcPr>
            <w:tcW w:w="997" w:type="pct"/>
            <w:shd w:val="clear" w:color="auto" w:fill="auto"/>
            <w:vAlign w:val="center"/>
          </w:tcPr>
          <w:p w:rsidR="0031407D" w:rsidRPr="00087896" w:rsidRDefault="0031407D" w:rsidP="003F5A56">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26"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535"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337"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1.Открытие историко-краеведческого туристического маршрута по  Романовскому району с посещением трех церквей и краеведческих школьных музейных комнат.</w:t>
            </w:r>
          </w:p>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2. Проведение туристического тура со сплавом от г. Балашова до с. Большой Карай по реке Хопер с посещение исторических мест и природных ландшафтов.</w:t>
            </w:r>
          </w:p>
        </w:tc>
      </w:tr>
    </w:tbl>
    <w:p w:rsidR="00064866" w:rsidRPr="00087896" w:rsidRDefault="00064866" w:rsidP="00064866">
      <w:pPr>
        <w:rPr>
          <w:rFonts w:ascii="Times New Roman" w:hAnsi="Times New Roman" w:cs="Times New Roman"/>
          <w:sz w:val="24"/>
          <w:szCs w:val="24"/>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Pr="00BB7CF3" w:rsidRDefault="00064866" w:rsidP="00064866">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064866" w:rsidRPr="00BB7CF3" w:rsidRDefault="00064866" w:rsidP="00064866">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до 2030 года</w:t>
      </w:r>
    </w:p>
    <w:p w:rsidR="00064866" w:rsidRPr="00510039" w:rsidRDefault="00064866" w:rsidP="00BB7CF3">
      <w:pPr>
        <w:ind w:left="5670"/>
        <w:jc w:val="right"/>
        <w:rPr>
          <w:rFonts w:ascii="Times New Roman" w:hAnsi="Times New Roman" w:cs="Times New Roman"/>
          <w:sz w:val="28"/>
          <w:szCs w:val="28"/>
        </w:rPr>
      </w:pPr>
    </w:p>
    <w:p w:rsidR="005F51B0" w:rsidRPr="00AC6D3E" w:rsidRDefault="005F51B0" w:rsidP="005F51B0">
      <w:pPr>
        <w:rPr>
          <w:rFonts w:ascii="Times New Roman" w:eastAsia="Times New Roman" w:hAnsi="Times New Roman" w:cs="Times New Roman"/>
          <w:b/>
          <w:sz w:val="28"/>
          <w:szCs w:val="28"/>
        </w:rPr>
      </w:pPr>
      <w:r w:rsidRPr="00AC6D3E">
        <w:rPr>
          <w:rFonts w:ascii="Times New Roman" w:eastAsia="Times New Roman" w:hAnsi="Times New Roman" w:cs="Times New Roman"/>
          <w:b/>
          <w:sz w:val="28"/>
          <w:szCs w:val="28"/>
        </w:rPr>
        <w:t>Перечень муниципальных программ</w:t>
      </w:r>
    </w:p>
    <w:p w:rsidR="005F51B0" w:rsidRPr="00AC6D3E" w:rsidRDefault="005F51B0" w:rsidP="005F51B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Романовского</w:t>
      </w:r>
      <w:r w:rsidRPr="00AC6D3E">
        <w:rPr>
          <w:rFonts w:ascii="Times New Roman" w:eastAsia="Times New Roman" w:hAnsi="Times New Roman" w:cs="Times New Roman"/>
          <w:b/>
          <w:sz w:val="28"/>
          <w:szCs w:val="28"/>
        </w:rPr>
        <w:t xml:space="preserve"> муниципального района и муниципального образования  </w:t>
      </w:r>
      <w:r>
        <w:rPr>
          <w:rFonts w:ascii="Times New Roman" w:eastAsia="Times New Roman" w:hAnsi="Times New Roman" w:cs="Times New Roman"/>
          <w:b/>
          <w:sz w:val="28"/>
          <w:szCs w:val="28"/>
        </w:rPr>
        <w:t xml:space="preserve">Романовского </w:t>
      </w:r>
      <w:r w:rsidRPr="00AC6D3E">
        <w:rPr>
          <w:rFonts w:ascii="Times New Roman" w:eastAsia="Times New Roman" w:hAnsi="Times New Roman" w:cs="Times New Roman"/>
          <w:b/>
          <w:sz w:val="28"/>
          <w:szCs w:val="28"/>
        </w:rPr>
        <w:t>муниципального района  на 2018</w:t>
      </w:r>
      <w:r>
        <w:rPr>
          <w:rFonts w:ascii="Times New Roman" w:eastAsia="Times New Roman" w:hAnsi="Times New Roman" w:cs="Times New Roman"/>
          <w:b/>
          <w:sz w:val="28"/>
          <w:szCs w:val="28"/>
        </w:rPr>
        <w:t>-2020</w:t>
      </w:r>
      <w:r w:rsidRPr="00AC6D3E">
        <w:rPr>
          <w:rFonts w:ascii="Times New Roman" w:eastAsia="Times New Roman" w:hAnsi="Times New Roman" w:cs="Times New Roman"/>
          <w:b/>
          <w:sz w:val="28"/>
          <w:szCs w:val="28"/>
        </w:rPr>
        <w:t xml:space="preserve"> год</w:t>
      </w:r>
    </w:p>
    <w:p w:rsidR="005F51B0" w:rsidRPr="005F51B0" w:rsidRDefault="005F51B0" w:rsidP="005F51B0">
      <w:pPr>
        <w:ind w:left="5670"/>
        <w:rPr>
          <w:rFonts w:ascii="Times New Roman" w:hAnsi="Times New Roman" w:cs="Times New Roman"/>
          <w:sz w:val="28"/>
          <w:szCs w:val="28"/>
        </w:rPr>
      </w:pPr>
    </w:p>
    <w:p w:rsidR="005F51B0" w:rsidRPr="005F51B0" w:rsidRDefault="005F51B0" w:rsidP="00BB7CF3">
      <w:pPr>
        <w:ind w:left="5670"/>
        <w:jc w:val="right"/>
        <w:rPr>
          <w:rFonts w:ascii="Times New Roman" w:hAnsi="Times New Roman" w:cs="Times New Roman"/>
          <w:sz w:val="28"/>
          <w:szCs w:val="28"/>
        </w:rPr>
      </w:pPr>
    </w:p>
    <w:tbl>
      <w:tblPr>
        <w:tblStyle w:val="af6"/>
        <w:tblW w:w="11056" w:type="dxa"/>
        <w:tblInd w:w="-601" w:type="dxa"/>
        <w:tblLayout w:type="fixed"/>
        <w:tblLook w:val="04A0" w:firstRow="1" w:lastRow="0" w:firstColumn="1" w:lastColumn="0" w:noHBand="0" w:noVBand="1"/>
      </w:tblPr>
      <w:tblGrid>
        <w:gridCol w:w="709"/>
        <w:gridCol w:w="2977"/>
        <w:gridCol w:w="1701"/>
        <w:gridCol w:w="708"/>
        <w:gridCol w:w="3261"/>
        <w:gridCol w:w="1700"/>
      </w:tblGrid>
      <w:tr w:rsidR="005F51B0" w:rsidRPr="000E4F35" w:rsidTr="00D46D4B">
        <w:tc>
          <w:tcPr>
            <w:tcW w:w="709" w:type="dxa"/>
          </w:tcPr>
          <w:p w:rsidR="005F51B0" w:rsidRPr="005F51B0" w:rsidRDefault="005F51B0" w:rsidP="00A947DE">
            <w:pPr>
              <w:rPr>
                <w:b/>
              </w:rPr>
            </w:pPr>
            <w:r>
              <w:rPr>
                <w:b/>
                <w:lang w:val="en-US"/>
              </w:rPr>
              <w:t xml:space="preserve">N </w:t>
            </w:r>
            <w:r>
              <w:rPr>
                <w:b/>
              </w:rPr>
              <w:t>п/п</w:t>
            </w:r>
          </w:p>
        </w:tc>
        <w:tc>
          <w:tcPr>
            <w:tcW w:w="2977" w:type="dxa"/>
          </w:tcPr>
          <w:p w:rsidR="005F51B0" w:rsidRDefault="005F51B0" w:rsidP="00A947DE">
            <w:pPr>
              <w:jc w:val="center"/>
              <w:rPr>
                <w:b/>
              </w:rPr>
            </w:pPr>
            <w:r w:rsidRPr="000E4F35">
              <w:rPr>
                <w:b/>
              </w:rPr>
              <w:t xml:space="preserve">Наименование </w:t>
            </w:r>
          </w:p>
          <w:p w:rsidR="005F51B0" w:rsidRPr="000E4F35" w:rsidRDefault="005F51B0" w:rsidP="00A947DE">
            <w:pPr>
              <w:ind w:left="601"/>
              <w:jc w:val="center"/>
              <w:rPr>
                <w:b/>
              </w:rPr>
            </w:pPr>
            <w:r>
              <w:rPr>
                <w:b/>
              </w:rPr>
              <w:t xml:space="preserve">муниципальной </w:t>
            </w:r>
            <w:r w:rsidRPr="000E4F35">
              <w:rPr>
                <w:b/>
              </w:rPr>
              <w:t>программы</w:t>
            </w:r>
          </w:p>
        </w:tc>
        <w:tc>
          <w:tcPr>
            <w:tcW w:w="1701" w:type="dxa"/>
          </w:tcPr>
          <w:p w:rsidR="005F51B0" w:rsidRPr="000E4F35" w:rsidRDefault="005F51B0" w:rsidP="00A947DE">
            <w:pPr>
              <w:jc w:val="center"/>
              <w:rPr>
                <w:b/>
              </w:rPr>
            </w:pPr>
            <w:r>
              <w:rPr>
                <w:b/>
              </w:rPr>
              <w:t>№ и дата нормативно-правового документа</w:t>
            </w:r>
          </w:p>
        </w:tc>
        <w:tc>
          <w:tcPr>
            <w:tcW w:w="3969" w:type="dxa"/>
            <w:gridSpan w:val="2"/>
          </w:tcPr>
          <w:p w:rsidR="005F51B0" w:rsidRDefault="005F51B0" w:rsidP="00A947DE">
            <w:pPr>
              <w:jc w:val="center"/>
              <w:rPr>
                <w:b/>
              </w:rPr>
            </w:pPr>
            <w:r>
              <w:rPr>
                <w:b/>
              </w:rPr>
              <w:t>Ожидаемые результаты</w:t>
            </w:r>
          </w:p>
        </w:tc>
        <w:tc>
          <w:tcPr>
            <w:tcW w:w="1700" w:type="dxa"/>
          </w:tcPr>
          <w:p w:rsidR="005F51B0" w:rsidRPr="000E4F35" w:rsidRDefault="005F51B0" w:rsidP="00A947DE">
            <w:pPr>
              <w:jc w:val="center"/>
              <w:rPr>
                <w:b/>
              </w:rPr>
            </w:pPr>
            <w:r>
              <w:rPr>
                <w:b/>
              </w:rPr>
              <w:t>Ответственный за исполнение</w:t>
            </w:r>
          </w:p>
        </w:tc>
      </w:tr>
      <w:tr w:rsidR="005F51B0" w:rsidRPr="0061738E" w:rsidTr="00D46D4B">
        <w:tc>
          <w:tcPr>
            <w:tcW w:w="709" w:type="dxa"/>
          </w:tcPr>
          <w:p w:rsidR="005F51B0" w:rsidRPr="0061738E" w:rsidRDefault="005F51B0" w:rsidP="00A947DE">
            <w:r>
              <w:t>1</w:t>
            </w:r>
          </w:p>
        </w:tc>
        <w:tc>
          <w:tcPr>
            <w:tcW w:w="2977" w:type="dxa"/>
          </w:tcPr>
          <w:p w:rsidR="005F51B0" w:rsidRPr="0061738E" w:rsidRDefault="005F51B0" w:rsidP="00A947DE">
            <w:r w:rsidRPr="0061738E">
              <w:t>Об утверждении программы комплексного  развития систем транспортной инфраструктуры  на территории Романовского  муниципального образования Романовского  муниципального района на 2017 – 2027 годы</w:t>
            </w:r>
          </w:p>
        </w:tc>
        <w:tc>
          <w:tcPr>
            <w:tcW w:w="1701" w:type="dxa"/>
          </w:tcPr>
          <w:p w:rsidR="005F51B0" w:rsidRPr="0061738E" w:rsidRDefault="005F51B0" w:rsidP="00A947DE">
            <w:pPr>
              <w:jc w:val="center"/>
            </w:pPr>
            <w:r w:rsidRPr="0061738E">
              <w:t>№ 39</w:t>
            </w:r>
          </w:p>
          <w:p w:rsidR="005F51B0" w:rsidRPr="0061738E" w:rsidRDefault="005F51B0" w:rsidP="00A947DE">
            <w:pPr>
              <w:jc w:val="center"/>
            </w:pPr>
            <w:r w:rsidRPr="0061738E">
              <w:t xml:space="preserve"> от 1.02.17</w:t>
            </w:r>
          </w:p>
        </w:tc>
        <w:tc>
          <w:tcPr>
            <w:tcW w:w="3969" w:type="dxa"/>
            <w:gridSpan w:val="2"/>
          </w:tcPr>
          <w:p w:rsidR="005F51B0" w:rsidRPr="0061738E" w:rsidRDefault="005F51B0" w:rsidP="00A947DE">
            <w:pPr>
              <w:suppressAutoHyphens/>
              <w:spacing w:line="100" w:lineRule="atLeast"/>
              <w:jc w:val="both"/>
              <w:rPr>
                <w:kern w:val="1"/>
                <w:lang w:eastAsia="ar-SA"/>
              </w:rPr>
            </w:pPr>
            <w:r w:rsidRPr="0061738E">
              <w:rPr>
                <w:kern w:val="1"/>
                <w:lang w:eastAsia="ar-SA"/>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5F51B0" w:rsidRPr="0061738E" w:rsidRDefault="005F51B0" w:rsidP="00A947DE">
            <w:pPr>
              <w:jc w:val="both"/>
            </w:pPr>
            <w:r w:rsidRPr="0061738E">
              <w:rPr>
                <w:kern w:val="1"/>
                <w:lang w:eastAsia="ar-SA"/>
              </w:rPr>
              <w:t>-  обеспечение надежности и безопасности системы транспортной инфраструктуры.</w:t>
            </w:r>
          </w:p>
        </w:tc>
        <w:tc>
          <w:tcPr>
            <w:tcW w:w="1700"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D46D4B">
        <w:tc>
          <w:tcPr>
            <w:tcW w:w="709" w:type="dxa"/>
          </w:tcPr>
          <w:p w:rsidR="005F51B0" w:rsidRPr="0061738E" w:rsidRDefault="005F51B0" w:rsidP="00A947DE">
            <w:pPr>
              <w:rPr>
                <w:rFonts w:eastAsia="Calibri"/>
              </w:rPr>
            </w:pPr>
            <w:r>
              <w:rPr>
                <w:rFonts w:eastAsia="Calibri"/>
              </w:rPr>
              <w:t>2</w:t>
            </w:r>
          </w:p>
        </w:tc>
        <w:tc>
          <w:tcPr>
            <w:tcW w:w="2977" w:type="dxa"/>
          </w:tcPr>
          <w:p w:rsidR="005F51B0" w:rsidRPr="0061738E" w:rsidRDefault="005F51B0" w:rsidP="00A947DE">
            <w:pPr>
              <w:rPr>
                <w:rFonts w:eastAsia="Calibri"/>
              </w:rPr>
            </w:pPr>
            <w:r w:rsidRPr="0061738E">
              <w:rPr>
                <w:rFonts w:eastAsia="Calibri"/>
              </w:rPr>
              <w:t>Об утверждении муниципальной</w:t>
            </w:r>
          </w:p>
          <w:p w:rsidR="005F51B0" w:rsidRPr="0061738E" w:rsidRDefault="005F51B0" w:rsidP="00A947DE">
            <w:pPr>
              <w:rPr>
                <w:rFonts w:eastAsia="Calibri"/>
              </w:rPr>
            </w:pPr>
            <w:r w:rsidRPr="0061738E">
              <w:rPr>
                <w:rFonts w:eastAsia="Calibri"/>
              </w:rPr>
              <w:t>программы «Развитие сельского</w:t>
            </w:r>
          </w:p>
          <w:p w:rsidR="005F51B0" w:rsidRPr="0061738E" w:rsidRDefault="005F51B0" w:rsidP="00A947DE">
            <w:pPr>
              <w:rPr>
                <w:rFonts w:eastAsia="Calibri"/>
              </w:rPr>
            </w:pPr>
            <w:r w:rsidRPr="0061738E">
              <w:rPr>
                <w:rFonts w:eastAsia="Calibri"/>
              </w:rPr>
              <w:t>туризма на территории Романовского</w:t>
            </w:r>
          </w:p>
          <w:p w:rsidR="005F51B0" w:rsidRPr="0061738E" w:rsidRDefault="005F51B0" w:rsidP="00A947DE">
            <w:r w:rsidRPr="0061738E">
              <w:rPr>
                <w:rFonts w:eastAsia="Calibri"/>
              </w:rPr>
              <w:t>муниципального района на 2017-2019 годы»</w:t>
            </w:r>
          </w:p>
        </w:tc>
        <w:tc>
          <w:tcPr>
            <w:tcW w:w="1701" w:type="dxa"/>
          </w:tcPr>
          <w:p w:rsidR="005F51B0" w:rsidRPr="0061738E" w:rsidRDefault="005F51B0" w:rsidP="00A947DE">
            <w:pPr>
              <w:jc w:val="center"/>
            </w:pPr>
            <w:r w:rsidRPr="0061738E">
              <w:t>№ 310</w:t>
            </w:r>
          </w:p>
          <w:p w:rsidR="005F51B0" w:rsidRPr="0061738E" w:rsidRDefault="005F51B0" w:rsidP="00A947DE">
            <w:pPr>
              <w:jc w:val="center"/>
            </w:pPr>
            <w:r w:rsidRPr="0061738E">
              <w:t>от 14.08.17</w:t>
            </w:r>
          </w:p>
        </w:tc>
        <w:tc>
          <w:tcPr>
            <w:tcW w:w="3969" w:type="dxa"/>
            <w:gridSpan w:val="2"/>
          </w:tcPr>
          <w:p w:rsidR="005F51B0" w:rsidRPr="0061738E" w:rsidRDefault="005F51B0" w:rsidP="00A947DE">
            <w:pPr>
              <w:ind w:left="34" w:firstLine="326"/>
              <w:jc w:val="both"/>
            </w:pPr>
            <w:r w:rsidRPr="0061738E">
              <w:t>-формирование новых туристических маршрутов;</w:t>
            </w:r>
          </w:p>
          <w:p w:rsidR="005F51B0" w:rsidRPr="0061738E" w:rsidRDefault="005F51B0" w:rsidP="00A947DE">
            <w:pPr>
              <w:ind w:left="34" w:firstLine="326"/>
              <w:jc w:val="both"/>
            </w:pPr>
            <w:r w:rsidRPr="0061738E">
              <w:t>-создание комфортных условий для туристов, условий отдыха для местного населения, навигации, информационные щиты, парковки, туалеты в местах массового отдыха и на маршрутах;</w:t>
            </w:r>
          </w:p>
          <w:p w:rsidR="005F51B0" w:rsidRPr="0061738E" w:rsidRDefault="005F51B0" w:rsidP="00A947DE">
            <w:pPr>
              <w:ind w:left="34" w:firstLine="326"/>
              <w:jc w:val="both"/>
            </w:pPr>
            <w:r w:rsidRPr="0061738E">
              <w:t>-сохранение и гармоническое использование культурно-исторического наследия района;</w:t>
            </w:r>
          </w:p>
          <w:p w:rsidR="005F51B0" w:rsidRPr="0061738E" w:rsidRDefault="005F51B0" w:rsidP="00A947DE">
            <w:pPr>
              <w:ind w:left="34" w:firstLine="326"/>
              <w:jc w:val="both"/>
            </w:pPr>
            <w:r w:rsidRPr="0061738E">
              <w:t>-привлечение внебюджетных инвестиций на развитие туризма;</w:t>
            </w:r>
          </w:p>
          <w:p w:rsidR="005F51B0" w:rsidRPr="0061738E" w:rsidRDefault="005F51B0" w:rsidP="00A947DE">
            <w:pPr>
              <w:ind w:left="34" w:firstLine="326"/>
              <w:jc w:val="both"/>
            </w:pPr>
            <w:r w:rsidRPr="0061738E">
              <w:t>-создание торговых точек для продажи брендовой сувенирной продукции и изделий народного творчества;</w:t>
            </w:r>
          </w:p>
          <w:p w:rsidR="005F51B0" w:rsidRPr="0061738E" w:rsidRDefault="005F51B0" w:rsidP="00A947DE">
            <w:pPr>
              <w:ind w:left="34" w:firstLine="326"/>
              <w:jc w:val="both"/>
            </w:pPr>
            <w:r w:rsidRPr="0061738E">
              <w:t>-возрастание интереса у населения и подрастающего поколения к культуре и истории района;</w:t>
            </w:r>
          </w:p>
          <w:p w:rsidR="005F51B0" w:rsidRPr="0061738E" w:rsidRDefault="005F51B0" w:rsidP="00A947DE">
            <w:pPr>
              <w:jc w:val="both"/>
            </w:pPr>
            <w:r w:rsidRPr="0061738E">
              <w:t>-обеспечение конкурентоспособности района в сфере туризма за счет создания новых туристических маршрутов и объектов посещения.</w:t>
            </w:r>
          </w:p>
        </w:tc>
        <w:tc>
          <w:tcPr>
            <w:tcW w:w="1700" w:type="dxa"/>
          </w:tcPr>
          <w:p w:rsidR="005F51B0" w:rsidRPr="0061738E" w:rsidRDefault="005F51B0" w:rsidP="00A947DE">
            <w:r w:rsidRPr="0061738E">
              <w:t>Заведующий сектором по делам молодежи, спорту и туризму администрации МР</w:t>
            </w:r>
          </w:p>
        </w:tc>
      </w:tr>
      <w:tr w:rsidR="005F51B0" w:rsidRPr="0061738E" w:rsidTr="00D46D4B">
        <w:tc>
          <w:tcPr>
            <w:tcW w:w="709" w:type="dxa"/>
          </w:tcPr>
          <w:p w:rsidR="005F51B0" w:rsidRPr="0061738E" w:rsidRDefault="005F51B0" w:rsidP="00A947DE">
            <w:pPr>
              <w:rPr>
                <w:rFonts w:eastAsia="Calibri"/>
              </w:rPr>
            </w:pPr>
            <w:r>
              <w:rPr>
                <w:rFonts w:eastAsia="Calibri"/>
              </w:rPr>
              <w:t>3</w:t>
            </w:r>
          </w:p>
        </w:tc>
        <w:tc>
          <w:tcPr>
            <w:tcW w:w="2977" w:type="dxa"/>
          </w:tcPr>
          <w:p w:rsidR="005F51B0" w:rsidRPr="0061738E" w:rsidRDefault="005F51B0" w:rsidP="00A947DE">
            <w:r w:rsidRPr="0061738E">
              <w:rPr>
                <w:rFonts w:eastAsia="Calibri"/>
              </w:rPr>
              <w:t>Об  утверждении  подпрограммы «Обеспечение</w:t>
            </w:r>
            <w:r w:rsidRPr="0061738E">
              <w:t xml:space="preserve"> </w:t>
            </w:r>
            <w:r w:rsidRPr="0061738E">
              <w:rPr>
                <w:rFonts w:eastAsia="Calibri"/>
              </w:rPr>
              <w:t xml:space="preserve">жильем молодых семей» федеральной целевой </w:t>
            </w:r>
            <w:r w:rsidRPr="0061738E">
              <w:t xml:space="preserve"> </w:t>
            </w:r>
            <w:r w:rsidRPr="0061738E">
              <w:rPr>
                <w:rFonts w:eastAsia="Calibri"/>
              </w:rPr>
              <w:t>программы «Жилище»  2015-2020 гг. в</w:t>
            </w:r>
            <w:r w:rsidRPr="0061738E">
              <w:t xml:space="preserve"> </w:t>
            </w:r>
            <w:r w:rsidRPr="0061738E">
              <w:rPr>
                <w:rFonts w:eastAsia="Calibri"/>
              </w:rPr>
              <w:t xml:space="preserve">Романовском муниципальном </w:t>
            </w:r>
            <w:r w:rsidRPr="0061738E">
              <w:t xml:space="preserve"> </w:t>
            </w:r>
            <w:r w:rsidRPr="0061738E">
              <w:rPr>
                <w:rFonts w:eastAsia="Calibri"/>
              </w:rPr>
              <w:t>районе на 2018-2020 годы</w:t>
            </w:r>
          </w:p>
        </w:tc>
        <w:tc>
          <w:tcPr>
            <w:tcW w:w="1701" w:type="dxa"/>
          </w:tcPr>
          <w:p w:rsidR="005F51B0" w:rsidRPr="0061738E" w:rsidRDefault="005F51B0" w:rsidP="00A947DE">
            <w:pPr>
              <w:jc w:val="center"/>
            </w:pPr>
            <w:r w:rsidRPr="0061738E">
              <w:t>№ 441</w:t>
            </w:r>
          </w:p>
          <w:p w:rsidR="005F51B0" w:rsidRPr="0061738E" w:rsidRDefault="005F51B0" w:rsidP="00A947DE">
            <w:pPr>
              <w:jc w:val="center"/>
            </w:pPr>
            <w:r w:rsidRPr="0061738E">
              <w:t>от 18.10.17</w:t>
            </w:r>
          </w:p>
        </w:tc>
        <w:tc>
          <w:tcPr>
            <w:tcW w:w="3969" w:type="dxa"/>
            <w:gridSpan w:val="2"/>
          </w:tcPr>
          <w:p w:rsidR="005F51B0" w:rsidRPr="0061738E" w:rsidRDefault="005F51B0" w:rsidP="00A947DE">
            <w:pPr>
              <w:jc w:val="both"/>
              <w:rPr>
                <w:color w:val="000000"/>
              </w:rPr>
            </w:pPr>
            <w:r w:rsidRPr="0061738E">
              <w:rPr>
                <w:color w:val="000000"/>
              </w:rPr>
              <w:t>Успешное выполнение мероприятий подпрограммы позволит обеспечить жильем 12 молодых семей, а также обеспечит:</w:t>
            </w:r>
          </w:p>
          <w:p w:rsidR="005F51B0" w:rsidRPr="0061738E" w:rsidRDefault="005F51B0" w:rsidP="00A947DE">
            <w:pPr>
              <w:jc w:val="both"/>
              <w:rPr>
                <w:color w:val="000000"/>
              </w:rPr>
            </w:pPr>
            <w:r w:rsidRPr="0061738E">
              <w:rPr>
                <w:color w:val="000000"/>
              </w:rPr>
              <w:t>создание условий для повышения уровня обеспеченности жильем молодых семей;</w:t>
            </w:r>
          </w:p>
          <w:p w:rsidR="005F51B0" w:rsidRPr="0061738E" w:rsidRDefault="005F51B0" w:rsidP="00A947DE">
            <w:pPr>
              <w:jc w:val="both"/>
              <w:rPr>
                <w:color w:val="000000"/>
              </w:rPr>
            </w:pPr>
            <w:r w:rsidRPr="0061738E">
              <w:rPr>
                <w:color w:val="000000"/>
              </w:rPr>
              <w:t>привлечение в жилищную сферу 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F51B0" w:rsidRPr="0061738E" w:rsidRDefault="005F51B0" w:rsidP="00A947DE">
            <w:pPr>
              <w:jc w:val="both"/>
              <w:rPr>
                <w:color w:val="000000"/>
              </w:rPr>
            </w:pPr>
            <w:r w:rsidRPr="0061738E">
              <w:rPr>
                <w:color w:val="000000"/>
              </w:rPr>
              <w:t>создание условий для формирования активной экономической позиции молодежи;</w:t>
            </w:r>
          </w:p>
          <w:p w:rsidR="005F51B0" w:rsidRPr="0061738E" w:rsidRDefault="005F51B0" w:rsidP="00A947DE">
            <w:pPr>
              <w:jc w:val="both"/>
              <w:rPr>
                <w:color w:val="000000"/>
              </w:rPr>
            </w:pPr>
            <w:r w:rsidRPr="0061738E">
              <w:rPr>
                <w:color w:val="000000"/>
              </w:rPr>
              <w:t>укрепление семейных отношений и снижение социальной напряженности в обществе;</w:t>
            </w:r>
          </w:p>
          <w:p w:rsidR="005F51B0" w:rsidRPr="0061738E" w:rsidRDefault="005F51B0" w:rsidP="00A947DE">
            <w:pPr>
              <w:jc w:val="both"/>
            </w:pPr>
            <w:r w:rsidRPr="0061738E">
              <w:rPr>
                <w:color w:val="000000"/>
              </w:rPr>
              <w:lastRenderedPageBreak/>
              <w:t>улучшение демографической ситуации в стране</w:t>
            </w:r>
          </w:p>
        </w:tc>
        <w:tc>
          <w:tcPr>
            <w:tcW w:w="1700" w:type="dxa"/>
          </w:tcPr>
          <w:p w:rsidR="005F51B0" w:rsidRPr="0061738E" w:rsidRDefault="005F51B0" w:rsidP="00A947DE">
            <w:r w:rsidRPr="0061738E">
              <w:lastRenderedPageBreak/>
              <w:t>Начальник отдела архитектуры, градостроительства и ЖКХ администрации МР</w:t>
            </w:r>
          </w:p>
        </w:tc>
      </w:tr>
      <w:tr w:rsidR="005F51B0" w:rsidRPr="0061738E" w:rsidTr="00D46D4B">
        <w:tc>
          <w:tcPr>
            <w:tcW w:w="709" w:type="dxa"/>
          </w:tcPr>
          <w:p w:rsidR="005F51B0" w:rsidRPr="0061738E" w:rsidRDefault="005F51B0" w:rsidP="00A947DE">
            <w:pPr>
              <w:rPr>
                <w:color w:val="000000"/>
              </w:rPr>
            </w:pPr>
            <w:r>
              <w:rPr>
                <w:color w:val="000000"/>
              </w:rPr>
              <w:lastRenderedPageBreak/>
              <w:t>4</w:t>
            </w:r>
          </w:p>
        </w:tc>
        <w:tc>
          <w:tcPr>
            <w:tcW w:w="2977" w:type="dxa"/>
          </w:tcPr>
          <w:p w:rsidR="005F51B0" w:rsidRPr="0061738E" w:rsidRDefault="005F51B0" w:rsidP="00A947DE">
            <w:r w:rsidRPr="0061738E">
              <w:rPr>
                <w:color w:val="000000"/>
              </w:rPr>
              <w:t>Об утверждении муниципальной программы  «Развитие малого и среднего предпринимательства в Романовском муниципальном районе Саратовской области на 2018-2020 годы»</w:t>
            </w:r>
            <w:r w:rsidRPr="0061738E">
              <w:t xml:space="preserve">  </w:t>
            </w:r>
          </w:p>
        </w:tc>
        <w:tc>
          <w:tcPr>
            <w:tcW w:w="1701" w:type="dxa"/>
          </w:tcPr>
          <w:p w:rsidR="005F51B0" w:rsidRPr="0061738E" w:rsidRDefault="005F51B0" w:rsidP="00A947DE">
            <w:pPr>
              <w:jc w:val="center"/>
            </w:pPr>
            <w:r w:rsidRPr="0061738E">
              <w:t>№ 445</w:t>
            </w:r>
          </w:p>
          <w:p w:rsidR="005F51B0" w:rsidRPr="0061738E" w:rsidRDefault="005F51B0" w:rsidP="00A947DE">
            <w:pPr>
              <w:jc w:val="center"/>
            </w:pPr>
            <w:r w:rsidRPr="0061738E">
              <w:t>от 18.10.17</w:t>
            </w:r>
          </w:p>
        </w:tc>
        <w:tc>
          <w:tcPr>
            <w:tcW w:w="3969" w:type="dxa"/>
            <w:gridSpan w:val="2"/>
          </w:tcPr>
          <w:p w:rsidR="005F51B0" w:rsidRPr="0061738E" w:rsidRDefault="005F51B0" w:rsidP="00A947DE">
            <w:pPr>
              <w:jc w:val="both"/>
              <w:rPr>
                <w:noProof/>
              </w:rPr>
            </w:pPr>
            <w:r w:rsidRPr="0061738E">
              <w:rPr>
                <w:noProof/>
              </w:rPr>
              <w:t>-популяризация предпринимательской деятельности;</w:t>
            </w:r>
          </w:p>
          <w:p w:rsidR="005F51B0" w:rsidRPr="0061738E" w:rsidRDefault="005F51B0" w:rsidP="00A947DE">
            <w:pPr>
              <w:jc w:val="both"/>
            </w:pPr>
            <w:r w:rsidRPr="0061738E">
              <w:rPr>
                <w:noProof/>
              </w:rPr>
              <w:t>-увеличение вклада малого и среднего предприни-мательства в</w:t>
            </w:r>
            <w:r w:rsidRPr="0061738E">
              <w:t xml:space="preserve"> социально-экономическое развитие Романовского муниципального района Саратовской области (далее по тексту –  район);</w:t>
            </w:r>
          </w:p>
          <w:p w:rsidR="005F51B0" w:rsidRPr="0061738E" w:rsidRDefault="005F51B0" w:rsidP="00A947DE">
            <w:pPr>
              <w:jc w:val="both"/>
              <w:rPr>
                <w:noProof/>
              </w:rPr>
            </w:pPr>
            <w:r w:rsidRPr="0061738E">
              <w:rPr>
                <w:noProof/>
              </w:rPr>
              <w:t>- качественный и количественный рост числа субъектов малого и среднего предпринимательства, эффективно работающих в приоритетных отраслях экономики;</w:t>
            </w:r>
          </w:p>
          <w:p w:rsidR="005F51B0" w:rsidRPr="0061738E" w:rsidRDefault="005F51B0" w:rsidP="00A947DE">
            <w:pPr>
              <w:jc w:val="both"/>
            </w:pPr>
            <w:r w:rsidRPr="0061738E">
              <w:t xml:space="preserve">     - увеличение налоговых поступлений в муниципальный бюджет от деятельности субъектов малого и среднего предпринимательства;</w:t>
            </w:r>
          </w:p>
        </w:tc>
        <w:tc>
          <w:tcPr>
            <w:tcW w:w="1700" w:type="dxa"/>
          </w:tcPr>
          <w:p w:rsidR="005F51B0" w:rsidRPr="0061738E" w:rsidRDefault="005F51B0" w:rsidP="00A947DE">
            <w:r w:rsidRPr="0061738E">
              <w:t>Начальник отдела экономики и инвестиционной политики администрации МР</w:t>
            </w:r>
          </w:p>
        </w:tc>
      </w:tr>
      <w:tr w:rsidR="005F51B0" w:rsidRPr="0061738E" w:rsidTr="00D46D4B">
        <w:tc>
          <w:tcPr>
            <w:tcW w:w="709" w:type="dxa"/>
          </w:tcPr>
          <w:p w:rsidR="005F51B0" w:rsidRPr="0061738E" w:rsidRDefault="005F51B0" w:rsidP="00A947DE">
            <w:pPr>
              <w:rPr>
                <w:color w:val="000000"/>
              </w:rPr>
            </w:pPr>
            <w:r>
              <w:rPr>
                <w:color w:val="000000"/>
              </w:rPr>
              <w:t>5</w:t>
            </w:r>
          </w:p>
        </w:tc>
        <w:tc>
          <w:tcPr>
            <w:tcW w:w="2977" w:type="dxa"/>
          </w:tcPr>
          <w:p w:rsidR="005F51B0" w:rsidRPr="0061738E" w:rsidRDefault="005F51B0" w:rsidP="00A947DE">
            <w:pPr>
              <w:rPr>
                <w:color w:val="000000"/>
              </w:rPr>
            </w:pPr>
            <w:r w:rsidRPr="0061738E">
              <w:rPr>
                <w:color w:val="000000"/>
              </w:rPr>
              <w:t>Об утверждении муниципальной программы «Пожарная безопасность на территории Романовского муниципального образования Романовского муниципального района на 2018-2020 годы</w:t>
            </w:r>
          </w:p>
        </w:tc>
        <w:tc>
          <w:tcPr>
            <w:tcW w:w="1701" w:type="dxa"/>
          </w:tcPr>
          <w:p w:rsidR="005F51B0" w:rsidRPr="0061738E" w:rsidRDefault="005F51B0" w:rsidP="00A947DE">
            <w:pPr>
              <w:jc w:val="center"/>
            </w:pPr>
            <w:r w:rsidRPr="0061738E">
              <w:t>№ 447</w:t>
            </w:r>
          </w:p>
          <w:p w:rsidR="005F51B0" w:rsidRPr="0061738E" w:rsidRDefault="005F51B0" w:rsidP="00A947DE">
            <w:pPr>
              <w:jc w:val="center"/>
            </w:pPr>
            <w:r w:rsidRPr="0061738E">
              <w:t>от 19.10.17</w:t>
            </w:r>
          </w:p>
        </w:tc>
        <w:tc>
          <w:tcPr>
            <w:tcW w:w="3969" w:type="dxa"/>
            <w:gridSpan w:val="2"/>
          </w:tcPr>
          <w:p w:rsidR="005F51B0" w:rsidRPr="0061738E" w:rsidRDefault="005F51B0" w:rsidP="00A947DE">
            <w:pPr>
              <w:jc w:val="both"/>
            </w:pPr>
            <w:r w:rsidRPr="0061738E">
              <w:t xml:space="preserve">- повышение уровня противопожарной защиты населенных пунктов, жизни и безопасности людей; </w:t>
            </w:r>
          </w:p>
          <w:p w:rsidR="005F51B0" w:rsidRPr="0061738E" w:rsidRDefault="005F51B0" w:rsidP="00A947DE">
            <w:pPr>
              <w:jc w:val="both"/>
            </w:pPr>
            <w:r w:rsidRPr="0061738E">
              <w:t xml:space="preserve"> - снижение общего количества пожаров и гибели людей; </w:t>
            </w:r>
          </w:p>
          <w:p w:rsidR="005F51B0" w:rsidRPr="0061738E" w:rsidRDefault="005F51B0" w:rsidP="00A947DE">
            <w:pPr>
              <w:jc w:val="both"/>
            </w:pPr>
            <w:r w:rsidRPr="0061738E">
              <w:t xml:space="preserve"> - ликвидация пожаров в короткие сроки без наступления тяжких последствий;</w:t>
            </w:r>
          </w:p>
          <w:p w:rsidR="005F51B0" w:rsidRPr="0061738E" w:rsidRDefault="005F51B0" w:rsidP="00A947DE">
            <w:pPr>
              <w:jc w:val="both"/>
            </w:pPr>
            <w:r w:rsidRPr="0061738E">
              <w:t>- снижение числа травмированных и пострадавших людей на пожарах в результате правильных действий при обнаружении пожаров и эвакуации;</w:t>
            </w:r>
          </w:p>
          <w:p w:rsidR="005F51B0" w:rsidRPr="0061738E" w:rsidRDefault="005F51B0" w:rsidP="00A947DE">
            <w:pPr>
              <w:jc w:val="both"/>
            </w:pPr>
            <w:r w:rsidRPr="0061738E">
              <w:t>- повышение уровня пожарной безопасности и обеспечение оптимального реагирования на угрозы возникновения пожаров со стороны населения;</w:t>
            </w:r>
          </w:p>
          <w:p w:rsidR="005F51B0" w:rsidRPr="0061738E" w:rsidRDefault="005F51B0" w:rsidP="00A947DE">
            <w:pPr>
              <w:jc w:val="both"/>
            </w:pPr>
            <w:r w:rsidRPr="0061738E">
              <w:t xml:space="preserve"> - снижение размеров общего материального ущерба, нанесенного пожарами;</w:t>
            </w:r>
          </w:p>
          <w:p w:rsidR="005F51B0" w:rsidRPr="0061738E" w:rsidRDefault="005F51B0" w:rsidP="00A947DE">
            <w:pPr>
              <w:jc w:val="both"/>
            </w:pPr>
            <w:r w:rsidRPr="0061738E">
              <w:t>- участие общественности в профилактических мероприятиях по предупреждению пожаров и гибели людей.</w:t>
            </w:r>
          </w:p>
          <w:p w:rsidR="005F51B0" w:rsidRPr="0061738E" w:rsidRDefault="005F51B0" w:rsidP="00A947DE">
            <w:pPr>
              <w:jc w:val="both"/>
            </w:pPr>
          </w:p>
        </w:tc>
        <w:tc>
          <w:tcPr>
            <w:tcW w:w="1700" w:type="dxa"/>
          </w:tcPr>
          <w:p w:rsidR="005F51B0" w:rsidRPr="0061738E" w:rsidRDefault="005F51B0" w:rsidP="00A947DE">
            <w:r w:rsidRPr="0061738E">
              <w:t>Главный специалист по делам ГО и ЧС администрации МР</w:t>
            </w:r>
          </w:p>
        </w:tc>
      </w:tr>
      <w:tr w:rsidR="005F51B0" w:rsidRPr="0061738E" w:rsidTr="00D46D4B">
        <w:tc>
          <w:tcPr>
            <w:tcW w:w="709" w:type="dxa"/>
          </w:tcPr>
          <w:p w:rsidR="005F51B0" w:rsidRPr="0061738E" w:rsidRDefault="005F51B0" w:rsidP="00A947DE">
            <w:pPr>
              <w:rPr>
                <w:color w:val="000000"/>
              </w:rPr>
            </w:pPr>
            <w:r>
              <w:rPr>
                <w:color w:val="000000"/>
              </w:rPr>
              <w:t>6</w:t>
            </w:r>
          </w:p>
        </w:tc>
        <w:tc>
          <w:tcPr>
            <w:tcW w:w="2977" w:type="dxa"/>
          </w:tcPr>
          <w:p w:rsidR="005F51B0" w:rsidRPr="0061738E" w:rsidRDefault="005F51B0" w:rsidP="00A947DE">
            <w:pPr>
              <w:rPr>
                <w:color w:val="000000"/>
              </w:rPr>
            </w:pPr>
            <w:r w:rsidRPr="0061738E">
              <w:rPr>
                <w:color w:val="000000"/>
              </w:rPr>
              <w:t>Об утверждении муниципальной программы «Снижение рисков и смягчение последствий чрезвычайных ситуаций природного и техногенного характера на территории Романовского муниципального образования Романовского муниципального района на 2018-2020 годы</w:t>
            </w:r>
          </w:p>
        </w:tc>
        <w:tc>
          <w:tcPr>
            <w:tcW w:w="1701" w:type="dxa"/>
          </w:tcPr>
          <w:p w:rsidR="005F51B0" w:rsidRPr="0061738E" w:rsidRDefault="005F51B0" w:rsidP="00A947DE">
            <w:pPr>
              <w:jc w:val="center"/>
            </w:pPr>
            <w:r w:rsidRPr="0061738E">
              <w:t>№ 448</w:t>
            </w:r>
          </w:p>
          <w:p w:rsidR="005F51B0" w:rsidRPr="0061738E" w:rsidRDefault="005F51B0" w:rsidP="00A947DE">
            <w:pPr>
              <w:jc w:val="center"/>
            </w:pPr>
            <w:r w:rsidRPr="0061738E">
              <w:t>от 19.10.17</w:t>
            </w:r>
          </w:p>
        </w:tc>
        <w:tc>
          <w:tcPr>
            <w:tcW w:w="3969" w:type="dxa"/>
            <w:gridSpan w:val="2"/>
          </w:tcPr>
          <w:p w:rsidR="005F51B0" w:rsidRPr="0061738E" w:rsidRDefault="005F51B0" w:rsidP="00A947DE">
            <w:pPr>
              <w:jc w:val="both"/>
              <w:rPr>
                <w:rFonts w:eastAsia="Calibri"/>
                <w:color w:val="000000"/>
                <w:lang w:eastAsia="en-US"/>
              </w:rPr>
            </w:pPr>
            <w:r w:rsidRPr="0061738E">
              <w:rPr>
                <w:rFonts w:eastAsia="Calibri"/>
                <w:color w:val="000000"/>
                <w:lang w:eastAsia="en-US"/>
              </w:rPr>
              <w:t>- снижение рисков и смягчение последствий чрезвычайных ситуаций, совершенствование  системы защиты населения Романовского муниципального образования в мирное и военное время;</w:t>
            </w:r>
          </w:p>
          <w:p w:rsidR="005F51B0" w:rsidRPr="0061738E" w:rsidRDefault="005F51B0" w:rsidP="00A947DE">
            <w:pPr>
              <w:jc w:val="both"/>
              <w:rPr>
                <w:rFonts w:eastAsia="Calibri"/>
                <w:color w:val="000000"/>
                <w:lang w:eastAsia="en-US"/>
              </w:rPr>
            </w:pPr>
            <w:r w:rsidRPr="0061738E">
              <w:rPr>
                <w:rFonts w:eastAsia="Calibri"/>
                <w:color w:val="000000"/>
                <w:lang w:eastAsia="en-US"/>
              </w:rPr>
              <w:t>- развитие системы оповещения и информирования населения об угрозе возникновения или о ЧС с использованием специализированных технических средств;</w:t>
            </w:r>
          </w:p>
          <w:p w:rsidR="005F51B0" w:rsidRPr="0061738E" w:rsidRDefault="005F51B0" w:rsidP="00A947DE">
            <w:pPr>
              <w:jc w:val="both"/>
            </w:pPr>
            <w:r w:rsidRPr="0061738E">
              <w:rPr>
                <w:rFonts w:eastAsia="Calibri"/>
                <w:color w:val="000000"/>
                <w:lang w:eastAsia="en-US"/>
              </w:rPr>
              <w:t>- повышение эффективности  по обеспечению безопасности людей на водных объектах, охране их жизни и здоровья.</w:t>
            </w:r>
          </w:p>
        </w:tc>
        <w:tc>
          <w:tcPr>
            <w:tcW w:w="1700" w:type="dxa"/>
          </w:tcPr>
          <w:p w:rsidR="005F51B0" w:rsidRPr="0061738E" w:rsidRDefault="005F51B0" w:rsidP="00A947DE">
            <w:r w:rsidRPr="0061738E">
              <w:t>Главный специалист по делам ГО и ЧС администрации МР</w:t>
            </w:r>
          </w:p>
        </w:tc>
      </w:tr>
      <w:tr w:rsidR="005F51B0" w:rsidRPr="0061738E" w:rsidTr="00D46D4B">
        <w:tc>
          <w:tcPr>
            <w:tcW w:w="709" w:type="dxa"/>
          </w:tcPr>
          <w:p w:rsidR="005F51B0" w:rsidRPr="0061738E" w:rsidRDefault="005F51B0" w:rsidP="00A947DE">
            <w:r>
              <w:t>7</w:t>
            </w:r>
          </w:p>
        </w:tc>
        <w:tc>
          <w:tcPr>
            <w:tcW w:w="2977" w:type="dxa"/>
          </w:tcPr>
          <w:p w:rsidR="005F51B0" w:rsidRPr="0061738E" w:rsidRDefault="005F51B0" w:rsidP="00A947DE">
            <w:pPr>
              <w:rPr>
                <w:color w:val="000000"/>
              </w:rPr>
            </w:pPr>
            <w:r w:rsidRPr="0061738E">
              <w:t>Об утверждении муниципальной программы «Противодействие коррупции  на территории Романовского  муниципального района Саратовской области на 2018-2020 годы»</w:t>
            </w:r>
          </w:p>
        </w:tc>
        <w:tc>
          <w:tcPr>
            <w:tcW w:w="1701" w:type="dxa"/>
          </w:tcPr>
          <w:p w:rsidR="005F51B0" w:rsidRPr="0061738E" w:rsidRDefault="005F51B0" w:rsidP="00A947DE">
            <w:pPr>
              <w:jc w:val="center"/>
            </w:pPr>
            <w:r w:rsidRPr="0061738E">
              <w:t>№ 449</w:t>
            </w:r>
          </w:p>
          <w:p w:rsidR="005F51B0" w:rsidRPr="0061738E" w:rsidRDefault="005F51B0" w:rsidP="00A947DE">
            <w:pPr>
              <w:jc w:val="center"/>
            </w:pPr>
            <w:r w:rsidRPr="0061738E">
              <w:t>от 19.10.17</w:t>
            </w:r>
          </w:p>
        </w:tc>
        <w:tc>
          <w:tcPr>
            <w:tcW w:w="3969" w:type="dxa"/>
            <w:gridSpan w:val="2"/>
          </w:tcPr>
          <w:p w:rsidR="005F51B0" w:rsidRPr="0061738E" w:rsidRDefault="005F51B0" w:rsidP="00A947DE">
            <w:pPr>
              <w:jc w:val="both"/>
            </w:pPr>
            <w:r w:rsidRPr="0061738E">
              <w:t>-</w:t>
            </w:r>
            <w:r w:rsidRPr="0061738E">
              <w:tab/>
              <w:t>создание системы по предупреждению коррупционных действий;</w:t>
            </w:r>
          </w:p>
          <w:p w:rsidR="005F51B0" w:rsidRPr="0061738E" w:rsidRDefault="005F51B0" w:rsidP="00A947DE">
            <w:pPr>
              <w:jc w:val="both"/>
            </w:pPr>
            <w:r w:rsidRPr="0061738E">
              <w:t>-</w:t>
            </w:r>
            <w:r w:rsidRPr="0061738E">
              <w:tab/>
              <w:t>снижение уровня коррупции, ее влияние на активность и эффективность бизнеса, деятельность государственных и муниципальных органов, на повседневную жизнь граждан на территории Романовского  муниципального района;</w:t>
            </w:r>
          </w:p>
          <w:p w:rsidR="005F51B0" w:rsidRPr="0061738E" w:rsidRDefault="005F51B0" w:rsidP="00A947DE">
            <w:pPr>
              <w:jc w:val="both"/>
            </w:pPr>
            <w:r w:rsidRPr="0061738E">
              <w:t>-</w:t>
            </w:r>
            <w:r w:rsidRPr="0061738E">
              <w:tab/>
              <w:t>обеспечение защиты прав и законных интересов граждан, общества и государства от проявлений коррупции.</w:t>
            </w:r>
          </w:p>
          <w:p w:rsidR="005F51B0" w:rsidRPr="0061738E" w:rsidRDefault="005F51B0" w:rsidP="00A947DE">
            <w:pPr>
              <w:jc w:val="both"/>
            </w:pPr>
            <w:r w:rsidRPr="0061738E">
              <w:t>-</w:t>
            </w:r>
            <w:r w:rsidRPr="0061738E">
              <w:tab/>
              <w:t>обеспечение правовых и организационных мер, направленных на противодействие коррупции;</w:t>
            </w:r>
          </w:p>
          <w:p w:rsidR="005F51B0" w:rsidRPr="0061738E" w:rsidRDefault="005F51B0" w:rsidP="00A947DE">
            <w:pPr>
              <w:jc w:val="both"/>
            </w:pPr>
            <w:r w:rsidRPr="0061738E">
              <w:lastRenderedPageBreak/>
              <w:t>-</w:t>
            </w:r>
            <w:r w:rsidRPr="0061738E">
              <w:tab/>
              <w:t>совершенствование механизма контроля соблюдения ограничений и запретов, связанных с прохождением муниципальной службы;</w:t>
            </w:r>
          </w:p>
          <w:p w:rsidR="005F51B0" w:rsidRPr="0061738E" w:rsidRDefault="005F51B0" w:rsidP="00A947DE">
            <w:pPr>
              <w:jc w:val="both"/>
            </w:pPr>
            <w:r w:rsidRPr="0061738E">
              <w:t>-</w:t>
            </w:r>
            <w:r w:rsidRPr="0061738E">
              <w:tab/>
              <w:t>противодействие коррупции в сфере размещения заказов на поставки товаров, выполнения работ, оказания услуг для муниципальных нужд;</w:t>
            </w:r>
          </w:p>
          <w:p w:rsidR="005F51B0" w:rsidRPr="0061738E" w:rsidRDefault="005F51B0" w:rsidP="00A947DE">
            <w:pPr>
              <w:jc w:val="both"/>
            </w:pPr>
            <w:r w:rsidRPr="0061738E">
              <w:t>-</w:t>
            </w:r>
            <w:r w:rsidRPr="0061738E">
              <w:tab/>
              <w:t>организация антикоррупционного образования и пропаганды, формирование нетерпимого отношения к коррупции;</w:t>
            </w:r>
          </w:p>
          <w:p w:rsidR="005F51B0" w:rsidRPr="0061738E" w:rsidRDefault="005F51B0" w:rsidP="00A947DE">
            <w:pPr>
              <w:jc w:val="both"/>
            </w:pPr>
            <w:r w:rsidRPr="0061738E">
              <w:t>-</w:t>
            </w:r>
            <w:r w:rsidRPr="0061738E">
              <w:tab/>
              <w:t>противодействие коррупции в сферах, где наиболее высоки коррупционные риски</w:t>
            </w:r>
          </w:p>
        </w:tc>
        <w:tc>
          <w:tcPr>
            <w:tcW w:w="1700" w:type="dxa"/>
          </w:tcPr>
          <w:p w:rsidR="005F51B0" w:rsidRPr="0061738E" w:rsidRDefault="005F51B0" w:rsidP="00A947DE">
            <w:r w:rsidRPr="0061738E">
              <w:lastRenderedPageBreak/>
              <w:t>Консультант, юрист администрации МР</w:t>
            </w:r>
          </w:p>
        </w:tc>
      </w:tr>
      <w:tr w:rsidR="005F51B0" w:rsidRPr="0061738E" w:rsidTr="00D46D4B">
        <w:tc>
          <w:tcPr>
            <w:tcW w:w="709" w:type="dxa"/>
          </w:tcPr>
          <w:p w:rsidR="005F51B0" w:rsidRPr="0061738E" w:rsidRDefault="005F51B0" w:rsidP="00A947DE">
            <w:pPr>
              <w:rPr>
                <w:rFonts w:eastAsia="Calibri"/>
              </w:rPr>
            </w:pPr>
            <w:r>
              <w:rPr>
                <w:rFonts w:eastAsia="Calibri"/>
              </w:rPr>
              <w:lastRenderedPageBreak/>
              <w:t>8</w:t>
            </w:r>
          </w:p>
        </w:tc>
        <w:tc>
          <w:tcPr>
            <w:tcW w:w="2977" w:type="dxa"/>
          </w:tcPr>
          <w:p w:rsidR="005F51B0" w:rsidRPr="0061738E" w:rsidRDefault="005F51B0" w:rsidP="00A947DE">
            <w:pPr>
              <w:rPr>
                <w:rFonts w:eastAsia="Calibri"/>
              </w:rPr>
            </w:pPr>
            <w:r w:rsidRPr="0061738E">
              <w:rPr>
                <w:rFonts w:eastAsia="Calibri"/>
              </w:rPr>
              <w:t xml:space="preserve">Об утверждении программы мероприятий </w:t>
            </w:r>
            <w:r w:rsidRPr="0061738E">
              <w:t xml:space="preserve"> </w:t>
            </w:r>
            <w:r w:rsidRPr="0061738E">
              <w:rPr>
                <w:rFonts w:eastAsia="Calibri"/>
              </w:rPr>
              <w:t>по профилактике терроризма и экстремизма,</w:t>
            </w:r>
          </w:p>
          <w:p w:rsidR="005F51B0" w:rsidRPr="0061738E" w:rsidRDefault="005F51B0" w:rsidP="00A947DE">
            <w:pPr>
              <w:rPr>
                <w:rFonts w:eastAsia="Calibri"/>
              </w:rPr>
            </w:pPr>
            <w:r w:rsidRPr="0061738E">
              <w:rPr>
                <w:rFonts w:eastAsia="Calibri"/>
              </w:rPr>
              <w:t xml:space="preserve">а также минимизации и (или) ликвидации </w:t>
            </w:r>
            <w:r w:rsidRPr="0061738E">
              <w:t xml:space="preserve"> </w:t>
            </w:r>
            <w:r w:rsidRPr="0061738E">
              <w:rPr>
                <w:rFonts w:eastAsia="Calibri"/>
              </w:rPr>
              <w:t xml:space="preserve">последствий проявления терроризма и </w:t>
            </w:r>
            <w:r w:rsidRPr="0061738E">
              <w:t xml:space="preserve"> </w:t>
            </w:r>
            <w:r w:rsidRPr="0061738E">
              <w:rPr>
                <w:rFonts w:eastAsia="Calibri"/>
              </w:rPr>
              <w:t xml:space="preserve">экстремизма на территории Романовского </w:t>
            </w:r>
          </w:p>
          <w:p w:rsidR="005F51B0" w:rsidRPr="0061738E" w:rsidRDefault="005F51B0" w:rsidP="00A947DE">
            <w:r w:rsidRPr="0061738E">
              <w:rPr>
                <w:rFonts w:eastAsia="Calibri"/>
              </w:rPr>
              <w:t>муниципального района на 2018-2020 годы</w:t>
            </w:r>
          </w:p>
        </w:tc>
        <w:tc>
          <w:tcPr>
            <w:tcW w:w="1701" w:type="dxa"/>
          </w:tcPr>
          <w:p w:rsidR="005F51B0" w:rsidRPr="0061738E" w:rsidRDefault="005F51B0" w:rsidP="00A947DE">
            <w:pPr>
              <w:jc w:val="center"/>
            </w:pPr>
            <w:r w:rsidRPr="0061738E">
              <w:t>№ 450</w:t>
            </w:r>
          </w:p>
          <w:p w:rsidR="005F51B0" w:rsidRPr="0061738E" w:rsidRDefault="005F51B0" w:rsidP="00A947DE">
            <w:pPr>
              <w:jc w:val="center"/>
            </w:pPr>
            <w:r w:rsidRPr="0061738E">
              <w:t>от 23.10.17</w:t>
            </w:r>
          </w:p>
        </w:tc>
        <w:tc>
          <w:tcPr>
            <w:tcW w:w="3969" w:type="dxa"/>
            <w:gridSpan w:val="2"/>
          </w:tcPr>
          <w:p w:rsidR="005F51B0" w:rsidRPr="0061738E" w:rsidRDefault="005F51B0" w:rsidP="00A947DE">
            <w:pPr>
              <w:tabs>
                <w:tab w:val="left" w:pos="2832"/>
              </w:tabs>
              <w:contextualSpacing/>
              <w:jc w:val="both"/>
            </w:pPr>
            <w:r w:rsidRPr="0061738E">
              <w:t xml:space="preserve">-гармонизация межнациональных отношений, повышение уровня </w:t>
            </w:r>
            <w:proofErr w:type="spellStart"/>
            <w:r w:rsidRPr="0061738E">
              <w:t>этносоциальной</w:t>
            </w:r>
            <w:proofErr w:type="spellEnd"/>
            <w:r w:rsidRPr="0061738E">
              <w:t xml:space="preserve"> комфортности;</w:t>
            </w:r>
          </w:p>
          <w:p w:rsidR="005F51B0" w:rsidRPr="0061738E" w:rsidRDefault="005F51B0" w:rsidP="00A947DE">
            <w:pPr>
              <w:tabs>
                <w:tab w:val="left" w:pos="2832"/>
              </w:tabs>
              <w:contextualSpacing/>
              <w:jc w:val="both"/>
            </w:pPr>
            <w:r w:rsidRPr="0061738E">
              <w:t>-распространение культуры интернационализма, согласия, национальной и религиозной терпимости в среде учащихся общеобразовательных и специальных учебных учреждений;</w:t>
            </w:r>
          </w:p>
          <w:p w:rsidR="005F51B0" w:rsidRPr="0061738E" w:rsidRDefault="005F51B0" w:rsidP="00A947DE">
            <w:pPr>
              <w:tabs>
                <w:tab w:val="left" w:pos="2832"/>
              </w:tabs>
              <w:contextualSpacing/>
              <w:jc w:val="both"/>
            </w:pPr>
            <w:r w:rsidRPr="0061738E">
              <w:t>-формирование единого информационного пространства для пропаганды и распространения на территории муниципального района идей толерантности, гражданской солидарности, уважения к другим культурам, в том числе через муниципальные средства массовой информации;</w:t>
            </w:r>
          </w:p>
          <w:p w:rsidR="005F51B0" w:rsidRPr="0061738E" w:rsidRDefault="005F51B0" w:rsidP="00A947DE">
            <w:pPr>
              <w:tabs>
                <w:tab w:val="left" w:pos="2832"/>
              </w:tabs>
              <w:contextualSpacing/>
              <w:jc w:val="both"/>
            </w:pPr>
            <w:r w:rsidRPr="0061738E">
              <w:t>-совершенствование форм и методов работы органов местного самоуправления по профилактике терроризма и экстремизма, проявлений ксенофобии, национальной и расовой нетерпимости, противодействию этнической дискриминации на территории муниципального района;</w:t>
            </w:r>
          </w:p>
          <w:p w:rsidR="005F51B0" w:rsidRPr="0061738E" w:rsidRDefault="005F51B0" w:rsidP="00A947DE">
            <w:pPr>
              <w:tabs>
                <w:tab w:val="left" w:pos="2832"/>
              </w:tabs>
              <w:contextualSpacing/>
              <w:jc w:val="both"/>
            </w:pPr>
            <w:r w:rsidRPr="0061738E">
              <w:t>-укрепление и культивирование в молодежной среде атмосферы межэтнического согласия и толерантности;</w:t>
            </w:r>
          </w:p>
          <w:p w:rsidR="005F51B0" w:rsidRPr="0061738E" w:rsidRDefault="005F51B0" w:rsidP="00A947DE">
            <w:pPr>
              <w:tabs>
                <w:tab w:val="left" w:pos="2832"/>
              </w:tabs>
              <w:contextualSpacing/>
              <w:jc w:val="both"/>
            </w:pPr>
            <w:r w:rsidRPr="0061738E">
              <w:t>-формирование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5F51B0" w:rsidRPr="0061738E" w:rsidRDefault="005F51B0" w:rsidP="00A947DE">
            <w:pPr>
              <w:jc w:val="both"/>
            </w:pPr>
            <w:r w:rsidRPr="0061738E">
              <w:t>-недопущение создания и деятельности националистических экстремистских молодежных группировок.</w:t>
            </w:r>
          </w:p>
        </w:tc>
        <w:tc>
          <w:tcPr>
            <w:tcW w:w="1700" w:type="dxa"/>
          </w:tcPr>
          <w:p w:rsidR="005F51B0" w:rsidRPr="0061738E" w:rsidRDefault="005F51B0" w:rsidP="00A947DE">
            <w:r w:rsidRPr="0061738E">
              <w:t>Консультант, юрист администрации МР</w:t>
            </w:r>
          </w:p>
        </w:tc>
      </w:tr>
      <w:tr w:rsidR="005F51B0" w:rsidRPr="0061738E" w:rsidTr="00D46D4B">
        <w:tc>
          <w:tcPr>
            <w:tcW w:w="709" w:type="dxa"/>
          </w:tcPr>
          <w:p w:rsidR="005F51B0" w:rsidRPr="0061738E" w:rsidRDefault="005F51B0" w:rsidP="00A947DE">
            <w:pPr>
              <w:rPr>
                <w:rFonts w:eastAsia="Calibri"/>
              </w:rPr>
            </w:pPr>
            <w:r>
              <w:rPr>
                <w:rFonts w:eastAsia="Calibri"/>
              </w:rPr>
              <w:t>9</w:t>
            </w:r>
          </w:p>
        </w:tc>
        <w:tc>
          <w:tcPr>
            <w:tcW w:w="2977" w:type="dxa"/>
          </w:tcPr>
          <w:p w:rsidR="005F51B0" w:rsidRPr="0061738E" w:rsidRDefault="005F51B0" w:rsidP="00A947DE">
            <w:r w:rsidRPr="0061738E">
              <w:rPr>
                <w:rFonts w:eastAsia="Calibri"/>
              </w:rPr>
              <w:t>Об утверждении программы мероприятий по профилактике терроризма и экстремизма, а также минимизации и (или) ликвидации  последствий проявления терроризма и  экстремизма на территории Романовского  муниципального образования Романовского  муниципального района на 2018- 2020 годы</w:t>
            </w:r>
          </w:p>
        </w:tc>
        <w:tc>
          <w:tcPr>
            <w:tcW w:w="1701" w:type="dxa"/>
          </w:tcPr>
          <w:p w:rsidR="005F51B0" w:rsidRPr="0061738E" w:rsidRDefault="005F51B0" w:rsidP="00A947DE">
            <w:pPr>
              <w:jc w:val="center"/>
            </w:pPr>
            <w:r w:rsidRPr="0061738E">
              <w:t>№ 451</w:t>
            </w:r>
          </w:p>
          <w:p w:rsidR="005F51B0" w:rsidRPr="0061738E" w:rsidRDefault="005F51B0" w:rsidP="00A947DE">
            <w:pPr>
              <w:jc w:val="center"/>
            </w:pPr>
            <w:r w:rsidRPr="0061738E">
              <w:t>от 12.10.17</w:t>
            </w:r>
          </w:p>
        </w:tc>
        <w:tc>
          <w:tcPr>
            <w:tcW w:w="3969" w:type="dxa"/>
            <w:gridSpan w:val="2"/>
          </w:tcPr>
          <w:p w:rsidR="005F51B0" w:rsidRPr="0061738E" w:rsidRDefault="005F51B0" w:rsidP="00A947DE">
            <w:r w:rsidRPr="0061738E">
              <w:t>Предупреждение совершения преступлений на территории                р.п. Романовка</w:t>
            </w:r>
          </w:p>
        </w:tc>
        <w:tc>
          <w:tcPr>
            <w:tcW w:w="1700" w:type="dxa"/>
          </w:tcPr>
          <w:p w:rsidR="005F51B0" w:rsidRPr="0061738E" w:rsidRDefault="005F51B0" w:rsidP="00A947DE">
            <w:r w:rsidRPr="0061738E">
              <w:t>Консультант, юрист администрации МР</w:t>
            </w:r>
          </w:p>
        </w:tc>
      </w:tr>
      <w:tr w:rsidR="005F51B0" w:rsidRPr="0061738E" w:rsidTr="00D46D4B">
        <w:tc>
          <w:tcPr>
            <w:tcW w:w="709" w:type="dxa"/>
          </w:tcPr>
          <w:p w:rsidR="005F51B0" w:rsidRPr="0061738E" w:rsidRDefault="005F51B0" w:rsidP="00A947DE">
            <w:pPr>
              <w:rPr>
                <w:rFonts w:eastAsia="Calibri"/>
              </w:rPr>
            </w:pPr>
            <w:r>
              <w:rPr>
                <w:rFonts w:eastAsia="Calibri"/>
              </w:rPr>
              <w:t>10</w:t>
            </w:r>
          </w:p>
        </w:tc>
        <w:tc>
          <w:tcPr>
            <w:tcW w:w="2977" w:type="dxa"/>
          </w:tcPr>
          <w:p w:rsidR="005F51B0" w:rsidRPr="0061738E" w:rsidRDefault="005F51B0" w:rsidP="00A947DE">
            <w:pPr>
              <w:rPr>
                <w:rFonts w:eastAsia="Calibri"/>
              </w:rPr>
            </w:pPr>
            <w:r w:rsidRPr="0061738E">
              <w:rPr>
                <w:rFonts w:eastAsia="Calibri"/>
              </w:rPr>
              <w:t>Об утверждении муниципальной программы</w:t>
            </w:r>
            <w:r w:rsidRPr="0061738E">
              <w:t xml:space="preserve"> </w:t>
            </w:r>
            <w:r w:rsidRPr="0061738E">
              <w:rPr>
                <w:rFonts w:eastAsia="Calibri"/>
              </w:rPr>
              <w:t>«Гармонизация межнациональных и</w:t>
            </w:r>
            <w:r w:rsidRPr="0061738E">
              <w:t xml:space="preserve"> </w:t>
            </w:r>
            <w:r w:rsidRPr="0061738E">
              <w:rPr>
                <w:rFonts w:eastAsia="Calibri"/>
              </w:rPr>
              <w:t xml:space="preserve"> межконфессиональных отношений </w:t>
            </w:r>
          </w:p>
          <w:p w:rsidR="005F51B0" w:rsidRPr="0061738E" w:rsidRDefault="005F51B0" w:rsidP="00A947DE">
            <w:pPr>
              <w:rPr>
                <w:rFonts w:eastAsia="Calibri"/>
              </w:rPr>
            </w:pPr>
            <w:r w:rsidRPr="0061738E">
              <w:rPr>
                <w:rFonts w:eastAsia="Calibri"/>
              </w:rPr>
              <w:lastRenderedPageBreak/>
              <w:t>в Романовском муниципальном районе» на 2018 – 2020 годы</w:t>
            </w:r>
          </w:p>
        </w:tc>
        <w:tc>
          <w:tcPr>
            <w:tcW w:w="1701" w:type="dxa"/>
          </w:tcPr>
          <w:p w:rsidR="005F51B0" w:rsidRPr="0061738E" w:rsidRDefault="005F51B0" w:rsidP="00A947DE">
            <w:pPr>
              <w:jc w:val="center"/>
            </w:pPr>
            <w:r w:rsidRPr="0061738E">
              <w:lastRenderedPageBreak/>
              <w:t>№ 453</w:t>
            </w:r>
          </w:p>
          <w:p w:rsidR="005F51B0" w:rsidRPr="0061738E" w:rsidRDefault="005F51B0" w:rsidP="00A947DE">
            <w:pPr>
              <w:jc w:val="center"/>
            </w:pPr>
            <w:r w:rsidRPr="0061738E">
              <w:t>от 23.10.17</w:t>
            </w:r>
          </w:p>
        </w:tc>
        <w:tc>
          <w:tcPr>
            <w:tcW w:w="3969" w:type="dxa"/>
            <w:gridSpan w:val="2"/>
          </w:tcPr>
          <w:p w:rsidR="005F51B0" w:rsidRPr="0061738E" w:rsidRDefault="005F51B0" w:rsidP="00A947DE">
            <w:pPr>
              <w:autoSpaceDE w:val="0"/>
              <w:autoSpaceDN w:val="0"/>
              <w:adjustRightInd w:val="0"/>
              <w:jc w:val="both"/>
              <w:rPr>
                <w:rFonts w:eastAsia="Calibri"/>
                <w:lang w:eastAsia="en-US"/>
              </w:rPr>
            </w:pPr>
            <w:r w:rsidRPr="0061738E">
              <w:rPr>
                <w:rFonts w:eastAsia="Calibri"/>
                <w:lang w:eastAsia="en-US"/>
              </w:rPr>
              <w:t xml:space="preserve">1. Формирование толерантного сознания, консолидирующее многонациональное и </w:t>
            </w:r>
            <w:proofErr w:type="spellStart"/>
            <w:r w:rsidRPr="0061738E">
              <w:rPr>
                <w:rFonts w:eastAsia="Calibri"/>
                <w:lang w:eastAsia="en-US"/>
              </w:rPr>
              <w:t>поликонфессиональное</w:t>
            </w:r>
            <w:proofErr w:type="spellEnd"/>
            <w:r w:rsidRPr="0061738E">
              <w:rPr>
                <w:rFonts w:eastAsia="Calibri"/>
                <w:lang w:eastAsia="en-US"/>
              </w:rPr>
              <w:t xml:space="preserve"> население Романовского муниципального района;</w:t>
            </w:r>
          </w:p>
          <w:p w:rsidR="005F51B0" w:rsidRPr="0061738E" w:rsidRDefault="005F51B0" w:rsidP="00A947DE">
            <w:pPr>
              <w:autoSpaceDE w:val="0"/>
              <w:autoSpaceDN w:val="0"/>
              <w:adjustRightInd w:val="0"/>
              <w:jc w:val="both"/>
              <w:rPr>
                <w:rFonts w:eastAsia="Calibri"/>
                <w:lang w:eastAsia="en-US"/>
              </w:rPr>
            </w:pPr>
            <w:r w:rsidRPr="0061738E">
              <w:rPr>
                <w:rFonts w:eastAsia="Calibri"/>
                <w:lang w:eastAsia="en-US"/>
              </w:rPr>
              <w:t xml:space="preserve">2. Увеличение количества проводимых мероприятий, направленных на укрепление </w:t>
            </w:r>
            <w:r w:rsidRPr="0061738E">
              <w:rPr>
                <w:rFonts w:eastAsia="Calibri"/>
                <w:lang w:eastAsia="en-US"/>
              </w:rPr>
              <w:lastRenderedPageBreak/>
              <w:t>межнационального и межконфессионального мира, проводимых на территории Романовского муниципального района;</w:t>
            </w:r>
          </w:p>
          <w:p w:rsidR="005F51B0" w:rsidRPr="0061738E" w:rsidRDefault="005F51B0" w:rsidP="00A947DE">
            <w:pPr>
              <w:jc w:val="both"/>
            </w:pPr>
            <w:r w:rsidRPr="0061738E">
              <w:rPr>
                <w:lang w:eastAsia="en-US"/>
              </w:rPr>
              <w:t>3. Проведение единой политики в сфере межнациональных и межконфессиональных отношений.</w:t>
            </w:r>
          </w:p>
        </w:tc>
        <w:tc>
          <w:tcPr>
            <w:tcW w:w="1700" w:type="dxa"/>
          </w:tcPr>
          <w:p w:rsidR="005F51B0" w:rsidRPr="0061738E" w:rsidRDefault="005F51B0" w:rsidP="00A947DE">
            <w:r w:rsidRPr="0061738E">
              <w:lastRenderedPageBreak/>
              <w:t>Руководитель аппарата администрации МР</w:t>
            </w:r>
          </w:p>
        </w:tc>
      </w:tr>
      <w:tr w:rsidR="005F51B0" w:rsidRPr="0061738E" w:rsidTr="00D46D4B">
        <w:tc>
          <w:tcPr>
            <w:tcW w:w="709" w:type="dxa"/>
          </w:tcPr>
          <w:p w:rsidR="005F51B0" w:rsidRPr="0061738E" w:rsidRDefault="005F51B0" w:rsidP="00A947DE">
            <w:pPr>
              <w:rPr>
                <w:rFonts w:eastAsia="Calibri"/>
                <w:color w:val="000000"/>
              </w:rPr>
            </w:pPr>
            <w:r>
              <w:rPr>
                <w:rFonts w:eastAsia="Calibri"/>
                <w:color w:val="000000"/>
              </w:rPr>
              <w:lastRenderedPageBreak/>
              <w:t>11</w:t>
            </w:r>
          </w:p>
        </w:tc>
        <w:tc>
          <w:tcPr>
            <w:tcW w:w="2977" w:type="dxa"/>
          </w:tcPr>
          <w:p w:rsidR="005F51B0" w:rsidRPr="0061738E" w:rsidRDefault="005F51B0" w:rsidP="00A947DE">
            <w:r w:rsidRPr="0061738E">
              <w:rPr>
                <w:rFonts w:eastAsia="Calibri"/>
                <w:color w:val="000000"/>
              </w:rPr>
              <w:t>Об утверждении муниципальной программы</w:t>
            </w:r>
            <w:r w:rsidRPr="0061738E">
              <w:rPr>
                <w:color w:val="000000"/>
              </w:rPr>
              <w:t xml:space="preserve"> </w:t>
            </w:r>
            <w:r w:rsidRPr="0061738E">
              <w:rPr>
                <w:rFonts w:eastAsia="Calibri"/>
                <w:color w:val="000000"/>
              </w:rPr>
              <w:t>«Развитие физической культуры и спорта в</w:t>
            </w:r>
            <w:r w:rsidRPr="0061738E">
              <w:rPr>
                <w:color w:val="000000"/>
              </w:rPr>
              <w:t xml:space="preserve"> </w:t>
            </w:r>
            <w:r w:rsidRPr="0061738E">
              <w:rPr>
                <w:rFonts w:eastAsia="Calibri"/>
                <w:color w:val="000000"/>
              </w:rPr>
              <w:t>Романовском муниципальном районе</w:t>
            </w:r>
            <w:r w:rsidRPr="0061738E">
              <w:rPr>
                <w:color w:val="000000"/>
              </w:rPr>
              <w:t xml:space="preserve"> </w:t>
            </w:r>
            <w:r w:rsidRPr="0061738E">
              <w:rPr>
                <w:rFonts w:eastAsia="Calibri"/>
                <w:color w:val="000000"/>
              </w:rPr>
              <w:t>на 2018-2020 годы»</w:t>
            </w:r>
          </w:p>
        </w:tc>
        <w:tc>
          <w:tcPr>
            <w:tcW w:w="1701" w:type="dxa"/>
          </w:tcPr>
          <w:p w:rsidR="005F51B0" w:rsidRPr="0061738E" w:rsidRDefault="005F51B0" w:rsidP="00A947DE">
            <w:pPr>
              <w:jc w:val="center"/>
            </w:pPr>
            <w:r w:rsidRPr="0061738E">
              <w:t>№ 456</w:t>
            </w:r>
          </w:p>
          <w:p w:rsidR="005F51B0" w:rsidRPr="0061738E" w:rsidRDefault="005F51B0" w:rsidP="00A947DE">
            <w:pPr>
              <w:jc w:val="center"/>
            </w:pPr>
            <w:r w:rsidRPr="0061738E">
              <w:t>от 24.10.17</w:t>
            </w:r>
          </w:p>
        </w:tc>
        <w:tc>
          <w:tcPr>
            <w:tcW w:w="3969" w:type="dxa"/>
            <w:gridSpan w:val="2"/>
          </w:tcPr>
          <w:p w:rsidR="005F51B0" w:rsidRPr="0061738E" w:rsidRDefault="005F51B0" w:rsidP="00A947DE">
            <w:pPr>
              <w:jc w:val="both"/>
            </w:pPr>
            <w:r w:rsidRPr="0061738E">
              <w:t>Улучшение состояния физического здоровья населения, снижение заболеваемости за счет привлечения к регулярным занятиям  физической культурой и спортом;</w:t>
            </w:r>
          </w:p>
          <w:p w:rsidR="005F51B0" w:rsidRPr="0061738E" w:rsidRDefault="005F51B0" w:rsidP="00A947DE">
            <w:pPr>
              <w:jc w:val="both"/>
            </w:pPr>
            <w:r w:rsidRPr="0061738E">
              <w:t>увеличение  жителей района, систематически занимающихся  физической культурой и спортом до 20%,</w:t>
            </w:r>
          </w:p>
          <w:p w:rsidR="005F51B0" w:rsidRPr="0061738E" w:rsidRDefault="005F51B0" w:rsidP="00A947DE">
            <w:pPr>
              <w:jc w:val="both"/>
            </w:pPr>
            <w:r w:rsidRPr="0061738E">
              <w:t>увеличение охвата детей и подростков , занимающихся в спортивных школах и секциях района  до 30%;</w:t>
            </w:r>
          </w:p>
          <w:p w:rsidR="005F51B0" w:rsidRPr="0061738E" w:rsidRDefault="005F51B0" w:rsidP="00A947DE">
            <w:pPr>
              <w:jc w:val="both"/>
            </w:pPr>
            <w:r w:rsidRPr="0061738E">
              <w:t>повышение результативности выступлений  спортсменов района на  областных,  всероссийских и международных  соревнованиях.</w:t>
            </w:r>
          </w:p>
        </w:tc>
        <w:tc>
          <w:tcPr>
            <w:tcW w:w="1700" w:type="dxa"/>
          </w:tcPr>
          <w:p w:rsidR="005F51B0" w:rsidRPr="0061738E" w:rsidRDefault="005F51B0" w:rsidP="00A947DE">
            <w:r w:rsidRPr="0061738E">
              <w:t>Заведующий сектором по делам молодежи, спорту и туризму администрации МР</w:t>
            </w:r>
          </w:p>
        </w:tc>
      </w:tr>
      <w:tr w:rsidR="005F51B0" w:rsidRPr="0061738E" w:rsidTr="00D46D4B">
        <w:tc>
          <w:tcPr>
            <w:tcW w:w="709" w:type="dxa"/>
          </w:tcPr>
          <w:p w:rsidR="005F51B0" w:rsidRPr="0061738E" w:rsidRDefault="005F51B0" w:rsidP="00A947DE">
            <w:pPr>
              <w:rPr>
                <w:color w:val="000000"/>
              </w:rPr>
            </w:pPr>
            <w:r>
              <w:rPr>
                <w:color w:val="000000"/>
              </w:rPr>
              <w:t>12</w:t>
            </w:r>
          </w:p>
        </w:tc>
        <w:tc>
          <w:tcPr>
            <w:tcW w:w="2977" w:type="dxa"/>
          </w:tcPr>
          <w:p w:rsidR="005F51B0" w:rsidRPr="0061738E" w:rsidRDefault="005F51B0" w:rsidP="00A947DE">
            <w:pPr>
              <w:rPr>
                <w:color w:val="000000"/>
              </w:rPr>
            </w:pPr>
            <w:r w:rsidRPr="0061738E">
              <w:rPr>
                <w:color w:val="000000"/>
              </w:rPr>
              <w:t>Об утверждении муниципальной</w:t>
            </w:r>
          </w:p>
          <w:p w:rsidR="005F51B0" w:rsidRPr="0061738E" w:rsidRDefault="005F51B0" w:rsidP="00A947DE">
            <w:pPr>
              <w:rPr>
                <w:color w:val="000000"/>
              </w:rPr>
            </w:pPr>
            <w:r w:rsidRPr="0061738E">
              <w:rPr>
                <w:color w:val="000000"/>
              </w:rPr>
              <w:t>программы «Организация отдыха детей</w:t>
            </w:r>
          </w:p>
          <w:p w:rsidR="005F51B0" w:rsidRPr="0061738E" w:rsidRDefault="005F51B0" w:rsidP="00A947DE">
            <w:pPr>
              <w:rPr>
                <w:color w:val="000000"/>
              </w:rPr>
            </w:pPr>
            <w:r w:rsidRPr="0061738E">
              <w:rPr>
                <w:color w:val="000000"/>
              </w:rPr>
              <w:t>в каникулярное время  2018-2020 года»</w:t>
            </w:r>
          </w:p>
        </w:tc>
        <w:tc>
          <w:tcPr>
            <w:tcW w:w="1701" w:type="dxa"/>
          </w:tcPr>
          <w:p w:rsidR="005F51B0" w:rsidRPr="0061738E" w:rsidRDefault="005F51B0" w:rsidP="00A947DE">
            <w:pPr>
              <w:jc w:val="center"/>
            </w:pPr>
            <w:r w:rsidRPr="0061738E">
              <w:t>№ 459</w:t>
            </w:r>
          </w:p>
          <w:p w:rsidR="005F51B0" w:rsidRPr="0061738E" w:rsidRDefault="005F51B0" w:rsidP="00A947DE">
            <w:pPr>
              <w:jc w:val="center"/>
            </w:pPr>
            <w:r w:rsidRPr="0061738E">
              <w:t>от 24.10.17</w:t>
            </w:r>
          </w:p>
        </w:tc>
        <w:tc>
          <w:tcPr>
            <w:tcW w:w="3969" w:type="dxa"/>
            <w:gridSpan w:val="2"/>
          </w:tcPr>
          <w:p w:rsidR="005F51B0" w:rsidRPr="0061738E" w:rsidRDefault="005F51B0" w:rsidP="00A947DE">
            <w:pPr>
              <w:jc w:val="both"/>
            </w:pPr>
            <w:r w:rsidRPr="0061738E">
              <w:t>Создание оптимальных условий, обеспечивающих полноценный отдых детей, их оздоровление и творческое развитие.</w:t>
            </w:r>
          </w:p>
          <w:p w:rsidR="005F51B0" w:rsidRPr="0061738E" w:rsidRDefault="005F51B0" w:rsidP="00A947DE">
            <w:pPr>
              <w:jc w:val="both"/>
            </w:pPr>
            <w:r w:rsidRPr="0061738E">
              <w:t>- организовать систему оздоровительных мероприятий.</w:t>
            </w:r>
          </w:p>
          <w:p w:rsidR="005F51B0" w:rsidRPr="0061738E" w:rsidRDefault="005F51B0" w:rsidP="00A947DE">
            <w:pPr>
              <w:jc w:val="both"/>
            </w:pPr>
            <w:r w:rsidRPr="0061738E">
              <w:t>- способствовать укреплению навыков  здорового образа жизни;</w:t>
            </w:r>
          </w:p>
          <w:p w:rsidR="005F51B0" w:rsidRPr="0061738E" w:rsidRDefault="005F51B0" w:rsidP="00A947DE">
            <w:pPr>
              <w:jc w:val="both"/>
            </w:pPr>
            <w:r w:rsidRPr="0061738E">
              <w:t>- раскрыть творческий потенциал детей;</w:t>
            </w:r>
          </w:p>
          <w:p w:rsidR="005F51B0" w:rsidRPr="0061738E" w:rsidRDefault="005F51B0" w:rsidP="00A947DE">
            <w:pPr>
              <w:jc w:val="both"/>
            </w:pPr>
            <w:r w:rsidRPr="0061738E">
              <w:t>- развить различные формы общения в разновозрастных группах.</w:t>
            </w:r>
          </w:p>
        </w:tc>
        <w:tc>
          <w:tcPr>
            <w:tcW w:w="1700" w:type="dxa"/>
          </w:tcPr>
          <w:p w:rsidR="005F51B0" w:rsidRPr="0061738E" w:rsidRDefault="005F51B0" w:rsidP="00A947DE">
            <w:r w:rsidRPr="0061738E">
              <w:t>Начальник отдела экономики и инвестиционной политики администрации МР</w:t>
            </w:r>
          </w:p>
        </w:tc>
      </w:tr>
      <w:tr w:rsidR="005F51B0" w:rsidRPr="0061738E" w:rsidTr="00D46D4B">
        <w:tc>
          <w:tcPr>
            <w:tcW w:w="709" w:type="dxa"/>
          </w:tcPr>
          <w:p w:rsidR="005F51B0" w:rsidRPr="0061738E" w:rsidRDefault="005F51B0" w:rsidP="00A947DE">
            <w:r>
              <w:t>13</w:t>
            </w:r>
          </w:p>
        </w:tc>
        <w:tc>
          <w:tcPr>
            <w:tcW w:w="2977" w:type="dxa"/>
          </w:tcPr>
          <w:p w:rsidR="005F51B0" w:rsidRPr="0061738E" w:rsidRDefault="005F51B0" w:rsidP="00A947DE">
            <w:r w:rsidRPr="0061738E">
              <w:t>Об утверждении муниципальной программы  «Проектирование и ремонт автомобильных дорог  Романовского муниципального образования</w:t>
            </w:r>
          </w:p>
          <w:p w:rsidR="005F51B0" w:rsidRPr="0061738E" w:rsidRDefault="005F51B0" w:rsidP="00A947DE">
            <w:pPr>
              <w:rPr>
                <w:color w:val="000000"/>
              </w:rPr>
            </w:pPr>
            <w:r w:rsidRPr="0061738E">
              <w:t>Романовского муниципального района на 2018 год»</w:t>
            </w:r>
          </w:p>
        </w:tc>
        <w:tc>
          <w:tcPr>
            <w:tcW w:w="1701" w:type="dxa"/>
          </w:tcPr>
          <w:p w:rsidR="005F51B0" w:rsidRPr="0061738E" w:rsidRDefault="005F51B0" w:rsidP="00A947DE">
            <w:pPr>
              <w:jc w:val="center"/>
            </w:pPr>
            <w:r w:rsidRPr="0061738E">
              <w:t>№ 460</w:t>
            </w:r>
          </w:p>
          <w:p w:rsidR="005F51B0" w:rsidRPr="0061738E" w:rsidRDefault="005F51B0" w:rsidP="00A947DE">
            <w:pPr>
              <w:jc w:val="center"/>
            </w:pPr>
            <w:r w:rsidRPr="0061738E">
              <w:t>от 25.10.17</w:t>
            </w:r>
          </w:p>
        </w:tc>
        <w:tc>
          <w:tcPr>
            <w:tcW w:w="3969" w:type="dxa"/>
            <w:gridSpan w:val="2"/>
          </w:tcPr>
          <w:p w:rsidR="005F51B0" w:rsidRPr="0061738E" w:rsidRDefault="005F51B0" w:rsidP="00A947DE">
            <w:r w:rsidRPr="0061738E">
              <w:t>Обеспечение нормального и безопасного транспортного сообщения по дорогам Романовского муниципального образования Романовского муниципального района и развитие транспортной сети уличных дорог</w:t>
            </w:r>
          </w:p>
        </w:tc>
        <w:tc>
          <w:tcPr>
            <w:tcW w:w="1700"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D46D4B">
        <w:tc>
          <w:tcPr>
            <w:tcW w:w="709" w:type="dxa"/>
          </w:tcPr>
          <w:p w:rsidR="005F51B0" w:rsidRPr="0061738E" w:rsidRDefault="005F51B0" w:rsidP="00A947DE">
            <w:r>
              <w:t>14</w:t>
            </w:r>
          </w:p>
        </w:tc>
        <w:tc>
          <w:tcPr>
            <w:tcW w:w="2977" w:type="dxa"/>
          </w:tcPr>
          <w:p w:rsidR="005F51B0" w:rsidRPr="0061738E" w:rsidRDefault="005F51B0" w:rsidP="00A947DE">
            <w:r w:rsidRPr="0061738E">
              <w:t>Об утверждении муниципальной программы  «Проектирование и ремонт автомобильных дорог  Романовского муниципального района на 2018 год»</w:t>
            </w:r>
          </w:p>
        </w:tc>
        <w:tc>
          <w:tcPr>
            <w:tcW w:w="1701" w:type="dxa"/>
          </w:tcPr>
          <w:p w:rsidR="005F51B0" w:rsidRPr="0061738E" w:rsidRDefault="005F51B0" w:rsidP="00A947DE">
            <w:pPr>
              <w:jc w:val="center"/>
            </w:pPr>
            <w:r w:rsidRPr="0061738E">
              <w:t>№ 461</w:t>
            </w:r>
          </w:p>
          <w:p w:rsidR="005F51B0" w:rsidRPr="0061738E" w:rsidRDefault="005F51B0" w:rsidP="00A947DE">
            <w:pPr>
              <w:jc w:val="center"/>
            </w:pPr>
            <w:r w:rsidRPr="0061738E">
              <w:t>от 25.10.17</w:t>
            </w:r>
          </w:p>
        </w:tc>
        <w:tc>
          <w:tcPr>
            <w:tcW w:w="3969" w:type="dxa"/>
            <w:gridSpan w:val="2"/>
          </w:tcPr>
          <w:p w:rsidR="005F51B0" w:rsidRPr="0061738E" w:rsidRDefault="005F51B0" w:rsidP="00A947DE">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700"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D46D4B">
        <w:tc>
          <w:tcPr>
            <w:tcW w:w="709" w:type="dxa"/>
          </w:tcPr>
          <w:p w:rsidR="005F51B0" w:rsidRPr="0061738E" w:rsidRDefault="005F51B0" w:rsidP="00A947DE">
            <w:pPr>
              <w:rPr>
                <w:rFonts w:eastAsia="Calibri"/>
              </w:rPr>
            </w:pPr>
            <w:r>
              <w:rPr>
                <w:rFonts w:eastAsia="Calibri"/>
              </w:rPr>
              <w:t>15</w:t>
            </w:r>
          </w:p>
        </w:tc>
        <w:tc>
          <w:tcPr>
            <w:tcW w:w="2977" w:type="dxa"/>
          </w:tcPr>
          <w:p w:rsidR="005F51B0" w:rsidRPr="0061738E" w:rsidRDefault="005F51B0" w:rsidP="00A947DE">
            <w:pPr>
              <w:rPr>
                <w:rFonts w:eastAsia="Calibri"/>
              </w:rPr>
            </w:pPr>
            <w:r w:rsidRPr="0061738E">
              <w:rPr>
                <w:rFonts w:eastAsia="Calibri"/>
              </w:rPr>
              <w:t xml:space="preserve">Об  утверждении Программы  «Обеспечение населения Романовского муниципального образования Романовского муниципального </w:t>
            </w:r>
          </w:p>
          <w:p w:rsidR="005F51B0" w:rsidRPr="0061738E" w:rsidRDefault="005F51B0" w:rsidP="00A947DE">
            <w:r w:rsidRPr="0061738E">
              <w:rPr>
                <w:rFonts w:eastAsia="Calibri"/>
              </w:rPr>
              <w:t>района питьевой  водой на 2018-2020 годы»</w:t>
            </w:r>
          </w:p>
        </w:tc>
        <w:tc>
          <w:tcPr>
            <w:tcW w:w="1701" w:type="dxa"/>
          </w:tcPr>
          <w:p w:rsidR="005F51B0" w:rsidRPr="0061738E" w:rsidRDefault="005F51B0" w:rsidP="00A947DE">
            <w:pPr>
              <w:jc w:val="center"/>
            </w:pPr>
            <w:r w:rsidRPr="0061738E">
              <w:t>№ 462</w:t>
            </w:r>
          </w:p>
          <w:p w:rsidR="005F51B0" w:rsidRPr="0061738E" w:rsidRDefault="005F51B0" w:rsidP="00A947DE">
            <w:pPr>
              <w:jc w:val="center"/>
            </w:pPr>
            <w:r w:rsidRPr="0061738E">
              <w:t>от 25.10.17</w:t>
            </w:r>
          </w:p>
        </w:tc>
        <w:tc>
          <w:tcPr>
            <w:tcW w:w="3969" w:type="dxa"/>
            <w:gridSpan w:val="2"/>
          </w:tcPr>
          <w:p w:rsidR="005F51B0" w:rsidRPr="0061738E" w:rsidRDefault="005F51B0" w:rsidP="00A947DE">
            <w:pPr>
              <w:jc w:val="both"/>
            </w:pPr>
            <w:r w:rsidRPr="0061738E">
              <w:rPr>
                <w:color w:val="000000"/>
              </w:rPr>
              <w:t>Успешное выполнение мероприятий Программы позволит обновить водопроводную сеть и обеспечить  население р.п.Романовка качественной  питьевой водой</w:t>
            </w:r>
          </w:p>
        </w:tc>
        <w:tc>
          <w:tcPr>
            <w:tcW w:w="1700" w:type="dxa"/>
          </w:tcPr>
          <w:p w:rsidR="005F51B0" w:rsidRPr="0061738E" w:rsidRDefault="005F51B0" w:rsidP="00A947DE">
            <w:r w:rsidRPr="0061738E">
              <w:t>Начальник отдела архитектуры, градостроительства и ЖКХ администрации МР</w:t>
            </w:r>
          </w:p>
        </w:tc>
      </w:tr>
      <w:tr w:rsidR="005F51B0" w:rsidRPr="0061738E" w:rsidTr="00D46D4B">
        <w:tc>
          <w:tcPr>
            <w:tcW w:w="709" w:type="dxa"/>
          </w:tcPr>
          <w:p w:rsidR="005F51B0" w:rsidRPr="0061738E" w:rsidRDefault="005F51B0" w:rsidP="00A947DE">
            <w:pPr>
              <w:rPr>
                <w:rFonts w:eastAsia="Calibri"/>
              </w:rPr>
            </w:pPr>
            <w:r>
              <w:rPr>
                <w:rFonts w:eastAsia="Calibri"/>
              </w:rPr>
              <w:t>16</w:t>
            </w:r>
          </w:p>
        </w:tc>
        <w:tc>
          <w:tcPr>
            <w:tcW w:w="2977" w:type="dxa"/>
          </w:tcPr>
          <w:p w:rsidR="005F51B0" w:rsidRPr="0061738E" w:rsidRDefault="005F51B0" w:rsidP="00A947DE">
            <w:r w:rsidRPr="0061738E">
              <w:rPr>
                <w:rFonts w:eastAsia="Calibri"/>
              </w:rPr>
              <w:t xml:space="preserve">Об утверждении муниципальной </w:t>
            </w:r>
            <w:r w:rsidRPr="0061738E">
              <w:t xml:space="preserve">программы «Обеспечение занятости  несовершеннолетних граждан  на территории Романовского </w:t>
            </w:r>
          </w:p>
          <w:p w:rsidR="005F51B0" w:rsidRPr="0061738E" w:rsidRDefault="005F51B0" w:rsidP="00A947DE">
            <w:pPr>
              <w:pStyle w:val="a7"/>
              <w:rPr>
                <w:sz w:val="20"/>
              </w:rPr>
            </w:pPr>
            <w:r w:rsidRPr="0061738E">
              <w:rPr>
                <w:sz w:val="20"/>
              </w:rPr>
              <w:t>муниципального района  на 2018-2020 годы»</w:t>
            </w:r>
          </w:p>
        </w:tc>
        <w:tc>
          <w:tcPr>
            <w:tcW w:w="1701" w:type="dxa"/>
          </w:tcPr>
          <w:p w:rsidR="005F51B0" w:rsidRPr="0061738E" w:rsidRDefault="005F51B0" w:rsidP="00A947DE">
            <w:pPr>
              <w:jc w:val="center"/>
            </w:pPr>
            <w:r w:rsidRPr="0061738E">
              <w:t>№ 466</w:t>
            </w:r>
          </w:p>
          <w:p w:rsidR="005F51B0" w:rsidRPr="0061738E" w:rsidRDefault="005F51B0" w:rsidP="00A947DE">
            <w:pPr>
              <w:jc w:val="center"/>
            </w:pPr>
            <w:r w:rsidRPr="0061738E">
              <w:t>от 26.10.17</w:t>
            </w:r>
          </w:p>
        </w:tc>
        <w:tc>
          <w:tcPr>
            <w:tcW w:w="3969" w:type="dxa"/>
            <w:gridSpan w:val="2"/>
          </w:tcPr>
          <w:p w:rsidR="005F51B0" w:rsidRPr="0061738E" w:rsidRDefault="005F51B0" w:rsidP="00A947DE">
            <w:pPr>
              <w:jc w:val="both"/>
            </w:pPr>
            <w:r w:rsidRPr="0061738E">
              <w:t>-трудоустройство  несовершеннолетних в  возрасте  от 14 до  18 лет;</w:t>
            </w:r>
          </w:p>
          <w:p w:rsidR="005F51B0" w:rsidRPr="0061738E" w:rsidRDefault="005F51B0" w:rsidP="00A947DE">
            <w:pPr>
              <w:jc w:val="both"/>
            </w:pPr>
            <w:r w:rsidRPr="0061738E">
              <w:t>-снижение  уровня  подростковой  преступности  и  правонарушений  среди   несовершеннолетних.</w:t>
            </w:r>
          </w:p>
        </w:tc>
        <w:tc>
          <w:tcPr>
            <w:tcW w:w="1700" w:type="dxa"/>
          </w:tcPr>
          <w:p w:rsidR="005F51B0" w:rsidRPr="0061738E" w:rsidRDefault="005F51B0" w:rsidP="00A947DE">
            <w:r w:rsidRPr="0061738E">
              <w:t>Начальник отдела образования администрации МР</w:t>
            </w:r>
          </w:p>
        </w:tc>
      </w:tr>
      <w:tr w:rsidR="005F51B0" w:rsidRPr="0061738E" w:rsidTr="00D46D4B">
        <w:tc>
          <w:tcPr>
            <w:tcW w:w="709" w:type="dxa"/>
          </w:tcPr>
          <w:p w:rsidR="005F51B0" w:rsidRPr="0061738E" w:rsidRDefault="005F51B0" w:rsidP="00A947DE">
            <w:r>
              <w:t>17</w:t>
            </w:r>
          </w:p>
        </w:tc>
        <w:tc>
          <w:tcPr>
            <w:tcW w:w="2977" w:type="dxa"/>
          </w:tcPr>
          <w:p w:rsidR="005F51B0" w:rsidRPr="0061738E" w:rsidRDefault="005F51B0" w:rsidP="00A947DE">
            <w:r w:rsidRPr="0061738E">
              <w:t>Об утверждении муниципальной программы  «Газификация с. Бык Романовского  муниципального района  Саратовской области на 2018 год»</w:t>
            </w:r>
          </w:p>
        </w:tc>
        <w:tc>
          <w:tcPr>
            <w:tcW w:w="1701" w:type="dxa"/>
          </w:tcPr>
          <w:p w:rsidR="005F51B0" w:rsidRPr="0061738E" w:rsidRDefault="005F51B0" w:rsidP="00A947DE">
            <w:pPr>
              <w:jc w:val="center"/>
            </w:pPr>
            <w:r w:rsidRPr="0061738E">
              <w:t>№ 467</w:t>
            </w:r>
          </w:p>
          <w:p w:rsidR="005F51B0" w:rsidRPr="0061738E" w:rsidRDefault="005F51B0" w:rsidP="00A947DE">
            <w:pPr>
              <w:jc w:val="center"/>
            </w:pPr>
            <w:r w:rsidRPr="0061738E">
              <w:t>от 26.10.17</w:t>
            </w:r>
          </w:p>
        </w:tc>
        <w:tc>
          <w:tcPr>
            <w:tcW w:w="3969" w:type="dxa"/>
            <w:gridSpan w:val="2"/>
          </w:tcPr>
          <w:p w:rsidR="005F51B0" w:rsidRPr="0061738E" w:rsidRDefault="005F51B0" w:rsidP="00A947DE">
            <w:pPr>
              <w:jc w:val="both"/>
            </w:pPr>
            <w:r w:rsidRPr="0061738E">
              <w:t>Повысить уровень комфортного проживания населения                         с. Бык Романовского муниципального района</w:t>
            </w:r>
          </w:p>
        </w:tc>
        <w:tc>
          <w:tcPr>
            <w:tcW w:w="1700" w:type="dxa"/>
          </w:tcPr>
          <w:p w:rsidR="005F51B0" w:rsidRPr="0061738E" w:rsidRDefault="005F51B0" w:rsidP="00A947DE">
            <w:r w:rsidRPr="0061738E">
              <w:t xml:space="preserve">Заместитель главы администрации муниципального района по строительству и </w:t>
            </w:r>
            <w:r w:rsidRPr="0061738E">
              <w:lastRenderedPageBreak/>
              <w:t>ЖКХ</w:t>
            </w:r>
          </w:p>
        </w:tc>
      </w:tr>
      <w:tr w:rsidR="005F51B0" w:rsidRPr="0061738E" w:rsidTr="00D46D4B">
        <w:tc>
          <w:tcPr>
            <w:tcW w:w="709" w:type="dxa"/>
          </w:tcPr>
          <w:p w:rsidR="005F51B0" w:rsidRPr="0061738E" w:rsidRDefault="005F51B0" w:rsidP="00A947DE">
            <w:pPr>
              <w:rPr>
                <w:rFonts w:eastAsia="Calibri"/>
              </w:rPr>
            </w:pPr>
            <w:r>
              <w:rPr>
                <w:rFonts w:eastAsia="Calibri"/>
              </w:rPr>
              <w:lastRenderedPageBreak/>
              <w:t>18</w:t>
            </w:r>
          </w:p>
        </w:tc>
        <w:tc>
          <w:tcPr>
            <w:tcW w:w="2977" w:type="dxa"/>
          </w:tcPr>
          <w:p w:rsidR="005F51B0" w:rsidRPr="0061738E" w:rsidRDefault="005F51B0" w:rsidP="00A947DE">
            <w:r w:rsidRPr="0061738E">
              <w:rPr>
                <w:rFonts w:eastAsia="Calibri"/>
              </w:rPr>
              <w:t>Об  утверждении  муниципальной  программы</w:t>
            </w:r>
            <w:r w:rsidRPr="0061738E">
              <w:t xml:space="preserve"> </w:t>
            </w:r>
            <w:r w:rsidRPr="0061738E">
              <w:rPr>
                <w:rFonts w:eastAsia="Calibri"/>
              </w:rPr>
              <w:t>«Ремонт  объектов  электрохозяйства Романовского  муниципального района на 2018 год»</w:t>
            </w:r>
          </w:p>
        </w:tc>
        <w:tc>
          <w:tcPr>
            <w:tcW w:w="1701" w:type="dxa"/>
          </w:tcPr>
          <w:p w:rsidR="005F51B0" w:rsidRPr="0061738E" w:rsidRDefault="005F51B0" w:rsidP="00A947DE">
            <w:pPr>
              <w:jc w:val="center"/>
            </w:pPr>
            <w:r w:rsidRPr="0061738E">
              <w:t>№ 468</w:t>
            </w:r>
          </w:p>
          <w:p w:rsidR="005F51B0" w:rsidRPr="0061738E" w:rsidRDefault="005F51B0" w:rsidP="00A947DE">
            <w:pPr>
              <w:jc w:val="center"/>
            </w:pPr>
            <w:r w:rsidRPr="0061738E">
              <w:t>от 30.10.17</w:t>
            </w:r>
          </w:p>
        </w:tc>
        <w:tc>
          <w:tcPr>
            <w:tcW w:w="3969" w:type="dxa"/>
            <w:gridSpan w:val="2"/>
          </w:tcPr>
          <w:p w:rsidR="005F51B0" w:rsidRPr="0061738E" w:rsidRDefault="005F51B0" w:rsidP="00A947DE">
            <w:pPr>
              <w:jc w:val="both"/>
            </w:pPr>
            <w:r w:rsidRPr="0061738E">
              <w:t>Повысить надежность электроснабжения (сокращение числа аварий в системах электроснабжения), снизить уровень износа электросетей.</w:t>
            </w:r>
          </w:p>
        </w:tc>
        <w:tc>
          <w:tcPr>
            <w:tcW w:w="1700"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D46D4B">
        <w:tc>
          <w:tcPr>
            <w:tcW w:w="709" w:type="dxa"/>
          </w:tcPr>
          <w:p w:rsidR="005F51B0" w:rsidRPr="0061738E" w:rsidRDefault="005F51B0" w:rsidP="00A947DE">
            <w:pPr>
              <w:rPr>
                <w:rFonts w:eastAsia="Calibri"/>
              </w:rPr>
            </w:pPr>
            <w:r>
              <w:rPr>
                <w:rFonts w:eastAsia="Calibri"/>
              </w:rPr>
              <w:t>19</w:t>
            </w:r>
          </w:p>
        </w:tc>
        <w:tc>
          <w:tcPr>
            <w:tcW w:w="2977" w:type="dxa"/>
          </w:tcPr>
          <w:p w:rsidR="005F51B0" w:rsidRPr="0061738E" w:rsidRDefault="005F51B0" w:rsidP="00A947DE">
            <w:r w:rsidRPr="0061738E">
              <w:rPr>
                <w:rFonts w:eastAsia="Calibri"/>
              </w:rPr>
              <w:t>Об утверждении муниципальной программы</w:t>
            </w:r>
            <w:r w:rsidRPr="0061738E">
              <w:t xml:space="preserve"> </w:t>
            </w:r>
            <w:r w:rsidRPr="0061738E">
              <w:rPr>
                <w:rFonts w:eastAsia="Calibri"/>
              </w:rPr>
              <w:t>«Развитие местного самоуправления в Романовском муниципальном районе на 2018-2020 годы»</w:t>
            </w:r>
          </w:p>
        </w:tc>
        <w:tc>
          <w:tcPr>
            <w:tcW w:w="1701" w:type="dxa"/>
          </w:tcPr>
          <w:p w:rsidR="005F51B0" w:rsidRPr="0061738E" w:rsidRDefault="005F51B0" w:rsidP="00A947DE">
            <w:pPr>
              <w:jc w:val="center"/>
            </w:pPr>
            <w:r w:rsidRPr="0061738E">
              <w:t>№ 491</w:t>
            </w:r>
          </w:p>
          <w:p w:rsidR="005F51B0" w:rsidRPr="0061738E" w:rsidRDefault="005F51B0" w:rsidP="00A947DE">
            <w:pPr>
              <w:jc w:val="center"/>
            </w:pPr>
            <w:r w:rsidRPr="0061738E">
              <w:t>от 13.11.17</w:t>
            </w:r>
          </w:p>
        </w:tc>
        <w:tc>
          <w:tcPr>
            <w:tcW w:w="3969" w:type="dxa"/>
            <w:gridSpan w:val="2"/>
          </w:tcPr>
          <w:p w:rsidR="005F51B0" w:rsidRPr="0061738E" w:rsidRDefault="005F51B0" w:rsidP="00A947DE">
            <w:pPr>
              <w:jc w:val="both"/>
            </w:pPr>
            <w:r w:rsidRPr="0061738E">
              <w:t>Создание условий для эффективного осуществления органами местного самоуправления района полномочий, предусмотренных законодательством</w:t>
            </w:r>
          </w:p>
        </w:tc>
        <w:tc>
          <w:tcPr>
            <w:tcW w:w="1700" w:type="dxa"/>
          </w:tcPr>
          <w:p w:rsidR="005F51B0" w:rsidRPr="0061738E" w:rsidRDefault="005F51B0" w:rsidP="00A947DE">
            <w:r w:rsidRPr="0061738E">
              <w:t>Руководитель аппарата администрации МР</w:t>
            </w:r>
          </w:p>
        </w:tc>
      </w:tr>
      <w:tr w:rsidR="005F51B0" w:rsidRPr="0061738E" w:rsidTr="00D46D4B">
        <w:tc>
          <w:tcPr>
            <w:tcW w:w="709" w:type="dxa"/>
          </w:tcPr>
          <w:p w:rsidR="005F51B0" w:rsidRPr="0061738E" w:rsidRDefault="005F51B0" w:rsidP="00A947DE">
            <w:pPr>
              <w:tabs>
                <w:tab w:val="left" w:pos="851"/>
              </w:tabs>
              <w:ind w:right="23"/>
              <w:rPr>
                <w:rFonts w:eastAsia="Calibri"/>
                <w:bCs/>
                <w:color w:val="000000"/>
              </w:rPr>
            </w:pPr>
            <w:r>
              <w:rPr>
                <w:rFonts w:eastAsia="Calibri"/>
                <w:bCs/>
                <w:color w:val="000000"/>
              </w:rPr>
              <w:t>20</w:t>
            </w:r>
          </w:p>
        </w:tc>
        <w:tc>
          <w:tcPr>
            <w:tcW w:w="2977" w:type="dxa"/>
          </w:tcPr>
          <w:p w:rsidR="005F51B0" w:rsidRPr="0061738E" w:rsidRDefault="005F51B0" w:rsidP="00A947DE">
            <w:pPr>
              <w:tabs>
                <w:tab w:val="left" w:pos="851"/>
              </w:tabs>
              <w:ind w:right="23"/>
              <w:rPr>
                <w:rFonts w:eastAsia="Calibri"/>
                <w:bCs/>
                <w:color w:val="000000"/>
              </w:rPr>
            </w:pPr>
            <w:r w:rsidRPr="0061738E">
              <w:rPr>
                <w:rFonts w:eastAsia="Calibri"/>
                <w:bCs/>
                <w:color w:val="000000"/>
              </w:rPr>
              <w:t>Об утверждении муниципальной программы</w:t>
            </w:r>
            <w:r w:rsidRPr="0061738E">
              <w:rPr>
                <w:bCs/>
                <w:color w:val="000000"/>
              </w:rPr>
              <w:t xml:space="preserve"> </w:t>
            </w:r>
            <w:r w:rsidRPr="0061738E">
              <w:rPr>
                <w:rFonts w:eastAsia="Calibri"/>
                <w:bCs/>
                <w:color w:val="000000"/>
              </w:rPr>
              <w:t>«Развитие и сохранение культуры в Романовском</w:t>
            </w:r>
          </w:p>
          <w:p w:rsidR="005F51B0" w:rsidRPr="0061738E" w:rsidRDefault="005F51B0" w:rsidP="00A947DE">
            <w:pPr>
              <w:tabs>
                <w:tab w:val="left" w:pos="851"/>
              </w:tabs>
              <w:ind w:left="23" w:right="23" w:hanging="23"/>
            </w:pPr>
            <w:r w:rsidRPr="0061738E">
              <w:rPr>
                <w:rFonts w:eastAsia="Calibri"/>
                <w:bCs/>
                <w:color w:val="000000"/>
              </w:rPr>
              <w:t>муниципальном районе на 2018 - 2020 годы»</w:t>
            </w:r>
          </w:p>
        </w:tc>
        <w:tc>
          <w:tcPr>
            <w:tcW w:w="1701" w:type="dxa"/>
          </w:tcPr>
          <w:p w:rsidR="005F51B0" w:rsidRPr="0061738E" w:rsidRDefault="005F51B0" w:rsidP="00A947DE">
            <w:pPr>
              <w:jc w:val="center"/>
            </w:pPr>
            <w:r w:rsidRPr="0061738E">
              <w:t>№ 492</w:t>
            </w:r>
          </w:p>
          <w:p w:rsidR="005F51B0" w:rsidRPr="0061738E" w:rsidRDefault="005F51B0" w:rsidP="00A947DE">
            <w:pPr>
              <w:jc w:val="center"/>
            </w:pPr>
            <w:r w:rsidRPr="0061738E">
              <w:t>от 14.11.17</w:t>
            </w:r>
          </w:p>
        </w:tc>
        <w:tc>
          <w:tcPr>
            <w:tcW w:w="3969" w:type="dxa"/>
            <w:gridSpan w:val="2"/>
          </w:tcPr>
          <w:p w:rsidR="005F51B0" w:rsidRPr="0061738E" w:rsidRDefault="005F51B0" w:rsidP="00A947DE">
            <w:pPr>
              <w:suppressAutoHyphens/>
              <w:spacing w:line="100" w:lineRule="atLeast"/>
              <w:jc w:val="both"/>
              <w:rPr>
                <w:lang w:eastAsia="ar-SA"/>
              </w:rPr>
            </w:pPr>
            <w:r w:rsidRPr="0061738E">
              <w:rPr>
                <w:lang w:eastAsia="ar-SA"/>
              </w:rPr>
              <w:t>-доведение среднемесячной заработной платы работников учреждений культуры и дополнительного образования к среднемесячной заработной плате работников в регионе;</w:t>
            </w:r>
          </w:p>
          <w:p w:rsidR="005F51B0" w:rsidRPr="0061738E" w:rsidRDefault="005F51B0" w:rsidP="00A947DE">
            <w:pPr>
              <w:suppressAutoHyphens/>
              <w:spacing w:line="100" w:lineRule="atLeast"/>
              <w:jc w:val="both"/>
              <w:rPr>
                <w:lang w:eastAsia="ar-SA"/>
              </w:rPr>
            </w:pPr>
            <w:r w:rsidRPr="0061738E">
              <w:rPr>
                <w:lang w:eastAsia="ar-SA"/>
              </w:rPr>
              <w:t>- прирост числа посещений культурно-досуговых учреждений;</w:t>
            </w:r>
          </w:p>
          <w:p w:rsidR="005F51B0" w:rsidRPr="0061738E" w:rsidRDefault="005F51B0" w:rsidP="00A947DE">
            <w:pPr>
              <w:suppressAutoHyphens/>
              <w:spacing w:line="100" w:lineRule="atLeast"/>
              <w:jc w:val="both"/>
              <w:rPr>
                <w:lang w:eastAsia="ar-SA"/>
              </w:rPr>
            </w:pPr>
            <w:r w:rsidRPr="0061738E">
              <w:rPr>
                <w:lang w:eastAsia="ar-SA"/>
              </w:rPr>
              <w:t>- создание более благоприятных условий для творческого развития личности;</w:t>
            </w:r>
          </w:p>
          <w:p w:rsidR="005F51B0" w:rsidRPr="0061738E" w:rsidRDefault="005F51B0" w:rsidP="00A947DE">
            <w:pPr>
              <w:suppressAutoHyphens/>
              <w:spacing w:line="100" w:lineRule="atLeast"/>
              <w:jc w:val="both"/>
              <w:rPr>
                <w:lang w:eastAsia="ar-SA"/>
              </w:rPr>
            </w:pPr>
            <w:r w:rsidRPr="0061738E">
              <w:rPr>
                <w:lang w:eastAsia="ar-SA"/>
              </w:rPr>
              <w:t>- повышение качества услуг, оказываемых культурно-досуговыми учреждениями;</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пользователей услугами учреждений культуры;</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коллективов со званием «народный», а также культурно-досуговых формирований и их участие в конкурсах и фестивалях местного, областного, Всероссийского уровня;</w:t>
            </w:r>
          </w:p>
          <w:p w:rsidR="005F51B0" w:rsidRPr="0061738E" w:rsidRDefault="005F51B0" w:rsidP="00A947DE">
            <w:pPr>
              <w:suppressAutoHyphens/>
              <w:spacing w:line="100" w:lineRule="atLeast"/>
              <w:jc w:val="both"/>
              <w:rPr>
                <w:lang w:eastAsia="ar-SA"/>
              </w:rPr>
            </w:pPr>
            <w:r w:rsidRPr="0061738E">
              <w:rPr>
                <w:lang w:eastAsia="ar-SA"/>
              </w:rPr>
              <w:t>- более эффективное комплектование и использование библиотечного фонда;</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детей, обучающихся в ДШИ;</w:t>
            </w:r>
          </w:p>
          <w:p w:rsidR="005F51B0" w:rsidRPr="0061738E" w:rsidRDefault="005F51B0" w:rsidP="00A947DE">
            <w:pPr>
              <w:suppressAutoHyphens/>
              <w:spacing w:line="100" w:lineRule="atLeast"/>
              <w:jc w:val="both"/>
              <w:rPr>
                <w:color w:val="000000"/>
                <w:lang w:eastAsia="ar-SA"/>
              </w:rPr>
            </w:pPr>
            <w:r w:rsidRPr="0061738E">
              <w:rPr>
                <w:lang w:eastAsia="ar-SA"/>
              </w:rPr>
              <w:t>- повышение квалификации кадрового состава учреждений культуры;</w:t>
            </w:r>
          </w:p>
          <w:p w:rsidR="005F51B0" w:rsidRPr="0061738E" w:rsidRDefault="005F51B0" w:rsidP="00A947DE">
            <w:pPr>
              <w:jc w:val="both"/>
            </w:pPr>
            <w:r w:rsidRPr="0061738E">
              <w:rPr>
                <w:color w:val="000000"/>
                <w:lang w:eastAsia="ar-SA"/>
              </w:rPr>
              <w:t>- укрепление материально-технической базы учреждений культуры.</w:t>
            </w:r>
          </w:p>
        </w:tc>
        <w:tc>
          <w:tcPr>
            <w:tcW w:w="1700" w:type="dxa"/>
          </w:tcPr>
          <w:p w:rsidR="005F51B0" w:rsidRPr="0061738E" w:rsidRDefault="005F51B0" w:rsidP="00A947DE">
            <w:r w:rsidRPr="0061738E">
              <w:t>Начальник отдела культуры и кино администрации МР</w:t>
            </w:r>
          </w:p>
        </w:tc>
      </w:tr>
      <w:tr w:rsidR="005F51B0" w:rsidRPr="0061738E" w:rsidTr="00D46D4B">
        <w:tc>
          <w:tcPr>
            <w:tcW w:w="709" w:type="dxa"/>
          </w:tcPr>
          <w:p w:rsidR="005F51B0" w:rsidRPr="0061738E" w:rsidRDefault="005F51B0" w:rsidP="00A947DE">
            <w:r>
              <w:t>21</w:t>
            </w:r>
          </w:p>
        </w:tc>
        <w:tc>
          <w:tcPr>
            <w:tcW w:w="2977" w:type="dxa"/>
          </w:tcPr>
          <w:p w:rsidR="005F51B0" w:rsidRPr="0061738E" w:rsidRDefault="005F51B0" w:rsidP="00A947DE">
            <w:pPr>
              <w:rPr>
                <w:bCs/>
                <w:color w:val="000000"/>
              </w:rPr>
            </w:pPr>
            <w:r w:rsidRPr="0061738E">
              <w:t>Об утверждении муниципальной программы «К</w:t>
            </w:r>
            <w:r w:rsidRPr="0061738E">
              <w:rPr>
                <w:color w:val="000000"/>
              </w:rPr>
              <w:t>омплексное развитие систем коммунальной  инфраструктуры Романовского муниципального  образования  Романовского муниципального района  Саратовской области»</w:t>
            </w:r>
          </w:p>
        </w:tc>
        <w:tc>
          <w:tcPr>
            <w:tcW w:w="1701" w:type="dxa"/>
          </w:tcPr>
          <w:p w:rsidR="005F51B0" w:rsidRPr="0061738E" w:rsidRDefault="005F51B0" w:rsidP="00A947DE">
            <w:pPr>
              <w:jc w:val="center"/>
            </w:pPr>
            <w:r w:rsidRPr="0061738E">
              <w:t>№ 496</w:t>
            </w:r>
          </w:p>
          <w:p w:rsidR="005F51B0" w:rsidRPr="0061738E" w:rsidRDefault="005F51B0" w:rsidP="00A947DE">
            <w:pPr>
              <w:jc w:val="center"/>
            </w:pPr>
            <w:r w:rsidRPr="0061738E">
              <w:t>от 20.11.17</w:t>
            </w:r>
          </w:p>
        </w:tc>
        <w:tc>
          <w:tcPr>
            <w:tcW w:w="3969" w:type="dxa"/>
            <w:gridSpan w:val="2"/>
          </w:tcPr>
          <w:p w:rsidR="005F51B0" w:rsidRPr="0061738E" w:rsidRDefault="005F51B0" w:rsidP="00A947DE">
            <w:pPr>
              <w:jc w:val="both"/>
              <w:rPr>
                <w:color w:val="000000"/>
              </w:rPr>
            </w:pPr>
            <w:r w:rsidRPr="0061738E">
              <w:rPr>
                <w:color w:val="000000"/>
              </w:rPr>
              <w:t>Снижение потерь коммунальных ресурсов в производственном процессе;</w:t>
            </w:r>
          </w:p>
          <w:p w:rsidR="005F51B0" w:rsidRPr="0061738E" w:rsidRDefault="005F51B0" w:rsidP="00A947DE">
            <w:pPr>
              <w:jc w:val="both"/>
              <w:rPr>
                <w:color w:val="000000"/>
              </w:rPr>
            </w:pPr>
            <w:r w:rsidRPr="0061738E">
              <w:rPr>
                <w:color w:val="000000"/>
              </w:rPr>
              <w:t>- повышение эффективности финансово-хозяйственной деятельности предприятий коммунального комплекса;</w:t>
            </w:r>
          </w:p>
          <w:p w:rsidR="005F51B0" w:rsidRPr="0061738E" w:rsidRDefault="005F51B0" w:rsidP="00A947DE">
            <w:pPr>
              <w:jc w:val="both"/>
            </w:pPr>
            <w:r w:rsidRPr="0061738E">
              <w:rPr>
                <w:color w:val="000000"/>
              </w:rPr>
              <w:t>-снижение количества аварий.</w:t>
            </w:r>
          </w:p>
        </w:tc>
        <w:tc>
          <w:tcPr>
            <w:tcW w:w="1700"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D46D4B">
        <w:tc>
          <w:tcPr>
            <w:tcW w:w="709" w:type="dxa"/>
          </w:tcPr>
          <w:p w:rsidR="005F51B0" w:rsidRPr="0061738E" w:rsidRDefault="005F51B0" w:rsidP="00A947DE">
            <w:pPr>
              <w:tabs>
                <w:tab w:val="left" w:pos="3894"/>
                <w:tab w:val="left" w:pos="8280"/>
              </w:tabs>
            </w:pPr>
            <w:r>
              <w:t>22</w:t>
            </w:r>
          </w:p>
        </w:tc>
        <w:tc>
          <w:tcPr>
            <w:tcW w:w="2977" w:type="dxa"/>
          </w:tcPr>
          <w:p w:rsidR="005F51B0" w:rsidRPr="0061738E" w:rsidRDefault="005F51B0" w:rsidP="00A947DE">
            <w:pPr>
              <w:tabs>
                <w:tab w:val="left" w:pos="3894"/>
                <w:tab w:val="left" w:pos="8280"/>
              </w:tabs>
            </w:pPr>
            <w:r w:rsidRPr="0061738E">
              <w:t xml:space="preserve">Об утверждении  муниципальной программы «Развитие образования Романовского муниципального  района на 2018-2020 годы» </w:t>
            </w:r>
          </w:p>
        </w:tc>
        <w:tc>
          <w:tcPr>
            <w:tcW w:w="1701" w:type="dxa"/>
          </w:tcPr>
          <w:p w:rsidR="005F51B0" w:rsidRPr="0061738E" w:rsidRDefault="005F51B0" w:rsidP="00A947DE">
            <w:pPr>
              <w:jc w:val="center"/>
            </w:pPr>
            <w:r w:rsidRPr="0061738E">
              <w:t>№ 503</w:t>
            </w:r>
          </w:p>
          <w:p w:rsidR="005F51B0" w:rsidRPr="0061738E" w:rsidRDefault="005F51B0" w:rsidP="00A947DE">
            <w:pPr>
              <w:jc w:val="center"/>
            </w:pPr>
            <w:r w:rsidRPr="0061738E">
              <w:t>от 21.11.17</w:t>
            </w:r>
          </w:p>
        </w:tc>
        <w:tc>
          <w:tcPr>
            <w:tcW w:w="3969" w:type="dxa"/>
            <w:gridSpan w:val="2"/>
          </w:tcPr>
          <w:p w:rsidR="005F51B0" w:rsidRPr="0061738E" w:rsidRDefault="005F51B0" w:rsidP="00A947DE">
            <w:pPr>
              <w:jc w:val="both"/>
            </w:pPr>
            <w:r w:rsidRPr="0061738E">
              <w:t>-увеличение охвата дошкольным образованием;</w:t>
            </w:r>
          </w:p>
          <w:p w:rsidR="005F51B0" w:rsidRPr="0061738E" w:rsidRDefault="005F51B0" w:rsidP="00A947DE">
            <w:pPr>
              <w:jc w:val="both"/>
            </w:pPr>
            <w:r w:rsidRPr="0061738E">
              <w:t>-увеличение доли школьников, обучающихся по федеральным государственным образовательным стандартам;</w:t>
            </w:r>
          </w:p>
          <w:p w:rsidR="005F51B0" w:rsidRPr="0061738E" w:rsidRDefault="005F51B0" w:rsidP="00A947DE">
            <w:pPr>
              <w:jc w:val="both"/>
            </w:pPr>
            <w:r w:rsidRPr="0061738E">
              <w:t>-</w:t>
            </w:r>
            <w:r w:rsidRPr="0061738E">
              <w:tab/>
              <w:t>увеличение доли обучающихся, получающих горячее питание;</w:t>
            </w:r>
          </w:p>
          <w:p w:rsidR="005F51B0" w:rsidRPr="0061738E" w:rsidRDefault="005F51B0" w:rsidP="00A947DE">
            <w:pPr>
              <w:jc w:val="both"/>
            </w:pPr>
            <w:r w:rsidRPr="0061738E">
              <w:t>-</w:t>
            </w:r>
            <w:r w:rsidRPr="0061738E">
              <w:tab/>
              <w:t xml:space="preserve">повысить укомплектованность образовательных учреждений педагогическими кадрами, имеющими высшее образование; </w:t>
            </w:r>
          </w:p>
          <w:p w:rsidR="005F51B0" w:rsidRPr="0061738E" w:rsidRDefault="005F51B0" w:rsidP="00A947DE">
            <w:pPr>
              <w:jc w:val="both"/>
            </w:pPr>
            <w:r w:rsidRPr="0061738E">
              <w:t>-</w:t>
            </w:r>
            <w:r w:rsidRPr="0061738E">
              <w:tab/>
              <w:t>увеличение охвата детей и подростков дополнительным образованием;</w:t>
            </w:r>
          </w:p>
          <w:p w:rsidR="005F51B0" w:rsidRPr="0061738E" w:rsidRDefault="005F51B0" w:rsidP="00A947DE">
            <w:pPr>
              <w:jc w:val="both"/>
            </w:pPr>
            <w:r w:rsidRPr="0061738E">
              <w:t>-</w:t>
            </w:r>
            <w:r w:rsidRPr="0061738E">
              <w:tab/>
              <w:t>все выпускники по результатам государственной итоговой аттестации по образовательным программам среднего общего образования получат аттестат о среднем общем образовании;</w:t>
            </w:r>
          </w:p>
          <w:p w:rsidR="005F51B0" w:rsidRPr="0061738E" w:rsidRDefault="005F51B0" w:rsidP="00A947DE">
            <w:pPr>
              <w:jc w:val="both"/>
            </w:pPr>
            <w:r w:rsidRPr="0061738E">
              <w:lastRenderedPageBreak/>
              <w:t>-</w:t>
            </w:r>
            <w:r w:rsidRPr="0061738E">
              <w:tab/>
              <w:t>все  обучающиеся IX классов по результатам государственной итоговой аттестации по образовательным программам основного общего образования получат аттестат об основном общем образовании;</w:t>
            </w:r>
          </w:p>
          <w:p w:rsidR="005F51B0" w:rsidRPr="0061738E" w:rsidRDefault="005F51B0" w:rsidP="00A947DE">
            <w:pPr>
              <w:jc w:val="both"/>
            </w:pPr>
            <w:r w:rsidRPr="0061738E">
              <w:t>-</w:t>
            </w:r>
            <w:r w:rsidRPr="0061738E">
              <w:tab/>
              <w:t>увеличение доли образовательных учреждений, в которых созданы условия для обучающихся с ОВЗ и детей-инвалидов;</w:t>
            </w:r>
          </w:p>
          <w:p w:rsidR="005F51B0" w:rsidRPr="0061738E" w:rsidRDefault="005F51B0" w:rsidP="00A947DE">
            <w:pPr>
              <w:jc w:val="both"/>
            </w:pPr>
            <w:r w:rsidRPr="0061738E">
              <w:t>- увеличение доли образовательных учреждений, отвечающих современным требованиям к условиям осуществления образовательного процесса.</w:t>
            </w:r>
          </w:p>
        </w:tc>
        <w:tc>
          <w:tcPr>
            <w:tcW w:w="1700" w:type="dxa"/>
          </w:tcPr>
          <w:p w:rsidR="005F51B0" w:rsidRPr="0061738E" w:rsidRDefault="005F51B0" w:rsidP="00A947DE">
            <w:r w:rsidRPr="0061738E">
              <w:lastRenderedPageBreak/>
              <w:t>Начальник отдела образования администрации МР</w:t>
            </w:r>
          </w:p>
        </w:tc>
      </w:tr>
      <w:tr w:rsidR="005F51B0" w:rsidRPr="0061738E" w:rsidTr="00D46D4B">
        <w:tc>
          <w:tcPr>
            <w:tcW w:w="709" w:type="dxa"/>
          </w:tcPr>
          <w:p w:rsidR="005F51B0" w:rsidRPr="0061738E" w:rsidRDefault="005F51B0" w:rsidP="00A947DE">
            <w:pPr>
              <w:spacing w:line="240" w:lineRule="atLeast"/>
              <w:outlineLvl w:val="0"/>
              <w:rPr>
                <w:bCs/>
                <w:kern w:val="36"/>
              </w:rPr>
            </w:pPr>
            <w:r>
              <w:rPr>
                <w:bCs/>
                <w:kern w:val="36"/>
              </w:rPr>
              <w:lastRenderedPageBreak/>
              <w:t>23</w:t>
            </w:r>
          </w:p>
        </w:tc>
        <w:tc>
          <w:tcPr>
            <w:tcW w:w="2977" w:type="dxa"/>
          </w:tcPr>
          <w:p w:rsidR="005F51B0" w:rsidRPr="0061738E" w:rsidRDefault="005F51B0" w:rsidP="00A947DE">
            <w:pPr>
              <w:spacing w:line="240" w:lineRule="atLeast"/>
              <w:outlineLvl w:val="0"/>
            </w:pPr>
            <w:r w:rsidRPr="0061738E">
              <w:rPr>
                <w:bCs/>
                <w:kern w:val="36"/>
              </w:rPr>
              <w:t>Об утверждении программы Романовского  муниципального образования «О подготовке к проведению празднования  90-летия образования Романовского   муниципального  района в р.п.Романовка»</w:t>
            </w:r>
          </w:p>
        </w:tc>
        <w:tc>
          <w:tcPr>
            <w:tcW w:w="1701" w:type="dxa"/>
          </w:tcPr>
          <w:p w:rsidR="005F51B0" w:rsidRPr="0061738E" w:rsidRDefault="005F51B0" w:rsidP="00A947DE">
            <w:pPr>
              <w:jc w:val="center"/>
            </w:pPr>
            <w:r w:rsidRPr="0061738E">
              <w:t>№ 506</w:t>
            </w:r>
          </w:p>
          <w:p w:rsidR="005F51B0" w:rsidRPr="0061738E" w:rsidRDefault="005F51B0" w:rsidP="00A947DE">
            <w:pPr>
              <w:jc w:val="center"/>
            </w:pPr>
            <w:r w:rsidRPr="0061738E">
              <w:t>от 24.11.16</w:t>
            </w:r>
          </w:p>
        </w:tc>
        <w:tc>
          <w:tcPr>
            <w:tcW w:w="3969" w:type="dxa"/>
            <w:gridSpan w:val="2"/>
          </w:tcPr>
          <w:p w:rsidR="005F51B0" w:rsidRPr="0061738E" w:rsidRDefault="005F51B0" w:rsidP="00A947DE">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благоустройство территории р.п.Романовка;        </w:t>
            </w:r>
          </w:p>
          <w:p w:rsidR="005F51B0" w:rsidRPr="0061738E" w:rsidRDefault="005F51B0" w:rsidP="00A947DE">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увеличение туристической привлекательности р.п.Романовка;                   </w:t>
            </w:r>
          </w:p>
          <w:p w:rsidR="005F51B0" w:rsidRPr="0061738E" w:rsidRDefault="005F51B0" w:rsidP="00A947DE">
            <w:pPr>
              <w:jc w:val="both"/>
            </w:pPr>
            <w:r w:rsidRPr="0061738E">
              <w:t xml:space="preserve"> - достойное проведение праздничных мероприятий  </w:t>
            </w:r>
          </w:p>
        </w:tc>
        <w:tc>
          <w:tcPr>
            <w:tcW w:w="1700" w:type="dxa"/>
          </w:tcPr>
          <w:p w:rsidR="005F51B0" w:rsidRPr="0061738E" w:rsidRDefault="005F51B0" w:rsidP="00A947DE">
            <w:r w:rsidRPr="0061738E">
              <w:t>Руководитель аппарата администрации МР</w:t>
            </w:r>
          </w:p>
        </w:tc>
      </w:tr>
      <w:tr w:rsidR="005F51B0" w:rsidRPr="0061738E" w:rsidTr="00D46D4B">
        <w:tc>
          <w:tcPr>
            <w:tcW w:w="709" w:type="dxa"/>
          </w:tcPr>
          <w:p w:rsidR="005F51B0" w:rsidRPr="0061738E" w:rsidRDefault="005F51B0" w:rsidP="00A947DE">
            <w:pPr>
              <w:spacing w:line="240" w:lineRule="atLeast"/>
              <w:outlineLvl w:val="0"/>
              <w:rPr>
                <w:bCs/>
                <w:kern w:val="36"/>
              </w:rPr>
            </w:pPr>
            <w:r>
              <w:rPr>
                <w:bCs/>
                <w:kern w:val="36"/>
              </w:rPr>
              <w:t>24</w:t>
            </w:r>
          </w:p>
        </w:tc>
        <w:tc>
          <w:tcPr>
            <w:tcW w:w="2977" w:type="dxa"/>
          </w:tcPr>
          <w:p w:rsidR="005F51B0" w:rsidRPr="0061738E" w:rsidRDefault="005F51B0" w:rsidP="00A947DE">
            <w:pPr>
              <w:spacing w:line="240" w:lineRule="atLeast"/>
              <w:outlineLvl w:val="0"/>
              <w:rPr>
                <w:bCs/>
                <w:kern w:val="36"/>
              </w:rPr>
            </w:pPr>
            <w:r w:rsidRPr="0061738E">
              <w:rPr>
                <w:bCs/>
                <w:kern w:val="36"/>
              </w:rPr>
              <w:t xml:space="preserve">Об утверждении районной программы </w:t>
            </w:r>
          </w:p>
          <w:p w:rsidR="005F51B0" w:rsidRPr="0061738E" w:rsidRDefault="005F51B0" w:rsidP="00A947DE">
            <w:pPr>
              <w:spacing w:line="240" w:lineRule="atLeast"/>
              <w:outlineLvl w:val="0"/>
              <w:rPr>
                <w:bCs/>
                <w:kern w:val="36"/>
              </w:rPr>
            </w:pPr>
            <w:r w:rsidRPr="0061738E">
              <w:rPr>
                <w:bCs/>
                <w:kern w:val="36"/>
              </w:rPr>
              <w:t>«О подготовке к проведению празднования  90-летия образования Романовского муниципального  района»</w:t>
            </w:r>
          </w:p>
        </w:tc>
        <w:tc>
          <w:tcPr>
            <w:tcW w:w="1701" w:type="dxa"/>
          </w:tcPr>
          <w:p w:rsidR="005F51B0" w:rsidRPr="0061738E" w:rsidRDefault="005F51B0" w:rsidP="00A947DE">
            <w:pPr>
              <w:jc w:val="center"/>
            </w:pPr>
            <w:r w:rsidRPr="0061738E">
              <w:t>№ 507</w:t>
            </w:r>
          </w:p>
          <w:p w:rsidR="005F51B0" w:rsidRPr="0061738E" w:rsidRDefault="005F51B0" w:rsidP="00A947DE">
            <w:pPr>
              <w:jc w:val="center"/>
            </w:pPr>
            <w:r w:rsidRPr="0061738E">
              <w:t>от 24.11.17</w:t>
            </w:r>
          </w:p>
        </w:tc>
        <w:tc>
          <w:tcPr>
            <w:tcW w:w="3969" w:type="dxa"/>
            <w:gridSpan w:val="2"/>
          </w:tcPr>
          <w:p w:rsidR="005F51B0" w:rsidRPr="0061738E" w:rsidRDefault="005F51B0" w:rsidP="00A947DE">
            <w:pPr>
              <w:jc w:val="both"/>
            </w:pPr>
            <w:r w:rsidRPr="0061738E">
              <w:t>- ознакомление    общества    с     достижениями            и  развитием  муниципального района,   ценностями   культурного                            наследия;</w:t>
            </w:r>
          </w:p>
          <w:p w:rsidR="005F51B0" w:rsidRPr="0061738E" w:rsidRDefault="005F51B0" w:rsidP="00A947DE">
            <w:pPr>
              <w:jc w:val="both"/>
            </w:pPr>
            <w:r w:rsidRPr="0061738E">
              <w:t xml:space="preserve"> - обеспечение    эффективного     взаимодействия и  координации  деятельности  органов   местного                            самоуправления,    общественных      объединений              и  организаций  при  подготовке  и  праздновании                           90-летия образования Романовского муниципального района;</w:t>
            </w:r>
          </w:p>
          <w:p w:rsidR="005F51B0" w:rsidRPr="0061738E" w:rsidRDefault="005F51B0" w:rsidP="00A947DE">
            <w:pPr>
              <w:jc w:val="both"/>
            </w:pPr>
            <w:r w:rsidRPr="0061738E">
              <w:t xml:space="preserve"> - вовлечение     жителей района    в     процесс            совершенствования  своей  малой  Родины;                           </w:t>
            </w:r>
          </w:p>
          <w:p w:rsidR="005F51B0" w:rsidRPr="0061738E" w:rsidRDefault="005F51B0" w:rsidP="00A947DE">
            <w:pPr>
              <w:jc w:val="both"/>
            </w:pPr>
            <w:r w:rsidRPr="0061738E">
              <w:t xml:space="preserve"> - достойное проведение праздничных мероприятий  </w:t>
            </w:r>
          </w:p>
        </w:tc>
        <w:tc>
          <w:tcPr>
            <w:tcW w:w="1700" w:type="dxa"/>
          </w:tcPr>
          <w:p w:rsidR="005F51B0" w:rsidRPr="0061738E" w:rsidRDefault="005F51B0" w:rsidP="00A947DE">
            <w:r w:rsidRPr="0061738E">
              <w:t>Руководитель аппарата администрации МР</w:t>
            </w:r>
          </w:p>
        </w:tc>
      </w:tr>
      <w:tr w:rsidR="005F51B0" w:rsidRPr="0061738E" w:rsidTr="00D46D4B">
        <w:tc>
          <w:tcPr>
            <w:tcW w:w="709" w:type="dxa"/>
          </w:tcPr>
          <w:p w:rsidR="005F51B0" w:rsidRPr="0061738E" w:rsidRDefault="005F51B0" w:rsidP="00A947DE">
            <w:r>
              <w:t>25</w:t>
            </w:r>
          </w:p>
        </w:tc>
        <w:tc>
          <w:tcPr>
            <w:tcW w:w="2977" w:type="dxa"/>
          </w:tcPr>
          <w:p w:rsidR="005F51B0" w:rsidRPr="0061738E" w:rsidRDefault="005F51B0" w:rsidP="00A947DE">
            <w:r w:rsidRPr="0061738E">
              <w:t xml:space="preserve">Об утверждении муниципальной программы «Реализация мероприятий по созданию в 2018 году  в общеобразовательных организациях, </w:t>
            </w:r>
          </w:p>
          <w:p w:rsidR="005F51B0" w:rsidRPr="0061738E" w:rsidRDefault="005F51B0" w:rsidP="00A947DE">
            <w:r w:rsidRPr="0061738E">
              <w:t xml:space="preserve">расположенных  в сельской местности </w:t>
            </w:r>
          </w:p>
          <w:p w:rsidR="005F51B0" w:rsidRPr="0061738E" w:rsidRDefault="005F51B0" w:rsidP="00A947DE">
            <w:pPr>
              <w:rPr>
                <w:bCs/>
                <w:kern w:val="36"/>
              </w:rPr>
            </w:pPr>
            <w:r w:rsidRPr="0061738E">
              <w:t>Романовского муниципального района Саратовской области, условий  для занятий физической культурой и спортом»</w:t>
            </w:r>
          </w:p>
        </w:tc>
        <w:tc>
          <w:tcPr>
            <w:tcW w:w="1701" w:type="dxa"/>
          </w:tcPr>
          <w:p w:rsidR="005F51B0" w:rsidRPr="0061738E" w:rsidRDefault="005F51B0" w:rsidP="00A947DE">
            <w:pPr>
              <w:jc w:val="center"/>
            </w:pPr>
            <w:r w:rsidRPr="0061738E">
              <w:t>№ 520</w:t>
            </w:r>
          </w:p>
          <w:p w:rsidR="005F51B0" w:rsidRPr="0061738E" w:rsidRDefault="005F51B0" w:rsidP="00A947DE">
            <w:pPr>
              <w:jc w:val="center"/>
            </w:pPr>
            <w:r w:rsidRPr="0061738E">
              <w:t>от 4.12.17</w:t>
            </w:r>
          </w:p>
        </w:tc>
        <w:tc>
          <w:tcPr>
            <w:tcW w:w="3969" w:type="dxa"/>
            <w:gridSpan w:val="2"/>
          </w:tcPr>
          <w:p w:rsidR="005F51B0" w:rsidRPr="0061738E" w:rsidRDefault="005F51B0" w:rsidP="00A947DE">
            <w:pPr>
              <w:jc w:val="both"/>
            </w:pPr>
            <w:r w:rsidRPr="0061738E">
              <w:t xml:space="preserve">Обеспечение условий для занятий физической культурой и спортом  </w:t>
            </w:r>
          </w:p>
        </w:tc>
        <w:tc>
          <w:tcPr>
            <w:tcW w:w="1700" w:type="dxa"/>
          </w:tcPr>
          <w:p w:rsidR="005F51B0" w:rsidRPr="0061738E" w:rsidRDefault="005F51B0" w:rsidP="00A947DE">
            <w:r w:rsidRPr="0061738E">
              <w:t>Начальник отдела образования администрации МР</w:t>
            </w:r>
          </w:p>
        </w:tc>
      </w:tr>
      <w:tr w:rsidR="00510039" w:rsidRPr="0061738E" w:rsidTr="00D46D4B">
        <w:tc>
          <w:tcPr>
            <w:tcW w:w="709" w:type="dxa"/>
          </w:tcPr>
          <w:p w:rsidR="00510039" w:rsidRPr="00510039" w:rsidRDefault="00510039" w:rsidP="00A947DE">
            <w:pPr>
              <w:rPr>
                <w:lang w:val="en-US"/>
              </w:rPr>
            </w:pPr>
            <w:r>
              <w:rPr>
                <w:lang w:val="en-US"/>
              </w:rPr>
              <w:t>26</w:t>
            </w:r>
          </w:p>
        </w:tc>
        <w:tc>
          <w:tcPr>
            <w:tcW w:w="2977" w:type="dxa"/>
          </w:tcPr>
          <w:p w:rsidR="00510039" w:rsidRPr="0061738E" w:rsidRDefault="00510039" w:rsidP="00510039">
            <w:r w:rsidRPr="0061738E">
              <w:t>«Об утверждении  Программы комплексного</w:t>
            </w:r>
          </w:p>
          <w:p w:rsidR="00510039" w:rsidRPr="0061738E" w:rsidRDefault="00510039" w:rsidP="00510039">
            <w:r w:rsidRPr="0061738E">
              <w:t xml:space="preserve"> развития социальной инфраструктуры  </w:t>
            </w:r>
          </w:p>
          <w:p w:rsidR="00510039" w:rsidRPr="0061738E" w:rsidRDefault="00510039" w:rsidP="00510039">
            <w:r w:rsidRPr="0061738E">
              <w:t xml:space="preserve">Романовского муниципального образования </w:t>
            </w:r>
          </w:p>
          <w:p w:rsidR="00510039" w:rsidRPr="0061738E" w:rsidRDefault="00510039" w:rsidP="00510039">
            <w:r w:rsidRPr="0061738E">
              <w:t xml:space="preserve">Романовского муниципального района </w:t>
            </w:r>
          </w:p>
          <w:p w:rsidR="00510039" w:rsidRPr="0061738E" w:rsidRDefault="00510039" w:rsidP="00510039">
            <w:r w:rsidRPr="0061738E">
              <w:t>Саратовской области на 2018-2032 годы»</w:t>
            </w:r>
          </w:p>
        </w:tc>
        <w:tc>
          <w:tcPr>
            <w:tcW w:w="1701" w:type="dxa"/>
          </w:tcPr>
          <w:p w:rsidR="00510039" w:rsidRPr="0061738E" w:rsidRDefault="00510039" w:rsidP="00510039">
            <w:pPr>
              <w:jc w:val="center"/>
            </w:pPr>
            <w:r w:rsidRPr="0061738E">
              <w:t>№ 577</w:t>
            </w:r>
          </w:p>
          <w:p w:rsidR="00510039" w:rsidRPr="0061738E" w:rsidRDefault="00510039" w:rsidP="00510039">
            <w:pPr>
              <w:jc w:val="center"/>
            </w:pPr>
            <w:r w:rsidRPr="0061738E">
              <w:t>от 26.12.17г.</w:t>
            </w:r>
          </w:p>
        </w:tc>
        <w:tc>
          <w:tcPr>
            <w:tcW w:w="3969" w:type="dxa"/>
            <w:gridSpan w:val="2"/>
          </w:tcPr>
          <w:p w:rsidR="00510039" w:rsidRPr="0061738E" w:rsidRDefault="00510039" w:rsidP="00510039">
            <w:pPr>
              <w:adjustRightInd w:val="0"/>
              <w:jc w:val="both"/>
            </w:pPr>
            <w:r w:rsidRPr="0061738E">
              <w:t>1. 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p>
          <w:p w:rsidR="00510039" w:rsidRPr="0061738E" w:rsidRDefault="00510039" w:rsidP="00510039">
            <w:pPr>
              <w:adjustRightInd w:val="0"/>
              <w:jc w:val="both"/>
            </w:pPr>
            <w:r w:rsidRPr="0061738E">
              <w:t>2. Развитие и расширение информационно-консультационного и правового обслуживания населения;</w:t>
            </w:r>
          </w:p>
          <w:p w:rsidR="00510039" w:rsidRPr="0061738E" w:rsidRDefault="00510039" w:rsidP="00510039">
            <w:pPr>
              <w:ind w:firstLine="11"/>
              <w:jc w:val="both"/>
            </w:pPr>
            <w:r w:rsidRPr="0061738E">
              <w:t xml:space="preserve">3. Развитие социальной 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w:t>
            </w:r>
            <w:r w:rsidRPr="0061738E">
              <w:lastRenderedPageBreak/>
              <w:t>и алкоголизма;</w:t>
            </w:r>
          </w:p>
          <w:p w:rsidR="00510039" w:rsidRPr="0061738E" w:rsidRDefault="00510039" w:rsidP="00510039">
            <w:pPr>
              <w:adjustRightInd w:val="0"/>
              <w:jc w:val="both"/>
            </w:pPr>
            <w:r w:rsidRPr="0061738E">
              <w:t>4.Сохранение объектов культуры и активизация культурной деятельности;</w:t>
            </w:r>
          </w:p>
          <w:p w:rsidR="00510039" w:rsidRPr="0061738E" w:rsidRDefault="00510039" w:rsidP="00510039">
            <w:pPr>
              <w:adjustRightInd w:val="0"/>
              <w:jc w:val="both"/>
            </w:pPr>
            <w:r w:rsidRPr="0061738E">
              <w:t>5. Развитие личных подсобных хозяйств;</w:t>
            </w:r>
          </w:p>
          <w:p w:rsidR="00510039" w:rsidRPr="0061738E" w:rsidRDefault="00510039" w:rsidP="00510039">
            <w:pPr>
              <w:tabs>
                <w:tab w:val="left" w:pos="191"/>
              </w:tabs>
              <w:autoSpaceDE w:val="0"/>
              <w:jc w:val="both"/>
            </w:pPr>
            <w:r w:rsidRPr="0061738E">
              <w:t xml:space="preserve">6.Создание условий для безопасного проживания населения на территории  Романовского </w:t>
            </w:r>
            <w:r w:rsidRPr="0061738E">
              <w:rPr>
                <w:bCs/>
              </w:rPr>
              <w:t>муниципального образования</w:t>
            </w:r>
            <w:r w:rsidRPr="0061738E">
              <w:t>.</w:t>
            </w:r>
          </w:p>
          <w:p w:rsidR="00510039" w:rsidRPr="0061738E" w:rsidRDefault="00510039" w:rsidP="00510039">
            <w:pPr>
              <w:ind w:firstLine="11"/>
              <w:jc w:val="both"/>
            </w:pPr>
            <w:r w:rsidRPr="0061738E">
              <w:t>7.Содействие в привлечении молодых специалистов в поселение (врачей, учителей, работников культуры, муниципальных служащих);</w:t>
            </w:r>
          </w:p>
          <w:p w:rsidR="00510039" w:rsidRPr="0061738E" w:rsidRDefault="00510039" w:rsidP="00510039">
            <w:pPr>
              <w:jc w:val="both"/>
            </w:pPr>
            <w:r w:rsidRPr="0061738E">
              <w:t>8.Содействие в обеспечении социальной поддержки</w:t>
            </w:r>
          </w:p>
        </w:tc>
        <w:tc>
          <w:tcPr>
            <w:tcW w:w="1700" w:type="dxa"/>
          </w:tcPr>
          <w:p w:rsidR="00510039" w:rsidRPr="0061738E" w:rsidRDefault="00510039" w:rsidP="00510039">
            <w:pPr>
              <w:ind w:right="-108"/>
            </w:pPr>
            <w:r w:rsidRPr="0061738E">
              <w:lastRenderedPageBreak/>
              <w:t>Начальник отдела архитектуры, градостроительства и ЖКХ администрации МР</w:t>
            </w:r>
          </w:p>
          <w:p w:rsidR="00510039" w:rsidRPr="0061738E" w:rsidRDefault="00510039" w:rsidP="00510039"/>
          <w:p w:rsidR="00510039" w:rsidRPr="0061738E" w:rsidRDefault="00510039" w:rsidP="00510039"/>
          <w:p w:rsidR="00510039" w:rsidRPr="0061738E" w:rsidRDefault="00510039" w:rsidP="00510039"/>
          <w:p w:rsidR="00510039" w:rsidRPr="0061738E" w:rsidRDefault="00510039" w:rsidP="00510039">
            <w:pPr>
              <w:tabs>
                <w:tab w:val="left" w:pos="4973"/>
              </w:tabs>
              <w:ind w:right="1167"/>
            </w:pPr>
            <w:r w:rsidRPr="0061738E">
              <w:tab/>
            </w:r>
          </w:p>
        </w:tc>
      </w:tr>
      <w:tr w:rsidR="00510039" w:rsidRPr="0061738E" w:rsidTr="00D46D4B">
        <w:tc>
          <w:tcPr>
            <w:tcW w:w="709" w:type="dxa"/>
          </w:tcPr>
          <w:p w:rsidR="00510039" w:rsidRPr="00510039" w:rsidRDefault="00510039" w:rsidP="00A947DE">
            <w:r>
              <w:lastRenderedPageBreak/>
              <w:t>27</w:t>
            </w:r>
          </w:p>
        </w:tc>
        <w:tc>
          <w:tcPr>
            <w:tcW w:w="2977" w:type="dxa"/>
          </w:tcPr>
          <w:p w:rsidR="00510039" w:rsidRPr="0061738E" w:rsidRDefault="00510039" w:rsidP="00510039">
            <w:pPr>
              <w:rPr>
                <w:color w:val="000000"/>
              </w:rPr>
            </w:pPr>
            <w:r w:rsidRPr="0061738E">
              <w:rPr>
                <w:bCs/>
              </w:rPr>
              <w:t xml:space="preserve">Об утверждении муниципальной программы </w:t>
            </w:r>
            <w:r w:rsidRPr="0061738E">
              <w:rPr>
                <w:color w:val="000000"/>
              </w:rPr>
              <w:t xml:space="preserve">«Формирование современной городской среды </w:t>
            </w:r>
            <w:r w:rsidRPr="0061738E">
              <w:rPr>
                <w:spacing w:val="2"/>
              </w:rPr>
              <w:t>Романовского муниципального образования</w:t>
            </w:r>
          </w:p>
          <w:p w:rsidR="00510039" w:rsidRPr="0061738E" w:rsidRDefault="00510039" w:rsidP="00510039">
            <w:r w:rsidRPr="0061738E">
              <w:rPr>
                <w:color w:val="000000"/>
              </w:rPr>
              <w:t>на 2018-2022 годы»</w:t>
            </w:r>
          </w:p>
        </w:tc>
        <w:tc>
          <w:tcPr>
            <w:tcW w:w="1701" w:type="dxa"/>
          </w:tcPr>
          <w:p w:rsidR="00510039" w:rsidRPr="0061738E" w:rsidRDefault="00510039" w:rsidP="00510039">
            <w:pPr>
              <w:jc w:val="center"/>
            </w:pPr>
            <w:r w:rsidRPr="0061738E">
              <w:t>№ 585</w:t>
            </w:r>
          </w:p>
          <w:p w:rsidR="00510039" w:rsidRPr="0061738E" w:rsidRDefault="00510039" w:rsidP="00510039">
            <w:pPr>
              <w:jc w:val="center"/>
            </w:pPr>
            <w:r w:rsidRPr="0061738E">
              <w:t>от 26.12.2017</w:t>
            </w:r>
          </w:p>
        </w:tc>
        <w:tc>
          <w:tcPr>
            <w:tcW w:w="3969" w:type="dxa"/>
            <w:gridSpan w:val="2"/>
          </w:tcPr>
          <w:p w:rsidR="00510039" w:rsidRPr="0061738E" w:rsidRDefault="00510039" w:rsidP="00510039">
            <w:pPr>
              <w:jc w:val="both"/>
            </w:pPr>
            <w:r w:rsidRPr="0061738E">
              <w:t>Ожидаемым результатом программы является создание механизма поддержки мероприятий по благоустройству, инициированных гражданами, с использованием инструментов общественного контроля.</w:t>
            </w:r>
          </w:p>
        </w:tc>
        <w:tc>
          <w:tcPr>
            <w:tcW w:w="1700"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D46D4B">
        <w:tc>
          <w:tcPr>
            <w:tcW w:w="709" w:type="dxa"/>
          </w:tcPr>
          <w:p w:rsidR="00510039" w:rsidRPr="00510039" w:rsidRDefault="00510039" w:rsidP="00A947DE">
            <w:r>
              <w:t>28</w:t>
            </w:r>
          </w:p>
        </w:tc>
        <w:tc>
          <w:tcPr>
            <w:tcW w:w="2977" w:type="dxa"/>
          </w:tcPr>
          <w:p w:rsidR="00510039" w:rsidRPr="0061738E" w:rsidRDefault="00510039" w:rsidP="00510039">
            <w:r w:rsidRPr="0061738E">
              <w:t>Об  утверждении муниципальной программы</w:t>
            </w:r>
          </w:p>
          <w:p w:rsidR="00510039" w:rsidRPr="0061738E" w:rsidRDefault="00510039" w:rsidP="00510039">
            <w:r w:rsidRPr="0061738E">
              <w:t xml:space="preserve"> «Профилактика правонарушений</w:t>
            </w:r>
          </w:p>
          <w:p w:rsidR="00510039" w:rsidRPr="0061738E" w:rsidRDefault="00510039" w:rsidP="00510039">
            <w:r w:rsidRPr="0061738E">
              <w:t>и усиление борьбы с преступностью на</w:t>
            </w:r>
          </w:p>
          <w:p w:rsidR="00510039" w:rsidRPr="0061738E" w:rsidRDefault="00510039" w:rsidP="00510039">
            <w:r w:rsidRPr="0061738E">
              <w:t>территории Романовского муниципального</w:t>
            </w:r>
          </w:p>
          <w:p w:rsidR="00510039" w:rsidRPr="0061738E" w:rsidRDefault="00510039" w:rsidP="00510039">
            <w:pPr>
              <w:rPr>
                <w:bCs/>
              </w:rPr>
            </w:pPr>
            <w:r w:rsidRPr="0061738E">
              <w:t>района Саратовской области  на 2018-2020 годы»</w:t>
            </w:r>
          </w:p>
        </w:tc>
        <w:tc>
          <w:tcPr>
            <w:tcW w:w="1701" w:type="dxa"/>
          </w:tcPr>
          <w:p w:rsidR="00510039" w:rsidRPr="0061738E" w:rsidRDefault="00510039" w:rsidP="00510039">
            <w:pPr>
              <w:jc w:val="center"/>
            </w:pPr>
            <w:r w:rsidRPr="0061738E">
              <w:t>№ 590</w:t>
            </w:r>
          </w:p>
          <w:p w:rsidR="00510039" w:rsidRPr="0061738E" w:rsidRDefault="00510039" w:rsidP="00510039">
            <w:pPr>
              <w:jc w:val="center"/>
            </w:pPr>
            <w:r w:rsidRPr="0061738E">
              <w:t>29.12.2017</w:t>
            </w:r>
          </w:p>
        </w:tc>
        <w:tc>
          <w:tcPr>
            <w:tcW w:w="3969" w:type="dxa"/>
            <w:gridSpan w:val="2"/>
          </w:tcPr>
          <w:p w:rsidR="00510039" w:rsidRPr="0061738E" w:rsidRDefault="00510039" w:rsidP="00510039">
            <w:pPr>
              <w:tabs>
                <w:tab w:val="left" w:pos="2496"/>
              </w:tabs>
              <w:jc w:val="both"/>
            </w:pPr>
            <w:r w:rsidRPr="0061738E">
              <w:t>Повышение эффективности системы социальной профилактики правонарушений, привлечение к организации деятельности по предупреждению правонарушений предприятий, учреждений, организаций всех форм собственности района, а также общественных организаций Романовского муниципального района Саратовской области</w:t>
            </w:r>
          </w:p>
          <w:p w:rsidR="00510039" w:rsidRPr="0061738E" w:rsidRDefault="00510039" w:rsidP="00510039">
            <w:pPr>
              <w:tabs>
                <w:tab w:val="left" w:pos="2496"/>
              </w:tabs>
              <w:jc w:val="both"/>
            </w:pPr>
            <w:r w:rsidRPr="0061738E">
              <w:t>-обеспечение нормативного правового регулирования профилактики правонарушений;</w:t>
            </w:r>
          </w:p>
          <w:p w:rsidR="00510039" w:rsidRPr="0061738E" w:rsidRDefault="00510039" w:rsidP="00510039">
            <w:pPr>
              <w:tabs>
                <w:tab w:val="left" w:pos="2496"/>
              </w:tabs>
              <w:jc w:val="both"/>
            </w:pPr>
            <w:r w:rsidRPr="0061738E">
              <w:t>-повышение уровня доверия населения к правоохранительным органам;</w:t>
            </w:r>
          </w:p>
          <w:p w:rsidR="00510039" w:rsidRPr="0061738E" w:rsidRDefault="00510039" w:rsidP="00510039">
            <w:pPr>
              <w:tabs>
                <w:tab w:val="left" w:pos="2496"/>
              </w:tabs>
              <w:jc w:val="both"/>
            </w:pPr>
            <w:r w:rsidRPr="0061738E">
              <w:t>-снижение количества преступлений, связанных с незаконным оборотом наркотических и психотропных веществ:</w:t>
            </w:r>
          </w:p>
          <w:p w:rsidR="00510039" w:rsidRPr="0061738E" w:rsidRDefault="00510039" w:rsidP="00510039">
            <w:pPr>
              <w:tabs>
                <w:tab w:val="left" w:pos="2496"/>
              </w:tabs>
              <w:jc w:val="both"/>
            </w:pPr>
            <w:r w:rsidRPr="0061738E">
              <w:t>-снижение количества дорожно-транспортных происшествий ;</w:t>
            </w:r>
          </w:p>
          <w:p w:rsidR="00510039" w:rsidRPr="0061738E" w:rsidRDefault="00510039" w:rsidP="00510039">
            <w:pPr>
              <w:tabs>
                <w:tab w:val="left" w:pos="2496"/>
              </w:tabs>
              <w:jc w:val="both"/>
            </w:pPr>
            <w:r w:rsidRPr="0061738E">
              <w:t>-усиление контроля за миграционными потоками, снижение количества незаконных мигрантов;</w:t>
            </w:r>
          </w:p>
          <w:p w:rsidR="00510039" w:rsidRPr="0061738E" w:rsidRDefault="00510039" w:rsidP="00510039">
            <w:pPr>
              <w:tabs>
                <w:tab w:val="left" w:pos="2496"/>
              </w:tabs>
              <w:jc w:val="both"/>
            </w:pPr>
            <w:r w:rsidRPr="0061738E">
              <w:t>-улучшение информационного обеспечения деятельности органов местного самоуправления и общественных организаций по обеспечению охраны общественного порядка на территории района;</w:t>
            </w:r>
          </w:p>
          <w:p w:rsidR="00510039" w:rsidRPr="0061738E" w:rsidRDefault="00510039" w:rsidP="00510039">
            <w:pPr>
              <w:tabs>
                <w:tab w:val="left" w:pos="2496"/>
              </w:tabs>
              <w:jc w:val="both"/>
            </w:pPr>
            <w:r w:rsidRPr="0061738E">
              <w:t>-уменьшение общего числа совершаемых правонарушений;</w:t>
            </w:r>
          </w:p>
          <w:p w:rsidR="00510039" w:rsidRPr="0061738E" w:rsidRDefault="00510039" w:rsidP="00510039">
            <w:pPr>
              <w:tabs>
                <w:tab w:val="left" w:pos="2496"/>
              </w:tabs>
              <w:jc w:val="both"/>
            </w:pPr>
            <w:r w:rsidRPr="0061738E">
              <w:t>-«оздоровление» обстановки на улицах и других общественных местах;</w:t>
            </w:r>
          </w:p>
          <w:p w:rsidR="00510039" w:rsidRPr="0061738E" w:rsidRDefault="00510039" w:rsidP="00510039">
            <w:pPr>
              <w:jc w:val="both"/>
            </w:pPr>
            <w:r w:rsidRPr="0061738E">
              <w:t>-улучшение профилактики правонарушений в среде несовершеннолетних и молодежи</w:t>
            </w:r>
          </w:p>
        </w:tc>
        <w:tc>
          <w:tcPr>
            <w:tcW w:w="1700" w:type="dxa"/>
          </w:tcPr>
          <w:p w:rsidR="00510039" w:rsidRPr="0061738E" w:rsidRDefault="00510039" w:rsidP="00510039">
            <w:r w:rsidRPr="0061738E">
              <w:t>Консультант, юрист администрации МР</w:t>
            </w:r>
          </w:p>
        </w:tc>
      </w:tr>
      <w:tr w:rsidR="00510039" w:rsidRPr="0061738E" w:rsidTr="00D46D4B">
        <w:tc>
          <w:tcPr>
            <w:tcW w:w="709" w:type="dxa"/>
          </w:tcPr>
          <w:p w:rsidR="00510039" w:rsidRPr="00510039" w:rsidRDefault="00510039" w:rsidP="00A947DE"/>
        </w:tc>
        <w:tc>
          <w:tcPr>
            <w:tcW w:w="2977" w:type="dxa"/>
          </w:tcPr>
          <w:p w:rsidR="00510039" w:rsidRPr="0061738E" w:rsidRDefault="00510039" w:rsidP="00510039"/>
        </w:tc>
        <w:tc>
          <w:tcPr>
            <w:tcW w:w="1701" w:type="dxa"/>
          </w:tcPr>
          <w:p w:rsidR="00510039" w:rsidRPr="0061738E" w:rsidRDefault="00510039" w:rsidP="00510039"/>
        </w:tc>
        <w:tc>
          <w:tcPr>
            <w:tcW w:w="3969" w:type="dxa"/>
            <w:gridSpan w:val="2"/>
          </w:tcPr>
          <w:p w:rsidR="00510039" w:rsidRPr="0061738E" w:rsidRDefault="00510039" w:rsidP="00510039">
            <w:pPr>
              <w:tabs>
                <w:tab w:val="left" w:pos="2496"/>
              </w:tabs>
              <w:jc w:val="both"/>
            </w:pPr>
          </w:p>
        </w:tc>
        <w:tc>
          <w:tcPr>
            <w:tcW w:w="1700" w:type="dxa"/>
          </w:tcPr>
          <w:p w:rsidR="00510039" w:rsidRPr="0061738E" w:rsidRDefault="00510039" w:rsidP="00510039"/>
        </w:tc>
      </w:tr>
      <w:tr w:rsidR="00510039" w:rsidRPr="0061738E" w:rsidTr="00510039">
        <w:tc>
          <w:tcPr>
            <w:tcW w:w="11056" w:type="dxa"/>
            <w:gridSpan w:val="6"/>
          </w:tcPr>
          <w:p w:rsidR="00510039" w:rsidRPr="00510039" w:rsidRDefault="00510039" w:rsidP="00510039">
            <w:r>
              <w:rPr>
                <w:lang w:val="en-US"/>
              </w:rPr>
              <w:t>2018</w:t>
            </w:r>
            <w:r>
              <w:t xml:space="preserve"> год</w:t>
            </w:r>
          </w:p>
        </w:tc>
      </w:tr>
      <w:tr w:rsidR="00510039" w:rsidRPr="0061738E" w:rsidTr="00D46D4B">
        <w:tc>
          <w:tcPr>
            <w:tcW w:w="709" w:type="dxa"/>
          </w:tcPr>
          <w:p w:rsidR="00510039" w:rsidRPr="00510039" w:rsidRDefault="00510039" w:rsidP="00510039">
            <w:r>
              <w:t>29</w:t>
            </w:r>
          </w:p>
        </w:tc>
        <w:tc>
          <w:tcPr>
            <w:tcW w:w="2977" w:type="dxa"/>
          </w:tcPr>
          <w:p w:rsidR="00510039" w:rsidRPr="00510039" w:rsidRDefault="00510039" w:rsidP="00510039">
            <w:pPr>
              <w:shd w:val="clear" w:color="auto" w:fill="FFFFFF"/>
              <w:rPr>
                <w:bCs/>
              </w:rPr>
            </w:pPr>
            <w:r w:rsidRPr="00510039">
              <w:rPr>
                <w:bCs/>
              </w:rPr>
              <w:t>Об утверждении муниципальной программы</w:t>
            </w:r>
          </w:p>
          <w:p w:rsidR="00510039" w:rsidRPr="00510039" w:rsidRDefault="00510039" w:rsidP="00510039">
            <w:pPr>
              <w:shd w:val="clear" w:color="auto" w:fill="FFFFFF"/>
              <w:rPr>
                <w:bCs/>
              </w:rPr>
            </w:pPr>
            <w:r w:rsidRPr="00510039">
              <w:rPr>
                <w:bCs/>
              </w:rPr>
              <w:t xml:space="preserve"> «Формирование законопослушного поведения </w:t>
            </w:r>
          </w:p>
          <w:p w:rsidR="00510039" w:rsidRPr="00510039" w:rsidRDefault="00510039" w:rsidP="00510039">
            <w:pPr>
              <w:shd w:val="clear" w:color="auto" w:fill="FFFFFF"/>
            </w:pPr>
            <w:r w:rsidRPr="00510039">
              <w:rPr>
                <w:bCs/>
              </w:rPr>
              <w:t xml:space="preserve"> участников дорожного движения  в Романовском  муниципальном районе на 2018-2019 годы»</w:t>
            </w:r>
          </w:p>
        </w:tc>
        <w:tc>
          <w:tcPr>
            <w:tcW w:w="2409" w:type="dxa"/>
            <w:gridSpan w:val="2"/>
          </w:tcPr>
          <w:p w:rsidR="00510039" w:rsidRPr="0061738E" w:rsidRDefault="00510039" w:rsidP="00510039">
            <w:pPr>
              <w:jc w:val="center"/>
            </w:pPr>
            <w:r w:rsidRPr="0061738E">
              <w:t>№ 32</w:t>
            </w:r>
          </w:p>
          <w:p w:rsidR="00510039" w:rsidRPr="0061738E" w:rsidRDefault="00510039" w:rsidP="00510039">
            <w:pPr>
              <w:jc w:val="center"/>
            </w:pPr>
            <w:r w:rsidRPr="0061738E">
              <w:t>30.01.2018</w:t>
            </w:r>
          </w:p>
        </w:tc>
        <w:tc>
          <w:tcPr>
            <w:tcW w:w="3261" w:type="dxa"/>
          </w:tcPr>
          <w:p w:rsidR="00510039" w:rsidRPr="0061738E" w:rsidRDefault="00510039" w:rsidP="00510039">
            <w:pPr>
              <w:jc w:val="both"/>
            </w:pPr>
            <w:r w:rsidRPr="0061738E">
              <w:t>- снижение уровня аварийности и тяжести последствий в  ДТП.</w:t>
            </w:r>
          </w:p>
        </w:tc>
        <w:tc>
          <w:tcPr>
            <w:tcW w:w="1700" w:type="dxa"/>
          </w:tcPr>
          <w:p w:rsidR="00510039" w:rsidRPr="0061738E" w:rsidRDefault="00510039" w:rsidP="00510039">
            <w:r w:rsidRPr="0061738E">
              <w:t>Заместитель главы администрации муниципального района по строительству и ЖКХ</w:t>
            </w:r>
          </w:p>
        </w:tc>
      </w:tr>
      <w:tr w:rsidR="00510039" w:rsidRPr="0061738E" w:rsidTr="00D46D4B">
        <w:tc>
          <w:tcPr>
            <w:tcW w:w="709" w:type="dxa"/>
          </w:tcPr>
          <w:p w:rsidR="00510039" w:rsidRPr="00510039" w:rsidRDefault="00510039" w:rsidP="00510039">
            <w:r>
              <w:t>30</w:t>
            </w:r>
          </w:p>
        </w:tc>
        <w:tc>
          <w:tcPr>
            <w:tcW w:w="2977" w:type="dxa"/>
          </w:tcPr>
          <w:p w:rsidR="00510039" w:rsidRPr="0061738E" w:rsidRDefault="00510039" w:rsidP="00510039">
            <w:r w:rsidRPr="0061738E">
              <w:t xml:space="preserve">Об утверждении </w:t>
            </w:r>
            <w:r w:rsidRPr="0061738E">
              <w:lastRenderedPageBreak/>
              <w:t xml:space="preserve">муниципальной  </w:t>
            </w:r>
          </w:p>
          <w:p w:rsidR="00510039" w:rsidRPr="0061738E" w:rsidRDefault="00510039" w:rsidP="00510039">
            <w:r w:rsidRPr="0061738E">
              <w:t xml:space="preserve">программы «Повышение безопасности </w:t>
            </w:r>
          </w:p>
          <w:p w:rsidR="00510039" w:rsidRPr="0061738E" w:rsidRDefault="00510039" w:rsidP="00510039">
            <w:r w:rsidRPr="0061738E">
              <w:t xml:space="preserve">дорожного движения в Романовском </w:t>
            </w:r>
          </w:p>
          <w:p w:rsidR="00510039" w:rsidRPr="0061738E" w:rsidRDefault="00510039" w:rsidP="00510039">
            <w:r w:rsidRPr="0061738E">
              <w:t>муниципальном районе на 2018 год»</w:t>
            </w:r>
          </w:p>
          <w:p w:rsidR="00510039" w:rsidRPr="0061738E" w:rsidRDefault="00510039" w:rsidP="00510039">
            <w:pPr>
              <w:shd w:val="clear" w:color="auto" w:fill="FFFFFF"/>
              <w:rPr>
                <w:bCs/>
                <w:color w:val="052635"/>
              </w:rPr>
            </w:pPr>
          </w:p>
        </w:tc>
        <w:tc>
          <w:tcPr>
            <w:tcW w:w="2409" w:type="dxa"/>
            <w:gridSpan w:val="2"/>
          </w:tcPr>
          <w:p w:rsidR="00510039" w:rsidRPr="0061738E" w:rsidRDefault="00510039" w:rsidP="00510039">
            <w:pPr>
              <w:jc w:val="center"/>
            </w:pPr>
            <w:r w:rsidRPr="0061738E">
              <w:lastRenderedPageBreak/>
              <w:t>№ 65</w:t>
            </w:r>
          </w:p>
          <w:p w:rsidR="00510039" w:rsidRPr="0061738E" w:rsidRDefault="00510039" w:rsidP="00510039">
            <w:pPr>
              <w:jc w:val="center"/>
            </w:pPr>
            <w:r w:rsidRPr="0061738E">
              <w:lastRenderedPageBreak/>
              <w:t>20.02.2018</w:t>
            </w:r>
          </w:p>
        </w:tc>
        <w:tc>
          <w:tcPr>
            <w:tcW w:w="3261" w:type="dxa"/>
          </w:tcPr>
          <w:p w:rsidR="00510039" w:rsidRPr="0061738E" w:rsidRDefault="00510039" w:rsidP="00510039">
            <w:pPr>
              <w:jc w:val="both"/>
            </w:pPr>
            <w:r w:rsidRPr="0061738E">
              <w:lastRenderedPageBreak/>
              <w:t xml:space="preserve">- снижение уровня аварийности и </w:t>
            </w:r>
            <w:r w:rsidRPr="0061738E">
              <w:lastRenderedPageBreak/>
              <w:t>тяжести последствий в ДТП</w:t>
            </w:r>
          </w:p>
        </w:tc>
        <w:tc>
          <w:tcPr>
            <w:tcW w:w="1700" w:type="dxa"/>
          </w:tcPr>
          <w:p w:rsidR="00510039" w:rsidRPr="0061738E" w:rsidRDefault="00510039" w:rsidP="00510039">
            <w:r w:rsidRPr="0061738E">
              <w:lastRenderedPageBreak/>
              <w:t xml:space="preserve">Заместитель </w:t>
            </w:r>
            <w:r w:rsidRPr="0061738E">
              <w:lastRenderedPageBreak/>
              <w:t>главы администрации муниципального района по строительству и ЖКХ</w:t>
            </w:r>
          </w:p>
        </w:tc>
      </w:tr>
      <w:tr w:rsidR="00510039" w:rsidRPr="0061738E" w:rsidTr="00D46D4B">
        <w:tc>
          <w:tcPr>
            <w:tcW w:w="709" w:type="dxa"/>
          </w:tcPr>
          <w:p w:rsidR="00510039" w:rsidRPr="00510039" w:rsidRDefault="00510039" w:rsidP="00510039">
            <w:r>
              <w:lastRenderedPageBreak/>
              <w:t>31</w:t>
            </w:r>
          </w:p>
        </w:tc>
        <w:tc>
          <w:tcPr>
            <w:tcW w:w="2977" w:type="dxa"/>
          </w:tcPr>
          <w:p w:rsidR="00510039" w:rsidRPr="0061738E" w:rsidRDefault="00510039" w:rsidP="00510039">
            <w:pPr>
              <w:pStyle w:val="ConsPlusTitle"/>
              <w:ind w:right="34"/>
              <w:rPr>
                <w:rFonts w:ascii="Times New Roman" w:hAnsi="Times New Roman" w:cs="Times New Roman"/>
                <w:b w:val="0"/>
              </w:rPr>
            </w:pPr>
            <w:r w:rsidRPr="0061738E">
              <w:rPr>
                <w:rFonts w:ascii="Times New Roman" w:hAnsi="Times New Roman" w:cs="Times New Roman"/>
                <w:b w:val="0"/>
              </w:rPr>
              <w:t>Об утверждении муниципальной программы «Реализация мероприятий по повышению уровня оплаты труда некоторых категорий работников муниципальных учреждений Романовского муниципального района на 2018 год»</w:t>
            </w:r>
          </w:p>
        </w:tc>
        <w:tc>
          <w:tcPr>
            <w:tcW w:w="2409" w:type="dxa"/>
            <w:gridSpan w:val="2"/>
          </w:tcPr>
          <w:p w:rsidR="00510039" w:rsidRPr="0061738E" w:rsidRDefault="00510039" w:rsidP="00510039">
            <w:pPr>
              <w:jc w:val="center"/>
            </w:pPr>
            <w:r w:rsidRPr="0061738E">
              <w:t>№ 92</w:t>
            </w:r>
          </w:p>
          <w:p w:rsidR="00510039" w:rsidRPr="0061738E" w:rsidRDefault="00510039" w:rsidP="00510039">
            <w:pPr>
              <w:jc w:val="center"/>
            </w:pPr>
            <w:r w:rsidRPr="0061738E">
              <w:t>7.03.2018</w:t>
            </w:r>
          </w:p>
        </w:tc>
        <w:tc>
          <w:tcPr>
            <w:tcW w:w="3261" w:type="dxa"/>
          </w:tcPr>
          <w:p w:rsidR="00510039" w:rsidRPr="0061738E" w:rsidRDefault="00510039" w:rsidP="00510039">
            <w:pPr>
              <w:jc w:val="both"/>
            </w:pPr>
            <w:r w:rsidRPr="0061738E">
              <w:t>Существенное повышение доходов некоторых категорий работников муниципальных учреждений района, обеспечение достойного и конкурентоспособного уровня и более тесной зависимости заработной платы работников бюджетного сектора экономики от результатов работы;</w:t>
            </w:r>
          </w:p>
          <w:p w:rsidR="00510039" w:rsidRPr="0061738E" w:rsidRDefault="00510039" w:rsidP="00510039">
            <w:pPr>
              <w:jc w:val="both"/>
            </w:pPr>
            <w:r w:rsidRPr="0061738E">
              <w:t>- повышение качества оказываемых услуг .</w:t>
            </w:r>
          </w:p>
        </w:tc>
        <w:tc>
          <w:tcPr>
            <w:tcW w:w="1700" w:type="dxa"/>
          </w:tcPr>
          <w:p w:rsidR="00510039" w:rsidRPr="0061738E" w:rsidRDefault="00510039" w:rsidP="00510039">
            <w:r w:rsidRPr="0061738E">
              <w:t>Первый заместитель главы администрации муниципального района</w:t>
            </w:r>
          </w:p>
        </w:tc>
      </w:tr>
      <w:tr w:rsidR="00510039" w:rsidRPr="0061738E" w:rsidTr="00D46D4B">
        <w:tc>
          <w:tcPr>
            <w:tcW w:w="709" w:type="dxa"/>
          </w:tcPr>
          <w:p w:rsidR="00510039" w:rsidRPr="00510039" w:rsidRDefault="00510039" w:rsidP="00510039">
            <w:r>
              <w:t>32</w:t>
            </w:r>
          </w:p>
        </w:tc>
        <w:tc>
          <w:tcPr>
            <w:tcW w:w="2977" w:type="dxa"/>
          </w:tcPr>
          <w:p w:rsidR="00510039" w:rsidRPr="0061738E" w:rsidRDefault="00510039" w:rsidP="00510039">
            <w:r w:rsidRPr="0061738E">
              <w:t>Об утверждении муниципальной программы</w:t>
            </w:r>
          </w:p>
          <w:p w:rsidR="00510039" w:rsidRPr="0061738E" w:rsidRDefault="00510039" w:rsidP="00510039">
            <w:r w:rsidRPr="0061738E">
              <w:t xml:space="preserve"> «Проектирование и ремонт автомобильных дорог Романовского муниципального района на 2018 год»</w:t>
            </w:r>
          </w:p>
        </w:tc>
        <w:tc>
          <w:tcPr>
            <w:tcW w:w="2409" w:type="dxa"/>
            <w:gridSpan w:val="2"/>
          </w:tcPr>
          <w:p w:rsidR="00510039" w:rsidRPr="0061738E" w:rsidRDefault="00510039" w:rsidP="00510039">
            <w:pPr>
              <w:jc w:val="center"/>
            </w:pPr>
            <w:r w:rsidRPr="0061738E">
              <w:t>№ 111</w:t>
            </w:r>
          </w:p>
          <w:p w:rsidR="00510039" w:rsidRPr="0061738E" w:rsidRDefault="00510039" w:rsidP="00510039">
            <w:pPr>
              <w:jc w:val="center"/>
            </w:pPr>
            <w:r w:rsidRPr="0061738E">
              <w:t>22.03.2018</w:t>
            </w:r>
          </w:p>
        </w:tc>
        <w:tc>
          <w:tcPr>
            <w:tcW w:w="3261" w:type="dxa"/>
          </w:tcPr>
          <w:p w:rsidR="00510039" w:rsidRPr="0061738E" w:rsidRDefault="00510039" w:rsidP="00510039">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700"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D46D4B">
        <w:tc>
          <w:tcPr>
            <w:tcW w:w="709" w:type="dxa"/>
          </w:tcPr>
          <w:p w:rsidR="00510039" w:rsidRPr="00510039" w:rsidRDefault="00510039" w:rsidP="00510039">
            <w:r>
              <w:t>33</w:t>
            </w:r>
          </w:p>
        </w:tc>
        <w:tc>
          <w:tcPr>
            <w:tcW w:w="2977" w:type="dxa"/>
          </w:tcPr>
          <w:p w:rsidR="00510039" w:rsidRPr="0061738E" w:rsidRDefault="00510039" w:rsidP="00510039">
            <w:r w:rsidRPr="0061738E">
              <w:t xml:space="preserve">Об  утверждении  муниципальной программы </w:t>
            </w:r>
          </w:p>
          <w:p w:rsidR="00510039" w:rsidRPr="0061738E" w:rsidRDefault="00510039" w:rsidP="00510039">
            <w:r w:rsidRPr="0061738E">
              <w:t>«Обеспечение  жильем молодых семей» в</w:t>
            </w:r>
          </w:p>
          <w:p w:rsidR="00510039" w:rsidRPr="0061738E" w:rsidRDefault="00510039" w:rsidP="00510039">
            <w:r w:rsidRPr="0061738E">
              <w:t>Романовском муниципальном  районе на 2018-2020 годы</w:t>
            </w:r>
          </w:p>
        </w:tc>
        <w:tc>
          <w:tcPr>
            <w:tcW w:w="2409" w:type="dxa"/>
            <w:gridSpan w:val="2"/>
          </w:tcPr>
          <w:p w:rsidR="00510039" w:rsidRPr="0061738E" w:rsidRDefault="00510039" w:rsidP="00510039">
            <w:pPr>
              <w:jc w:val="center"/>
            </w:pPr>
            <w:r w:rsidRPr="0061738E">
              <w:t>№ 147</w:t>
            </w:r>
          </w:p>
          <w:p w:rsidR="00510039" w:rsidRPr="0061738E" w:rsidRDefault="00510039" w:rsidP="00510039">
            <w:pPr>
              <w:jc w:val="center"/>
            </w:pPr>
            <w:r w:rsidRPr="0061738E">
              <w:t>3.04.2018</w:t>
            </w:r>
          </w:p>
        </w:tc>
        <w:tc>
          <w:tcPr>
            <w:tcW w:w="3261" w:type="dxa"/>
          </w:tcPr>
          <w:p w:rsidR="00510039" w:rsidRPr="0061738E" w:rsidRDefault="00510039" w:rsidP="00510039">
            <w:pPr>
              <w:jc w:val="both"/>
            </w:pPr>
            <w:r w:rsidRPr="0061738E">
              <w:t>Успешное выполнение мероприятий программы позволит обеспечить жильем 12 молодых семей, а также обеспечит:</w:t>
            </w:r>
          </w:p>
          <w:p w:rsidR="00510039" w:rsidRPr="0061738E" w:rsidRDefault="00510039" w:rsidP="00510039">
            <w:pPr>
              <w:jc w:val="both"/>
            </w:pPr>
            <w:r w:rsidRPr="0061738E">
              <w:t>создание условий для повышения уровня обеспеченности жильем молодых семей;</w:t>
            </w:r>
          </w:p>
          <w:p w:rsidR="00510039" w:rsidRPr="0061738E" w:rsidRDefault="00510039" w:rsidP="00510039">
            <w:pPr>
              <w:jc w:val="both"/>
            </w:pPr>
            <w:r w:rsidRPr="0061738E">
              <w:t>привлечение в жилищную сферу 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10039" w:rsidRPr="0061738E" w:rsidRDefault="00510039" w:rsidP="00510039">
            <w:pPr>
              <w:jc w:val="both"/>
            </w:pPr>
            <w:r w:rsidRPr="0061738E">
              <w:t>создание условий для формирования активной экономической позиции молодежи;</w:t>
            </w:r>
          </w:p>
          <w:p w:rsidR="00510039" w:rsidRPr="0061738E" w:rsidRDefault="00510039" w:rsidP="00510039">
            <w:pPr>
              <w:jc w:val="both"/>
            </w:pPr>
            <w:r w:rsidRPr="0061738E">
              <w:t>укрепление семейных отношений и снижение социальной напряженности в обществе;</w:t>
            </w:r>
          </w:p>
          <w:p w:rsidR="00510039" w:rsidRPr="0061738E" w:rsidRDefault="00510039" w:rsidP="00510039">
            <w:pPr>
              <w:jc w:val="both"/>
            </w:pPr>
            <w:r w:rsidRPr="0061738E">
              <w:t>улучшение демографической ситуации в стране</w:t>
            </w:r>
          </w:p>
        </w:tc>
        <w:tc>
          <w:tcPr>
            <w:tcW w:w="1700"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D46D4B">
        <w:tc>
          <w:tcPr>
            <w:tcW w:w="709" w:type="dxa"/>
          </w:tcPr>
          <w:p w:rsidR="00510039" w:rsidRPr="00510039" w:rsidRDefault="00EC129B" w:rsidP="00510039">
            <w:r>
              <w:t>34</w:t>
            </w:r>
          </w:p>
        </w:tc>
        <w:tc>
          <w:tcPr>
            <w:tcW w:w="2977" w:type="dxa"/>
          </w:tcPr>
          <w:p w:rsidR="00510039" w:rsidRPr="0061738E" w:rsidRDefault="00510039" w:rsidP="00510039">
            <w:pPr>
              <w:pStyle w:val="af4"/>
              <w:ind w:right="34"/>
              <w:rPr>
                <w:rFonts w:ascii="Times New Roman" w:hAnsi="Times New Roman"/>
              </w:rPr>
            </w:pPr>
            <w:r w:rsidRPr="0061738E">
              <w:rPr>
                <w:rFonts w:ascii="Times New Roman" w:hAnsi="Times New Roman"/>
              </w:rPr>
              <w:t>Об утверждении программы Романовского муниципального образования Романовского муниципального района Саратовской области «</w:t>
            </w:r>
            <w:r w:rsidRPr="0061738E">
              <w:rPr>
                <w:rFonts w:ascii="Times New Roman" w:hAnsi="Times New Roman"/>
                <w:color w:val="000000"/>
              </w:rPr>
              <w:t>Подготовка и проведение празднования 73-ей годовщины Победы в Великой Отечественной войне 1941-1945 годов</w:t>
            </w:r>
            <w:r w:rsidRPr="0061738E">
              <w:rPr>
                <w:rFonts w:ascii="Times New Roman" w:hAnsi="Times New Roman"/>
              </w:rPr>
              <w:t>» в 2018 году</w:t>
            </w:r>
          </w:p>
        </w:tc>
        <w:tc>
          <w:tcPr>
            <w:tcW w:w="2409" w:type="dxa"/>
            <w:gridSpan w:val="2"/>
          </w:tcPr>
          <w:p w:rsidR="00510039" w:rsidRPr="0061738E" w:rsidRDefault="00510039" w:rsidP="00510039">
            <w:pPr>
              <w:jc w:val="center"/>
            </w:pPr>
            <w:r w:rsidRPr="0061738E">
              <w:t>№ 152</w:t>
            </w:r>
          </w:p>
          <w:p w:rsidR="00510039" w:rsidRPr="0061738E" w:rsidRDefault="00510039" w:rsidP="00510039">
            <w:pPr>
              <w:jc w:val="center"/>
            </w:pPr>
            <w:r w:rsidRPr="0061738E">
              <w:t>5.04.2018</w:t>
            </w:r>
          </w:p>
        </w:tc>
        <w:tc>
          <w:tcPr>
            <w:tcW w:w="3261" w:type="dxa"/>
          </w:tcPr>
          <w:p w:rsidR="00510039" w:rsidRPr="0061738E" w:rsidRDefault="00510039" w:rsidP="00510039">
            <w:pPr>
              <w:jc w:val="both"/>
            </w:pPr>
            <w:r w:rsidRPr="0061738E">
              <w:t>Изготовление социальной рекламы, посвященной 73-летию Победы в Великой Отечественной войне 1941-1945 годов.</w:t>
            </w:r>
          </w:p>
          <w:p w:rsidR="00510039" w:rsidRPr="0061738E" w:rsidRDefault="00510039" w:rsidP="00510039">
            <w:pPr>
              <w:jc w:val="both"/>
            </w:pPr>
            <w:r w:rsidRPr="0061738E">
              <w:t>Проведение на высоком уровне торжественных и праздничных мероприятий посвященных 73-летию Победы в Великой Отечественной войне 1941-1945 годов.</w:t>
            </w:r>
          </w:p>
          <w:p w:rsidR="00510039" w:rsidRPr="0061738E" w:rsidRDefault="00510039" w:rsidP="00510039">
            <w:pPr>
              <w:jc w:val="both"/>
            </w:pPr>
            <w:r w:rsidRPr="0061738E">
              <w:t>Формирование патриотического воспитания подрастающего поколения, повышение уровня социальной активности населения.</w:t>
            </w:r>
          </w:p>
        </w:tc>
        <w:tc>
          <w:tcPr>
            <w:tcW w:w="1700"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D46D4B">
        <w:tc>
          <w:tcPr>
            <w:tcW w:w="709" w:type="dxa"/>
          </w:tcPr>
          <w:p w:rsidR="00510039" w:rsidRPr="00510039" w:rsidRDefault="00510039" w:rsidP="00510039">
            <w:r>
              <w:t>3</w:t>
            </w:r>
            <w:r w:rsidR="00EC129B">
              <w:t>5</w:t>
            </w:r>
          </w:p>
        </w:tc>
        <w:tc>
          <w:tcPr>
            <w:tcW w:w="2977" w:type="dxa"/>
          </w:tcPr>
          <w:p w:rsidR="00510039" w:rsidRPr="0061738E" w:rsidRDefault="00510039" w:rsidP="00510039">
            <w:r w:rsidRPr="0061738E">
              <w:t>Об  утверждении   муниципальной</w:t>
            </w:r>
          </w:p>
          <w:p w:rsidR="00510039" w:rsidRPr="0061738E" w:rsidRDefault="00510039" w:rsidP="00510039">
            <w:r w:rsidRPr="0061738E">
              <w:t xml:space="preserve">программы   «Профилактика   правонарушений и преступлений  несовершеннолетних  на  </w:t>
            </w:r>
            <w:r w:rsidRPr="0061738E">
              <w:lastRenderedPageBreak/>
              <w:t>территории</w:t>
            </w:r>
          </w:p>
          <w:p w:rsidR="00510039" w:rsidRPr="0061738E" w:rsidRDefault="00510039" w:rsidP="00510039">
            <w:r w:rsidRPr="0061738E">
              <w:t xml:space="preserve">Романовского муниципального  района  на   2018 – 2020  годы» </w:t>
            </w:r>
          </w:p>
        </w:tc>
        <w:tc>
          <w:tcPr>
            <w:tcW w:w="2409" w:type="dxa"/>
            <w:gridSpan w:val="2"/>
          </w:tcPr>
          <w:p w:rsidR="00510039" w:rsidRPr="0061738E" w:rsidRDefault="00510039" w:rsidP="00510039">
            <w:pPr>
              <w:jc w:val="center"/>
            </w:pPr>
            <w:r w:rsidRPr="0061738E">
              <w:lastRenderedPageBreak/>
              <w:t>№ 174</w:t>
            </w:r>
          </w:p>
          <w:p w:rsidR="00510039" w:rsidRPr="0061738E" w:rsidRDefault="00510039" w:rsidP="00510039">
            <w:pPr>
              <w:jc w:val="center"/>
            </w:pPr>
            <w:r w:rsidRPr="0061738E">
              <w:t>26.04.2018</w:t>
            </w:r>
          </w:p>
        </w:tc>
        <w:tc>
          <w:tcPr>
            <w:tcW w:w="3261" w:type="dxa"/>
          </w:tcPr>
          <w:p w:rsidR="00510039" w:rsidRPr="0061738E" w:rsidRDefault="00510039" w:rsidP="00510039">
            <w:pPr>
              <w:jc w:val="both"/>
            </w:pPr>
            <w:r w:rsidRPr="0061738E">
              <w:t>Снижение уровня преступности среди несовершеннолетних Романовского муниципального района, стабилизация семьи как основного социального института общества</w:t>
            </w:r>
          </w:p>
        </w:tc>
        <w:tc>
          <w:tcPr>
            <w:tcW w:w="1700" w:type="dxa"/>
          </w:tcPr>
          <w:p w:rsidR="00510039" w:rsidRPr="0061738E" w:rsidRDefault="00510039" w:rsidP="00510039">
            <w:r w:rsidRPr="0061738E">
              <w:t>Первый заместитель главы администрации муниципального района</w:t>
            </w:r>
          </w:p>
        </w:tc>
      </w:tr>
    </w:tbl>
    <w:p w:rsidR="00064866" w:rsidRDefault="00064866" w:rsidP="00BB7CF3">
      <w:pPr>
        <w:ind w:left="5670"/>
        <w:jc w:val="right"/>
        <w:rPr>
          <w:rFonts w:ascii="Times New Roman" w:hAnsi="Times New Roman" w:cs="Times New Roman"/>
          <w:sz w:val="28"/>
          <w:szCs w:val="28"/>
        </w:rPr>
      </w:pPr>
    </w:p>
    <w:p w:rsidR="00064866" w:rsidRPr="00BB7CF3" w:rsidRDefault="00064866" w:rsidP="00BB7CF3">
      <w:pPr>
        <w:ind w:left="5670"/>
        <w:jc w:val="right"/>
        <w:rPr>
          <w:rFonts w:ascii="Times New Roman" w:hAnsi="Times New Roman" w:cs="Times New Roman"/>
          <w:sz w:val="28"/>
          <w:szCs w:val="28"/>
        </w:rPr>
      </w:pPr>
    </w:p>
    <w:sectPr w:rsidR="00064866" w:rsidRPr="00BB7CF3" w:rsidSect="008F10B5">
      <w:footerReference w:type="default" r:id="rId23"/>
      <w:pgSz w:w="11906" w:h="16838"/>
      <w:pgMar w:top="391" w:right="425" w:bottom="709" w:left="1276" w:header="0" w:footer="11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2AC" w:rsidRDefault="00AC42AC" w:rsidP="00F15564">
      <w:r>
        <w:separator/>
      </w:r>
    </w:p>
  </w:endnote>
  <w:endnote w:type="continuationSeparator" w:id="0">
    <w:p w:rsidR="00AC42AC" w:rsidRDefault="00AC42AC" w:rsidP="00F1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A00002AF" w:usb1="500078FB" w:usb2="00000000" w:usb3="00000000" w:csb0="0000009F" w:csb1="00000000"/>
  </w:font>
  <w:font w:name="DejaVu Sans">
    <w:charset w:val="CC"/>
    <w:family w:val="swiss"/>
    <w:pitch w:val="variable"/>
    <w:sig w:usb0="E7002EFF" w:usb1="D200FDFF" w:usb2="0A046029" w:usb3="00000000" w:csb0="000001FF"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28923"/>
      <w:docPartObj>
        <w:docPartGallery w:val="Page Numbers (Bottom of Page)"/>
        <w:docPartUnique/>
      </w:docPartObj>
    </w:sdtPr>
    <w:sdtEndPr/>
    <w:sdtContent>
      <w:p w:rsidR="00E7538E" w:rsidRDefault="00AC42AC">
        <w:pPr>
          <w:pStyle w:val="ab"/>
          <w:jc w:val="right"/>
        </w:pPr>
        <w:r>
          <w:fldChar w:fldCharType="begin"/>
        </w:r>
        <w:r>
          <w:instrText xml:space="preserve"> PAGE   \* MERGEFORMAT </w:instrText>
        </w:r>
        <w:r>
          <w:fldChar w:fldCharType="separate"/>
        </w:r>
        <w:r w:rsidR="00A4704B">
          <w:rPr>
            <w:noProof/>
          </w:rPr>
          <w:t>3</w:t>
        </w:r>
        <w:r>
          <w:rPr>
            <w:noProof/>
          </w:rPr>
          <w:fldChar w:fldCharType="end"/>
        </w:r>
      </w:p>
    </w:sdtContent>
  </w:sdt>
  <w:p w:rsidR="00E7538E" w:rsidRDefault="00E753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2AC" w:rsidRDefault="00AC42AC" w:rsidP="00F15564">
      <w:r>
        <w:separator/>
      </w:r>
    </w:p>
  </w:footnote>
  <w:footnote w:type="continuationSeparator" w:id="0">
    <w:p w:rsidR="00AC42AC" w:rsidRDefault="00AC42AC" w:rsidP="00F15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67E7628"/>
    <w:name w:val="WW8Num2"/>
    <w:lvl w:ilvl="0">
      <w:start w:val="1"/>
      <w:numFmt w:val="decimal"/>
      <w:lvlText w:val="%1."/>
      <w:lvlJc w:val="left"/>
      <w:pPr>
        <w:tabs>
          <w:tab w:val="num" w:pos="720"/>
        </w:tabs>
        <w:ind w:left="0" w:firstLine="0"/>
      </w:pPr>
      <w:rPr>
        <w:rFonts w:ascii="Times New Roman" w:eastAsia="StarSymbol" w:hAnsi="Times New Roman" w:cs="Times New Roman"/>
        <w:sz w:val="24"/>
        <w:szCs w:val="24"/>
        <w:lang w:val="ru-RU"/>
      </w:rPr>
    </w:lvl>
    <w:lvl w:ilvl="1">
      <w:start w:val="1"/>
      <w:numFmt w:val="decimal"/>
      <w:lvlText w:val="%2."/>
      <w:lvlJc w:val="left"/>
      <w:pPr>
        <w:tabs>
          <w:tab w:val="num" w:pos="1080"/>
        </w:tabs>
        <w:ind w:left="0" w:firstLine="0"/>
      </w:pPr>
      <w:rPr>
        <w:rFonts w:ascii="StarSymbol" w:eastAsia="StarSymbol" w:hAnsi="StarSymbol" w:cs="StarSymbol"/>
        <w:sz w:val="18"/>
        <w:szCs w:val="18"/>
        <w:lang w:val="ru-RU"/>
      </w:rPr>
    </w:lvl>
    <w:lvl w:ilvl="2">
      <w:start w:val="1"/>
      <w:numFmt w:val="decimal"/>
      <w:lvlText w:val="%3."/>
      <w:lvlJc w:val="left"/>
      <w:pPr>
        <w:tabs>
          <w:tab w:val="num" w:pos="1440"/>
        </w:tabs>
        <w:ind w:left="0" w:firstLine="0"/>
      </w:pPr>
      <w:rPr>
        <w:rFonts w:ascii="StarSymbol" w:eastAsia="StarSymbol" w:hAnsi="StarSymbol" w:cs="StarSymbol"/>
        <w:sz w:val="18"/>
        <w:szCs w:val="18"/>
        <w:lang w:val="ru-RU"/>
      </w:rPr>
    </w:lvl>
    <w:lvl w:ilvl="3">
      <w:start w:val="1"/>
      <w:numFmt w:val="decimal"/>
      <w:lvlText w:val="%4."/>
      <w:lvlJc w:val="left"/>
      <w:pPr>
        <w:tabs>
          <w:tab w:val="num" w:pos="1800"/>
        </w:tabs>
        <w:ind w:left="0" w:firstLine="0"/>
      </w:pPr>
      <w:rPr>
        <w:rFonts w:ascii="StarSymbol" w:eastAsia="StarSymbol" w:hAnsi="StarSymbol" w:cs="StarSymbol"/>
        <w:sz w:val="18"/>
        <w:szCs w:val="18"/>
        <w:lang w:val="ru-RU"/>
      </w:rPr>
    </w:lvl>
    <w:lvl w:ilvl="4">
      <w:start w:val="1"/>
      <w:numFmt w:val="decimal"/>
      <w:lvlText w:val="%5."/>
      <w:lvlJc w:val="left"/>
      <w:pPr>
        <w:tabs>
          <w:tab w:val="num" w:pos="2160"/>
        </w:tabs>
        <w:ind w:left="0" w:firstLine="0"/>
      </w:pPr>
      <w:rPr>
        <w:rFonts w:ascii="StarSymbol" w:eastAsia="StarSymbol" w:hAnsi="StarSymbol" w:cs="StarSymbol"/>
        <w:sz w:val="18"/>
        <w:szCs w:val="18"/>
        <w:lang w:val="ru-RU"/>
      </w:rPr>
    </w:lvl>
    <w:lvl w:ilvl="5">
      <w:start w:val="1"/>
      <w:numFmt w:val="decimal"/>
      <w:lvlText w:val="%6."/>
      <w:lvlJc w:val="left"/>
      <w:pPr>
        <w:tabs>
          <w:tab w:val="num" w:pos="2520"/>
        </w:tabs>
        <w:ind w:left="0" w:firstLine="0"/>
      </w:pPr>
      <w:rPr>
        <w:rFonts w:ascii="StarSymbol" w:eastAsia="StarSymbol" w:hAnsi="StarSymbol" w:cs="StarSymbol"/>
        <w:sz w:val="18"/>
        <w:szCs w:val="18"/>
        <w:lang w:val="ru-RU"/>
      </w:rPr>
    </w:lvl>
    <w:lvl w:ilvl="6">
      <w:start w:val="1"/>
      <w:numFmt w:val="decimal"/>
      <w:lvlText w:val="%7."/>
      <w:lvlJc w:val="left"/>
      <w:pPr>
        <w:tabs>
          <w:tab w:val="num" w:pos="2880"/>
        </w:tabs>
        <w:ind w:left="0" w:firstLine="0"/>
      </w:pPr>
      <w:rPr>
        <w:rFonts w:ascii="StarSymbol" w:eastAsia="StarSymbol" w:hAnsi="StarSymbol" w:cs="StarSymbol"/>
        <w:sz w:val="18"/>
        <w:szCs w:val="18"/>
        <w:lang w:val="ru-RU"/>
      </w:rPr>
    </w:lvl>
    <w:lvl w:ilvl="7">
      <w:start w:val="1"/>
      <w:numFmt w:val="decimal"/>
      <w:lvlText w:val="%8."/>
      <w:lvlJc w:val="left"/>
      <w:pPr>
        <w:tabs>
          <w:tab w:val="num" w:pos="3240"/>
        </w:tabs>
        <w:ind w:left="0" w:firstLine="0"/>
      </w:pPr>
      <w:rPr>
        <w:rFonts w:ascii="StarSymbol" w:eastAsia="StarSymbol" w:hAnsi="StarSymbol" w:cs="StarSymbol"/>
        <w:sz w:val="18"/>
        <w:szCs w:val="18"/>
        <w:lang w:val="ru-RU"/>
      </w:rPr>
    </w:lvl>
    <w:lvl w:ilvl="8">
      <w:start w:val="1"/>
      <w:numFmt w:val="decimal"/>
      <w:lvlText w:val="%9."/>
      <w:lvlJc w:val="left"/>
      <w:pPr>
        <w:tabs>
          <w:tab w:val="num" w:pos="3600"/>
        </w:tabs>
        <w:ind w:left="0" w:firstLine="0"/>
      </w:pPr>
      <w:rPr>
        <w:rFonts w:ascii="StarSymbol" w:eastAsia="StarSymbol" w:hAnsi="StarSymbol" w:cs="StarSymbol"/>
        <w:sz w:val="18"/>
        <w:szCs w:val="18"/>
        <w:lang w:val="ru-RU"/>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Wingdings" w:hAnsi="Wingdings" w:cs="StarSymbol"/>
        <w:sz w:val="18"/>
        <w:szCs w:val="18"/>
        <w:lang w:val="ru-RU"/>
      </w:rPr>
    </w:lvl>
    <w:lvl w:ilvl="1">
      <w:start w:val="1"/>
      <w:numFmt w:val="bullet"/>
      <w:lvlText w:val=""/>
      <w:lvlJc w:val="left"/>
      <w:pPr>
        <w:tabs>
          <w:tab w:val="num" w:pos="1080"/>
        </w:tabs>
        <w:ind w:left="0" w:firstLine="0"/>
      </w:pPr>
      <w:rPr>
        <w:rFonts w:ascii="Wingdings 2" w:hAnsi="Wingdings 2" w:cs="StarSymbol"/>
        <w:sz w:val="18"/>
        <w:szCs w:val="18"/>
        <w:lang w:val="ru-RU"/>
      </w:rPr>
    </w:lvl>
    <w:lvl w:ilvl="2">
      <w:start w:val="1"/>
      <w:numFmt w:val="bullet"/>
      <w:lvlText w:val="■"/>
      <w:lvlJc w:val="left"/>
      <w:pPr>
        <w:tabs>
          <w:tab w:val="num" w:pos="1440"/>
        </w:tabs>
        <w:ind w:left="0" w:firstLine="0"/>
      </w:pPr>
      <w:rPr>
        <w:rFonts w:ascii="StarSymbol" w:hAnsi="StarSymbol" w:cs="StarSymbol"/>
        <w:sz w:val="18"/>
        <w:szCs w:val="18"/>
        <w:lang w:val="ru-RU"/>
      </w:rPr>
    </w:lvl>
    <w:lvl w:ilvl="3">
      <w:start w:val="1"/>
      <w:numFmt w:val="bullet"/>
      <w:lvlText w:val=""/>
      <w:lvlJc w:val="left"/>
      <w:pPr>
        <w:tabs>
          <w:tab w:val="num" w:pos="1800"/>
        </w:tabs>
        <w:ind w:left="0" w:firstLine="0"/>
      </w:pPr>
      <w:rPr>
        <w:rFonts w:ascii="Wingdings" w:hAnsi="Wingdings" w:cs="StarSymbol"/>
        <w:sz w:val="18"/>
        <w:szCs w:val="18"/>
        <w:lang w:val="ru-RU"/>
      </w:rPr>
    </w:lvl>
    <w:lvl w:ilvl="4">
      <w:start w:val="1"/>
      <w:numFmt w:val="bullet"/>
      <w:lvlText w:val=""/>
      <w:lvlJc w:val="left"/>
      <w:pPr>
        <w:tabs>
          <w:tab w:val="num" w:pos="2160"/>
        </w:tabs>
        <w:ind w:left="0" w:firstLine="0"/>
      </w:pPr>
      <w:rPr>
        <w:rFonts w:ascii="Wingdings 2" w:hAnsi="Wingdings 2" w:cs="StarSymbol"/>
        <w:sz w:val="18"/>
        <w:szCs w:val="18"/>
        <w:lang w:val="ru-RU"/>
      </w:rPr>
    </w:lvl>
    <w:lvl w:ilvl="5">
      <w:start w:val="1"/>
      <w:numFmt w:val="bullet"/>
      <w:lvlText w:val="■"/>
      <w:lvlJc w:val="left"/>
      <w:pPr>
        <w:tabs>
          <w:tab w:val="num" w:pos="2520"/>
        </w:tabs>
        <w:ind w:left="0" w:firstLine="0"/>
      </w:pPr>
      <w:rPr>
        <w:rFonts w:ascii="StarSymbol" w:hAnsi="StarSymbol" w:cs="StarSymbol"/>
        <w:sz w:val="18"/>
        <w:szCs w:val="18"/>
        <w:lang w:val="ru-RU"/>
      </w:rPr>
    </w:lvl>
    <w:lvl w:ilvl="6">
      <w:start w:val="1"/>
      <w:numFmt w:val="bullet"/>
      <w:lvlText w:val=""/>
      <w:lvlJc w:val="left"/>
      <w:pPr>
        <w:tabs>
          <w:tab w:val="num" w:pos="2880"/>
        </w:tabs>
        <w:ind w:left="0" w:firstLine="0"/>
      </w:pPr>
      <w:rPr>
        <w:rFonts w:ascii="Wingdings" w:hAnsi="Wingdings" w:cs="StarSymbol"/>
        <w:sz w:val="18"/>
        <w:szCs w:val="18"/>
        <w:lang w:val="ru-RU"/>
      </w:rPr>
    </w:lvl>
    <w:lvl w:ilvl="7">
      <w:start w:val="1"/>
      <w:numFmt w:val="bullet"/>
      <w:lvlText w:val=""/>
      <w:lvlJc w:val="left"/>
      <w:pPr>
        <w:tabs>
          <w:tab w:val="num" w:pos="3240"/>
        </w:tabs>
        <w:ind w:left="0" w:firstLine="0"/>
      </w:pPr>
      <w:rPr>
        <w:rFonts w:ascii="Wingdings 2" w:hAnsi="Wingdings 2" w:cs="StarSymbol"/>
        <w:sz w:val="18"/>
        <w:szCs w:val="18"/>
        <w:lang w:val="ru-RU"/>
      </w:rPr>
    </w:lvl>
    <w:lvl w:ilvl="8">
      <w:start w:val="1"/>
      <w:numFmt w:val="bullet"/>
      <w:lvlText w:val="■"/>
      <w:lvlJc w:val="left"/>
      <w:pPr>
        <w:tabs>
          <w:tab w:val="num" w:pos="3600"/>
        </w:tabs>
        <w:ind w:left="0" w:firstLine="0"/>
      </w:pPr>
      <w:rPr>
        <w:rFonts w:ascii="StarSymbol" w:hAnsi="StarSymbol" w:cs="StarSymbol"/>
        <w:sz w:val="18"/>
        <w:szCs w:val="18"/>
        <w:lang w:val="ru-RU"/>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nsid w:val="00000005"/>
    <w:multiLevelType w:val="multilevel"/>
    <w:tmpl w:val="00000005"/>
    <w:name w:val="WW8Num5"/>
    <w:lvl w:ilvl="0">
      <w:start w:val="1"/>
      <w:numFmt w:val="decimal"/>
      <w:lvlText w:val="%1."/>
      <w:lvlJc w:val="left"/>
      <w:pPr>
        <w:tabs>
          <w:tab w:val="num" w:pos="0"/>
        </w:tabs>
        <w:ind w:left="675" w:hanging="675"/>
      </w:pPr>
    </w:lvl>
    <w:lvl w:ilvl="1">
      <w:start w:val="2"/>
      <w:numFmt w:val="decimal"/>
      <w:lvlText w:val="%1.%2."/>
      <w:lvlJc w:val="left"/>
      <w:pPr>
        <w:tabs>
          <w:tab w:val="num" w:pos="0"/>
        </w:tabs>
        <w:ind w:left="1117" w:hanging="720"/>
      </w:pPr>
    </w:lvl>
    <w:lvl w:ilvl="2">
      <w:start w:val="5"/>
      <w:numFmt w:val="decimal"/>
      <w:lvlText w:val="%1.%2.%3."/>
      <w:lvlJc w:val="left"/>
      <w:pPr>
        <w:tabs>
          <w:tab w:val="num" w:pos="0"/>
        </w:tabs>
        <w:ind w:left="1514" w:hanging="720"/>
      </w:pPr>
    </w:lvl>
    <w:lvl w:ilvl="3">
      <w:start w:val="1"/>
      <w:numFmt w:val="decimal"/>
      <w:lvlText w:val="%1.%2.%3.%4."/>
      <w:lvlJc w:val="left"/>
      <w:pPr>
        <w:tabs>
          <w:tab w:val="num" w:pos="0"/>
        </w:tabs>
        <w:ind w:left="2271" w:hanging="1080"/>
      </w:pPr>
    </w:lvl>
    <w:lvl w:ilvl="4">
      <w:start w:val="1"/>
      <w:numFmt w:val="decimal"/>
      <w:lvlText w:val="%1.%2.%3.%4.%5."/>
      <w:lvlJc w:val="left"/>
      <w:pPr>
        <w:tabs>
          <w:tab w:val="num" w:pos="0"/>
        </w:tabs>
        <w:ind w:left="2668" w:hanging="1080"/>
      </w:pPr>
    </w:lvl>
    <w:lvl w:ilvl="5">
      <w:start w:val="1"/>
      <w:numFmt w:val="decimal"/>
      <w:lvlText w:val="%1.%2.%3.%4.%5.%6."/>
      <w:lvlJc w:val="left"/>
      <w:pPr>
        <w:tabs>
          <w:tab w:val="num" w:pos="0"/>
        </w:tabs>
        <w:ind w:left="3425" w:hanging="1440"/>
      </w:pPr>
    </w:lvl>
    <w:lvl w:ilvl="6">
      <w:start w:val="1"/>
      <w:numFmt w:val="decimal"/>
      <w:lvlText w:val="%1.%2.%3.%4.%5.%6.%7."/>
      <w:lvlJc w:val="left"/>
      <w:pPr>
        <w:tabs>
          <w:tab w:val="num" w:pos="0"/>
        </w:tabs>
        <w:ind w:left="4182" w:hanging="1800"/>
      </w:pPr>
    </w:lvl>
    <w:lvl w:ilvl="7">
      <w:start w:val="1"/>
      <w:numFmt w:val="decimal"/>
      <w:lvlText w:val="%1.%2.%3.%4.%5.%6.%7.%8."/>
      <w:lvlJc w:val="left"/>
      <w:pPr>
        <w:tabs>
          <w:tab w:val="num" w:pos="0"/>
        </w:tabs>
        <w:ind w:left="4579" w:hanging="1800"/>
      </w:pPr>
    </w:lvl>
    <w:lvl w:ilvl="8">
      <w:start w:val="1"/>
      <w:numFmt w:val="decimal"/>
      <w:lvlText w:val="%1.%2.%3.%4.%5.%6.%7.%8.%9."/>
      <w:lvlJc w:val="left"/>
      <w:pPr>
        <w:tabs>
          <w:tab w:val="num" w:pos="0"/>
        </w:tabs>
        <w:ind w:left="5336" w:hanging="2160"/>
      </w:p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8"/>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name w:val="WW8Num8"/>
    <w:lvl w:ilvl="0">
      <w:start w:val="1"/>
      <w:numFmt w:val="decimal"/>
      <w:lvlText w:val="%1."/>
      <w:lvlJc w:val="left"/>
      <w:pPr>
        <w:tabs>
          <w:tab w:val="num" w:pos="0"/>
        </w:tabs>
        <w:ind w:left="1440" w:hanging="360"/>
      </w:pPr>
      <w:rPr>
        <w:rFonts w:ascii="Symbol" w:hAnsi="Symbol" w:cs="Symbol"/>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8">
    <w:nsid w:val="044C7882"/>
    <w:multiLevelType w:val="hybridMultilevel"/>
    <w:tmpl w:val="D272DA3C"/>
    <w:name w:val="WW8Num13"/>
    <w:lvl w:ilvl="0" w:tplc="95E0232C">
      <w:start w:val="1"/>
      <w:numFmt w:val="bullet"/>
      <w:lvlText w:val=""/>
      <w:lvlJc w:val="left"/>
      <w:pPr>
        <w:ind w:left="1070" w:hanging="360"/>
      </w:pPr>
      <w:rPr>
        <w:rFonts w:ascii="Symbol" w:hAnsi="Symbol" w:hint="default"/>
      </w:rPr>
    </w:lvl>
    <w:lvl w:ilvl="1" w:tplc="AE9C0226" w:tentative="1">
      <w:start w:val="1"/>
      <w:numFmt w:val="lowerLetter"/>
      <w:lvlText w:val="%2."/>
      <w:lvlJc w:val="left"/>
      <w:pPr>
        <w:ind w:left="1789" w:hanging="360"/>
      </w:pPr>
    </w:lvl>
    <w:lvl w:ilvl="2" w:tplc="AB44CB04" w:tentative="1">
      <w:start w:val="1"/>
      <w:numFmt w:val="lowerRoman"/>
      <w:lvlText w:val="%3."/>
      <w:lvlJc w:val="right"/>
      <w:pPr>
        <w:ind w:left="2509" w:hanging="180"/>
      </w:pPr>
    </w:lvl>
    <w:lvl w:ilvl="3" w:tplc="FCE6C642" w:tentative="1">
      <w:start w:val="1"/>
      <w:numFmt w:val="decimal"/>
      <w:lvlText w:val="%4."/>
      <w:lvlJc w:val="left"/>
      <w:pPr>
        <w:ind w:left="3229" w:hanging="360"/>
      </w:pPr>
    </w:lvl>
    <w:lvl w:ilvl="4" w:tplc="675CBF6C" w:tentative="1">
      <w:start w:val="1"/>
      <w:numFmt w:val="lowerLetter"/>
      <w:lvlText w:val="%5."/>
      <w:lvlJc w:val="left"/>
      <w:pPr>
        <w:ind w:left="3949" w:hanging="360"/>
      </w:pPr>
    </w:lvl>
    <w:lvl w:ilvl="5" w:tplc="124C581A" w:tentative="1">
      <w:start w:val="1"/>
      <w:numFmt w:val="lowerRoman"/>
      <w:lvlText w:val="%6."/>
      <w:lvlJc w:val="right"/>
      <w:pPr>
        <w:ind w:left="4669" w:hanging="180"/>
      </w:pPr>
    </w:lvl>
    <w:lvl w:ilvl="6" w:tplc="4838FE26" w:tentative="1">
      <w:start w:val="1"/>
      <w:numFmt w:val="decimal"/>
      <w:lvlText w:val="%7."/>
      <w:lvlJc w:val="left"/>
      <w:pPr>
        <w:ind w:left="5389" w:hanging="360"/>
      </w:pPr>
    </w:lvl>
    <w:lvl w:ilvl="7" w:tplc="A95CD042" w:tentative="1">
      <w:start w:val="1"/>
      <w:numFmt w:val="lowerLetter"/>
      <w:lvlText w:val="%8."/>
      <w:lvlJc w:val="left"/>
      <w:pPr>
        <w:ind w:left="6109" w:hanging="360"/>
      </w:pPr>
    </w:lvl>
    <w:lvl w:ilvl="8" w:tplc="31388218" w:tentative="1">
      <w:start w:val="1"/>
      <w:numFmt w:val="lowerRoman"/>
      <w:lvlText w:val="%9."/>
      <w:lvlJc w:val="right"/>
      <w:pPr>
        <w:ind w:left="6829" w:hanging="180"/>
      </w:pPr>
    </w:lvl>
  </w:abstractNum>
  <w:abstractNum w:abstractNumId="9">
    <w:nsid w:val="04A67BCF"/>
    <w:multiLevelType w:val="hybridMultilevel"/>
    <w:tmpl w:val="278208B0"/>
    <w:lvl w:ilvl="0" w:tplc="154C5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BF3EF2"/>
    <w:multiLevelType w:val="hybridMultilevel"/>
    <w:tmpl w:val="F5CAF4EA"/>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1">
    <w:nsid w:val="1015342C"/>
    <w:multiLevelType w:val="multilevel"/>
    <w:tmpl w:val="84B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C1DE4"/>
    <w:multiLevelType w:val="multilevel"/>
    <w:tmpl w:val="DEB0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CE2CEC"/>
    <w:multiLevelType w:val="hybridMultilevel"/>
    <w:tmpl w:val="A01A7478"/>
    <w:lvl w:ilvl="0" w:tplc="FBCC8204">
      <w:start w:val="1"/>
      <w:numFmt w:val="decimal"/>
      <w:lvlText w:val="%1)"/>
      <w:lvlJc w:val="left"/>
      <w:pPr>
        <w:ind w:left="1060" w:hanging="360"/>
      </w:pPr>
      <w:rPr>
        <w:rFonts w:cs="Times New Roman" w:hint="default"/>
      </w:rPr>
    </w:lvl>
    <w:lvl w:ilvl="1" w:tplc="42CC0DE2" w:tentative="1">
      <w:start w:val="1"/>
      <w:numFmt w:val="lowerLetter"/>
      <w:lvlText w:val="%2."/>
      <w:lvlJc w:val="left"/>
      <w:pPr>
        <w:ind w:left="1780" w:hanging="360"/>
      </w:pPr>
      <w:rPr>
        <w:rFonts w:cs="Times New Roman"/>
      </w:rPr>
    </w:lvl>
    <w:lvl w:ilvl="2" w:tplc="0A0814E4" w:tentative="1">
      <w:start w:val="1"/>
      <w:numFmt w:val="lowerRoman"/>
      <w:lvlText w:val="%3."/>
      <w:lvlJc w:val="right"/>
      <w:pPr>
        <w:ind w:left="2500" w:hanging="180"/>
      </w:pPr>
      <w:rPr>
        <w:rFonts w:cs="Times New Roman"/>
      </w:rPr>
    </w:lvl>
    <w:lvl w:ilvl="3" w:tplc="E19A7944" w:tentative="1">
      <w:start w:val="1"/>
      <w:numFmt w:val="decimal"/>
      <w:lvlText w:val="%4."/>
      <w:lvlJc w:val="left"/>
      <w:pPr>
        <w:ind w:left="3220" w:hanging="360"/>
      </w:pPr>
      <w:rPr>
        <w:rFonts w:cs="Times New Roman"/>
      </w:rPr>
    </w:lvl>
    <w:lvl w:ilvl="4" w:tplc="92900A76" w:tentative="1">
      <w:start w:val="1"/>
      <w:numFmt w:val="lowerLetter"/>
      <w:lvlText w:val="%5."/>
      <w:lvlJc w:val="left"/>
      <w:pPr>
        <w:ind w:left="3940" w:hanging="360"/>
      </w:pPr>
      <w:rPr>
        <w:rFonts w:cs="Times New Roman"/>
      </w:rPr>
    </w:lvl>
    <w:lvl w:ilvl="5" w:tplc="A55439D6" w:tentative="1">
      <w:start w:val="1"/>
      <w:numFmt w:val="lowerRoman"/>
      <w:lvlText w:val="%6."/>
      <w:lvlJc w:val="right"/>
      <w:pPr>
        <w:ind w:left="4660" w:hanging="180"/>
      </w:pPr>
      <w:rPr>
        <w:rFonts w:cs="Times New Roman"/>
      </w:rPr>
    </w:lvl>
    <w:lvl w:ilvl="6" w:tplc="3E1AD6CE" w:tentative="1">
      <w:start w:val="1"/>
      <w:numFmt w:val="decimal"/>
      <w:lvlText w:val="%7."/>
      <w:lvlJc w:val="left"/>
      <w:pPr>
        <w:ind w:left="5380" w:hanging="360"/>
      </w:pPr>
      <w:rPr>
        <w:rFonts w:cs="Times New Roman"/>
      </w:rPr>
    </w:lvl>
    <w:lvl w:ilvl="7" w:tplc="2D244874" w:tentative="1">
      <w:start w:val="1"/>
      <w:numFmt w:val="lowerLetter"/>
      <w:lvlText w:val="%8."/>
      <w:lvlJc w:val="left"/>
      <w:pPr>
        <w:ind w:left="6100" w:hanging="360"/>
      </w:pPr>
      <w:rPr>
        <w:rFonts w:cs="Times New Roman"/>
      </w:rPr>
    </w:lvl>
    <w:lvl w:ilvl="8" w:tplc="16949098" w:tentative="1">
      <w:start w:val="1"/>
      <w:numFmt w:val="lowerRoman"/>
      <w:lvlText w:val="%9."/>
      <w:lvlJc w:val="right"/>
      <w:pPr>
        <w:ind w:left="6820" w:hanging="180"/>
      </w:pPr>
      <w:rPr>
        <w:rFonts w:cs="Times New Roman"/>
      </w:rPr>
    </w:lvl>
  </w:abstractNum>
  <w:abstractNum w:abstractNumId="14">
    <w:nsid w:val="16C129A4"/>
    <w:multiLevelType w:val="hybridMultilevel"/>
    <w:tmpl w:val="F82AEDBA"/>
    <w:lvl w:ilvl="0" w:tplc="90F6A97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19AB58D3"/>
    <w:multiLevelType w:val="hybridMultilevel"/>
    <w:tmpl w:val="A6A8EC3A"/>
    <w:lvl w:ilvl="0" w:tplc="99F60CC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4D6204"/>
    <w:multiLevelType w:val="hybridMultilevel"/>
    <w:tmpl w:val="FB1E3512"/>
    <w:lvl w:ilvl="0" w:tplc="95E0232C">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7">
    <w:nsid w:val="1DC950E9"/>
    <w:multiLevelType w:val="hybridMultilevel"/>
    <w:tmpl w:val="B32663F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094209"/>
    <w:multiLevelType w:val="hybridMultilevel"/>
    <w:tmpl w:val="0DF270C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0422B04"/>
    <w:multiLevelType w:val="hybridMultilevel"/>
    <w:tmpl w:val="2B5CEE76"/>
    <w:lvl w:ilvl="0" w:tplc="F9E8E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467FC6"/>
    <w:multiLevelType w:val="multilevel"/>
    <w:tmpl w:val="3F121ED0"/>
    <w:lvl w:ilvl="0">
      <w:start w:val="1"/>
      <w:numFmt w:val="decimal"/>
      <w:lvlText w:val="%1."/>
      <w:lvlJc w:val="left"/>
      <w:pPr>
        <w:ind w:left="1068" w:hanging="360"/>
      </w:pPr>
      <w:rPr>
        <w:rFonts w:hint="default"/>
      </w:rPr>
    </w:lvl>
    <w:lvl w:ilvl="1">
      <w:start w:val="1"/>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nsid w:val="22AF5933"/>
    <w:multiLevelType w:val="multilevel"/>
    <w:tmpl w:val="99F014F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249C1B36"/>
    <w:multiLevelType w:val="hybridMultilevel"/>
    <w:tmpl w:val="DBF87078"/>
    <w:lvl w:ilvl="0" w:tplc="3F90D3D0">
      <w:start w:val="1"/>
      <w:numFmt w:val="decimal"/>
      <w:lvlText w:val="%1."/>
      <w:lvlJc w:val="left"/>
      <w:pPr>
        <w:ind w:left="720" w:hanging="360"/>
      </w:pPr>
      <w:rPr>
        <w:rFonts w:hint="default"/>
      </w:rPr>
    </w:lvl>
    <w:lvl w:ilvl="1" w:tplc="611E16E8" w:tentative="1">
      <w:start w:val="1"/>
      <w:numFmt w:val="lowerLetter"/>
      <w:lvlText w:val="%2."/>
      <w:lvlJc w:val="left"/>
      <w:pPr>
        <w:ind w:left="1440" w:hanging="360"/>
      </w:pPr>
    </w:lvl>
    <w:lvl w:ilvl="2" w:tplc="107235F4" w:tentative="1">
      <w:start w:val="1"/>
      <w:numFmt w:val="lowerRoman"/>
      <w:lvlText w:val="%3."/>
      <w:lvlJc w:val="right"/>
      <w:pPr>
        <w:ind w:left="2160" w:hanging="180"/>
      </w:pPr>
    </w:lvl>
    <w:lvl w:ilvl="3" w:tplc="50D0B106" w:tentative="1">
      <w:start w:val="1"/>
      <w:numFmt w:val="decimal"/>
      <w:lvlText w:val="%4."/>
      <w:lvlJc w:val="left"/>
      <w:pPr>
        <w:ind w:left="2880" w:hanging="360"/>
      </w:pPr>
    </w:lvl>
    <w:lvl w:ilvl="4" w:tplc="9F3C3FF0" w:tentative="1">
      <w:start w:val="1"/>
      <w:numFmt w:val="lowerLetter"/>
      <w:lvlText w:val="%5."/>
      <w:lvlJc w:val="left"/>
      <w:pPr>
        <w:ind w:left="3600" w:hanging="360"/>
      </w:pPr>
    </w:lvl>
    <w:lvl w:ilvl="5" w:tplc="498625B6" w:tentative="1">
      <w:start w:val="1"/>
      <w:numFmt w:val="lowerRoman"/>
      <w:lvlText w:val="%6."/>
      <w:lvlJc w:val="right"/>
      <w:pPr>
        <w:ind w:left="4320" w:hanging="180"/>
      </w:pPr>
    </w:lvl>
    <w:lvl w:ilvl="6" w:tplc="0352D1D0" w:tentative="1">
      <w:start w:val="1"/>
      <w:numFmt w:val="decimal"/>
      <w:lvlText w:val="%7."/>
      <w:lvlJc w:val="left"/>
      <w:pPr>
        <w:ind w:left="5040" w:hanging="360"/>
      </w:pPr>
    </w:lvl>
    <w:lvl w:ilvl="7" w:tplc="BDA28884" w:tentative="1">
      <w:start w:val="1"/>
      <w:numFmt w:val="lowerLetter"/>
      <w:lvlText w:val="%8."/>
      <w:lvlJc w:val="left"/>
      <w:pPr>
        <w:ind w:left="5760" w:hanging="360"/>
      </w:pPr>
    </w:lvl>
    <w:lvl w:ilvl="8" w:tplc="BE7EA18C" w:tentative="1">
      <w:start w:val="1"/>
      <w:numFmt w:val="lowerRoman"/>
      <w:lvlText w:val="%9."/>
      <w:lvlJc w:val="right"/>
      <w:pPr>
        <w:ind w:left="6480" w:hanging="180"/>
      </w:pPr>
    </w:lvl>
  </w:abstractNum>
  <w:abstractNum w:abstractNumId="23">
    <w:nsid w:val="2600792B"/>
    <w:multiLevelType w:val="multilevel"/>
    <w:tmpl w:val="5568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525512"/>
    <w:multiLevelType w:val="hybridMultilevel"/>
    <w:tmpl w:val="4CA0E390"/>
    <w:lvl w:ilvl="0" w:tplc="68667724">
      <w:start w:val="1"/>
      <w:numFmt w:val="bullet"/>
      <w:lvlText w:val=""/>
      <w:lvlJc w:val="left"/>
      <w:pPr>
        <w:tabs>
          <w:tab w:val="num" w:pos="1134"/>
        </w:tabs>
        <w:ind w:left="1701" w:hanging="567"/>
      </w:pPr>
      <w:rPr>
        <w:rFonts w:ascii="Symbol" w:hAnsi="Symbol" w:hint="default"/>
      </w:rPr>
    </w:lvl>
    <w:lvl w:ilvl="1" w:tplc="0D001A8E">
      <w:start w:val="1"/>
      <w:numFmt w:val="decimal"/>
      <w:lvlText w:val="%2."/>
      <w:lvlJc w:val="left"/>
      <w:pPr>
        <w:tabs>
          <w:tab w:val="num" w:pos="2007"/>
        </w:tabs>
        <w:ind w:left="2007" w:hanging="360"/>
      </w:pPr>
      <w:rPr>
        <w:rFonts w:hint="default"/>
      </w:rPr>
    </w:lvl>
    <w:lvl w:ilvl="2" w:tplc="FF1EBA2C">
      <w:start w:val="1"/>
      <w:numFmt w:val="bullet"/>
      <w:lvlText w:val=""/>
      <w:lvlJc w:val="left"/>
      <w:pPr>
        <w:tabs>
          <w:tab w:val="num" w:pos="1134"/>
        </w:tabs>
        <w:ind w:left="1701" w:hanging="567"/>
      </w:pPr>
      <w:rPr>
        <w:rFonts w:ascii="Symbol" w:hAnsi="Symbol" w:hint="default"/>
      </w:rPr>
    </w:lvl>
    <w:lvl w:ilvl="3" w:tplc="BB44C568" w:tentative="1">
      <w:start w:val="1"/>
      <w:numFmt w:val="bullet"/>
      <w:lvlText w:val=""/>
      <w:lvlJc w:val="left"/>
      <w:pPr>
        <w:tabs>
          <w:tab w:val="num" w:pos="3447"/>
        </w:tabs>
        <w:ind w:left="3447" w:hanging="360"/>
      </w:pPr>
      <w:rPr>
        <w:rFonts w:ascii="Symbol" w:hAnsi="Symbol" w:hint="default"/>
      </w:rPr>
    </w:lvl>
    <w:lvl w:ilvl="4" w:tplc="BD9CB072" w:tentative="1">
      <w:start w:val="1"/>
      <w:numFmt w:val="bullet"/>
      <w:lvlText w:val="o"/>
      <w:lvlJc w:val="left"/>
      <w:pPr>
        <w:tabs>
          <w:tab w:val="num" w:pos="4167"/>
        </w:tabs>
        <w:ind w:left="4167" w:hanging="360"/>
      </w:pPr>
      <w:rPr>
        <w:rFonts w:ascii="Courier New" w:hAnsi="Courier New" w:cs="Courier New" w:hint="default"/>
      </w:rPr>
    </w:lvl>
    <w:lvl w:ilvl="5" w:tplc="B0E600D6" w:tentative="1">
      <w:start w:val="1"/>
      <w:numFmt w:val="bullet"/>
      <w:lvlText w:val=""/>
      <w:lvlJc w:val="left"/>
      <w:pPr>
        <w:tabs>
          <w:tab w:val="num" w:pos="4887"/>
        </w:tabs>
        <w:ind w:left="4887" w:hanging="360"/>
      </w:pPr>
      <w:rPr>
        <w:rFonts w:ascii="Wingdings" w:hAnsi="Wingdings" w:hint="default"/>
      </w:rPr>
    </w:lvl>
    <w:lvl w:ilvl="6" w:tplc="4BD8F146" w:tentative="1">
      <w:start w:val="1"/>
      <w:numFmt w:val="bullet"/>
      <w:lvlText w:val=""/>
      <w:lvlJc w:val="left"/>
      <w:pPr>
        <w:tabs>
          <w:tab w:val="num" w:pos="5607"/>
        </w:tabs>
        <w:ind w:left="5607" w:hanging="360"/>
      </w:pPr>
      <w:rPr>
        <w:rFonts w:ascii="Symbol" w:hAnsi="Symbol" w:hint="default"/>
      </w:rPr>
    </w:lvl>
    <w:lvl w:ilvl="7" w:tplc="C5A0387C" w:tentative="1">
      <w:start w:val="1"/>
      <w:numFmt w:val="bullet"/>
      <w:lvlText w:val="o"/>
      <w:lvlJc w:val="left"/>
      <w:pPr>
        <w:tabs>
          <w:tab w:val="num" w:pos="6327"/>
        </w:tabs>
        <w:ind w:left="6327" w:hanging="360"/>
      </w:pPr>
      <w:rPr>
        <w:rFonts w:ascii="Courier New" w:hAnsi="Courier New" w:cs="Courier New" w:hint="default"/>
      </w:rPr>
    </w:lvl>
    <w:lvl w:ilvl="8" w:tplc="44A853C8" w:tentative="1">
      <w:start w:val="1"/>
      <w:numFmt w:val="bullet"/>
      <w:lvlText w:val=""/>
      <w:lvlJc w:val="left"/>
      <w:pPr>
        <w:tabs>
          <w:tab w:val="num" w:pos="7047"/>
        </w:tabs>
        <w:ind w:left="7047" w:hanging="360"/>
      </w:pPr>
      <w:rPr>
        <w:rFonts w:ascii="Wingdings" w:hAnsi="Wingdings" w:hint="default"/>
      </w:rPr>
    </w:lvl>
  </w:abstractNum>
  <w:abstractNum w:abstractNumId="25">
    <w:nsid w:val="29C81830"/>
    <w:multiLevelType w:val="multilevel"/>
    <w:tmpl w:val="0E8C5AEE"/>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nsid w:val="2C9E6F03"/>
    <w:multiLevelType w:val="hybridMultilevel"/>
    <w:tmpl w:val="3D3A5918"/>
    <w:lvl w:ilvl="0" w:tplc="AB5EB988">
      <w:start w:val="1"/>
      <w:numFmt w:val="bullet"/>
      <w:lvlText w:val=""/>
      <w:lvlJc w:val="left"/>
      <w:pPr>
        <w:ind w:left="1350" w:hanging="360"/>
      </w:pPr>
      <w:rPr>
        <w:rFonts w:ascii="Symbol" w:hAnsi="Symbol" w:hint="default"/>
      </w:rPr>
    </w:lvl>
    <w:lvl w:ilvl="1" w:tplc="48E6EFDA" w:tentative="1">
      <w:start w:val="1"/>
      <w:numFmt w:val="bullet"/>
      <w:lvlText w:val="o"/>
      <w:lvlJc w:val="left"/>
      <w:pPr>
        <w:ind w:left="2070" w:hanging="360"/>
      </w:pPr>
      <w:rPr>
        <w:rFonts w:ascii="Courier New" w:hAnsi="Courier New" w:cs="Courier New" w:hint="default"/>
      </w:rPr>
    </w:lvl>
    <w:lvl w:ilvl="2" w:tplc="1BF28400" w:tentative="1">
      <w:start w:val="1"/>
      <w:numFmt w:val="bullet"/>
      <w:lvlText w:val=""/>
      <w:lvlJc w:val="left"/>
      <w:pPr>
        <w:ind w:left="2790" w:hanging="360"/>
      </w:pPr>
      <w:rPr>
        <w:rFonts w:ascii="Wingdings" w:hAnsi="Wingdings" w:hint="default"/>
      </w:rPr>
    </w:lvl>
    <w:lvl w:ilvl="3" w:tplc="6DB094E6" w:tentative="1">
      <w:start w:val="1"/>
      <w:numFmt w:val="bullet"/>
      <w:lvlText w:val=""/>
      <w:lvlJc w:val="left"/>
      <w:pPr>
        <w:ind w:left="3510" w:hanging="360"/>
      </w:pPr>
      <w:rPr>
        <w:rFonts w:ascii="Symbol" w:hAnsi="Symbol" w:hint="default"/>
      </w:rPr>
    </w:lvl>
    <w:lvl w:ilvl="4" w:tplc="B3B477B4" w:tentative="1">
      <w:start w:val="1"/>
      <w:numFmt w:val="bullet"/>
      <w:lvlText w:val="o"/>
      <w:lvlJc w:val="left"/>
      <w:pPr>
        <w:ind w:left="4230" w:hanging="360"/>
      </w:pPr>
      <w:rPr>
        <w:rFonts w:ascii="Courier New" w:hAnsi="Courier New" w:cs="Courier New" w:hint="default"/>
      </w:rPr>
    </w:lvl>
    <w:lvl w:ilvl="5" w:tplc="DA3829C6" w:tentative="1">
      <w:start w:val="1"/>
      <w:numFmt w:val="bullet"/>
      <w:lvlText w:val=""/>
      <w:lvlJc w:val="left"/>
      <w:pPr>
        <w:ind w:left="4950" w:hanging="360"/>
      </w:pPr>
      <w:rPr>
        <w:rFonts w:ascii="Wingdings" w:hAnsi="Wingdings" w:hint="default"/>
      </w:rPr>
    </w:lvl>
    <w:lvl w:ilvl="6" w:tplc="FB24397A" w:tentative="1">
      <w:start w:val="1"/>
      <w:numFmt w:val="bullet"/>
      <w:lvlText w:val=""/>
      <w:lvlJc w:val="left"/>
      <w:pPr>
        <w:ind w:left="5670" w:hanging="360"/>
      </w:pPr>
      <w:rPr>
        <w:rFonts w:ascii="Symbol" w:hAnsi="Symbol" w:hint="default"/>
      </w:rPr>
    </w:lvl>
    <w:lvl w:ilvl="7" w:tplc="7DDCF986" w:tentative="1">
      <w:start w:val="1"/>
      <w:numFmt w:val="bullet"/>
      <w:lvlText w:val="o"/>
      <w:lvlJc w:val="left"/>
      <w:pPr>
        <w:ind w:left="6390" w:hanging="360"/>
      </w:pPr>
      <w:rPr>
        <w:rFonts w:ascii="Courier New" w:hAnsi="Courier New" w:cs="Courier New" w:hint="default"/>
      </w:rPr>
    </w:lvl>
    <w:lvl w:ilvl="8" w:tplc="153638E8" w:tentative="1">
      <w:start w:val="1"/>
      <w:numFmt w:val="bullet"/>
      <w:lvlText w:val=""/>
      <w:lvlJc w:val="left"/>
      <w:pPr>
        <w:ind w:left="7110" w:hanging="360"/>
      </w:pPr>
      <w:rPr>
        <w:rFonts w:ascii="Wingdings" w:hAnsi="Wingdings" w:hint="default"/>
      </w:rPr>
    </w:lvl>
  </w:abstractNum>
  <w:abstractNum w:abstractNumId="27">
    <w:nsid w:val="2D431028"/>
    <w:multiLevelType w:val="hybridMultilevel"/>
    <w:tmpl w:val="EF24DA1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1900B4"/>
    <w:multiLevelType w:val="hybridMultilevel"/>
    <w:tmpl w:val="59E403E4"/>
    <w:lvl w:ilvl="0" w:tplc="FA6CAF8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3463CB5"/>
    <w:multiLevelType w:val="multilevel"/>
    <w:tmpl w:val="BFA4A342"/>
    <w:lvl w:ilvl="0">
      <w:start w:val="1"/>
      <w:numFmt w:val="decimal"/>
      <w:lvlText w:val="%1."/>
      <w:lvlJc w:val="left"/>
      <w:pPr>
        <w:ind w:left="1428" w:hanging="360"/>
      </w:pPr>
    </w:lvl>
    <w:lvl w:ilvl="1">
      <w:start w:val="3"/>
      <w:numFmt w:val="decimal"/>
      <w:isLgl/>
      <w:lvlText w:val="%1.%2."/>
      <w:lvlJc w:val="left"/>
      <w:pPr>
        <w:ind w:left="1893" w:hanging="825"/>
      </w:pPr>
      <w:rPr>
        <w:rFonts w:hint="default"/>
      </w:rPr>
    </w:lvl>
    <w:lvl w:ilvl="2">
      <w:start w:val="15"/>
      <w:numFmt w:val="decimal"/>
      <w:isLgl/>
      <w:lvlText w:val="%1.%2.%3."/>
      <w:lvlJc w:val="left"/>
      <w:pPr>
        <w:ind w:left="1893" w:hanging="825"/>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0">
    <w:nsid w:val="36837EA5"/>
    <w:multiLevelType w:val="hybridMultilevel"/>
    <w:tmpl w:val="15941EA0"/>
    <w:lvl w:ilvl="0" w:tplc="9E42E80E">
      <w:start w:val="1"/>
      <w:numFmt w:val="bullet"/>
      <w:lvlText w:val="-"/>
      <w:lvlJc w:val="left"/>
      <w:pPr>
        <w:ind w:left="720" w:hanging="360"/>
      </w:pPr>
      <w:rPr>
        <w:rFonts w:ascii="Times New Roman" w:hAnsi="Times New Roman" w:cs="Times New Roman" w:hint="default"/>
        <w:color w:val="auto"/>
      </w:rPr>
    </w:lvl>
    <w:lvl w:ilvl="1" w:tplc="210C4698" w:tentative="1">
      <w:start w:val="1"/>
      <w:numFmt w:val="bullet"/>
      <w:lvlText w:val="o"/>
      <w:lvlJc w:val="left"/>
      <w:pPr>
        <w:ind w:left="1440" w:hanging="360"/>
      </w:pPr>
      <w:rPr>
        <w:rFonts w:ascii="Courier New" w:hAnsi="Courier New" w:cs="Courier New" w:hint="default"/>
      </w:rPr>
    </w:lvl>
    <w:lvl w:ilvl="2" w:tplc="C94869E4" w:tentative="1">
      <w:start w:val="1"/>
      <w:numFmt w:val="bullet"/>
      <w:lvlText w:val=""/>
      <w:lvlJc w:val="left"/>
      <w:pPr>
        <w:ind w:left="2160" w:hanging="360"/>
      </w:pPr>
      <w:rPr>
        <w:rFonts w:ascii="Wingdings" w:hAnsi="Wingdings" w:hint="default"/>
      </w:rPr>
    </w:lvl>
    <w:lvl w:ilvl="3" w:tplc="A6CA1C2E" w:tentative="1">
      <w:start w:val="1"/>
      <w:numFmt w:val="bullet"/>
      <w:lvlText w:val=""/>
      <w:lvlJc w:val="left"/>
      <w:pPr>
        <w:ind w:left="2880" w:hanging="360"/>
      </w:pPr>
      <w:rPr>
        <w:rFonts w:ascii="Symbol" w:hAnsi="Symbol" w:hint="default"/>
      </w:rPr>
    </w:lvl>
    <w:lvl w:ilvl="4" w:tplc="742A133A" w:tentative="1">
      <w:start w:val="1"/>
      <w:numFmt w:val="bullet"/>
      <w:lvlText w:val="o"/>
      <w:lvlJc w:val="left"/>
      <w:pPr>
        <w:ind w:left="3600" w:hanging="360"/>
      </w:pPr>
      <w:rPr>
        <w:rFonts w:ascii="Courier New" w:hAnsi="Courier New" w:cs="Courier New" w:hint="default"/>
      </w:rPr>
    </w:lvl>
    <w:lvl w:ilvl="5" w:tplc="106A1E5A" w:tentative="1">
      <w:start w:val="1"/>
      <w:numFmt w:val="bullet"/>
      <w:lvlText w:val=""/>
      <w:lvlJc w:val="left"/>
      <w:pPr>
        <w:ind w:left="4320" w:hanging="360"/>
      </w:pPr>
      <w:rPr>
        <w:rFonts w:ascii="Wingdings" w:hAnsi="Wingdings" w:hint="default"/>
      </w:rPr>
    </w:lvl>
    <w:lvl w:ilvl="6" w:tplc="C41AC3E8" w:tentative="1">
      <w:start w:val="1"/>
      <w:numFmt w:val="bullet"/>
      <w:lvlText w:val=""/>
      <w:lvlJc w:val="left"/>
      <w:pPr>
        <w:ind w:left="5040" w:hanging="360"/>
      </w:pPr>
      <w:rPr>
        <w:rFonts w:ascii="Symbol" w:hAnsi="Symbol" w:hint="default"/>
      </w:rPr>
    </w:lvl>
    <w:lvl w:ilvl="7" w:tplc="3EF246E4" w:tentative="1">
      <w:start w:val="1"/>
      <w:numFmt w:val="bullet"/>
      <w:lvlText w:val="o"/>
      <w:lvlJc w:val="left"/>
      <w:pPr>
        <w:ind w:left="5760" w:hanging="360"/>
      </w:pPr>
      <w:rPr>
        <w:rFonts w:ascii="Courier New" w:hAnsi="Courier New" w:cs="Courier New" w:hint="default"/>
      </w:rPr>
    </w:lvl>
    <w:lvl w:ilvl="8" w:tplc="1E565380" w:tentative="1">
      <w:start w:val="1"/>
      <w:numFmt w:val="bullet"/>
      <w:lvlText w:val=""/>
      <w:lvlJc w:val="left"/>
      <w:pPr>
        <w:ind w:left="6480" w:hanging="360"/>
      </w:pPr>
      <w:rPr>
        <w:rFonts w:ascii="Wingdings" w:hAnsi="Wingdings" w:hint="default"/>
      </w:rPr>
    </w:lvl>
  </w:abstractNum>
  <w:abstractNum w:abstractNumId="31">
    <w:nsid w:val="379805EB"/>
    <w:multiLevelType w:val="multilevel"/>
    <w:tmpl w:val="629083A2"/>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398C738B"/>
    <w:multiLevelType w:val="hybridMultilevel"/>
    <w:tmpl w:val="F8624E58"/>
    <w:lvl w:ilvl="0" w:tplc="B70E0D0C">
      <w:start w:val="1"/>
      <w:numFmt w:val="bullet"/>
      <w:lvlText w:val=""/>
      <w:lvlJc w:val="left"/>
      <w:pPr>
        <w:ind w:left="1429" w:hanging="360"/>
      </w:pPr>
      <w:rPr>
        <w:rFonts w:ascii="Symbol" w:hAnsi="Symbol" w:hint="default"/>
      </w:rPr>
    </w:lvl>
    <w:lvl w:ilvl="1" w:tplc="0060BEEC" w:tentative="1">
      <w:start w:val="1"/>
      <w:numFmt w:val="bullet"/>
      <w:lvlText w:val="o"/>
      <w:lvlJc w:val="left"/>
      <w:pPr>
        <w:ind w:left="2149" w:hanging="360"/>
      </w:pPr>
      <w:rPr>
        <w:rFonts w:ascii="Courier New" w:hAnsi="Courier New" w:cs="Courier New" w:hint="default"/>
      </w:rPr>
    </w:lvl>
    <w:lvl w:ilvl="2" w:tplc="DD4E8A68" w:tentative="1">
      <w:start w:val="1"/>
      <w:numFmt w:val="bullet"/>
      <w:lvlText w:val=""/>
      <w:lvlJc w:val="left"/>
      <w:pPr>
        <w:ind w:left="2869" w:hanging="360"/>
      </w:pPr>
      <w:rPr>
        <w:rFonts w:ascii="Wingdings" w:hAnsi="Wingdings" w:hint="default"/>
      </w:rPr>
    </w:lvl>
    <w:lvl w:ilvl="3" w:tplc="2B6AF054" w:tentative="1">
      <w:start w:val="1"/>
      <w:numFmt w:val="bullet"/>
      <w:lvlText w:val=""/>
      <w:lvlJc w:val="left"/>
      <w:pPr>
        <w:ind w:left="3589" w:hanging="360"/>
      </w:pPr>
      <w:rPr>
        <w:rFonts w:ascii="Symbol" w:hAnsi="Symbol" w:hint="default"/>
      </w:rPr>
    </w:lvl>
    <w:lvl w:ilvl="4" w:tplc="8E34CF82" w:tentative="1">
      <w:start w:val="1"/>
      <w:numFmt w:val="bullet"/>
      <w:lvlText w:val="o"/>
      <w:lvlJc w:val="left"/>
      <w:pPr>
        <w:ind w:left="4309" w:hanging="360"/>
      </w:pPr>
      <w:rPr>
        <w:rFonts w:ascii="Courier New" w:hAnsi="Courier New" w:cs="Courier New" w:hint="default"/>
      </w:rPr>
    </w:lvl>
    <w:lvl w:ilvl="5" w:tplc="645ED0C2" w:tentative="1">
      <w:start w:val="1"/>
      <w:numFmt w:val="bullet"/>
      <w:lvlText w:val=""/>
      <w:lvlJc w:val="left"/>
      <w:pPr>
        <w:ind w:left="5029" w:hanging="360"/>
      </w:pPr>
      <w:rPr>
        <w:rFonts w:ascii="Wingdings" w:hAnsi="Wingdings" w:hint="default"/>
      </w:rPr>
    </w:lvl>
    <w:lvl w:ilvl="6" w:tplc="503447FC" w:tentative="1">
      <w:start w:val="1"/>
      <w:numFmt w:val="bullet"/>
      <w:lvlText w:val=""/>
      <w:lvlJc w:val="left"/>
      <w:pPr>
        <w:ind w:left="5749" w:hanging="360"/>
      </w:pPr>
      <w:rPr>
        <w:rFonts w:ascii="Symbol" w:hAnsi="Symbol" w:hint="default"/>
      </w:rPr>
    </w:lvl>
    <w:lvl w:ilvl="7" w:tplc="16006DC4" w:tentative="1">
      <w:start w:val="1"/>
      <w:numFmt w:val="bullet"/>
      <w:lvlText w:val="o"/>
      <w:lvlJc w:val="left"/>
      <w:pPr>
        <w:ind w:left="6469" w:hanging="360"/>
      </w:pPr>
      <w:rPr>
        <w:rFonts w:ascii="Courier New" w:hAnsi="Courier New" w:cs="Courier New" w:hint="default"/>
      </w:rPr>
    </w:lvl>
    <w:lvl w:ilvl="8" w:tplc="99D02674" w:tentative="1">
      <w:start w:val="1"/>
      <w:numFmt w:val="bullet"/>
      <w:lvlText w:val=""/>
      <w:lvlJc w:val="left"/>
      <w:pPr>
        <w:ind w:left="7189" w:hanging="360"/>
      </w:pPr>
      <w:rPr>
        <w:rFonts w:ascii="Wingdings" w:hAnsi="Wingdings" w:hint="default"/>
      </w:rPr>
    </w:lvl>
  </w:abstractNum>
  <w:abstractNum w:abstractNumId="33">
    <w:nsid w:val="3B4B5B86"/>
    <w:multiLevelType w:val="multilevel"/>
    <w:tmpl w:val="F39E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725D20"/>
    <w:multiLevelType w:val="hybridMultilevel"/>
    <w:tmpl w:val="9D5EC564"/>
    <w:lvl w:ilvl="0" w:tplc="A7D878DC">
      <w:start w:val="1"/>
      <w:numFmt w:val="bullet"/>
      <w:lvlText w:val="-"/>
      <w:lvlJc w:val="left"/>
      <w:pPr>
        <w:ind w:left="1429" w:hanging="360"/>
      </w:pPr>
      <w:rPr>
        <w:rFonts w:ascii="Times New Roman" w:hAnsi="Times New Roman" w:cs="Times New Roman" w:hint="default"/>
        <w:color w:val="auto"/>
      </w:rPr>
    </w:lvl>
    <w:lvl w:ilvl="1" w:tplc="0B8E959E" w:tentative="1">
      <w:start w:val="1"/>
      <w:numFmt w:val="bullet"/>
      <w:lvlText w:val="o"/>
      <w:lvlJc w:val="left"/>
      <w:pPr>
        <w:ind w:left="2149" w:hanging="360"/>
      </w:pPr>
      <w:rPr>
        <w:rFonts w:ascii="Courier New" w:hAnsi="Courier New" w:cs="Courier New" w:hint="default"/>
      </w:rPr>
    </w:lvl>
    <w:lvl w:ilvl="2" w:tplc="69AAF64E" w:tentative="1">
      <w:start w:val="1"/>
      <w:numFmt w:val="bullet"/>
      <w:lvlText w:val=""/>
      <w:lvlJc w:val="left"/>
      <w:pPr>
        <w:ind w:left="2869" w:hanging="360"/>
      </w:pPr>
      <w:rPr>
        <w:rFonts w:ascii="Wingdings" w:hAnsi="Wingdings" w:hint="default"/>
      </w:rPr>
    </w:lvl>
    <w:lvl w:ilvl="3" w:tplc="A9DCD3DE" w:tentative="1">
      <w:start w:val="1"/>
      <w:numFmt w:val="bullet"/>
      <w:lvlText w:val=""/>
      <w:lvlJc w:val="left"/>
      <w:pPr>
        <w:ind w:left="3589" w:hanging="360"/>
      </w:pPr>
      <w:rPr>
        <w:rFonts w:ascii="Symbol" w:hAnsi="Symbol" w:hint="default"/>
      </w:rPr>
    </w:lvl>
    <w:lvl w:ilvl="4" w:tplc="8DCC6E3A" w:tentative="1">
      <w:start w:val="1"/>
      <w:numFmt w:val="bullet"/>
      <w:lvlText w:val="o"/>
      <w:lvlJc w:val="left"/>
      <w:pPr>
        <w:ind w:left="4309" w:hanging="360"/>
      </w:pPr>
      <w:rPr>
        <w:rFonts w:ascii="Courier New" w:hAnsi="Courier New" w:cs="Courier New" w:hint="default"/>
      </w:rPr>
    </w:lvl>
    <w:lvl w:ilvl="5" w:tplc="3E9E99FC" w:tentative="1">
      <w:start w:val="1"/>
      <w:numFmt w:val="bullet"/>
      <w:lvlText w:val=""/>
      <w:lvlJc w:val="left"/>
      <w:pPr>
        <w:ind w:left="5029" w:hanging="360"/>
      </w:pPr>
      <w:rPr>
        <w:rFonts w:ascii="Wingdings" w:hAnsi="Wingdings" w:hint="default"/>
      </w:rPr>
    </w:lvl>
    <w:lvl w:ilvl="6" w:tplc="0622C158" w:tentative="1">
      <w:start w:val="1"/>
      <w:numFmt w:val="bullet"/>
      <w:lvlText w:val=""/>
      <w:lvlJc w:val="left"/>
      <w:pPr>
        <w:ind w:left="5749" w:hanging="360"/>
      </w:pPr>
      <w:rPr>
        <w:rFonts w:ascii="Symbol" w:hAnsi="Symbol" w:hint="default"/>
      </w:rPr>
    </w:lvl>
    <w:lvl w:ilvl="7" w:tplc="C1A4639C" w:tentative="1">
      <w:start w:val="1"/>
      <w:numFmt w:val="bullet"/>
      <w:lvlText w:val="o"/>
      <w:lvlJc w:val="left"/>
      <w:pPr>
        <w:ind w:left="6469" w:hanging="360"/>
      </w:pPr>
      <w:rPr>
        <w:rFonts w:ascii="Courier New" w:hAnsi="Courier New" w:cs="Courier New" w:hint="default"/>
      </w:rPr>
    </w:lvl>
    <w:lvl w:ilvl="8" w:tplc="EF426BF2" w:tentative="1">
      <w:start w:val="1"/>
      <w:numFmt w:val="bullet"/>
      <w:lvlText w:val=""/>
      <w:lvlJc w:val="left"/>
      <w:pPr>
        <w:ind w:left="7189" w:hanging="360"/>
      </w:pPr>
      <w:rPr>
        <w:rFonts w:ascii="Wingdings" w:hAnsi="Wingdings" w:hint="default"/>
      </w:rPr>
    </w:lvl>
  </w:abstractNum>
  <w:abstractNum w:abstractNumId="35">
    <w:nsid w:val="3F9F0260"/>
    <w:multiLevelType w:val="hybridMultilevel"/>
    <w:tmpl w:val="E55693C8"/>
    <w:lvl w:ilvl="0" w:tplc="FA6CAF8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417B5D4E"/>
    <w:multiLevelType w:val="hybridMultilevel"/>
    <w:tmpl w:val="955C4FA6"/>
    <w:lvl w:ilvl="0" w:tplc="0419000F">
      <w:start w:val="1"/>
      <w:numFmt w:val="bullet"/>
      <w:lvlText w:val=""/>
      <w:lvlJc w:val="left"/>
      <w:pPr>
        <w:ind w:left="142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1CB5C3C"/>
    <w:multiLevelType w:val="hybridMultilevel"/>
    <w:tmpl w:val="94200A9A"/>
    <w:lvl w:ilvl="0" w:tplc="F9E8E72C">
      <w:start w:val="1"/>
      <w:numFmt w:val="decimal"/>
      <w:lvlText w:val="%1)"/>
      <w:lvlJc w:val="left"/>
      <w:pPr>
        <w:ind w:left="1060" w:hanging="360"/>
      </w:pPr>
      <w:rPr>
        <w:rFonts w:cs="Times New Roman" w:hint="default"/>
      </w:rPr>
    </w:lvl>
    <w:lvl w:ilvl="1" w:tplc="04190003" w:tentative="1">
      <w:start w:val="1"/>
      <w:numFmt w:val="lowerLetter"/>
      <w:lvlText w:val="%2."/>
      <w:lvlJc w:val="left"/>
      <w:pPr>
        <w:ind w:left="1780" w:hanging="360"/>
      </w:pPr>
      <w:rPr>
        <w:rFonts w:cs="Times New Roman"/>
      </w:rPr>
    </w:lvl>
    <w:lvl w:ilvl="2" w:tplc="04190005" w:tentative="1">
      <w:start w:val="1"/>
      <w:numFmt w:val="lowerRoman"/>
      <w:lvlText w:val="%3."/>
      <w:lvlJc w:val="right"/>
      <w:pPr>
        <w:ind w:left="2500" w:hanging="180"/>
      </w:pPr>
      <w:rPr>
        <w:rFonts w:cs="Times New Roman"/>
      </w:rPr>
    </w:lvl>
    <w:lvl w:ilvl="3" w:tplc="04190001" w:tentative="1">
      <w:start w:val="1"/>
      <w:numFmt w:val="decimal"/>
      <w:lvlText w:val="%4."/>
      <w:lvlJc w:val="left"/>
      <w:pPr>
        <w:ind w:left="3220" w:hanging="360"/>
      </w:pPr>
      <w:rPr>
        <w:rFonts w:cs="Times New Roman"/>
      </w:rPr>
    </w:lvl>
    <w:lvl w:ilvl="4" w:tplc="04190003" w:tentative="1">
      <w:start w:val="1"/>
      <w:numFmt w:val="lowerLetter"/>
      <w:lvlText w:val="%5."/>
      <w:lvlJc w:val="left"/>
      <w:pPr>
        <w:ind w:left="3940" w:hanging="360"/>
      </w:pPr>
      <w:rPr>
        <w:rFonts w:cs="Times New Roman"/>
      </w:rPr>
    </w:lvl>
    <w:lvl w:ilvl="5" w:tplc="04190005" w:tentative="1">
      <w:start w:val="1"/>
      <w:numFmt w:val="lowerRoman"/>
      <w:lvlText w:val="%6."/>
      <w:lvlJc w:val="right"/>
      <w:pPr>
        <w:ind w:left="4660" w:hanging="180"/>
      </w:pPr>
      <w:rPr>
        <w:rFonts w:cs="Times New Roman"/>
      </w:rPr>
    </w:lvl>
    <w:lvl w:ilvl="6" w:tplc="04190001" w:tentative="1">
      <w:start w:val="1"/>
      <w:numFmt w:val="decimal"/>
      <w:lvlText w:val="%7."/>
      <w:lvlJc w:val="left"/>
      <w:pPr>
        <w:ind w:left="5380" w:hanging="360"/>
      </w:pPr>
      <w:rPr>
        <w:rFonts w:cs="Times New Roman"/>
      </w:rPr>
    </w:lvl>
    <w:lvl w:ilvl="7" w:tplc="04190003" w:tentative="1">
      <w:start w:val="1"/>
      <w:numFmt w:val="lowerLetter"/>
      <w:lvlText w:val="%8."/>
      <w:lvlJc w:val="left"/>
      <w:pPr>
        <w:ind w:left="6100" w:hanging="360"/>
      </w:pPr>
      <w:rPr>
        <w:rFonts w:cs="Times New Roman"/>
      </w:rPr>
    </w:lvl>
    <w:lvl w:ilvl="8" w:tplc="04190005" w:tentative="1">
      <w:start w:val="1"/>
      <w:numFmt w:val="lowerRoman"/>
      <w:lvlText w:val="%9."/>
      <w:lvlJc w:val="right"/>
      <w:pPr>
        <w:ind w:left="6820" w:hanging="180"/>
      </w:pPr>
      <w:rPr>
        <w:rFonts w:cs="Times New Roman"/>
      </w:rPr>
    </w:lvl>
  </w:abstractNum>
  <w:abstractNum w:abstractNumId="38">
    <w:nsid w:val="42D6545C"/>
    <w:multiLevelType w:val="multilevel"/>
    <w:tmpl w:val="345A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38E6894"/>
    <w:multiLevelType w:val="hybridMultilevel"/>
    <w:tmpl w:val="2BAE32EE"/>
    <w:lvl w:ilvl="0" w:tplc="53D6C4FA">
      <w:start w:val="1"/>
      <w:numFmt w:val="decimal"/>
      <w:lvlText w:val="%1."/>
      <w:lvlJc w:val="left"/>
      <w:pPr>
        <w:ind w:left="870" w:hanging="360"/>
      </w:pPr>
    </w:lvl>
    <w:lvl w:ilvl="1" w:tplc="3B302204" w:tentative="1">
      <w:start w:val="1"/>
      <w:numFmt w:val="lowerLetter"/>
      <w:lvlText w:val="%2."/>
      <w:lvlJc w:val="left"/>
      <w:pPr>
        <w:ind w:left="1590" w:hanging="360"/>
      </w:pPr>
    </w:lvl>
    <w:lvl w:ilvl="2" w:tplc="6DD60622" w:tentative="1">
      <w:start w:val="1"/>
      <w:numFmt w:val="lowerRoman"/>
      <w:lvlText w:val="%3."/>
      <w:lvlJc w:val="right"/>
      <w:pPr>
        <w:ind w:left="2310" w:hanging="180"/>
      </w:pPr>
    </w:lvl>
    <w:lvl w:ilvl="3" w:tplc="9EF8F8E0" w:tentative="1">
      <w:start w:val="1"/>
      <w:numFmt w:val="decimal"/>
      <w:lvlText w:val="%4."/>
      <w:lvlJc w:val="left"/>
      <w:pPr>
        <w:ind w:left="3030" w:hanging="360"/>
      </w:pPr>
    </w:lvl>
    <w:lvl w:ilvl="4" w:tplc="5E16FA66" w:tentative="1">
      <w:start w:val="1"/>
      <w:numFmt w:val="lowerLetter"/>
      <w:lvlText w:val="%5."/>
      <w:lvlJc w:val="left"/>
      <w:pPr>
        <w:ind w:left="3750" w:hanging="360"/>
      </w:pPr>
    </w:lvl>
    <w:lvl w:ilvl="5" w:tplc="B376622A" w:tentative="1">
      <w:start w:val="1"/>
      <w:numFmt w:val="lowerRoman"/>
      <w:lvlText w:val="%6."/>
      <w:lvlJc w:val="right"/>
      <w:pPr>
        <w:ind w:left="4470" w:hanging="180"/>
      </w:pPr>
    </w:lvl>
    <w:lvl w:ilvl="6" w:tplc="5EE84786" w:tentative="1">
      <w:start w:val="1"/>
      <w:numFmt w:val="decimal"/>
      <w:lvlText w:val="%7."/>
      <w:lvlJc w:val="left"/>
      <w:pPr>
        <w:ind w:left="5190" w:hanging="360"/>
      </w:pPr>
    </w:lvl>
    <w:lvl w:ilvl="7" w:tplc="349C9BF8" w:tentative="1">
      <w:start w:val="1"/>
      <w:numFmt w:val="lowerLetter"/>
      <w:lvlText w:val="%8."/>
      <w:lvlJc w:val="left"/>
      <w:pPr>
        <w:ind w:left="5910" w:hanging="360"/>
      </w:pPr>
    </w:lvl>
    <w:lvl w:ilvl="8" w:tplc="1F78B49A" w:tentative="1">
      <w:start w:val="1"/>
      <w:numFmt w:val="lowerRoman"/>
      <w:lvlText w:val="%9."/>
      <w:lvlJc w:val="right"/>
      <w:pPr>
        <w:ind w:left="6630" w:hanging="180"/>
      </w:pPr>
    </w:lvl>
  </w:abstractNum>
  <w:abstractNum w:abstractNumId="40">
    <w:nsid w:val="4BC63DF5"/>
    <w:multiLevelType w:val="hybridMultilevel"/>
    <w:tmpl w:val="64F2FC8C"/>
    <w:lvl w:ilvl="0" w:tplc="F28EC58E">
      <w:start w:val="1"/>
      <w:numFmt w:val="bullet"/>
      <w:lvlText w:val=""/>
      <w:lvlJc w:val="left"/>
      <w:pPr>
        <w:ind w:left="720" w:hanging="360"/>
      </w:pPr>
      <w:rPr>
        <w:rFonts w:ascii="Symbol" w:hAnsi="Symbol" w:hint="default"/>
      </w:rPr>
    </w:lvl>
    <w:lvl w:ilvl="1" w:tplc="613E0DFE" w:tentative="1">
      <w:start w:val="1"/>
      <w:numFmt w:val="bullet"/>
      <w:lvlText w:val="o"/>
      <w:lvlJc w:val="left"/>
      <w:pPr>
        <w:ind w:left="1440" w:hanging="360"/>
      </w:pPr>
      <w:rPr>
        <w:rFonts w:ascii="Courier New" w:hAnsi="Courier New" w:cs="Courier New" w:hint="default"/>
      </w:rPr>
    </w:lvl>
    <w:lvl w:ilvl="2" w:tplc="0FAC9A58" w:tentative="1">
      <w:start w:val="1"/>
      <w:numFmt w:val="bullet"/>
      <w:lvlText w:val=""/>
      <w:lvlJc w:val="left"/>
      <w:pPr>
        <w:ind w:left="2160" w:hanging="360"/>
      </w:pPr>
      <w:rPr>
        <w:rFonts w:ascii="Wingdings" w:hAnsi="Wingdings" w:hint="default"/>
      </w:rPr>
    </w:lvl>
    <w:lvl w:ilvl="3" w:tplc="A2D8B62C" w:tentative="1">
      <w:start w:val="1"/>
      <w:numFmt w:val="bullet"/>
      <w:lvlText w:val=""/>
      <w:lvlJc w:val="left"/>
      <w:pPr>
        <w:ind w:left="2880" w:hanging="360"/>
      </w:pPr>
      <w:rPr>
        <w:rFonts w:ascii="Symbol" w:hAnsi="Symbol" w:hint="default"/>
      </w:rPr>
    </w:lvl>
    <w:lvl w:ilvl="4" w:tplc="38E033AE" w:tentative="1">
      <w:start w:val="1"/>
      <w:numFmt w:val="bullet"/>
      <w:lvlText w:val="o"/>
      <w:lvlJc w:val="left"/>
      <w:pPr>
        <w:ind w:left="3600" w:hanging="360"/>
      </w:pPr>
      <w:rPr>
        <w:rFonts w:ascii="Courier New" w:hAnsi="Courier New" w:cs="Courier New" w:hint="default"/>
      </w:rPr>
    </w:lvl>
    <w:lvl w:ilvl="5" w:tplc="FE5EE11A" w:tentative="1">
      <w:start w:val="1"/>
      <w:numFmt w:val="bullet"/>
      <w:lvlText w:val=""/>
      <w:lvlJc w:val="left"/>
      <w:pPr>
        <w:ind w:left="4320" w:hanging="360"/>
      </w:pPr>
      <w:rPr>
        <w:rFonts w:ascii="Wingdings" w:hAnsi="Wingdings" w:hint="default"/>
      </w:rPr>
    </w:lvl>
    <w:lvl w:ilvl="6" w:tplc="2CAC3BBA" w:tentative="1">
      <w:start w:val="1"/>
      <w:numFmt w:val="bullet"/>
      <w:lvlText w:val=""/>
      <w:lvlJc w:val="left"/>
      <w:pPr>
        <w:ind w:left="5040" w:hanging="360"/>
      </w:pPr>
      <w:rPr>
        <w:rFonts w:ascii="Symbol" w:hAnsi="Symbol" w:hint="default"/>
      </w:rPr>
    </w:lvl>
    <w:lvl w:ilvl="7" w:tplc="D7EAD7FA" w:tentative="1">
      <w:start w:val="1"/>
      <w:numFmt w:val="bullet"/>
      <w:lvlText w:val="o"/>
      <w:lvlJc w:val="left"/>
      <w:pPr>
        <w:ind w:left="5760" w:hanging="360"/>
      </w:pPr>
      <w:rPr>
        <w:rFonts w:ascii="Courier New" w:hAnsi="Courier New" w:cs="Courier New" w:hint="default"/>
      </w:rPr>
    </w:lvl>
    <w:lvl w:ilvl="8" w:tplc="1CCAC34C" w:tentative="1">
      <w:start w:val="1"/>
      <w:numFmt w:val="bullet"/>
      <w:lvlText w:val=""/>
      <w:lvlJc w:val="left"/>
      <w:pPr>
        <w:ind w:left="6480" w:hanging="360"/>
      </w:pPr>
      <w:rPr>
        <w:rFonts w:ascii="Wingdings" w:hAnsi="Wingdings" w:hint="default"/>
      </w:rPr>
    </w:lvl>
  </w:abstractNum>
  <w:abstractNum w:abstractNumId="41">
    <w:nsid w:val="4DCB3D07"/>
    <w:multiLevelType w:val="multilevel"/>
    <w:tmpl w:val="E196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833ABC"/>
    <w:multiLevelType w:val="hybridMultilevel"/>
    <w:tmpl w:val="083AFCD2"/>
    <w:lvl w:ilvl="0" w:tplc="61FA460E">
      <w:start w:val="1"/>
      <w:numFmt w:val="bullet"/>
      <w:lvlText w:val=""/>
      <w:lvlJc w:val="left"/>
      <w:pPr>
        <w:ind w:left="786" w:hanging="360"/>
      </w:pPr>
      <w:rPr>
        <w:rFonts w:ascii="Symbol" w:hAnsi="Symbol" w:hint="default"/>
      </w:rPr>
    </w:lvl>
    <w:lvl w:ilvl="1" w:tplc="D45ED104" w:tentative="1">
      <w:start w:val="1"/>
      <w:numFmt w:val="bullet"/>
      <w:lvlText w:val="o"/>
      <w:lvlJc w:val="left"/>
      <w:pPr>
        <w:ind w:left="1440" w:hanging="360"/>
      </w:pPr>
      <w:rPr>
        <w:rFonts w:ascii="Courier New" w:hAnsi="Courier New" w:cs="Courier New" w:hint="default"/>
      </w:rPr>
    </w:lvl>
    <w:lvl w:ilvl="2" w:tplc="34761A56" w:tentative="1">
      <w:start w:val="1"/>
      <w:numFmt w:val="bullet"/>
      <w:lvlText w:val=""/>
      <w:lvlJc w:val="left"/>
      <w:pPr>
        <w:ind w:left="2160" w:hanging="360"/>
      </w:pPr>
      <w:rPr>
        <w:rFonts w:ascii="Wingdings" w:hAnsi="Wingdings" w:hint="default"/>
      </w:rPr>
    </w:lvl>
    <w:lvl w:ilvl="3" w:tplc="CB1CA8B2" w:tentative="1">
      <w:start w:val="1"/>
      <w:numFmt w:val="bullet"/>
      <w:lvlText w:val=""/>
      <w:lvlJc w:val="left"/>
      <w:pPr>
        <w:ind w:left="2880" w:hanging="360"/>
      </w:pPr>
      <w:rPr>
        <w:rFonts w:ascii="Symbol" w:hAnsi="Symbol" w:hint="default"/>
      </w:rPr>
    </w:lvl>
    <w:lvl w:ilvl="4" w:tplc="5E0A1000" w:tentative="1">
      <w:start w:val="1"/>
      <w:numFmt w:val="bullet"/>
      <w:lvlText w:val="o"/>
      <w:lvlJc w:val="left"/>
      <w:pPr>
        <w:ind w:left="3600" w:hanging="360"/>
      </w:pPr>
      <w:rPr>
        <w:rFonts w:ascii="Courier New" w:hAnsi="Courier New" w:cs="Courier New" w:hint="default"/>
      </w:rPr>
    </w:lvl>
    <w:lvl w:ilvl="5" w:tplc="2C8C8086" w:tentative="1">
      <w:start w:val="1"/>
      <w:numFmt w:val="bullet"/>
      <w:lvlText w:val=""/>
      <w:lvlJc w:val="left"/>
      <w:pPr>
        <w:ind w:left="4320" w:hanging="360"/>
      </w:pPr>
      <w:rPr>
        <w:rFonts w:ascii="Wingdings" w:hAnsi="Wingdings" w:hint="default"/>
      </w:rPr>
    </w:lvl>
    <w:lvl w:ilvl="6" w:tplc="165AE3F4" w:tentative="1">
      <w:start w:val="1"/>
      <w:numFmt w:val="bullet"/>
      <w:lvlText w:val=""/>
      <w:lvlJc w:val="left"/>
      <w:pPr>
        <w:ind w:left="5040" w:hanging="360"/>
      </w:pPr>
      <w:rPr>
        <w:rFonts w:ascii="Symbol" w:hAnsi="Symbol" w:hint="default"/>
      </w:rPr>
    </w:lvl>
    <w:lvl w:ilvl="7" w:tplc="B3729762" w:tentative="1">
      <w:start w:val="1"/>
      <w:numFmt w:val="bullet"/>
      <w:lvlText w:val="o"/>
      <w:lvlJc w:val="left"/>
      <w:pPr>
        <w:ind w:left="5760" w:hanging="360"/>
      </w:pPr>
      <w:rPr>
        <w:rFonts w:ascii="Courier New" w:hAnsi="Courier New" w:cs="Courier New" w:hint="default"/>
      </w:rPr>
    </w:lvl>
    <w:lvl w:ilvl="8" w:tplc="EE34E580" w:tentative="1">
      <w:start w:val="1"/>
      <w:numFmt w:val="bullet"/>
      <w:lvlText w:val=""/>
      <w:lvlJc w:val="left"/>
      <w:pPr>
        <w:ind w:left="6480" w:hanging="360"/>
      </w:pPr>
      <w:rPr>
        <w:rFonts w:ascii="Wingdings" w:hAnsi="Wingdings" w:hint="default"/>
      </w:rPr>
    </w:lvl>
  </w:abstractNum>
  <w:abstractNum w:abstractNumId="43">
    <w:nsid w:val="592B1B1C"/>
    <w:multiLevelType w:val="multilevel"/>
    <w:tmpl w:val="65109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C365D9E"/>
    <w:multiLevelType w:val="multilevel"/>
    <w:tmpl w:val="5B986FE2"/>
    <w:lvl w:ilvl="0">
      <w:start w:val="2"/>
      <w:numFmt w:val="decimal"/>
      <w:lvlText w:val="%1"/>
      <w:lvlJc w:val="left"/>
      <w:pPr>
        <w:ind w:left="750" w:hanging="750"/>
      </w:pPr>
      <w:rPr>
        <w:rFonts w:hint="default"/>
      </w:rPr>
    </w:lvl>
    <w:lvl w:ilvl="1">
      <w:start w:val="3"/>
      <w:numFmt w:val="decimal"/>
      <w:lvlText w:val="%1.%2"/>
      <w:lvlJc w:val="left"/>
      <w:pPr>
        <w:ind w:left="1696" w:hanging="750"/>
      </w:pPr>
      <w:rPr>
        <w:rFonts w:hint="default"/>
      </w:rPr>
    </w:lvl>
    <w:lvl w:ilvl="2">
      <w:start w:val="14"/>
      <w:numFmt w:val="decimal"/>
      <w:lvlText w:val="%1.%2.%3"/>
      <w:lvlJc w:val="left"/>
      <w:pPr>
        <w:ind w:left="2642" w:hanging="750"/>
      </w:pPr>
      <w:rPr>
        <w:rFonts w:hint="default"/>
      </w:rPr>
    </w:lvl>
    <w:lvl w:ilvl="3">
      <w:start w:val="1"/>
      <w:numFmt w:val="decimal"/>
      <w:lvlText w:val="%1.%2.%3.%4"/>
      <w:lvlJc w:val="left"/>
      <w:pPr>
        <w:ind w:left="3918" w:hanging="1080"/>
      </w:pPr>
      <w:rPr>
        <w:rFonts w:hint="default"/>
      </w:rPr>
    </w:lvl>
    <w:lvl w:ilvl="4">
      <w:start w:val="1"/>
      <w:numFmt w:val="decimal"/>
      <w:lvlText w:val="%1.%2.%3.%4.%5"/>
      <w:lvlJc w:val="left"/>
      <w:pPr>
        <w:ind w:left="4864" w:hanging="1080"/>
      </w:pPr>
      <w:rPr>
        <w:rFonts w:hint="default"/>
      </w:rPr>
    </w:lvl>
    <w:lvl w:ilvl="5">
      <w:start w:val="1"/>
      <w:numFmt w:val="decimal"/>
      <w:lvlText w:val="%1.%2.%3.%4.%5.%6"/>
      <w:lvlJc w:val="left"/>
      <w:pPr>
        <w:ind w:left="6170" w:hanging="1440"/>
      </w:pPr>
      <w:rPr>
        <w:rFonts w:hint="default"/>
      </w:rPr>
    </w:lvl>
    <w:lvl w:ilvl="6">
      <w:start w:val="1"/>
      <w:numFmt w:val="decimal"/>
      <w:lvlText w:val="%1.%2.%3.%4.%5.%6.%7"/>
      <w:lvlJc w:val="left"/>
      <w:pPr>
        <w:ind w:left="7116"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728" w:hanging="2160"/>
      </w:pPr>
      <w:rPr>
        <w:rFonts w:hint="default"/>
      </w:rPr>
    </w:lvl>
  </w:abstractNum>
  <w:abstractNum w:abstractNumId="45">
    <w:nsid w:val="5C8060B0"/>
    <w:multiLevelType w:val="multilevel"/>
    <w:tmpl w:val="3542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D87B91"/>
    <w:multiLevelType w:val="hybridMultilevel"/>
    <w:tmpl w:val="924C04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1047C58"/>
    <w:multiLevelType w:val="multilevel"/>
    <w:tmpl w:val="5F048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BD515A"/>
    <w:multiLevelType w:val="hybridMultilevel"/>
    <w:tmpl w:val="828CAE58"/>
    <w:lvl w:ilvl="0" w:tplc="919440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9D0059"/>
    <w:multiLevelType w:val="hybridMultilevel"/>
    <w:tmpl w:val="E78A61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AF42625"/>
    <w:multiLevelType w:val="hybridMultilevel"/>
    <w:tmpl w:val="3D78B532"/>
    <w:lvl w:ilvl="0" w:tplc="0419000F">
      <w:start w:val="1"/>
      <w:numFmt w:val="bullet"/>
      <w:lvlText w:val=""/>
      <w:lvlJc w:val="left"/>
      <w:pPr>
        <w:tabs>
          <w:tab w:val="num" w:pos="774"/>
        </w:tabs>
        <w:ind w:left="1341" w:hanging="567"/>
      </w:pPr>
      <w:rPr>
        <w:rFonts w:ascii="Symbol" w:hAnsi="Symbol" w:hint="default"/>
      </w:rPr>
    </w:lvl>
    <w:lvl w:ilvl="1" w:tplc="04190019" w:tentative="1">
      <w:start w:val="1"/>
      <w:numFmt w:val="bullet"/>
      <w:lvlText w:val="o"/>
      <w:lvlJc w:val="left"/>
      <w:pPr>
        <w:tabs>
          <w:tab w:val="num" w:pos="1647"/>
        </w:tabs>
        <w:ind w:left="1647" w:hanging="360"/>
      </w:pPr>
      <w:rPr>
        <w:rFonts w:ascii="Courier New" w:hAnsi="Courier New" w:cs="Courier New" w:hint="default"/>
      </w:rPr>
    </w:lvl>
    <w:lvl w:ilvl="2" w:tplc="0419001B" w:tentative="1">
      <w:start w:val="1"/>
      <w:numFmt w:val="bullet"/>
      <w:lvlText w:val=""/>
      <w:lvlJc w:val="left"/>
      <w:pPr>
        <w:tabs>
          <w:tab w:val="num" w:pos="2367"/>
        </w:tabs>
        <w:ind w:left="2367" w:hanging="360"/>
      </w:pPr>
      <w:rPr>
        <w:rFonts w:ascii="Wingdings" w:hAnsi="Wingdings" w:hint="default"/>
      </w:rPr>
    </w:lvl>
    <w:lvl w:ilvl="3" w:tplc="0419000F" w:tentative="1">
      <w:start w:val="1"/>
      <w:numFmt w:val="bullet"/>
      <w:lvlText w:val=""/>
      <w:lvlJc w:val="left"/>
      <w:pPr>
        <w:tabs>
          <w:tab w:val="num" w:pos="3087"/>
        </w:tabs>
        <w:ind w:left="3087" w:hanging="360"/>
      </w:pPr>
      <w:rPr>
        <w:rFonts w:ascii="Symbol" w:hAnsi="Symbol" w:hint="default"/>
      </w:rPr>
    </w:lvl>
    <w:lvl w:ilvl="4" w:tplc="04190019" w:tentative="1">
      <w:start w:val="1"/>
      <w:numFmt w:val="bullet"/>
      <w:lvlText w:val="o"/>
      <w:lvlJc w:val="left"/>
      <w:pPr>
        <w:tabs>
          <w:tab w:val="num" w:pos="3807"/>
        </w:tabs>
        <w:ind w:left="3807" w:hanging="360"/>
      </w:pPr>
      <w:rPr>
        <w:rFonts w:ascii="Courier New" w:hAnsi="Courier New" w:cs="Courier New" w:hint="default"/>
      </w:rPr>
    </w:lvl>
    <w:lvl w:ilvl="5" w:tplc="0419001B" w:tentative="1">
      <w:start w:val="1"/>
      <w:numFmt w:val="bullet"/>
      <w:lvlText w:val=""/>
      <w:lvlJc w:val="left"/>
      <w:pPr>
        <w:tabs>
          <w:tab w:val="num" w:pos="4527"/>
        </w:tabs>
        <w:ind w:left="4527" w:hanging="360"/>
      </w:pPr>
      <w:rPr>
        <w:rFonts w:ascii="Wingdings" w:hAnsi="Wingdings" w:hint="default"/>
      </w:rPr>
    </w:lvl>
    <w:lvl w:ilvl="6" w:tplc="0419000F" w:tentative="1">
      <w:start w:val="1"/>
      <w:numFmt w:val="bullet"/>
      <w:lvlText w:val=""/>
      <w:lvlJc w:val="left"/>
      <w:pPr>
        <w:tabs>
          <w:tab w:val="num" w:pos="5247"/>
        </w:tabs>
        <w:ind w:left="5247" w:hanging="360"/>
      </w:pPr>
      <w:rPr>
        <w:rFonts w:ascii="Symbol" w:hAnsi="Symbol" w:hint="default"/>
      </w:rPr>
    </w:lvl>
    <w:lvl w:ilvl="7" w:tplc="04190019" w:tentative="1">
      <w:start w:val="1"/>
      <w:numFmt w:val="bullet"/>
      <w:lvlText w:val="o"/>
      <w:lvlJc w:val="left"/>
      <w:pPr>
        <w:tabs>
          <w:tab w:val="num" w:pos="5967"/>
        </w:tabs>
        <w:ind w:left="5967" w:hanging="360"/>
      </w:pPr>
      <w:rPr>
        <w:rFonts w:ascii="Courier New" w:hAnsi="Courier New" w:cs="Courier New" w:hint="default"/>
      </w:rPr>
    </w:lvl>
    <w:lvl w:ilvl="8" w:tplc="0419001B" w:tentative="1">
      <w:start w:val="1"/>
      <w:numFmt w:val="bullet"/>
      <w:lvlText w:val=""/>
      <w:lvlJc w:val="left"/>
      <w:pPr>
        <w:tabs>
          <w:tab w:val="num" w:pos="6687"/>
        </w:tabs>
        <w:ind w:left="6687" w:hanging="360"/>
      </w:pPr>
      <w:rPr>
        <w:rFonts w:ascii="Wingdings" w:hAnsi="Wingdings" w:hint="default"/>
      </w:rPr>
    </w:lvl>
  </w:abstractNum>
  <w:abstractNum w:abstractNumId="51">
    <w:nsid w:val="7C9A6135"/>
    <w:multiLevelType w:val="multilevel"/>
    <w:tmpl w:val="D0A035B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7CE07573"/>
    <w:multiLevelType w:val="multilevel"/>
    <w:tmpl w:val="13F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9A3F66"/>
    <w:multiLevelType w:val="multilevel"/>
    <w:tmpl w:val="E144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54144C"/>
    <w:multiLevelType w:val="hybridMultilevel"/>
    <w:tmpl w:val="18608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43"/>
  </w:num>
  <w:num w:numId="3">
    <w:abstractNumId w:val="37"/>
  </w:num>
  <w:num w:numId="4">
    <w:abstractNumId w:val="13"/>
  </w:num>
  <w:num w:numId="5">
    <w:abstractNumId w:val="8"/>
  </w:num>
  <w:num w:numId="6">
    <w:abstractNumId w:val="15"/>
  </w:num>
  <w:num w:numId="7">
    <w:abstractNumId w:val="40"/>
  </w:num>
  <w:num w:numId="8">
    <w:abstractNumId w:val="17"/>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8"/>
  </w:num>
  <w:num w:numId="13">
    <w:abstractNumId w:val="31"/>
  </w:num>
  <w:num w:numId="14">
    <w:abstractNumId w:val="26"/>
  </w:num>
  <w:num w:numId="15">
    <w:abstractNumId w:val="19"/>
  </w:num>
  <w:num w:numId="16">
    <w:abstractNumId w:val="12"/>
  </w:num>
  <w:num w:numId="17">
    <w:abstractNumId w:val="45"/>
  </w:num>
  <w:num w:numId="18">
    <w:abstractNumId w:val="53"/>
  </w:num>
  <w:num w:numId="19">
    <w:abstractNumId w:val="41"/>
  </w:num>
  <w:num w:numId="20">
    <w:abstractNumId w:val="38"/>
  </w:num>
  <w:num w:numId="21">
    <w:abstractNumId w:val="11"/>
  </w:num>
  <w:num w:numId="22">
    <w:abstractNumId w:val="52"/>
  </w:num>
  <w:num w:numId="23">
    <w:abstractNumId w:val="33"/>
  </w:num>
  <w:num w:numId="24">
    <w:abstractNumId w:val="23"/>
  </w:num>
  <w:num w:numId="25">
    <w:abstractNumId w:val="50"/>
  </w:num>
  <w:num w:numId="26">
    <w:abstractNumId w:val="24"/>
  </w:num>
  <w:num w:numId="27">
    <w:abstractNumId w:val="14"/>
  </w:num>
  <w:num w:numId="28">
    <w:abstractNumId w:val="42"/>
  </w:num>
  <w:num w:numId="29">
    <w:abstractNumId w:val="28"/>
  </w:num>
  <w:num w:numId="30">
    <w:abstractNumId w:val="34"/>
  </w:num>
  <w:num w:numId="31">
    <w:abstractNumId w:val="27"/>
  </w:num>
  <w:num w:numId="32">
    <w:abstractNumId w:val="30"/>
  </w:num>
  <w:num w:numId="33">
    <w:abstractNumId w:val="22"/>
  </w:num>
  <w:num w:numId="34">
    <w:abstractNumId w:val="25"/>
  </w:num>
  <w:num w:numId="35">
    <w:abstractNumId w:val="20"/>
  </w:num>
  <w:num w:numId="36">
    <w:abstractNumId w:val="51"/>
  </w:num>
  <w:num w:numId="37">
    <w:abstractNumId w:val="51"/>
    <w:lvlOverride w:ilvl="0">
      <w:startOverride w:val="1"/>
    </w:lvlOverride>
  </w:num>
  <w:num w:numId="38">
    <w:abstractNumId w:val="39"/>
  </w:num>
  <w:num w:numId="39">
    <w:abstractNumId w:val="29"/>
  </w:num>
  <w:num w:numId="40">
    <w:abstractNumId w:val="35"/>
  </w:num>
  <w:num w:numId="41">
    <w:abstractNumId w:val="21"/>
  </w:num>
  <w:num w:numId="42">
    <w:abstractNumId w:val="32"/>
  </w:num>
  <w:num w:numId="43">
    <w:abstractNumId w:val="9"/>
  </w:num>
  <w:num w:numId="44">
    <w:abstractNumId w:val="44"/>
  </w:num>
  <w:num w:numId="45">
    <w:abstractNumId w:val="54"/>
  </w:num>
  <w:num w:numId="46">
    <w:abstractNumId w:val="46"/>
  </w:num>
  <w:num w:numId="47">
    <w:abstractNumId w:val="49"/>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5225"/>
    <w:rsid w:val="0000481F"/>
    <w:rsid w:val="000168DA"/>
    <w:rsid w:val="00017DFD"/>
    <w:rsid w:val="000232AF"/>
    <w:rsid w:val="0002400B"/>
    <w:rsid w:val="0003097E"/>
    <w:rsid w:val="00032ACD"/>
    <w:rsid w:val="00033AD8"/>
    <w:rsid w:val="000342EE"/>
    <w:rsid w:val="000407DB"/>
    <w:rsid w:val="00050C42"/>
    <w:rsid w:val="00052186"/>
    <w:rsid w:val="00052868"/>
    <w:rsid w:val="000560C4"/>
    <w:rsid w:val="000566E2"/>
    <w:rsid w:val="00056A84"/>
    <w:rsid w:val="00056E83"/>
    <w:rsid w:val="00064866"/>
    <w:rsid w:val="00070C4A"/>
    <w:rsid w:val="00072B5C"/>
    <w:rsid w:val="00074C67"/>
    <w:rsid w:val="00077EF7"/>
    <w:rsid w:val="00081028"/>
    <w:rsid w:val="0008136E"/>
    <w:rsid w:val="0008263F"/>
    <w:rsid w:val="000839AC"/>
    <w:rsid w:val="00084538"/>
    <w:rsid w:val="00084C1F"/>
    <w:rsid w:val="0008650B"/>
    <w:rsid w:val="00087896"/>
    <w:rsid w:val="00090891"/>
    <w:rsid w:val="0009358B"/>
    <w:rsid w:val="00093729"/>
    <w:rsid w:val="00093B1A"/>
    <w:rsid w:val="000A745E"/>
    <w:rsid w:val="000B16D3"/>
    <w:rsid w:val="000B2E30"/>
    <w:rsid w:val="000B43FC"/>
    <w:rsid w:val="000B790D"/>
    <w:rsid w:val="000C3A03"/>
    <w:rsid w:val="000C5875"/>
    <w:rsid w:val="000D04C1"/>
    <w:rsid w:val="000D514D"/>
    <w:rsid w:val="000D67DD"/>
    <w:rsid w:val="000E1C7C"/>
    <w:rsid w:val="000E4016"/>
    <w:rsid w:val="000E50CF"/>
    <w:rsid w:val="001009AE"/>
    <w:rsid w:val="00103F93"/>
    <w:rsid w:val="00110BD8"/>
    <w:rsid w:val="00112157"/>
    <w:rsid w:val="00113039"/>
    <w:rsid w:val="00115289"/>
    <w:rsid w:val="00115560"/>
    <w:rsid w:val="001156BA"/>
    <w:rsid w:val="001177C5"/>
    <w:rsid w:val="00120A61"/>
    <w:rsid w:val="00121F00"/>
    <w:rsid w:val="00122559"/>
    <w:rsid w:val="00124BAD"/>
    <w:rsid w:val="001301E2"/>
    <w:rsid w:val="00132057"/>
    <w:rsid w:val="001331EC"/>
    <w:rsid w:val="00133F4D"/>
    <w:rsid w:val="00134A0A"/>
    <w:rsid w:val="00135D3C"/>
    <w:rsid w:val="00137EA7"/>
    <w:rsid w:val="00141FB0"/>
    <w:rsid w:val="00144563"/>
    <w:rsid w:val="0014543D"/>
    <w:rsid w:val="00145BA7"/>
    <w:rsid w:val="00145EA9"/>
    <w:rsid w:val="00152A0C"/>
    <w:rsid w:val="001556B6"/>
    <w:rsid w:val="00157F79"/>
    <w:rsid w:val="0016177D"/>
    <w:rsid w:val="00164081"/>
    <w:rsid w:val="00167242"/>
    <w:rsid w:val="001675BC"/>
    <w:rsid w:val="00170A07"/>
    <w:rsid w:val="0017192D"/>
    <w:rsid w:val="001755A1"/>
    <w:rsid w:val="00176E3C"/>
    <w:rsid w:val="00177C6E"/>
    <w:rsid w:val="00177FA0"/>
    <w:rsid w:val="00182C56"/>
    <w:rsid w:val="00183B0A"/>
    <w:rsid w:val="00183D18"/>
    <w:rsid w:val="0018573C"/>
    <w:rsid w:val="0019495C"/>
    <w:rsid w:val="00197906"/>
    <w:rsid w:val="001A220B"/>
    <w:rsid w:val="001A4722"/>
    <w:rsid w:val="001A5778"/>
    <w:rsid w:val="001A6FE6"/>
    <w:rsid w:val="001B2DEF"/>
    <w:rsid w:val="001B382C"/>
    <w:rsid w:val="001B39EF"/>
    <w:rsid w:val="001B3BCF"/>
    <w:rsid w:val="001B5BD1"/>
    <w:rsid w:val="001B7B01"/>
    <w:rsid w:val="001B7CF3"/>
    <w:rsid w:val="001C04F5"/>
    <w:rsid w:val="001C2B10"/>
    <w:rsid w:val="001C32CF"/>
    <w:rsid w:val="001C3EC8"/>
    <w:rsid w:val="001D4109"/>
    <w:rsid w:val="001D7D01"/>
    <w:rsid w:val="001E1A3A"/>
    <w:rsid w:val="001E1D9C"/>
    <w:rsid w:val="001E3985"/>
    <w:rsid w:val="001E5055"/>
    <w:rsid w:val="001E51E8"/>
    <w:rsid w:val="001E7504"/>
    <w:rsid w:val="001F4918"/>
    <w:rsid w:val="001F67FB"/>
    <w:rsid w:val="001F6CD2"/>
    <w:rsid w:val="001F6DDD"/>
    <w:rsid w:val="001F7380"/>
    <w:rsid w:val="002018C1"/>
    <w:rsid w:val="00201A3C"/>
    <w:rsid w:val="00203C91"/>
    <w:rsid w:val="00203F33"/>
    <w:rsid w:val="002057D2"/>
    <w:rsid w:val="00207648"/>
    <w:rsid w:val="002135A3"/>
    <w:rsid w:val="00214D03"/>
    <w:rsid w:val="00214E73"/>
    <w:rsid w:val="00216CD2"/>
    <w:rsid w:val="002224F4"/>
    <w:rsid w:val="00222D44"/>
    <w:rsid w:val="00222FDA"/>
    <w:rsid w:val="00223240"/>
    <w:rsid w:val="00230A01"/>
    <w:rsid w:val="00232675"/>
    <w:rsid w:val="0023392D"/>
    <w:rsid w:val="00235709"/>
    <w:rsid w:val="00235E07"/>
    <w:rsid w:val="002403E5"/>
    <w:rsid w:val="00240653"/>
    <w:rsid w:val="00240734"/>
    <w:rsid w:val="002434ED"/>
    <w:rsid w:val="00243711"/>
    <w:rsid w:val="00246384"/>
    <w:rsid w:val="00247689"/>
    <w:rsid w:val="002515B5"/>
    <w:rsid w:val="00252851"/>
    <w:rsid w:val="00256F99"/>
    <w:rsid w:val="00257C6D"/>
    <w:rsid w:val="0026022D"/>
    <w:rsid w:val="00261935"/>
    <w:rsid w:val="00263FCB"/>
    <w:rsid w:val="00265F3A"/>
    <w:rsid w:val="002669E0"/>
    <w:rsid w:val="002706C2"/>
    <w:rsid w:val="002726D9"/>
    <w:rsid w:val="00283BDA"/>
    <w:rsid w:val="002865D0"/>
    <w:rsid w:val="00294A0E"/>
    <w:rsid w:val="00294EFE"/>
    <w:rsid w:val="002958FA"/>
    <w:rsid w:val="00296C15"/>
    <w:rsid w:val="002A01D3"/>
    <w:rsid w:val="002A0A17"/>
    <w:rsid w:val="002A0F42"/>
    <w:rsid w:val="002A32DD"/>
    <w:rsid w:val="002A381A"/>
    <w:rsid w:val="002B10B5"/>
    <w:rsid w:val="002B71E5"/>
    <w:rsid w:val="002B76A9"/>
    <w:rsid w:val="002C037E"/>
    <w:rsid w:val="002C28D6"/>
    <w:rsid w:val="002C35F4"/>
    <w:rsid w:val="002C68AE"/>
    <w:rsid w:val="002C6D68"/>
    <w:rsid w:val="002C712A"/>
    <w:rsid w:val="002C7D3A"/>
    <w:rsid w:val="002D165E"/>
    <w:rsid w:val="002D1BE1"/>
    <w:rsid w:val="002D1E9E"/>
    <w:rsid w:val="002D2432"/>
    <w:rsid w:val="002D392C"/>
    <w:rsid w:val="002E1291"/>
    <w:rsid w:val="002E14A3"/>
    <w:rsid w:val="002E5450"/>
    <w:rsid w:val="002F0C87"/>
    <w:rsid w:val="002F1545"/>
    <w:rsid w:val="003003A9"/>
    <w:rsid w:val="00303243"/>
    <w:rsid w:val="00310CF7"/>
    <w:rsid w:val="003112AE"/>
    <w:rsid w:val="0031407D"/>
    <w:rsid w:val="00317FAB"/>
    <w:rsid w:val="00320B95"/>
    <w:rsid w:val="00320E8E"/>
    <w:rsid w:val="00322254"/>
    <w:rsid w:val="003260F9"/>
    <w:rsid w:val="003324C6"/>
    <w:rsid w:val="003376A8"/>
    <w:rsid w:val="00337FC3"/>
    <w:rsid w:val="00340304"/>
    <w:rsid w:val="00340DAE"/>
    <w:rsid w:val="0034193B"/>
    <w:rsid w:val="003444C6"/>
    <w:rsid w:val="00346322"/>
    <w:rsid w:val="00352891"/>
    <w:rsid w:val="0035621C"/>
    <w:rsid w:val="0036164A"/>
    <w:rsid w:val="0036561B"/>
    <w:rsid w:val="00370DA7"/>
    <w:rsid w:val="00372F0A"/>
    <w:rsid w:val="003779A4"/>
    <w:rsid w:val="00384E68"/>
    <w:rsid w:val="00386BC2"/>
    <w:rsid w:val="003902CD"/>
    <w:rsid w:val="00390F55"/>
    <w:rsid w:val="003912E5"/>
    <w:rsid w:val="0039371C"/>
    <w:rsid w:val="00393865"/>
    <w:rsid w:val="003A126D"/>
    <w:rsid w:val="003A16A3"/>
    <w:rsid w:val="003A1946"/>
    <w:rsid w:val="003A2629"/>
    <w:rsid w:val="003A64D3"/>
    <w:rsid w:val="003B439E"/>
    <w:rsid w:val="003B4972"/>
    <w:rsid w:val="003B6ED7"/>
    <w:rsid w:val="003C0F9F"/>
    <w:rsid w:val="003C3BFF"/>
    <w:rsid w:val="003D016A"/>
    <w:rsid w:val="003D1D02"/>
    <w:rsid w:val="003D7F9B"/>
    <w:rsid w:val="003E4434"/>
    <w:rsid w:val="003E48E7"/>
    <w:rsid w:val="003F370F"/>
    <w:rsid w:val="003F3A0B"/>
    <w:rsid w:val="003F5A56"/>
    <w:rsid w:val="003F679B"/>
    <w:rsid w:val="003F6D97"/>
    <w:rsid w:val="00400976"/>
    <w:rsid w:val="004014B0"/>
    <w:rsid w:val="00406817"/>
    <w:rsid w:val="004069B2"/>
    <w:rsid w:val="004132DE"/>
    <w:rsid w:val="00424CDC"/>
    <w:rsid w:val="00424DB2"/>
    <w:rsid w:val="00425EAC"/>
    <w:rsid w:val="00431886"/>
    <w:rsid w:val="00433D08"/>
    <w:rsid w:val="00442165"/>
    <w:rsid w:val="00444DEA"/>
    <w:rsid w:val="00444E1B"/>
    <w:rsid w:val="00454354"/>
    <w:rsid w:val="00454570"/>
    <w:rsid w:val="00454AE9"/>
    <w:rsid w:val="0045613E"/>
    <w:rsid w:val="004638B9"/>
    <w:rsid w:val="00464D49"/>
    <w:rsid w:val="00470029"/>
    <w:rsid w:val="00470575"/>
    <w:rsid w:val="00480600"/>
    <w:rsid w:val="00481A40"/>
    <w:rsid w:val="00482737"/>
    <w:rsid w:val="004845F4"/>
    <w:rsid w:val="004855BC"/>
    <w:rsid w:val="0048571A"/>
    <w:rsid w:val="00487FB0"/>
    <w:rsid w:val="00493799"/>
    <w:rsid w:val="0049499A"/>
    <w:rsid w:val="0049626E"/>
    <w:rsid w:val="0049640A"/>
    <w:rsid w:val="00497812"/>
    <w:rsid w:val="004A0401"/>
    <w:rsid w:val="004A19D3"/>
    <w:rsid w:val="004B07B9"/>
    <w:rsid w:val="004B1EA1"/>
    <w:rsid w:val="004B230B"/>
    <w:rsid w:val="004D25A5"/>
    <w:rsid w:val="004D45AA"/>
    <w:rsid w:val="004D4F0A"/>
    <w:rsid w:val="004D63CC"/>
    <w:rsid w:val="004E06F5"/>
    <w:rsid w:val="004E0A9D"/>
    <w:rsid w:val="004E7063"/>
    <w:rsid w:val="004F19F8"/>
    <w:rsid w:val="004F41C7"/>
    <w:rsid w:val="004F59AE"/>
    <w:rsid w:val="004F5DCD"/>
    <w:rsid w:val="005002C6"/>
    <w:rsid w:val="0050629B"/>
    <w:rsid w:val="00506AFD"/>
    <w:rsid w:val="00507860"/>
    <w:rsid w:val="00510039"/>
    <w:rsid w:val="00515B18"/>
    <w:rsid w:val="00515C38"/>
    <w:rsid w:val="00517FEE"/>
    <w:rsid w:val="00521F42"/>
    <w:rsid w:val="00521F55"/>
    <w:rsid w:val="005220B3"/>
    <w:rsid w:val="00524E0E"/>
    <w:rsid w:val="00525502"/>
    <w:rsid w:val="00525A3A"/>
    <w:rsid w:val="00530258"/>
    <w:rsid w:val="00531BF6"/>
    <w:rsid w:val="005345C4"/>
    <w:rsid w:val="00542448"/>
    <w:rsid w:val="00545650"/>
    <w:rsid w:val="00550C6B"/>
    <w:rsid w:val="0055171A"/>
    <w:rsid w:val="00553254"/>
    <w:rsid w:val="00553FC0"/>
    <w:rsid w:val="00560786"/>
    <w:rsid w:val="005617DA"/>
    <w:rsid w:val="005629A0"/>
    <w:rsid w:val="005676B8"/>
    <w:rsid w:val="005715B1"/>
    <w:rsid w:val="00572D81"/>
    <w:rsid w:val="00575FE3"/>
    <w:rsid w:val="005814E1"/>
    <w:rsid w:val="00585118"/>
    <w:rsid w:val="005874FB"/>
    <w:rsid w:val="00590B4F"/>
    <w:rsid w:val="0059307F"/>
    <w:rsid w:val="00595555"/>
    <w:rsid w:val="00595AD5"/>
    <w:rsid w:val="005979F6"/>
    <w:rsid w:val="005A080B"/>
    <w:rsid w:val="005A5267"/>
    <w:rsid w:val="005A5320"/>
    <w:rsid w:val="005A5E62"/>
    <w:rsid w:val="005A68FF"/>
    <w:rsid w:val="005A7568"/>
    <w:rsid w:val="005B019D"/>
    <w:rsid w:val="005B2144"/>
    <w:rsid w:val="005B2D9C"/>
    <w:rsid w:val="005B3F61"/>
    <w:rsid w:val="005B5665"/>
    <w:rsid w:val="005C2372"/>
    <w:rsid w:val="005C2F67"/>
    <w:rsid w:val="005C4FC0"/>
    <w:rsid w:val="005C5EEB"/>
    <w:rsid w:val="005D04F5"/>
    <w:rsid w:val="005D340E"/>
    <w:rsid w:val="005D3F2F"/>
    <w:rsid w:val="005D5E5F"/>
    <w:rsid w:val="005D6F3E"/>
    <w:rsid w:val="005E2928"/>
    <w:rsid w:val="005E3CFB"/>
    <w:rsid w:val="005E550C"/>
    <w:rsid w:val="005E5C1D"/>
    <w:rsid w:val="005E6C8B"/>
    <w:rsid w:val="005E7BF3"/>
    <w:rsid w:val="005F051B"/>
    <w:rsid w:val="005F44AF"/>
    <w:rsid w:val="005F51B0"/>
    <w:rsid w:val="005F5975"/>
    <w:rsid w:val="005F6A01"/>
    <w:rsid w:val="005F731A"/>
    <w:rsid w:val="00607F2A"/>
    <w:rsid w:val="006217A8"/>
    <w:rsid w:val="00630A84"/>
    <w:rsid w:val="00650FA7"/>
    <w:rsid w:val="00654E5B"/>
    <w:rsid w:val="00655E3C"/>
    <w:rsid w:val="006569A3"/>
    <w:rsid w:val="00656A94"/>
    <w:rsid w:val="00656D69"/>
    <w:rsid w:val="00660430"/>
    <w:rsid w:val="006631E2"/>
    <w:rsid w:val="00670D5F"/>
    <w:rsid w:val="00674ADC"/>
    <w:rsid w:val="00680AB7"/>
    <w:rsid w:val="00683602"/>
    <w:rsid w:val="00684116"/>
    <w:rsid w:val="0068701D"/>
    <w:rsid w:val="0069280B"/>
    <w:rsid w:val="00693626"/>
    <w:rsid w:val="006942E0"/>
    <w:rsid w:val="006954D5"/>
    <w:rsid w:val="006965F4"/>
    <w:rsid w:val="0069776E"/>
    <w:rsid w:val="00697F3A"/>
    <w:rsid w:val="00697FC7"/>
    <w:rsid w:val="006A3CAF"/>
    <w:rsid w:val="006A53A9"/>
    <w:rsid w:val="006A6B59"/>
    <w:rsid w:val="006A7908"/>
    <w:rsid w:val="006B11E8"/>
    <w:rsid w:val="006B695C"/>
    <w:rsid w:val="006C4BBC"/>
    <w:rsid w:val="006C57E1"/>
    <w:rsid w:val="006C609A"/>
    <w:rsid w:val="006D09D8"/>
    <w:rsid w:val="006D1E7E"/>
    <w:rsid w:val="006D2235"/>
    <w:rsid w:val="006E23FF"/>
    <w:rsid w:val="006E28FD"/>
    <w:rsid w:val="006E2D39"/>
    <w:rsid w:val="006E35E8"/>
    <w:rsid w:val="006E418D"/>
    <w:rsid w:val="006E566D"/>
    <w:rsid w:val="006E6240"/>
    <w:rsid w:val="006E6BB3"/>
    <w:rsid w:val="006F19F6"/>
    <w:rsid w:val="006F4951"/>
    <w:rsid w:val="006F4BCD"/>
    <w:rsid w:val="006F5100"/>
    <w:rsid w:val="006F6F1C"/>
    <w:rsid w:val="00701568"/>
    <w:rsid w:val="00701D4C"/>
    <w:rsid w:val="00704067"/>
    <w:rsid w:val="00704FA7"/>
    <w:rsid w:val="0070793E"/>
    <w:rsid w:val="00714E6E"/>
    <w:rsid w:val="007225D9"/>
    <w:rsid w:val="00725003"/>
    <w:rsid w:val="00725256"/>
    <w:rsid w:val="0072632A"/>
    <w:rsid w:val="007318D6"/>
    <w:rsid w:val="00734A2F"/>
    <w:rsid w:val="007352EB"/>
    <w:rsid w:val="0074022A"/>
    <w:rsid w:val="00743B7C"/>
    <w:rsid w:val="00743F3A"/>
    <w:rsid w:val="00745DB4"/>
    <w:rsid w:val="00747E2D"/>
    <w:rsid w:val="00750527"/>
    <w:rsid w:val="0075219E"/>
    <w:rsid w:val="00753713"/>
    <w:rsid w:val="00753DFE"/>
    <w:rsid w:val="00755159"/>
    <w:rsid w:val="00756BCB"/>
    <w:rsid w:val="00760A12"/>
    <w:rsid w:val="00760B32"/>
    <w:rsid w:val="00761580"/>
    <w:rsid w:val="00763C71"/>
    <w:rsid w:val="00767C85"/>
    <w:rsid w:val="007718FC"/>
    <w:rsid w:val="00771AA6"/>
    <w:rsid w:val="00771BA0"/>
    <w:rsid w:val="0078018C"/>
    <w:rsid w:val="00782253"/>
    <w:rsid w:val="0078258C"/>
    <w:rsid w:val="007914D7"/>
    <w:rsid w:val="007933C7"/>
    <w:rsid w:val="00793FD4"/>
    <w:rsid w:val="00797B32"/>
    <w:rsid w:val="007A0046"/>
    <w:rsid w:val="007A1C3E"/>
    <w:rsid w:val="007A1F04"/>
    <w:rsid w:val="007A1FD3"/>
    <w:rsid w:val="007A7DEB"/>
    <w:rsid w:val="007B2CB1"/>
    <w:rsid w:val="007B32A5"/>
    <w:rsid w:val="007B6E8B"/>
    <w:rsid w:val="007C110F"/>
    <w:rsid w:val="007C3DEC"/>
    <w:rsid w:val="007D2425"/>
    <w:rsid w:val="007D570B"/>
    <w:rsid w:val="007D5BB6"/>
    <w:rsid w:val="007D5CFE"/>
    <w:rsid w:val="007D65F6"/>
    <w:rsid w:val="007D6AE8"/>
    <w:rsid w:val="007D7243"/>
    <w:rsid w:val="007D73B8"/>
    <w:rsid w:val="007E10C1"/>
    <w:rsid w:val="007E2F9D"/>
    <w:rsid w:val="007E415B"/>
    <w:rsid w:val="007F013F"/>
    <w:rsid w:val="007F096E"/>
    <w:rsid w:val="007F1234"/>
    <w:rsid w:val="007F1645"/>
    <w:rsid w:val="007F166F"/>
    <w:rsid w:val="007F2482"/>
    <w:rsid w:val="007F3AD4"/>
    <w:rsid w:val="007F6AA0"/>
    <w:rsid w:val="007F7872"/>
    <w:rsid w:val="00803BB1"/>
    <w:rsid w:val="00805623"/>
    <w:rsid w:val="00805DE4"/>
    <w:rsid w:val="008112C7"/>
    <w:rsid w:val="00811E4A"/>
    <w:rsid w:val="0081340D"/>
    <w:rsid w:val="00813CF6"/>
    <w:rsid w:val="008166DB"/>
    <w:rsid w:val="00820F18"/>
    <w:rsid w:val="008225AC"/>
    <w:rsid w:val="00826322"/>
    <w:rsid w:val="00834393"/>
    <w:rsid w:val="00835DF2"/>
    <w:rsid w:val="008363A5"/>
    <w:rsid w:val="008368C3"/>
    <w:rsid w:val="00842ABD"/>
    <w:rsid w:val="008635CE"/>
    <w:rsid w:val="00863714"/>
    <w:rsid w:val="008638BC"/>
    <w:rsid w:val="00863958"/>
    <w:rsid w:val="00867D10"/>
    <w:rsid w:val="00870EAA"/>
    <w:rsid w:val="00876B1D"/>
    <w:rsid w:val="00887410"/>
    <w:rsid w:val="0089019A"/>
    <w:rsid w:val="008901A4"/>
    <w:rsid w:val="00891781"/>
    <w:rsid w:val="0089234F"/>
    <w:rsid w:val="008B131F"/>
    <w:rsid w:val="008B3DA8"/>
    <w:rsid w:val="008B75C2"/>
    <w:rsid w:val="008C0306"/>
    <w:rsid w:val="008C1D66"/>
    <w:rsid w:val="008C1DEF"/>
    <w:rsid w:val="008C21A2"/>
    <w:rsid w:val="008C70BB"/>
    <w:rsid w:val="008C7C91"/>
    <w:rsid w:val="008D01DE"/>
    <w:rsid w:val="008E12F4"/>
    <w:rsid w:val="008E19A9"/>
    <w:rsid w:val="008E3BD2"/>
    <w:rsid w:val="008E5A9E"/>
    <w:rsid w:val="008E5B26"/>
    <w:rsid w:val="008F0D56"/>
    <w:rsid w:val="008F10B5"/>
    <w:rsid w:val="008F659E"/>
    <w:rsid w:val="008F77C1"/>
    <w:rsid w:val="009027A3"/>
    <w:rsid w:val="00903035"/>
    <w:rsid w:val="00903C08"/>
    <w:rsid w:val="00906969"/>
    <w:rsid w:val="00906CEF"/>
    <w:rsid w:val="0091108F"/>
    <w:rsid w:val="00914373"/>
    <w:rsid w:val="0092047A"/>
    <w:rsid w:val="00924003"/>
    <w:rsid w:val="009256B4"/>
    <w:rsid w:val="00926BC4"/>
    <w:rsid w:val="0092739A"/>
    <w:rsid w:val="0092792E"/>
    <w:rsid w:val="009301D1"/>
    <w:rsid w:val="0093432B"/>
    <w:rsid w:val="009349EA"/>
    <w:rsid w:val="00944489"/>
    <w:rsid w:val="00954C78"/>
    <w:rsid w:val="00961329"/>
    <w:rsid w:val="0096168A"/>
    <w:rsid w:val="00963107"/>
    <w:rsid w:val="00964AEE"/>
    <w:rsid w:val="00970130"/>
    <w:rsid w:val="009850BC"/>
    <w:rsid w:val="0098612C"/>
    <w:rsid w:val="009864F9"/>
    <w:rsid w:val="009865A9"/>
    <w:rsid w:val="0098690E"/>
    <w:rsid w:val="00997DC2"/>
    <w:rsid w:val="009A0E37"/>
    <w:rsid w:val="009A4139"/>
    <w:rsid w:val="009A41DE"/>
    <w:rsid w:val="009B300F"/>
    <w:rsid w:val="009C3D38"/>
    <w:rsid w:val="009C425D"/>
    <w:rsid w:val="009C4CA5"/>
    <w:rsid w:val="009C6B8A"/>
    <w:rsid w:val="009C7C51"/>
    <w:rsid w:val="009D1A90"/>
    <w:rsid w:val="009D1FE2"/>
    <w:rsid w:val="009D5C3F"/>
    <w:rsid w:val="009E2AAE"/>
    <w:rsid w:val="009E4B6D"/>
    <w:rsid w:val="009E4D7E"/>
    <w:rsid w:val="009E5A2A"/>
    <w:rsid w:val="009F12D1"/>
    <w:rsid w:val="009F5383"/>
    <w:rsid w:val="00A02054"/>
    <w:rsid w:val="00A05C37"/>
    <w:rsid w:val="00A06E14"/>
    <w:rsid w:val="00A07BEE"/>
    <w:rsid w:val="00A110BA"/>
    <w:rsid w:val="00A11B63"/>
    <w:rsid w:val="00A11DF6"/>
    <w:rsid w:val="00A11FC1"/>
    <w:rsid w:val="00A15E3A"/>
    <w:rsid w:val="00A22370"/>
    <w:rsid w:val="00A229E1"/>
    <w:rsid w:val="00A22EAD"/>
    <w:rsid w:val="00A244DD"/>
    <w:rsid w:val="00A24CB3"/>
    <w:rsid w:val="00A30DCE"/>
    <w:rsid w:val="00A31569"/>
    <w:rsid w:val="00A31D21"/>
    <w:rsid w:val="00A3345A"/>
    <w:rsid w:val="00A35BE2"/>
    <w:rsid w:val="00A36F5F"/>
    <w:rsid w:val="00A4092D"/>
    <w:rsid w:val="00A410EE"/>
    <w:rsid w:val="00A41B2C"/>
    <w:rsid w:val="00A41FBF"/>
    <w:rsid w:val="00A46E4F"/>
    <w:rsid w:val="00A4704B"/>
    <w:rsid w:val="00A54E79"/>
    <w:rsid w:val="00A551BC"/>
    <w:rsid w:val="00A55A88"/>
    <w:rsid w:val="00A56E10"/>
    <w:rsid w:val="00A60DFD"/>
    <w:rsid w:val="00A62400"/>
    <w:rsid w:val="00A709EB"/>
    <w:rsid w:val="00A71A1E"/>
    <w:rsid w:val="00A73907"/>
    <w:rsid w:val="00A75FED"/>
    <w:rsid w:val="00A7622A"/>
    <w:rsid w:val="00A77C44"/>
    <w:rsid w:val="00A80699"/>
    <w:rsid w:val="00A8191B"/>
    <w:rsid w:val="00A9064E"/>
    <w:rsid w:val="00A93E20"/>
    <w:rsid w:val="00A947DE"/>
    <w:rsid w:val="00A957BC"/>
    <w:rsid w:val="00AA2AF0"/>
    <w:rsid w:val="00AA4C6E"/>
    <w:rsid w:val="00AA54CF"/>
    <w:rsid w:val="00AB1C68"/>
    <w:rsid w:val="00AB326D"/>
    <w:rsid w:val="00AC17F8"/>
    <w:rsid w:val="00AC1E00"/>
    <w:rsid w:val="00AC225F"/>
    <w:rsid w:val="00AC42AC"/>
    <w:rsid w:val="00AC4D22"/>
    <w:rsid w:val="00AC6D3E"/>
    <w:rsid w:val="00AD04E3"/>
    <w:rsid w:val="00AD2A65"/>
    <w:rsid w:val="00AD3105"/>
    <w:rsid w:val="00AD4DCF"/>
    <w:rsid w:val="00AD5C41"/>
    <w:rsid w:val="00AE58BD"/>
    <w:rsid w:val="00AE5E3F"/>
    <w:rsid w:val="00AE6F9B"/>
    <w:rsid w:val="00AE71B9"/>
    <w:rsid w:val="00AF06E4"/>
    <w:rsid w:val="00AF0BAD"/>
    <w:rsid w:val="00AF2DF9"/>
    <w:rsid w:val="00B05294"/>
    <w:rsid w:val="00B06BDC"/>
    <w:rsid w:val="00B06D7A"/>
    <w:rsid w:val="00B06DB3"/>
    <w:rsid w:val="00B11739"/>
    <w:rsid w:val="00B119B0"/>
    <w:rsid w:val="00B133CF"/>
    <w:rsid w:val="00B143C9"/>
    <w:rsid w:val="00B164C0"/>
    <w:rsid w:val="00B17A8D"/>
    <w:rsid w:val="00B20D81"/>
    <w:rsid w:val="00B253B2"/>
    <w:rsid w:val="00B256F9"/>
    <w:rsid w:val="00B2710B"/>
    <w:rsid w:val="00B300AB"/>
    <w:rsid w:val="00B3270F"/>
    <w:rsid w:val="00B33BA1"/>
    <w:rsid w:val="00B346A4"/>
    <w:rsid w:val="00B351AC"/>
    <w:rsid w:val="00B5143D"/>
    <w:rsid w:val="00B60295"/>
    <w:rsid w:val="00B618EA"/>
    <w:rsid w:val="00B631CC"/>
    <w:rsid w:val="00B63B63"/>
    <w:rsid w:val="00B65610"/>
    <w:rsid w:val="00B7091A"/>
    <w:rsid w:val="00B70CBC"/>
    <w:rsid w:val="00B70E8A"/>
    <w:rsid w:val="00B75225"/>
    <w:rsid w:val="00B75DCC"/>
    <w:rsid w:val="00B76258"/>
    <w:rsid w:val="00B77C0E"/>
    <w:rsid w:val="00B81FC3"/>
    <w:rsid w:val="00B840B4"/>
    <w:rsid w:val="00B84FBF"/>
    <w:rsid w:val="00B851FB"/>
    <w:rsid w:val="00B92087"/>
    <w:rsid w:val="00B92189"/>
    <w:rsid w:val="00BA7907"/>
    <w:rsid w:val="00BB0497"/>
    <w:rsid w:val="00BB6B82"/>
    <w:rsid w:val="00BB7212"/>
    <w:rsid w:val="00BB7CF3"/>
    <w:rsid w:val="00BC2E94"/>
    <w:rsid w:val="00BC649C"/>
    <w:rsid w:val="00BD5DF0"/>
    <w:rsid w:val="00BE02B2"/>
    <w:rsid w:val="00BE0891"/>
    <w:rsid w:val="00BE0D0B"/>
    <w:rsid w:val="00BE756D"/>
    <w:rsid w:val="00BF230C"/>
    <w:rsid w:val="00BF28FF"/>
    <w:rsid w:val="00BF48FC"/>
    <w:rsid w:val="00BF5524"/>
    <w:rsid w:val="00C040A1"/>
    <w:rsid w:val="00C07CCF"/>
    <w:rsid w:val="00C11511"/>
    <w:rsid w:val="00C11BC4"/>
    <w:rsid w:val="00C1345B"/>
    <w:rsid w:val="00C14935"/>
    <w:rsid w:val="00C21A56"/>
    <w:rsid w:val="00C24ACA"/>
    <w:rsid w:val="00C265F4"/>
    <w:rsid w:val="00C27432"/>
    <w:rsid w:val="00C33968"/>
    <w:rsid w:val="00C4032D"/>
    <w:rsid w:val="00C40692"/>
    <w:rsid w:val="00C4154D"/>
    <w:rsid w:val="00C43F54"/>
    <w:rsid w:val="00C4431E"/>
    <w:rsid w:val="00C45507"/>
    <w:rsid w:val="00C45AF0"/>
    <w:rsid w:val="00C462C2"/>
    <w:rsid w:val="00C52B7D"/>
    <w:rsid w:val="00C52CF2"/>
    <w:rsid w:val="00C60EE5"/>
    <w:rsid w:val="00C616BD"/>
    <w:rsid w:val="00C65938"/>
    <w:rsid w:val="00C65FB9"/>
    <w:rsid w:val="00C669FA"/>
    <w:rsid w:val="00C7055F"/>
    <w:rsid w:val="00C7359E"/>
    <w:rsid w:val="00C75901"/>
    <w:rsid w:val="00C75F84"/>
    <w:rsid w:val="00C8162D"/>
    <w:rsid w:val="00C87241"/>
    <w:rsid w:val="00C873FF"/>
    <w:rsid w:val="00C954D9"/>
    <w:rsid w:val="00C97F77"/>
    <w:rsid w:val="00CA515B"/>
    <w:rsid w:val="00CA63A3"/>
    <w:rsid w:val="00CA6FC4"/>
    <w:rsid w:val="00CA7D54"/>
    <w:rsid w:val="00CB364C"/>
    <w:rsid w:val="00CB4B6D"/>
    <w:rsid w:val="00CC7717"/>
    <w:rsid w:val="00CE14C9"/>
    <w:rsid w:val="00CE2C63"/>
    <w:rsid w:val="00CE3262"/>
    <w:rsid w:val="00CE47E6"/>
    <w:rsid w:val="00CE5337"/>
    <w:rsid w:val="00CF3618"/>
    <w:rsid w:val="00CF48BC"/>
    <w:rsid w:val="00CF54B8"/>
    <w:rsid w:val="00CF59C7"/>
    <w:rsid w:val="00CF66E6"/>
    <w:rsid w:val="00D03E1A"/>
    <w:rsid w:val="00D04F88"/>
    <w:rsid w:val="00D05889"/>
    <w:rsid w:val="00D073AA"/>
    <w:rsid w:val="00D1240C"/>
    <w:rsid w:val="00D13121"/>
    <w:rsid w:val="00D1410C"/>
    <w:rsid w:val="00D14F62"/>
    <w:rsid w:val="00D158E0"/>
    <w:rsid w:val="00D16E1A"/>
    <w:rsid w:val="00D2097D"/>
    <w:rsid w:val="00D220B2"/>
    <w:rsid w:val="00D27210"/>
    <w:rsid w:val="00D27D17"/>
    <w:rsid w:val="00D34914"/>
    <w:rsid w:val="00D35924"/>
    <w:rsid w:val="00D35D4C"/>
    <w:rsid w:val="00D4091D"/>
    <w:rsid w:val="00D40D96"/>
    <w:rsid w:val="00D42C4A"/>
    <w:rsid w:val="00D43A41"/>
    <w:rsid w:val="00D4476C"/>
    <w:rsid w:val="00D4612C"/>
    <w:rsid w:val="00D46D4B"/>
    <w:rsid w:val="00D52216"/>
    <w:rsid w:val="00D57660"/>
    <w:rsid w:val="00D6114B"/>
    <w:rsid w:val="00D6129D"/>
    <w:rsid w:val="00D7328E"/>
    <w:rsid w:val="00D748F6"/>
    <w:rsid w:val="00D8043F"/>
    <w:rsid w:val="00D819DA"/>
    <w:rsid w:val="00D81A1F"/>
    <w:rsid w:val="00D836F2"/>
    <w:rsid w:val="00D85EBB"/>
    <w:rsid w:val="00D86F44"/>
    <w:rsid w:val="00D9038C"/>
    <w:rsid w:val="00D90E0B"/>
    <w:rsid w:val="00D91103"/>
    <w:rsid w:val="00D94565"/>
    <w:rsid w:val="00DA0DB6"/>
    <w:rsid w:val="00DA68AF"/>
    <w:rsid w:val="00DB4B28"/>
    <w:rsid w:val="00DB50C8"/>
    <w:rsid w:val="00DC3C8A"/>
    <w:rsid w:val="00DD0912"/>
    <w:rsid w:val="00DD1933"/>
    <w:rsid w:val="00DD29C0"/>
    <w:rsid w:val="00DE3250"/>
    <w:rsid w:val="00DE3349"/>
    <w:rsid w:val="00DE4A50"/>
    <w:rsid w:val="00DF0165"/>
    <w:rsid w:val="00DF30B2"/>
    <w:rsid w:val="00DF57BC"/>
    <w:rsid w:val="00DF6373"/>
    <w:rsid w:val="00E00BDB"/>
    <w:rsid w:val="00E00EC4"/>
    <w:rsid w:val="00E029EC"/>
    <w:rsid w:val="00E02EB3"/>
    <w:rsid w:val="00E03B60"/>
    <w:rsid w:val="00E041E1"/>
    <w:rsid w:val="00E056A2"/>
    <w:rsid w:val="00E06C84"/>
    <w:rsid w:val="00E12B3A"/>
    <w:rsid w:val="00E13D7C"/>
    <w:rsid w:val="00E13EDE"/>
    <w:rsid w:val="00E16E7D"/>
    <w:rsid w:val="00E200F1"/>
    <w:rsid w:val="00E24FF7"/>
    <w:rsid w:val="00E31A03"/>
    <w:rsid w:val="00E3723B"/>
    <w:rsid w:val="00E40F47"/>
    <w:rsid w:val="00E44C65"/>
    <w:rsid w:val="00E4649E"/>
    <w:rsid w:val="00E47AF1"/>
    <w:rsid w:val="00E51C13"/>
    <w:rsid w:val="00E52E01"/>
    <w:rsid w:val="00E53A92"/>
    <w:rsid w:val="00E54023"/>
    <w:rsid w:val="00E54601"/>
    <w:rsid w:val="00E57305"/>
    <w:rsid w:val="00E60289"/>
    <w:rsid w:val="00E615A1"/>
    <w:rsid w:val="00E65743"/>
    <w:rsid w:val="00E66265"/>
    <w:rsid w:val="00E66A1D"/>
    <w:rsid w:val="00E742B1"/>
    <w:rsid w:val="00E7538E"/>
    <w:rsid w:val="00E77C7D"/>
    <w:rsid w:val="00E82953"/>
    <w:rsid w:val="00E8508C"/>
    <w:rsid w:val="00E85504"/>
    <w:rsid w:val="00E8673D"/>
    <w:rsid w:val="00E87967"/>
    <w:rsid w:val="00E87D9B"/>
    <w:rsid w:val="00E91512"/>
    <w:rsid w:val="00E91EE2"/>
    <w:rsid w:val="00E924BA"/>
    <w:rsid w:val="00E92782"/>
    <w:rsid w:val="00EA1729"/>
    <w:rsid w:val="00EA1EF2"/>
    <w:rsid w:val="00EA7602"/>
    <w:rsid w:val="00EA761A"/>
    <w:rsid w:val="00EA79FB"/>
    <w:rsid w:val="00EB4600"/>
    <w:rsid w:val="00EC06F1"/>
    <w:rsid w:val="00EC129B"/>
    <w:rsid w:val="00EC3324"/>
    <w:rsid w:val="00EC47F4"/>
    <w:rsid w:val="00EC6A89"/>
    <w:rsid w:val="00EC7EC6"/>
    <w:rsid w:val="00ED2B68"/>
    <w:rsid w:val="00ED2CC7"/>
    <w:rsid w:val="00ED3608"/>
    <w:rsid w:val="00ED5B9F"/>
    <w:rsid w:val="00ED7782"/>
    <w:rsid w:val="00EE0731"/>
    <w:rsid w:val="00EF01DD"/>
    <w:rsid w:val="00EF29BD"/>
    <w:rsid w:val="00EF2B28"/>
    <w:rsid w:val="00EF532F"/>
    <w:rsid w:val="00EF544A"/>
    <w:rsid w:val="00EF5868"/>
    <w:rsid w:val="00EF5BFA"/>
    <w:rsid w:val="00F01EA1"/>
    <w:rsid w:val="00F043C4"/>
    <w:rsid w:val="00F06142"/>
    <w:rsid w:val="00F13E68"/>
    <w:rsid w:val="00F15564"/>
    <w:rsid w:val="00F159E7"/>
    <w:rsid w:val="00F15F35"/>
    <w:rsid w:val="00F16A2D"/>
    <w:rsid w:val="00F21F5F"/>
    <w:rsid w:val="00F2266F"/>
    <w:rsid w:val="00F2314A"/>
    <w:rsid w:val="00F255E6"/>
    <w:rsid w:val="00F30BC4"/>
    <w:rsid w:val="00F30C76"/>
    <w:rsid w:val="00F32FFC"/>
    <w:rsid w:val="00F33169"/>
    <w:rsid w:val="00F43000"/>
    <w:rsid w:val="00F43DF2"/>
    <w:rsid w:val="00F454BD"/>
    <w:rsid w:val="00F52911"/>
    <w:rsid w:val="00F52CC1"/>
    <w:rsid w:val="00F53F69"/>
    <w:rsid w:val="00F548E5"/>
    <w:rsid w:val="00F54AD5"/>
    <w:rsid w:val="00F575A2"/>
    <w:rsid w:val="00F61D5A"/>
    <w:rsid w:val="00F63191"/>
    <w:rsid w:val="00F65673"/>
    <w:rsid w:val="00F65BD2"/>
    <w:rsid w:val="00F674E6"/>
    <w:rsid w:val="00F6786E"/>
    <w:rsid w:val="00F67D31"/>
    <w:rsid w:val="00F70256"/>
    <w:rsid w:val="00F70377"/>
    <w:rsid w:val="00F7131E"/>
    <w:rsid w:val="00F71FA7"/>
    <w:rsid w:val="00F74079"/>
    <w:rsid w:val="00F77B1C"/>
    <w:rsid w:val="00F80458"/>
    <w:rsid w:val="00F831FE"/>
    <w:rsid w:val="00F8513D"/>
    <w:rsid w:val="00F9025C"/>
    <w:rsid w:val="00F904FF"/>
    <w:rsid w:val="00FA040D"/>
    <w:rsid w:val="00FA2B52"/>
    <w:rsid w:val="00FA667B"/>
    <w:rsid w:val="00FB0945"/>
    <w:rsid w:val="00FB0D8E"/>
    <w:rsid w:val="00FB40FC"/>
    <w:rsid w:val="00FB5506"/>
    <w:rsid w:val="00FC1D99"/>
    <w:rsid w:val="00FC22A0"/>
    <w:rsid w:val="00FC7421"/>
    <w:rsid w:val="00FD1463"/>
    <w:rsid w:val="00FE03F5"/>
    <w:rsid w:val="00FE5F84"/>
    <w:rsid w:val="00FE661E"/>
    <w:rsid w:val="00FE7EB9"/>
    <w:rsid w:val="00FF0C0F"/>
    <w:rsid w:val="00FF2F74"/>
    <w:rsid w:val="00FF41CC"/>
    <w:rsid w:val="00FF4962"/>
    <w:rsid w:val="00FF7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38"/>
        <o:r id="V:Rule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03F93"/>
  </w:style>
  <w:style w:type="paragraph" w:styleId="1">
    <w:name w:val="heading 1"/>
    <w:basedOn w:val="a"/>
    <w:next w:val="a"/>
    <w:link w:val="10"/>
    <w:qFormat/>
    <w:rsid w:val="0059307F"/>
    <w:pPr>
      <w:keepNext/>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59307F"/>
    <w:pPr>
      <w:keepNext/>
      <w:jc w:val="left"/>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9307F"/>
    <w:pPr>
      <w:keepNext/>
      <w:ind w:left="4956"/>
      <w:jc w:val="left"/>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59307F"/>
    <w:pPr>
      <w:keepNext/>
      <w:jc w:val="left"/>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59307F"/>
    <w:pPr>
      <w:keepNext/>
      <w:ind w:firstLine="709"/>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9307F"/>
    <w:pPr>
      <w:keepNext/>
      <w:jc w:val="both"/>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qFormat/>
    <w:rsid w:val="0059307F"/>
    <w:pPr>
      <w:keepNext/>
      <w:ind w:left="6521" w:hanging="6521"/>
      <w:jc w:val="both"/>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59307F"/>
    <w:pPr>
      <w:keepNext/>
      <w:jc w:val="right"/>
      <w:outlineLvl w:val="7"/>
    </w:pPr>
    <w:rPr>
      <w:rFonts w:ascii="Arial" w:eastAsia="Times New Roman" w:hAnsi="Arial" w:cs="Arial"/>
      <w:color w:val="000000"/>
      <w:sz w:val="28"/>
      <w:szCs w:val="24"/>
      <w:lang w:eastAsia="ru-RU"/>
    </w:rPr>
  </w:style>
  <w:style w:type="paragraph" w:styleId="9">
    <w:name w:val="heading 9"/>
    <w:basedOn w:val="a"/>
    <w:next w:val="a"/>
    <w:link w:val="90"/>
    <w:qFormat/>
    <w:rsid w:val="0059307F"/>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rsid w:val="00EC6A89"/>
    <w:rPr>
      <w:rFonts w:ascii="Times New Roman" w:eastAsia="Times New Roman" w:hAnsi="Times New Roman" w:cs="Times New Roman"/>
      <w:sz w:val="27"/>
      <w:szCs w:val="27"/>
      <w:shd w:val="clear" w:color="auto" w:fill="FFFFFF"/>
    </w:rPr>
  </w:style>
  <w:style w:type="character" w:customStyle="1" w:styleId="a3">
    <w:name w:val="Основной текст_"/>
    <w:basedOn w:val="a0"/>
    <w:link w:val="23"/>
    <w:rsid w:val="00EC6A89"/>
    <w:rPr>
      <w:rFonts w:ascii="Times New Roman" w:eastAsia="Times New Roman" w:hAnsi="Times New Roman" w:cs="Times New Roman"/>
      <w:sz w:val="27"/>
      <w:szCs w:val="27"/>
      <w:shd w:val="clear" w:color="auto" w:fill="FFFFFF"/>
    </w:rPr>
  </w:style>
  <w:style w:type="character" w:customStyle="1" w:styleId="11">
    <w:name w:val="Основной текст1"/>
    <w:basedOn w:val="a3"/>
    <w:rsid w:val="00EC6A89"/>
    <w:rPr>
      <w:rFonts w:ascii="Times New Roman" w:eastAsia="Times New Roman" w:hAnsi="Times New Roman" w:cs="Times New Roman"/>
      <w:sz w:val="27"/>
      <w:szCs w:val="27"/>
      <w:u w:val="single"/>
      <w:shd w:val="clear" w:color="auto" w:fill="FFFFFF"/>
    </w:rPr>
  </w:style>
  <w:style w:type="paragraph" w:customStyle="1" w:styleId="22">
    <w:name w:val="Заголовок №2"/>
    <w:basedOn w:val="a"/>
    <w:link w:val="21"/>
    <w:rsid w:val="00EC6A89"/>
    <w:pPr>
      <w:shd w:val="clear" w:color="auto" w:fill="FFFFFF"/>
      <w:spacing w:before="180" w:after="180" w:line="326" w:lineRule="exact"/>
      <w:outlineLvl w:val="1"/>
    </w:pPr>
    <w:rPr>
      <w:rFonts w:ascii="Times New Roman" w:eastAsia="Times New Roman" w:hAnsi="Times New Roman" w:cs="Times New Roman"/>
      <w:sz w:val="27"/>
      <w:szCs w:val="27"/>
    </w:rPr>
  </w:style>
  <w:style w:type="paragraph" w:customStyle="1" w:styleId="23">
    <w:name w:val="Основной текст2"/>
    <w:basedOn w:val="a"/>
    <w:link w:val="a3"/>
    <w:rsid w:val="00EC6A89"/>
    <w:pPr>
      <w:shd w:val="clear" w:color="auto" w:fill="FFFFFF"/>
      <w:spacing w:before="300" w:line="322" w:lineRule="exact"/>
      <w:jc w:val="both"/>
    </w:pPr>
    <w:rPr>
      <w:rFonts w:ascii="Times New Roman" w:eastAsia="Times New Roman" w:hAnsi="Times New Roman" w:cs="Times New Roman"/>
      <w:sz w:val="27"/>
      <w:szCs w:val="27"/>
    </w:rPr>
  </w:style>
  <w:style w:type="character" w:customStyle="1" w:styleId="a4">
    <w:name w:val="Основной текст + Полужирный"/>
    <w:basedOn w:val="a3"/>
    <w:rsid w:val="00C52B7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0">
    <w:name w:val="Заголовок 1 Знак"/>
    <w:basedOn w:val="a0"/>
    <w:link w:val="1"/>
    <w:rsid w:val="0059307F"/>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9307F"/>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9307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9307F"/>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59307F"/>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9307F"/>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9307F"/>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59307F"/>
    <w:rPr>
      <w:rFonts w:ascii="Arial" w:eastAsia="Times New Roman" w:hAnsi="Arial" w:cs="Arial"/>
      <w:color w:val="000000"/>
      <w:sz w:val="28"/>
      <w:szCs w:val="24"/>
      <w:lang w:eastAsia="ru-RU"/>
    </w:rPr>
  </w:style>
  <w:style w:type="character" w:customStyle="1" w:styleId="90">
    <w:name w:val="Заголовок 9 Знак"/>
    <w:basedOn w:val="a0"/>
    <w:link w:val="9"/>
    <w:rsid w:val="0059307F"/>
    <w:rPr>
      <w:rFonts w:ascii="Arial" w:eastAsia="Times New Roman" w:hAnsi="Arial" w:cs="Arial"/>
      <w:lang w:eastAsia="ru-RU"/>
    </w:rPr>
  </w:style>
  <w:style w:type="paragraph" w:styleId="a5">
    <w:name w:val="Body Text Indent"/>
    <w:basedOn w:val="a"/>
    <w:link w:val="a6"/>
    <w:rsid w:val="0059307F"/>
    <w:pPr>
      <w:ind w:firstLine="708"/>
      <w:jc w:val="left"/>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59307F"/>
    <w:rPr>
      <w:rFonts w:ascii="Times New Roman" w:eastAsia="Times New Roman" w:hAnsi="Times New Roman" w:cs="Times New Roman"/>
      <w:sz w:val="28"/>
      <w:szCs w:val="24"/>
      <w:lang w:eastAsia="ru-RU"/>
    </w:rPr>
  </w:style>
  <w:style w:type="paragraph" w:styleId="a7">
    <w:name w:val="Body Text"/>
    <w:basedOn w:val="a"/>
    <w:link w:val="a8"/>
    <w:rsid w:val="0059307F"/>
    <w:pPr>
      <w:jc w:val="left"/>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59307F"/>
    <w:rPr>
      <w:rFonts w:ascii="Times New Roman" w:eastAsia="Times New Roman" w:hAnsi="Times New Roman" w:cs="Times New Roman"/>
      <w:sz w:val="28"/>
      <w:szCs w:val="24"/>
      <w:lang w:eastAsia="ru-RU"/>
    </w:rPr>
  </w:style>
  <w:style w:type="paragraph" w:styleId="24">
    <w:name w:val="Body Text 2"/>
    <w:basedOn w:val="a"/>
    <w:link w:val="25"/>
    <w:rsid w:val="0059307F"/>
    <w:pPr>
      <w:jc w:val="left"/>
    </w:pPr>
    <w:rPr>
      <w:rFonts w:ascii="Times New Roman" w:eastAsia="Times New Roman" w:hAnsi="Times New Roman" w:cs="Times New Roman"/>
      <w:noProof/>
      <w:color w:val="FF0000"/>
      <w:sz w:val="20"/>
      <w:szCs w:val="24"/>
      <w:lang w:eastAsia="ru-RU"/>
    </w:rPr>
  </w:style>
  <w:style w:type="character" w:customStyle="1" w:styleId="25">
    <w:name w:val="Основной текст 2 Знак"/>
    <w:basedOn w:val="a0"/>
    <w:link w:val="24"/>
    <w:rsid w:val="0059307F"/>
    <w:rPr>
      <w:rFonts w:ascii="Times New Roman" w:eastAsia="Times New Roman" w:hAnsi="Times New Roman" w:cs="Times New Roman"/>
      <w:noProof/>
      <w:color w:val="FF0000"/>
      <w:sz w:val="20"/>
      <w:szCs w:val="24"/>
      <w:lang w:eastAsia="ru-RU"/>
    </w:rPr>
  </w:style>
  <w:style w:type="paragraph" w:styleId="26">
    <w:name w:val="Body Text Indent 2"/>
    <w:basedOn w:val="a"/>
    <w:link w:val="27"/>
    <w:rsid w:val="0059307F"/>
    <w:pPr>
      <w:ind w:left="4248"/>
      <w:jc w:val="left"/>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59307F"/>
    <w:rPr>
      <w:rFonts w:ascii="Times New Roman" w:eastAsia="Times New Roman" w:hAnsi="Times New Roman" w:cs="Times New Roman"/>
      <w:sz w:val="28"/>
      <w:szCs w:val="24"/>
      <w:lang w:eastAsia="ru-RU"/>
    </w:rPr>
  </w:style>
  <w:style w:type="paragraph" w:styleId="a9">
    <w:name w:val="header"/>
    <w:aliases w:val="ВерхКолонтитул,Знак Знак Знак Знак Знак Знак,Знак Знак Знак Знак Знак Знак Знак Знак"/>
    <w:basedOn w:val="a"/>
    <w:link w:val="aa"/>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a">
    <w:name w:val="Верхний колонтитул Знак"/>
    <w:aliases w:val="ВерхКолонтитул Знак,Знак Знак Знак Знак Знак Знак Знак1,Знак Знак Знак Знак Знак Знак Знак Знак Знак"/>
    <w:basedOn w:val="a0"/>
    <w:link w:val="a9"/>
    <w:rsid w:val="0059307F"/>
    <w:rPr>
      <w:rFonts w:ascii="Times New Roman" w:eastAsia="Times New Roman" w:hAnsi="Times New Roman" w:cs="Times New Roman"/>
      <w:sz w:val="24"/>
      <w:szCs w:val="24"/>
      <w:lang w:eastAsia="ru-RU"/>
    </w:rPr>
  </w:style>
  <w:style w:type="paragraph" w:styleId="ab">
    <w:name w:val="footer"/>
    <w:basedOn w:val="a"/>
    <w:link w:val="ac"/>
    <w:uiPriority w:val="99"/>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59307F"/>
    <w:rPr>
      <w:rFonts w:ascii="Times New Roman" w:eastAsia="Times New Roman" w:hAnsi="Times New Roman" w:cs="Times New Roman"/>
      <w:sz w:val="24"/>
      <w:szCs w:val="24"/>
      <w:lang w:eastAsia="ru-RU"/>
    </w:rPr>
  </w:style>
  <w:style w:type="paragraph" w:styleId="31">
    <w:name w:val="Body Text 3"/>
    <w:basedOn w:val="a"/>
    <w:link w:val="32"/>
    <w:rsid w:val="0059307F"/>
    <w:pPr>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59307F"/>
    <w:rPr>
      <w:rFonts w:ascii="Times New Roman" w:eastAsia="Times New Roman" w:hAnsi="Times New Roman" w:cs="Times New Roman"/>
      <w:sz w:val="28"/>
      <w:szCs w:val="24"/>
      <w:lang w:eastAsia="ru-RU"/>
    </w:rPr>
  </w:style>
  <w:style w:type="paragraph" w:styleId="33">
    <w:name w:val="Body Text Indent 3"/>
    <w:basedOn w:val="a"/>
    <w:link w:val="34"/>
    <w:rsid w:val="0059307F"/>
    <w:pPr>
      <w:ind w:left="5664"/>
      <w:jc w:val="left"/>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59307F"/>
    <w:rPr>
      <w:rFonts w:ascii="Times New Roman" w:eastAsia="Times New Roman" w:hAnsi="Times New Roman" w:cs="Times New Roman"/>
      <w:sz w:val="28"/>
      <w:szCs w:val="24"/>
      <w:lang w:eastAsia="ru-RU"/>
    </w:rPr>
  </w:style>
  <w:style w:type="paragraph" w:styleId="ad">
    <w:name w:val="Balloon Text"/>
    <w:basedOn w:val="a"/>
    <w:link w:val="ae"/>
    <w:rsid w:val="0059307F"/>
    <w:pPr>
      <w:jc w:val="left"/>
    </w:pPr>
    <w:rPr>
      <w:rFonts w:ascii="Tahoma" w:eastAsia="Times New Roman" w:hAnsi="Tahoma" w:cs="Tahoma"/>
      <w:sz w:val="16"/>
      <w:szCs w:val="16"/>
      <w:lang w:eastAsia="ru-RU"/>
    </w:rPr>
  </w:style>
  <w:style w:type="character" w:customStyle="1" w:styleId="ae">
    <w:name w:val="Текст выноски Знак"/>
    <w:basedOn w:val="a0"/>
    <w:link w:val="ad"/>
    <w:rsid w:val="0059307F"/>
    <w:rPr>
      <w:rFonts w:ascii="Tahoma" w:eastAsia="Times New Roman" w:hAnsi="Tahoma" w:cs="Tahoma"/>
      <w:sz w:val="16"/>
      <w:szCs w:val="16"/>
      <w:lang w:eastAsia="ru-RU"/>
    </w:rPr>
  </w:style>
  <w:style w:type="paragraph" w:styleId="af">
    <w:name w:val="Title"/>
    <w:basedOn w:val="a"/>
    <w:link w:val="af0"/>
    <w:qFormat/>
    <w:rsid w:val="0059307F"/>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rsid w:val="0059307F"/>
    <w:rPr>
      <w:rFonts w:ascii="Times New Roman" w:eastAsia="Times New Roman" w:hAnsi="Times New Roman" w:cs="Times New Roman"/>
      <w:b/>
      <w:bCs/>
      <w:sz w:val="28"/>
      <w:szCs w:val="24"/>
      <w:lang w:eastAsia="ru-RU"/>
    </w:rPr>
  </w:style>
  <w:style w:type="paragraph" w:styleId="af1">
    <w:name w:val="Normal (Web)"/>
    <w:aliases w:val=" Знак,Знак,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59307F"/>
    <w:pPr>
      <w:jc w:val="left"/>
    </w:pPr>
    <w:rPr>
      <w:rFonts w:ascii="Times New Roman" w:eastAsia="Times New Roman" w:hAnsi="Times New Roman" w:cs="Times New Roman"/>
      <w:sz w:val="24"/>
      <w:szCs w:val="24"/>
      <w:lang w:eastAsia="ru-RU"/>
    </w:rPr>
  </w:style>
  <w:style w:type="character" w:styleId="af2">
    <w:name w:val="Emphasis"/>
    <w:qFormat/>
    <w:rsid w:val="0059307F"/>
    <w:rPr>
      <w:i/>
      <w:iCs/>
    </w:rPr>
  </w:style>
  <w:style w:type="character" w:styleId="af3">
    <w:name w:val="page number"/>
    <w:basedOn w:val="a0"/>
    <w:rsid w:val="0059307F"/>
  </w:style>
  <w:style w:type="paragraph" w:customStyle="1" w:styleId="210">
    <w:name w:val="Основной текст с отступом 21"/>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12">
    <w:name w:val="Знак Знак1"/>
    <w:aliases w:val="Знак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Знак Знак"/>
    <w:basedOn w:val="a0"/>
    <w:rsid w:val="0059307F"/>
    <w:rPr>
      <w:sz w:val="24"/>
      <w:szCs w:val="24"/>
      <w:lang w:val="ru-RU" w:eastAsia="ru-RU" w:bidi="ar-SA"/>
    </w:rPr>
  </w:style>
  <w:style w:type="paragraph" w:styleId="af4">
    <w:name w:val="No Spacing"/>
    <w:aliases w:val="с интервалом,No Spacing"/>
    <w:link w:val="af5"/>
    <w:uiPriority w:val="1"/>
    <w:qFormat/>
    <w:rsid w:val="0059307F"/>
    <w:pPr>
      <w:jc w:val="left"/>
    </w:pPr>
    <w:rPr>
      <w:rFonts w:ascii="Calibri" w:eastAsia="Calibri" w:hAnsi="Calibri" w:cs="Times New Roman"/>
    </w:rPr>
  </w:style>
  <w:style w:type="paragraph" w:customStyle="1" w:styleId="211">
    <w:name w:val="Основной текст с отступом 211"/>
    <w:basedOn w:val="a"/>
    <w:rsid w:val="0059307F"/>
    <w:pPr>
      <w:ind w:firstLine="705"/>
      <w:jc w:val="left"/>
    </w:pPr>
    <w:rPr>
      <w:rFonts w:ascii="Times New Roman" w:eastAsia="Times New Roman" w:hAnsi="Times New Roman" w:cs="Times New Roman"/>
      <w:b/>
      <w:sz w:val="28"/>
      <w:szCs w:val="20"/>
      <w:lang w:val="en-US" w:eastAsia="ru-RU"/>
    </w:rPr>
  </w:style>
  <w:style w:type="table" w:styleId="af6">
    <w:name w:val="Table Grid"/>
    <w:basedOn w:val="a1"/>
    <w:uiPriority w:val="59"/>
    <w:rsid w:val="0059307F"/>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link w:val="NoSpacingChar"/>
    <w:uiPriority w:val="99"/>
    <w:rsid w:val="0059307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307F"/>
  </w:style>
  <w:style w:type="paragraph" w:customStyle="1" w:styleId="ConsPlusNonformat">
    <w:name w:val="ConsPlusNonformat"/>
    <w:rsid w:val="0059307F"/>
    <w:pPr>
      <w:autoSpaceDE w:val="0"/>
      <w:autoSpaceDN w:val="0"/>
      <w:adjustRightInd w:val="0"/>
      <w:jc w:val="left"/>
    </w:pPr>
    <w:rPr>
      <w:rFonts w:ascii="Courier New" w:eastAsia="Calibri" w:hAnsi="Courier New" w:cs="Courier New"/>
      <w:sz w:val="20"/>
      <w:szCs w:val="20"/>
      <w:lang w:eastAsia="ru-RU"/>
    </w:rPr>
  </w:style>
  <w:style w:type="character" w:customStyle="1" w:styleId="s1">
    <w:name w:val="s1"/>
    <w:basedOn w:val="a0"/>
    <w:rsid w:val="0059307F"/>
  </w:style>
  <w:style w:type="character" w:customStyle="1" w:styleId="NormalWebChar">
    <w:name w:val="Normal (Web) Char"/>
    <w:aliases w:val="Обычный (Web) Char,Обычный (веб)1 Char,Обычный (веб) Знак Char,Обычный (веб) Знак1 Char,Обычный (веб) Знак Знак Char,Обычный (веб) Знак2 Знак Char,Обычный (веб) Знак Знак1 Знак Char,Обычный (веб) Знак1 Знак Знак1 Char,Зн Char"/>
    <w:locked/>
    <w:rsid w:val="0059307F"/>
    <w:rPr>
      <w:sz w:val="20"/>
    </w:rPr>
  </w:style>
  <w:style w:type="paragraph" w:customStyle="1" w:styleId="220">
    <w:name w:val="Основной текст с отступом 22"/>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Bodytext">
    <w:name w:val="Body text_"/>
    <w:basedOn w:val="a0"/>
    <w:locked/>
    <w:rsid w:val="0059307F"/>
    <w:rPr>
      <w:sz w:val="26"/>
      <w:szCs w:val="26"/>
      <w:lang w:bidi="ar-SA"/>
    </w:rPr>
  </w:style>
  <w:style w:type="paragraph" w:customStyle="1" w:styleId="35">
    <w:name w:val="Основной текст3"/>
    <w:basedOn w:val="a"/>
    <w:rsid w:val="0059307F"/>
    <w:pPr>
      <w:widowControl w:val="0"/>
      <w:shd w:val="clear" w:color="auto" w:fill="FFFFFF"/>
      <w:spacing w:before="420" w:after="300" w:line="317" w:lineRule="exact"/>
      <w:jc w:val="both"/>
    </w:pPr>
    <w:rPr>
      <w:rFonts w:ascii="Times New Roman" w:eastAsia="Times New Roman" w:hAnsi="Times New Roman" w:cs="Times New Roman"/>
      <w:sz w:val="26"/>
      <w:szCs w:val="26"/>
      <w:lang w:eastAsia="ru-RU"/>
    </w:rPr>
  </w:style>
  <w:style w:type="character" w:styleId="af7">
    <w:name w:val="Hyperlink"/>
    <w:basedOn w:val="a0"/>
    <w:uiPriority w:val="99"/>
    <w:rsid w:val="0059307F"/>
    <w:rPr>
      <w:color w:val="0000FF"/>
      <w:u w:val="single"/>
    </w:rPr>
  </w:style>
  <w:style w:type="character" w:customStyle="1" w:styleId="221">
    <w:name w:val="Заголовок №2 (2)_"/>
    <w:basedOn w:val="a0"/>
    <w:link w:val="222"/>
    <w:rsid w:val="00AF06E4"/>
    <w:rPr>
      <w:rFonts w:ascii="Times New Roman" w:eastAsia="Times New Roman" w:hAnsi="Times New Roman" w:cs="Times New Roman"/>
      <w:sz w:val="27"/>
      <w:szCs w:val="27"/>
      <w:shd w:val="clear" w:color="auto" w:fill="FFFFFF"/>
    </w:rPr>
  </w:style>
  <w:style w:type="character" w:customStyle="1" w:styleId="28">
    <w:name w:val="Подпись к таблице (2)_"/>
    <w:basedOn w:val="a0"/>
    <w:link w:val="29"/>
    <w:rsid w:val="00AF06E4"/>
    <w:rPr>
      <w:rFonts w:ascii="Times New Roman" w:eastAsia="Times New Roman" w:hAnsi="Times New Roman" w:cs="Times New Roman"/>
      <w:sz w:val="27"/>
      <w:szCs w:val="27"/>
      <w:shd w:val="clear" w:color="auto" w:fill="FFFFFF"/>
    </w:rPr>
  </w:style>
  <w:style w:type="character" w:customStyle="1" w:styleId="af8">
    <w:name w:val="Подпись к таблице_"/>
    <w:basedOn w:val="a0"/>
    <w:rsid w:val="00AF06E4"/>
    <w:rPr>
      <w:rFonts w:ascii="Times New Roman" w:eastAsia="Times New Roman" w:hAnsi="Times New Roman" w:cs="Times New Roman"/>
      <w:b w:val="0"/>
      <w:bCs w:val="0"/>
      <w:i w:val="0"/>
      <w:iCs w:val="0"/>
      <w:smallCaps w:val="0"/>
      <w:strike w:val="0"/>
      <w:spacing w:val="0"/>
      <w:sz w:val="27"/>
      <w:szCs w:val="27"/>
    </w:rPr>
  </w:style>
  <w:style w:type="character" w:customStyle="1" w:styleId="af9">
    <w:name w:val="Подпись к таблице"/>
    <w:basedOn w:val="af8"/>
    <w:rsid w:val="00AF06E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1">
    <w:name w:val="Основной текст (7)_"/>
    <w:basedOn w:val="a0"/>
    <w:link w:val="72"/>
    <w:rsid w:val="00AF06E4"/>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rsid w:val="00AF06E4"/>
    <w:rPr>
      <w:rFonts w:ascii="Times New Roman" w:eastAsia="Times New Roman" w:hAnsi="Times New Roman" w:cs="Times New Roman"/>
      <w:shd w:val="clear" w:color="auto" w:fill="FFFFFF"/>
    </w:rPr>
  </w:style>
  <w:style w:type="paragraph" w:customStyle="1" w:styleId="222">
    <w:name w:val="Заголовок №2 (2)"/>
    <w:basedOn w:val="a"/>
    <w:link w:val="221"/>
    <w:rsid w:val="00AF06E4"/>
    <w:pPr>
      <w:shd w:val="clear" w:color="auto" w:fill="FFFFFF"/>
      <w:spacing w:after="180" w:line="0" w:lineRule="atLeast"/>
      <w:jc w:val="left"/>
      <w:outlineLvl w:val="1"/>
    </w:pPr>
    <w:rPr>
      <w:rFonts w:ascii="Times New Roman" w:eastAsia="Times New Roman" w:hAnsi="Times New Roman" w:cs="Times New Roman"/>
      <w:sz w:val="27"/>
      <w:szCs w:val="27"/>
    </w:rPr>
  </w:style>
  <w:style w:type="paragraph" w:customStyle="1" w:styleId="29">
    <w:name w:val="Подпись к таблице (2)"/>
    <w:basedOn w:val="a"/>
    <w:link w:val="28"/>
    <w:rsid w:val="00AF06E4"/>
    <w:pPr>
      <w:shd w:val="clear" w:color="auto" w:fill="FFFFFF"/>
      <w:spacing w:line="0" w:lineRule="atLeast"/>
      <w:jc w:val="left"/>
    </w:pPr>
    <w:rPr>
      <w:rFonts w:ascii="Times New Roman" w:eastAsia="Times New Roman" w:hAnsi="Times New Roman" w:cs="Times New Roman"/>
      <w:sz w:val="27"/>
      <w:szCs w:val="27"/>
    </w:rPr>
  </w:style>
  <w:style w:type="paragraph" w:customStyle="1" w:styleId="72">
    <w:name w:val="Основной текст (7)"/>
    <w:basedOn w:val="a"/>
    <w:link w:val="71"/>
    <w:rsid w:val="00AF06E4"/>
    <w:pPr>
      <w:shd w:val="clear" w:color="auto" w:fill="FFFFFF"/>
      <w:spacing w:line="0" w:lineRule="atLeast"/>
      <w:jc w:val="left"/>
    </w:pPr>
    <w:rPr>
      <w:rFonts w:ascii="Times New Roman" w:eastAsia="Times New Roman" w:hAnsi="Times New Roman" w:cs="Times New Roman"/>
      <w:sz w:val="23"/>
      <w:szCs w:val="23"/>
    </w:rPr>
  </w:style>
  <w:style w:type="paragraph" w:customStyle="1" w:styleId="62">
    <w:name w:val="Основной текст (6)"/>
    <w:basedOn w:val="a"/>
    <w:link w:val="61"/>
    <w:rsid w:val="00AF06E4"/>
    <w:pPr>
      <w:shd w:val="clear" w:color="auto" w:fill="FFFFFF"/>
      <w:spacing w:line="0" w:lineRule="atLeast"/>
      <w:ind w:hanging="280"/>
      <w:jc w:val="left"/>
    </w:pPr>
    <w:rPr>
      <w:rFonts w:ascii="Times New Roman" w:eastAsia="Times New Roman" w:hAnsi="Times New Roman" w:cs="Times New Roman"/>
    </w:rPr>
  </w:style>
  <w:style w:type="paragraph" w:customStyle="1" w:styleId="ListParagraph1">
    <w:name w:val="List Paragraph1"/>
    <w:basedOn w:val="a"/>
    <w:link w:val="ListParagraphChar"/>
    <w:uiPriority w:val="99"/>
    <w:rsid w:val="00AF06E4"/>
    <w:pPr>
      <w:ind w:left="720"/>
      <w:contextualSpacing/>
      <w:jc w:val="left"/>
    </w:pPr>
    <w:rPr>
      <w:rFonts w:ascii="Cambria" w:eastAsia="MS ??" w:hAnsi="Cambria" w:cs="Times New Roman"/>
      <w:sz w:val="24"/>
      <w:szCs w:val="24"/>
      <w:lang w:eastAsia="ru-RU"/>
    </w:rPr>
  </w:style>
  <w:style w:type="character" w:customStyle="1" w:styleId="ListParagraphChar">
    <w:name w:val="List Paragraph Char"/>
    <w:link w:val="ListParagraph1"/>
    <w:uiPriority w:val="99"/>
    <w:locked/>
    <w:rsid w:val="00AF06E4"/>
    <w:rPr>
      <w:rFonts w:ascii="Cambria" w:eastAsia="MS ??" w:hAnsi="Cambria" w:cs="Times New Roman"/>
      <w:sz w:val="24"/>
      <w:szCs w:val="24"/>
      <w:lang w:eastAsia="ru-RU"/>
    </w:rPr>
  </w:style>
  <w:style w:type="paragraph" w:customStyle="1" w:styleId="ConsPlusTitle">
    <w:name w:val="ConsPlusTitle"/>
    <w:uiPriority w:val="99"/>
    <w:rsid w:val="00AF06E4"/>
    <w:pPr>
      <w:autoSpaceDE w:val="0"/>
      <w:autoSpaceDN w:val="0"/>
      <w:adjustRightInd w:val="0"/>
      <w:jc w:val="left"/>
    </w:pPr>
    <w:rPr>
      <w:rFonts w:ascii="Arial" w:eastAsia="MS ??" w:hAnsi="Arial" w:cs="Arial"/>
      <w:b/>
      <w:bCs/>
      <w:sz w:val="20"/>
      <w:szCs w:val="20"/>
      <w:lang w:eastAsia="ru-RU"/>
    </w:rPr>
  </w:style>
  <w:style w:type="paragraph" w:styleId="afa">
    <w:name w:val="List Paragraph"/>
    <w:basedOn w:val="a"/>
    <w:link w:val="afb"/>
    <w:uiPriority w:val="34"/>
    <w:qFormat/>
    <w:rsid w:val="00AF06E4"/>
    <w:pPr>
      <w:ind w:left="720"/>
      <w:contextualSpacing/>
      <w:jc w:val="left"/>
    </w:pPr>
    <w:rPr>
      <w:rFonts w:ascii="Cambria" w:eastAsia="MS ??" w:hAnsi="Cambria" w:cs="Times New Roman"/>
      <w:sz w:val="24"/>
      <w:szCs w:val="24"/>
      <w:lang w:eastAsia="ru-RU"/>
    </w:rPr>
  </w:style>
  <w:style w:type="paragraph" w:customStyle="1" w:styleId="2a">
    <w:name w:val="Абзац списка2"/>
    <w:basedOn w:val="a"/>
    <w:rsid w:val="00AF06E4"/>
    <w:pPr>
      <w:ind w:left="720"/>
      <w:contextualSpacing/>
      <w:jc w:val="left"/>
    </w:pPr>
    <w:rPr>
      <w:rFonts w:ascii="Cambria" w:eastAsia="MS ??" w:hAnsi="Cambria" w:cs="Times New Roman"/>
      <w:sz w:val="24"/>
      <w:szCs w:val="24"/>
      <w:lang w:eastAsia="ru-RU"/>
    </w:rPr>
  </w:style>
  <w:style w:type="character" w:customStyle="1" w:styleId="91">
    <w:name w:val="Основной текст + 9"/>
    <w:aliases w:val="5 pt,Интервал 0 pt,Не полужирный"/>
    <w:basedOn w:val="a3"/>
    <w:rsid w:val="002958F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shd w:val="clear" w:color="auto" w:fill="FFFFFF"/>
      <w:lang w:val="ru-RU" w:eastAsia="ru-RU" w:bidi="ru-RU"/>
    </w:rPr>
  </w:style>
  <w:style w:type="character" w:customStyle="1" w:styleId="af5">
    <w:name w:val="Без интервала Знак"/>
    <w:aliases w:val="с интервалом Знак,No Spacing Знак"/>
    <w:link w:val="af4"/>
    <w:uiPriority w:val="1"/>
    <w:rsid w:val="0036164A"/>
    <w:rPr>
      <w:rFonts w:ascii="Calibri" w:eastAsia="Calibri" w:hAnsi="Calibri" w:cs="Times New Roman"/>
    </w:rPr>
  </w:style>
  <w:style w:type="paragraph" w:customStyle="1" w:styleId="ConsPlusNormal">
    <w:name w:val="ConsPlusNormal"/>
    <w:rsid w:val="0036164A"/>
    <w:pPr>
      <w:widowControl w:val="0"/>
      <w:autoSpaceDE w:val="0"/>
      <w:autoSpaceDN w:val="0"/>
      <w:adjustRightInd w:val="0"/>
      <w:ind w:firstLine="720"/>
      <w:jc w:val="left"/>
    </w:pPr>
    <w:rPr>
      <w:rFonts w:ascii="Arial" w:eastAsia="MS ??" w:hAnsi="Arial" w:cs="Arial"/>
      <w:sz w:val="20"/>
      <w:szCs w:val="20"/>
      <w:lang w:eastAsia="ru-RU"/>
    </w:rPr>
  </w:style>
  <w:style w:type="paragraph" w:customStyle="1" w:styleId="Default">
    <w:name w:val="Default"/>
    <w:rsid w:val="0036164A"/>
    <w:pPr>
      <w:autoSpaceDE w:val="0"/>
      <w:autoSpaceDN w:val="0"/>
      <w:adjustRightInd w:val="0"/>
      <w:jc w:val="left"/>
    </w:pPr>
    <w:rPr>
      <w:rFonts w:ascii="Calibri" w:eastAsia="Calibri" w:hAnsi="Calibri" w:cs="Calibri"/>
      <w:color w:val="000000"/>
      <w:sz w:val="24"/>
      <w:szCs w:val="24"/>
      <w:lang w:eastAsia="ru-RU"/>
    </w:rPr>
  </w:style>
  <w:style w:type="character" w:customStyle="1" w:styleId="afb">
    <w:name w:val="Абзац списка Знак"/>
    <w:link w:val="afa"/>
    <w:uiPriority w:val="34"/>
    <w:locked/>
    <w:rsid w:val="0036164A"/>
    <w:rPr>
      <w:rFonts w:ascii="Cambria" w:eastAsia="MS ??" w:hAnsi="Cambria" w:cs="Times New Roman"/>
      <w:sz w:val="24"/>
      <w:szCs w:val="24"/>
      <w:lang w:eastAsia="ru-RU"/>
    </w:rPr>
  </w:style>
  <w:style w:type="paragraph" w:customStyle="1" w:styleId="14">
    <w:name w:val="Абзац списка1"/>
    <w:aliases w:val="Абзац списка основной,List Paragraph"/>
    <w:basedOn w:val="a"/>
    <w:uiPriority w:val="99"/>
    <w:rsid w:val="0036164A"/>
    <w:pPr>
      <w:spacing w:after="200" w:line="276" w:lineRule="auto"/>
      <w:ind w:left="720"/>
      <w:jc w:val="left"/>
    </w:pPr>
    <w:rPr>
      <w:rFonts w:ascii="Calibri" w:eastAsia="MS ??" w:hAnsi="Calibri" w:cs="Times New Roman"/>
    </w:rPr>
  </w:style>
  <w:style w:type="character" w:customStyle="1" w:styleId="NoSpacingChar">
    <w:name w:val="No Spacing Char"/>
    <w:link w:val="13"/>
    <w:locked/>
    <w:rsid w:val="0036164A"/>
    <w:rPr>
      <w:rFonts w:ascii="Times New Roman" w:eastAsia="Times New Roman" w:hAnsi="Times New Roman" w:cs="Times New Roman"/>
      <w:sz w:val="24"/>
      <w:szCs w:val="24"/>
      <w:lang w:eastAsia="ru-RU"/>
    </w:rPr>
  </w:style>
  <w:style w:type="character" w:customStyle="1" w:styleId="2b">
    <w:name w:val="Заголовок №2 + Курсив"/>
    <w:basedOn w:val="21"/>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c">
    <w:name w:val="Основной текст + Курсив"/>
    <w:basedOn w:val="a3"/>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2">
    <w:name w:val="Основной текст (9)_"/>
    <w:basedOn w:val="a0"/>
    <w:link w:val="93"/>
    <w:rsid w:val="00B11739"/>
    <w:rPr>
      <w:rFonts w:ascii="Times New Roman" w:eastAsia="Times New Roman" w:hAnsi="Times New Roman" w:cs="Times New Roman"/>
      <w:sz w:val="27"/>
      <w:szCs w:val="27"/>
      <w:shd w:val="clear" w:color="auto" w:fill="FFFFFF"/>
    </w:rPr>
  </w:style>
  <w:style w:type="paragraph" w:customStyle="1" w:styleId="93">
    <w:name w:val="Основной текст (9)"/>
    <w:basedOn w:val="a"/>
    <w:link w:val="92"/>
    <w:rsid w:val="00B11739"/>
    <w:pPr>
      <w:shd w:val="clear" w:color="auto" w:fill="FFFFFF"/>
      <w:spacing w:before="300" w:line="317" w:lineRule="exact"/>
      <w:jc w:val="both"/>
    </w:pPr>
    <w:rPr>
      <w:rFonts w:ascii="Times New Roman" w:eastAsia="Times New Roman" w:hAnsi="Times New Roman" w:cs="Times New Roman"/>
      <w:sz w:val="27"/>
      <w:szCs w:val="27"/>
    </w:rPr>
  </w:style>
  <w:style w:type="paragraph" w:customStyle="1" w:styleId="36">
    <w:name w:val="Абзац списка3"/>
    <w:basedOn w:val="a"/>
    <w:rsid w:val="00607F2A"/>
    <w:pPr>
      <w:suppressAutoHyphens/>
      <w:ind w:left="720"/>
    </w:pPr>
    <w:rPr>
      <w:rFonts w:ascii="Calibri" w:eastAsia="Times New Roman" w:hAnsi="Calibri" w:cs="Calibri"/>
      <w:lang w:eastAsia="ar-SA"/>
    </w:rPr>
  </w:style>
  <w:style w:type="paragraph" w:customStyle="1" w:styleId="afd">
    <w:name w:val="Содержимое таблицы"/>
    <w:basedOn w:val="a"/>
    <w:rsid w:val="002515B5"/>
    <w:pPr>
      <w:widowControl w:val="0"/>
      <w:suppressLineNumbers/>
      <w:suppressAutoHyphens/>
      <w:jc w:val="left"/>
    </w:pPr>
    <w:rPr>
      <w:rFonts w:ascii="Times New Roman" w:eastAsia="Arial Unicode MS" w:hAnsi="Times New Roman" w:cs="Mangal"/>
      <w:kern w:val="1"/>
      <w:sz w:val="24"/>
      <w:szCs w:val="24"/>
      <w:lang w:eastAsia="hi-IN" w:bidi="hi-IN"/>
    </w:rPr>
  </w:style>
  <w:style w:type="paragraph" w:customStyle="1" w:styleId="p15">
    <w:name w:val="p15"/>
    <w:basedOn w:val="a"/>
    <w:rsid w:val="00A11DF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e">
    <w:name w:val="МОН"/>
    <w:basedOn w:val="a"/>
    <w:qFormat/>
    <w:rsid w:val="00152A0C"/>
    <w:pPr>
      <w:suppressAutoHyphens/>
      <w:spacing w:line="360" w:lineRule="auto"/>
      <w:ind w:firstLine="709"/>
      <w:jc w:val="both"/>
    </w:pPr>
    <w:rPr>
      <w:rFonts w:ascii="Times New Roman" w:eastAsia="Times New Roman" w:hAnsi="Times New Roman" w:cs="Times New Roman"/>
      <w:sz w:val="28"/>
      <w:szCs w:val="20"/>
      <w:lang w:eastAsia="ar-SA"/>
    </w:rPr>
  </w:style>
  <w:style w:type="character" w:customStyle="1" w:styleId="ListParagraphChar1">
    <w:name w:val="List Paragraph Char1"/>
    <w:link w:val="41"/>
    <w:locked/>
    <w:rsid w:val="00152A0C"/>
    <w:rPr>
      <w:rFonts w:ascii="Cambria" w:eastAsia="MS ??" w:hAnsi="Cambria"/>
      <w:sz w:val="24"/>
      <w:szCs w:val="24"/>
    </w:rPr>
  </w:style>
  <w:style w:type="paragraph" w:customStyle="1" w:styleId="41">
    <w:name w:val="Абзац списка4"/>
    <w:basedOn w:val="a"/>
    <w:link w:val="ListParagraphChar1"/>
    <w:qFormat/>
    <w:rsid w:val="00152A0C"/>
    <w:pPr>
      <w:ind w:left="720"/>
      <w:contextualSpacing/>
      <w:jc w:val="left"/>
    </w:pPr>
    <w:rPr>
      <w:rFonts w:ascii="Cambria" w:eastAsia="MS ??" w:hAnsi="Cambria"/>
      <w:sz w:val="24"/>
      <w:szCs w:val="24"/>
    </w:rPr>
  </w:style>
  <w:style w:type="paragraph" w:styleId="aff">
    <w:name w:val="caption"/>
    <w:basedOn w:val="a"/>
    <w:next w:val="a"/>
    <w:uiPriority w:val="35"/>
    <w:unhideWhenUsed/>
    <w:qFormat/>
    <w:rsid w:val="007E2F9D"/>
    <w:pPr>
      <w:spacing w:after="200"/>
    </w:pPr>
    <w:rPr>
      <w:b/>
      <w:bCs/>
      <w:color w:val="4F81BD" w:themeColor="accent1"/>
      <w:sz w:val="18"/>
      <w:szCs w:val="18"/>
    </w:rPr>
  </w:style>
  <w:style w:type="character" w:customStyle="1" w:styleId="dash041e0431044b0447043d044b0439char1">
    <w:name w:val="dash041e_0431_044b_0447_043d_044b_0439__char1"/>
    <w:rsid w:val="002E14A3"/>
    <w:rPr>
      <w:rFonts w:ascii="Arial" w:hAnsi="Arial" w:cs="Arial"/>
      <w:strike w:val="0"/>
      <w:dstrike w:val="0"/>
      <w:sz w:val="20"/>
      <w:szCs w:val="20"/>
      <w:u w:val="none"/>
    </w:rPr>
  </w:style>
  <w:style w:type="paragraph" w:customStyle="1" w:styleId="dash041e0431044b0447043d044b0439">
    <w:name w:val="dash041e_0431_044b_0447_043d_044b_0439"/>
    <w:basedOn w:val="a"/>
    <w:rsid w:val="002E14A3"/>
    <w:pPr>
      <w:suppressAutoHyphens/>
      <w:jc w:val="left"/>
    </w:pPr>
    <w:rPr>
      <w:rFonts w:ascii="Arial" w:eastAsia="Times New Roman" w:hAnsi="Arial" w:cs="Arial"/>
      <w:sz w:val="20"/>
      <w:szCs w:val="20"/>
      <w:lang w:eastAsia="ar-SA"/>
    </w:rPr>
  </w:style>
  <w:style w:type="paragraph" w:customStyle="1" w:styleId="15">
    <w:name w:val="Цитата1"/>
    <w:basedOn w:val="a"/>
    <w:rsid w:val="002E14A3"/>
    <w:pPr>
      <w:ind w:left="-567" w:right="-1050" w:firstLine="709"/>
      <w:jc w:val="both"/>
    </w:pPr>
    <w:rPr>
      <w:rFonts w:ascii="Times New Roman" w:eastAsia="Times New Roman" w:hAnsi="Times New Roman" w:cs="Times New Roman"/>
      <w:sz w:val="28"/>
      <w:szCs w:val="20"/>
      <w:lang w:eastAsia="ru-RU"/>
    </w:rPr>
  </w:style>
  <w:style w:type="paragraph" w:customStyle="1" w:styleId="37">
    <w:name w:val="Стиль3"/>
    <w:basedOn w:val="a"/>
    <w:rsid w:val="009E4D7E"/>
    <w:pPr>
      <w:tabs>
        <w:tab w:val="left" w:pos="1572"/>
      </w:tabs>
      <w:snapToGrid w:val="0"/>
      <w:spacing w:line="200" w:lineRule="exact"/>
      <w:jc w:val="left"/>
    </w:pPr>
    <w:rPr>
      <w:rFonts w:ascii="Times New Roman" w:eastAsia="Times New Roman" w:hAnsi="Times New Roman" w:cs="Times New Roman"/>
      <w:b/>
      <w:sz w:val="20"/>
      <w:szCs w:val="20"/>
      <w:lang w:val="en-US" w:eastAsia="ru-RU"/>
    </w:rPr>
  </w:style>
  <w:style w:type="paragraph" w:customStyle="1" w:styleId="Textbody">
    <w:name w:val="Text body"/>
    <w:basedOn w:val="a"/>
    <w:rsid w:val="00654E5B"/>
    <w:pPr>
      <w:widowControl w:val="0"/>
      <w:suppressAutoHyphens/>
      <w:autoSpaceDN w:val="0"/>
      <w:spacing w:after="120"/>
      <w:jc w:val="left"/>
      <w:textAlignment w:val="baseline"/>
    </w:pPr>
    <w:rPr>
      <w:rFonts w:ascii="Times New Roman" w:eastAsia="Arial Unicode MS" w:hAnsi="Times New Roman" w:cs="Tahoma"/>
      <w:color w:val="000000"/>
      <w:kern w:val="3"/>
      <w:sz w:val="24"/>
      <w:szCs w:val="24"/>
      <w:lang w:val="en-US" w:bidi="en-US"/>
    </w:rPr>
  </w:style>
  <w:style w:type="paragraph" w:customStyle="1" w:styleId="ConsNormal">
    <w:name w:val="ConsNormal"/>
    <w:rsid w:val="00BB7CF3"/>
    <w:pPr>
      <w:widowControl w:val="0"/>
      <w:autoSpaceDE w:val="0"/>
      <w:autoSpaceDN w:val="0"/>
      <w:adjustRightInd w:val="0"/>
      <w:ind w:firstLine="720"/>
      <w:jc w:val="left"/>
    </w:pPr>
    <w:rPr>
      <w:rFonts w:ascii="Arial" w:eastAsia="Times New Roman" w:hAnsi="Arial" w:cs="Arial"/>
      <w:sz w:val="20"/>
      <w:szCs w:val="20"/>
      <w:lang w:eastAsia="ru-RU"/>
    </w:rPr>
  </w:style>
  <w:style w:type="table" w:customStyle="1" w:styleId="16">
    <w:name w:val="Сетка таблицы светлая1"/>
    <w:basedOn w:val="a1"/>
    <w:uiPriority w:val="40"/>
    <w:rsid w:val="005D340E"/>
    <w:pPr>
      <w:jc w:val="left"/>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0">
    <w:name w:val="Body Text First Indent"/>
    <w:basedOn w:val="a7"/>
    <w:link w:val="aff1"/>
    <w:uiPriority w:val="99"/>
    <w:semiHidden/>
    <w:unhideWhenUsed/>
    <w:rsid w:val="003A64D3"/>
    <w:pPr>
      <w:ind w:firstLine="360"/>
      <w:jc w:val="center"/>
    </w:pPr>
    <w:rPr>
      <w:rFonts w:asciiTheme="minorHAnsi" w:eastAsiaTheme="minorHAnsi" w:hAnsiTheme="minorHAnsi" w:cstheme="minorBidi"/>
      <w:sz w:val="22"/>
      <w:szCs w:val="22"/>
      <w:lang w:eastAsia="en-US"/>
    </w:rPr>
  </w:style>
  <w:style w:type="character" w:customStyle="1" w:styleId="aff1">
    <w:name w:val="Красная строка Знак"/>
    <w:basedOn w:val="a8"/>
    <w:link w:val="aff0"/>
    <w:uiPriority w:val="99"/>
    <w:semiHidden/>
    <w:rsid w:val="003A64D3"/>
    <w:rPr>
      <w:rFonts w:ascii="Times New Roman" w:eastAsia="Times New Roman" w:hAnsi="Times New Roman" w:cs="Times New Roman"/>
      <w:sz w:val="28"/>
      <w:szCs w:val="24"/>
      <w:lang w:eastAsia="ru-RU"/>
    </w:rPr>
  </w:style>
  <w:style w:type="table" w:customStyle="1" w:styleId="2c">
    <w:name w:val="Сетка таблицы светлая2"/>
    <w:basedOn w:val="a1"/>
    <w:uiPriority w:val="40"/>
    <w:rsid w:val="003A64D3"/>
    <w:pPr>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estern">
    <w:name w:val="western"/>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d">
    <w:name w:val="Обычный (веб)2"/>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e">
    <w:name w:val="Без интервала2"/>
    <w:rsid w:val="00265F3A"/>
    <w:pPr>
      <w:suppressAutoHyphens/>
      <w:spacing w:line="100" w:lineRule="atLeast"/>
      <w:jc w:val="left"/>
    </w:pPr>
    <w:rPr>
      <w:rFonts w:ascii="Calibri" w:eastAsia="Times New Roman" w:hAnsi="Calibri" w:cs="Times New Roman"/>
      <w:lang w:eastAsia="ar-SA"/>
    </w:rPr>
  </w:style>
  <w:style w:type="paragraph" w:customStyle="1" w:styleId="Standard">
    <w:name w:val="Standard"/>
    <w:rsid w:val="00265F3A"/>
    <w:pPr>
      <w:suppressAutoHyphens/>
      <w:autoSpaceDN w:val="0"/>
      <w:jc w:val="left"/>
      <w:textAlignment w:val="baseline"/>
    </w:pPr>
    <w:rPr>
      <w:rFonts w:ascii="Times New Roman" w:eastAsia="Times New Roman" w:hAnsi="Times New Roman" w:cs="Times New Roman"/>
      <w:kern w:val="3"/>
      <w:sz w:val="20"/>
      <w:szCs w:val="20"/>
      <w:lang w:eastAsia="ru-RU"/>
    </w:rPr>
  </w:style>
  <w:style w:type="numbering" w:customStyle="1" w:styleId="WWNum1">
    <w:name w:val="WWNum1"/>
    <w:basedOn w:val="a2"/>
    <w:rsid w:val="00265F3A"/>
    <w:pPr>
      <w:numPr>
        <w:numId w:val="36"/>
      </w:numPr>
    </w:pPr>
  </w:style>
  <w:style w:type="character" w:customStyle="1" w:styleId="WW8Num2z0">
    <w:name w:val="WW8Num2z0"/>
    <w:rsid w:val="004069B2"/>
    <w:rPr>
      <w:rFonts w:ascii="Times New Roman" w:eastAsia="StarSymbol" w:hAnsi="Times New Roman" w:cs="Times New Roman"/>
      <w:sz w:val="24"/>
      <w:szCs w:val="24"/>
      <w:lang w:val="ru-RU"/>
    </w:rPr>
  </w:style>
  <w:style w:type="character" w:customStyle="1" w:styleId="WW8Num2z1">
    <w:name w:val="WW8Num2z1"/>
    <w:rsid w:val="004069B2"/>
    <w:rPr>
      <w:rFonts w:ascii="StarSymbol" w:eastAsia="StarSymbol" w:hAnsi="StarSymbol" w:cs="StarSymbol"/>
      <w:sz w:val="18"/>
      <w:szCs w:val="18"/>
      <w:lang w:val="ru-RU"/>
    </w:rPr>
  </w:style>
  <w:style w:type="character" w:customStyle="1" w:styleId="WW8Num3z0">
    <w:name w:val="WW8Num3z0"/>
    <w:rsid w:val="004069B2"/>
    <w:rPr>
      <w:rFonts w:ascii="Wingdings" w:hAnsi="Wingdings" w:cs="StarSymbol"/>
      <w:sz w:val="18"/>
      <w:szCs w:val="18"/>
      <w:lang w:val="ru-RU"/>
    </w:rPr>
  </w:style>
  <w:style w:type="character" w:customStyle="1" w:styleId="WW8Num3z1">
    <w:name w:val="WW8Num3z1"/>
    <w:rsid w:val="004069B2"/>
    <w:rPr>
      <w:rFonts w:ascii="Wingdings 2" w:hAnsi="Wingdings 2" w:cs="StarSymbol"/>
      <w:sz w:val="18"/>
      <w:szCs w:val="18"/>
      <w:lang w:val="ru-RU"/>
    </w:rPr>
  </w:style>
  <w:style w:type="character" w:customStyle="1" w:styleId="WW8Num3z2">
    <w:name w:val="WW8Num3z2"/>
    <w:rsid w:val="004069B2"/>
    <w:rPr>
      <w:rFonts w:ascii="StarSymbol" w:hAnsi="StarSymbol" w:cs="StarSymbol"/>
      <w:sz w:val="18"/>
      <w:szCs w:val="18"/>
      <w:lang w:val="ru-RU"/>
    </w:rPr>
  </w:style>
  <w:style w:type="character" w:customStyle="1" w:styleId="WW8Num4z0">
    <w:name w:val="WW8Num4z0"/>
    <w:rsid w:val="004069B2"/>
    <w:rPr>
      <w:rFonts w:ascii="Symbol" w:hAnsi="Symbol" w:cs="Symbol"/>
    </w:rPr>
  </w:style>
  <w:style w:type="character" w:customStyle="1" w:styleId="WW8Num6z0">
    <w:name w:val="WW8Num6z0"/>
    <w:rsid w:val="004069B2"/>
    <w:rPr>
      <w:rFonts w:ascii="Symbol" w:hAnsi="Symbol" w:cs="Symbol"/>
    </w:rPr>
  </w:style>
  <w:style w:type="character" w:customStyle="1" w:styleId="WW8Num8z0">
    <w:name w:val="WW8Num8z0"/>
    <w:rsid w:val="004069B2"/>
    <w:rPr>
      <w:rFonts w:ascii="Symbol" w:hAnsi="Symbol" w:cs="Symbol"/>
    </w:rPr>
  </w:style>
  <w:style w:type="character" w:customStyle="1" w:styleId="WW8Num9z0">
    <w:name w:val="WW8Num9z0"/>
    <w:rsid w:val="004069B2"/>
    <w:rPr>
      <w:rFonts w:ascii="Times New Roman" w:hAnsi="Times New Roman" w:cs="Times New Roman"/>
      <w:sz w:val="24"/>
      <w:szCs w:val="24"/>
    </w:rPr>
  </w:style>
  <w:style w:type="character" w:customStyle="1" w:styleId="Absatz-Standardschriftart">
    <w:name w:val="Absatz-Standardschriftart"/>
    <w:rsid w:val="004069B2"/>
  </w:style>
  <w:style w:type="character" w:customStyle="1" w:styleId="WW-Absatz-Standardschriftart">
    <w:name w:val="WW-Absatz-Standardschriftart"/>
    <w:rsid w:val="004069B2"/>
  </w:style>
  <w:style w:type="character" w:customStyle="1" w:styleId="WW8Num7z0">
    <w:name w:val="WW8Num7z0"/>
    <w:rsid w:val="004069B2"/>
    <w:rPr>
      <w:rFonts w:ascii="Symbol" w:hAnsi="Symbol" w:cs="Symbol"/>
    </w:rPr>
  </w:style>
  <w:style w:type="character" w:customStyle="1" w:styleId="WW-Absatz-Standardschriftart1">
    <w:name w:val="WW-Absatz-Standardschriftart1"/>
    <w:rsid w:val="004069B2"/>
  </w:style>
  <w:style w:type="character" w:customStyle="1" w:styleId="WW8Num5z0">
    <w:name w:val="WW8Num5z0"/>
    <w:rsid w:val="004069B2"/>
    <w:rPr>
      <w:rFonts w:ascii="Symbol" w:hAnsi="Symbol" w:cs="Symbol"/>
    </w:rPr>
  </w:style>
  <w:style w:type="character" w:customStyle="1" w:styleId="WW8Num10z0">
    <w:name w:val="WW8Num10z0"/>
    <w:rsid w:val="004069B2"/>
    <w:rPr>
      <w:rFonts w:ascii="Symbol" w:hAnsi="Symbol" w:cs="Symbol"/>
    </w:rPr>
  </w:style>
  <w:style w:type="character" w:customStyle="1" w:styleId="WW8Num11z0">
    <w:name w:val="WW8Num11z0"/>
    <w:rsid w:val="004069B2"/>
    <w:rPr>
      <w:rFonts w:ascii="Times New Roman" w:eastAsia="StarSymbol" w:hAnsi="Times New Roman" w:cs="Times New Roman"/>
      <w:sz w:val="24"/>
      <w:szCs w:val="24"/>
      <w:lang w:val="ru-RU"/>
    </w:rPr>
  </w:style>
  <w:style w:type="character" w:customStyle="1" w:styleId="WW8Num11z1">
    <w:name w:val="WW8Num11z1"/>
    <w:rsid w:val="004069B2"/>
    <w:rPr>
      <w:rFonts w:ascii="StarSymbol" w:eastAsia="StarSymbol" w:hAnsi="StarSymbol" w:cs="StarSymbol"/>
      <w:sz w:val="18"/>
      <w:szCs w:val="18"/>
      <w:lang w:val="ru-RU"/>
    </w:rPr>
  </w:style>
  <w:style w:type="character" w:customStyle="1" w:styleId="WW8Num12z0">
    <w:name w:val="WW8Num12z0"/>
    <w:rsid w:val="004069B2"/>
    <w:rPr>
      <w:rFonts w:ascii="Wingdings" w:hAnsi="Wingdings" w:cs="StarSymbol"/>
      <w:sz w:val="18"/>
      <w:szCs w:val="18"/>
      <w:lang w:val="ru-RU"/>
    </w:rPr>
  </w:style>
  <w:style w:type="character" w:customStyle="1" w:styleId="WW8Num12z1">
    <w:name w:val="WW8Num12z1"/>
    <w:rsid w:val="004069B2"/>
    <w:rPr>
      <w:rFonts w:ascii="Wingdings 2" w:hAnsi="Wingdings 2" w:cs="StarSymbol"/>
      <w:sz w:val="18"/>
      <w:szCs w:val="18"/>
      <w:lang w:val="ru-RU"/>
    </w:rPr>
  </w:style>
  <w:style w:type="character" w:customStyle="1" w:styleId="WW8Num12z2">
    <w:name w:val="WW8Num12z2"/>
    <w:rsid w:val="004069B2"/>
    <w:rPr>
      <w:rFonts w:ascii="StarSymbol" w:hAnsi="StarSymbol" w:cs="StarSymbol"/>
      <w:sz w:val="18"/>
      <w:szCs w:val="18"/>
      <w:lang w:val="ru-RU"/>
    </w:rPr>
  </w:style>
  <w:style w:type="character" w:customStyle="1" w:styleId="WW8Num13z0">
    <w:name w:val="WW8Num13z0"/>
    <w:rsid w:val="004069B2"/>
    <w:rPr>
      <w:rFonts w:ascii="Wingdings" w:hAnsi="Wingdings" w:cs="StarSymbol"/>
      <w:sz w:val="18"/>
      <w:szCs w:val="18"/>
    </w:rPr>
  </w:style>
  <w:style w:type="character" w:customStyle="1" w:styleId="WW8Num13z1">
    <w:name w:val="WW8Num13z1"/>
    <w:rsid w:val="004069B2"/>
    <w:rPr>
      <w:rFonts w:ascii="Wingdings 2" w:hAnsi="Wingdings 2" w:cs="StarSymbol"/>
      <w:sz w:val="18"/>
      <w:szCs w:val="18"/>
    </w:rPr>
  </w:style>
  <w:style w:type="character" w:customStyle="1" w:styleId="WW8Num13z2">
    <w:name w:val="WW8Num13z2"/>
    <w:rsid w:val="004069B2"/>
    <w:rPr>
      <w:rFonts w:ascii="StarSymbol" w:hAnsi="StarSymbol" w:cs="StarSymbol"/>
      <w:sz w:val="18"/>
      <w:szCs w:val="18"/>
    </w:rPr>
  </w:style>
  <w:style w:type="character" w:customStyle="1" w:styleId="WW8Num14z0">
    <w:name w:val="WW8Num14z0"/>
    <w:rsid w:val="004069B2"/>
    <w:rPr>
      <w:rFonts w:ascii="Times New Roman" w:eastAsia="StarSymbol" w:hAnsi="Times New Roman" w:cs="Times New Roman"/>
      <w:sz w:val="24"/>
      <w:szCs w:val="24"/>
      <w:lang w:val="ru-RU"/>
    </w:rPr>
  </w:style>
  <w:style w:type="character" w:customStyle="1" w:styleId="WW8Num14z1">
    <w:name w:val="WW8Num14z1"/>
    <w:rsid w:val="004069B2"/>
    <w:rPr>
      <w:rFonts w:ascii="StarSymbol" w:eastAsia="StarSymbol" w:hAnsi="StarSymbol" w:cs="StarSymbol"/>
      <w:sz w:val="18"/>
      <w:szCs w:val="18"/>
      <w:lang w:val="ru-RU"/>
    </w:rPr>
  </w:style>
  <w:style w:type="character" w:customStyle="1" w:styleId="WW8Num15z0">
    <w:name w:val="WW8Num15z0"/>
    <w:rsid w:val="004069B2"/>
    <w:rPr>
      <w:rFonts w:ascii="Times New Roman" w:eastAsia="StarSymbol" w:hAnsi="Times New Roman" w:cs="Times New Roman"/>
      <w:sz w:val="24"/>
      <w:szCs w:val="24"/>
      <w:lang w:val="ru-RU"/>
    </w:rPr>
  </w:style>
  <w:style w:type="character" w:customStyle="1" w:styleId="WW8Num15z1">
    <w:name w:val="WW8Num15z1"/>
    <w:rsid w:val="004069B2"/>
    <w:rPr>
      <w:rFonts w:ascii="StarSymbol" w:eastAsia="StarSymbol" w:hAnsi="StarSymbol" w:cs="StarSymbol"/>
      <w:sz w:val="18"/>
      <w:szCs w:val="18"/>
      <w:lang w:val="ru-RU"/>
    </w:rPr>
  </w:style>
  <w:style w:type="character" w:customStyle="1" w:styleId="WW8Num16z0">
    <w:name w:val="WW8Num16z0"/>
    <w:rsid w:val="004069B2"/>
    <w:rPr>
      <w:rFonts w:ascii="Times New Roman" w:eastAsia="StarSymbol" w:hAnsi="Times New Roman" w:cs="Times New Roman"/>
      <w:sz w:val="24"/>
      <w:szCs w:val="24"/>
      <w:lang w:val="ru-RU"/>
    </w:rPr>
  </w:style>
  <w:style w:type="character" w:customStyle="1" w:styleId="WW8Num16z1">
    <w:name w:val="WW8Num16z1"/>
    <w:rsid w:val="004069B2"/>
    <w:rPr>
      <w:rFonts w:ascii="StarSymbol" w:eastAsia="StarSymbol" w:hAnsi="StarSymbol" w:cs="StarSymbol"/>
      <w:sz w:val="18"/>
      <w:szCs w:val="18"/>
      <w:lang w:val="ru-RU"/>
    </w:rPr>
  </w:style>
  <w:style w:type="character" w:customStyle="1" w:styleId="WW8Num17z0">
    <w:name w:val="WW8Num17z0"/>
    <w:rsid w:val="004069B2"/>
    <w:rPr>
      <w:rFonts w:ascii="Times New Roman" w:eastAsia="StarSymbol" w:hAnsi="Times New Roman" w:cs="Times New Roman"/>
      <w:sz w:val="24"/>
      <w:szCs w:val="24"/>
      <w:lang w:val="ru-RU"/>
    </w:rPr>
  </w:style>
  <w:style w:type="character" w:customStyle="1" w:styleId="WW8Num17z1">
    <w:name w:val="WW8Num17z1"/>
    <w:rsid w:val="004069B2"/>
    <w:rPr>
      <w:rFonts w:ascii="StarSymbol" w:eastAsia="StarSymbol" w:hAnsi="StarSymbol" w:cs="StarSymbol"/>
      <w:sz w:val="18"/>
      <w:szCs w:val="18"/>
      <w:lang w:val="ru-RU"/>
    </w:rPr>
  </w:style>
  <w:style w:type="character" w:customStyle="1" w:styleId="WW8Num18z0">
    <w:name w:val="WW8Num18z0"/>
    <w:rsid w:val="004069B2"/>
    <w:rPr>
      <w:rFonts w:ascii="Times New Roman" w:eastAsia="StarSymbol" w:hAnsi="Times New Roman" w:cs="Times New Roman"/>
      <w:sz w:val="24"/>
      <w:szCs w:val="24"/>
      <w:lang w:val="ru-RU"/>
    </w:rPr>
  </w:style>
  <w:style w:type="character" w:customStyle="1" w:styleId="WW8Num18z1">
    <w:name w:val="WW8Num18z1"/>
    <w:rsid w:val="004069B2"/>
    <w:rPr>
      <w:rFonts w:ascii="StarSymbol" w:eastAsia="StarSymbol" w:hAnsi="StarSymbol" w:cs="StarSymbol"/>
      <w:sz w:val="18"/>
      <w:szCs w:val="18"/>
      <w:lang w:val="ru-RU"/>
    </w:rPr>
  </w:style>
  <w:style w:type="character" w:customStyle="1" w:styleId="WW8Num19z0">
    <w:name w:val="WW8Num19z0"/>
    <w:rsid w:val="004069B2"/>
    <w:rPr>
      <w:rFonts w:ascii="Times New Roman" w:eastAsia="StarSymbol" w:hAnsi="Times New Roman" w:cs="Times New Roman"/>
      <w:sz w:val="24"/>
      <w:szCs w:val="24"/>
      <w:lang w:val="ru-RU"/>
    </w:rPr>
  </w:style>
  <w:style w:type="character" w:customStyle="1" w:styleId="WW8Num19z1">
    <w:name w:val="WW8Num19z1"/>
    <w:rsid w:val="004069B2"/>
    <w:rPr>
      <w:rFonts w:ascii="StarSymbol" w:eastAsia="StarSymbol" w:hAnsi="StarSymbol" w:cs="StarSymbol"/>
      <w:sz w:val="18"/>
      <w:szCs w:val="18"/>
      <w:lang w:val="ru-RU"/>
    </w:rPr>
  </w:style>
  <w:style w:type="character" w:customStyle="1" w:styleId="WW8Num20z0">
    <w:name w:val="WW8Num20z0"/>
    <w:rsid w:val="004069B2"/>
    <w:rPr>
      <w:rFonts w:ascii="Times New Roman" w:eastAsia="StarSymbol" w:hAnsi="Times New Roman" w:cs="Times New Roman"/>
      <w:sz w:val="24"/>
      <w:szCs w:val="24"/>
      <w:lang w:val="ru-RU"/>
    </w:rPr>
  </w:style>
  <w:style w:type="character" w:customStyle="1" w:styleId="WW8Num20z1">
    <w:name w:val="WW8Num20z1"/>
    <w:rsid w:val="004069B2"/>
    <w:rPr>
      <w:rFonts w:ascii="StarSymbol" w:eastAsia="StarSymbol" w:hAnsi="StarSymbol" w:cs="StarSymbol"/>
      <w:sz w:val="18"/>
      <w:szCs w:val="18"/>
      <w:lang w:val="ru-RU"/>
    </w:rPr>
  </w:style>
  <w:style w:type="character" w:customStyle="1" w:styleId="WW8Num21z0">
    <w:name w:val="WW8Num21z0"/>
    <w:rsid w:val="004069B2"/>
    <w:rPr>
      <w:rFonts w:ascii="Wingdings" w:hAnsi="Wingdings" w:cs="Wingdings"/>
    </w:rPr>
  </w:style>
  <w:style w:type="character" w:customStyle="1" w:styleId="WW8Num21z1">
    <w:name w:val="WW8Num21z1"/>
    <w:rsid w:val="004069B2"/>
    <w:rPr>
      <w:rFonts w:ascii="Courier New" w:hAnsi="Courier New" w:cs="Courier New"/>
    </w:rPr>
  </w:style>
  <w:style w:type="character" w:customStyle="1" w:styleId="WW8Num21z3">
    <w:name w:val="WW8Num21z3"/>
    <w:rsid w:val="004069B2"/>
    <w:rPr>
      <w:rFonts w:ascii="Symbol" w:hAnsi="Symbol" w:cs="Symbol"/>
    </w:rPr>
  </w:style>
  <w:style w:type="character" w:customStyle="1" w:styleId="WW8Num22z0">
    <w:name w:val="WW8Num22z0"/>
    <w:rsid w:val="004069B2"/>
    <w:rPr>
      <w:rFonts w:ascii="Symbol" w:hAnsi="Symbol" w:cs="Symbol"/>
    </w:rPr>
  </w:style>
  <w:style w:type="character" w:customStyle="1" w:styleId="WW8Num22z1">
    <w:name w:val="WW8Num22z1"/>
    <w:rsid w:val="004069B2"/>
    <w:rPr>
      <w:rFonts w:ascii="Courier New" w:hAnsi="Courier New" w:cs="Courier New"/>
    </w:rPr>
  </w:style>
  <w:style w:type="character" w:customStyle="1" w:styleId="WW8Num22z2">
    <w:name w:val="WW8Num22z2"/>
    <w:rsid w:val="004069B2"/>
    <w:rPr>
      <w:rFonts w:ascii="Wingdings" w:hAnsi="Wingdings" w:cs="Wingdings"/>
    </w:rPr>
  </w:style>
  <w:style w:type="character" w:customStyle="1" w:styleId="WW8Num23z0">
    <w:name w:val="WW8Num23z0"/>
    <w:rsid w:val="004069B2"/>
    <w:rPr>
      <w:rFonts w:ascii="Symbol" w:hAnsi="Symbol" w:cs="Symbol"/>
    </w:rPr>
  </w:style>
  <w:style w:type="character" w:customStyle="1" w:styleId="WW8Num23z1">
    <w:name w:val="WW8Num23z1"/>
    <w:rsid w:val="004069B2"/>
    <w:rPr>
      <w:rFonts w:ascii="Courier New" w:hAnsi="Courier New" w:cs="Courier New"/>
    </w:rPr>
  </w:style>
  <w:style w:type="character" w:customStyle="1" w:styleId="WW8Num23z2">
    <w:name w:val="WW8Num23z2"/>
    <w:rsid w:val="004069B2"/>
    <w:rPr>
      <w:rFonts w:ascii="Wingdings" w:hAnsi="Wingdings" w:cs="Wingdings"/>
    </w:rPr>
  </w:style>
  <w:style w:type="character" w:customStyle="1" w:styleId="WW8Num24z0">
    <w:name w:val="WW8Num24z0"/>
    <w:rsid w:val="004069B2"/>
    <w:rPr>
      <w:b/>
    </w:rPr>
  </w:style>
  <w:style w:type="character" w:customStyle="1" w:styleId="WW8Num25z0">
    <w:name w:val="WW8Num25z0"/>
    <w:rsid w:val="004069B2"/>
    <w:rPr>
      <w:rFonts w:ascii="Symbol" w:hAnsi="Symbol" w:cs="Symbol"/>
    </w:rPr>
  </w:style>
  <w:style w:type="character" w:customStyle="1" w:styleId="WW8Num26z0">
    <w:name w:val="WW8Num26z0"/>
    <w:rsid w:val="004069B2"/>
    <w:rPr>
      <w:rFonts w:ascii="Symbol" w:hAnsi="Symbol" w:cs="Symbol"/>
    </w:rPr>
  </w:style>
  <w:style w:type="character" w:customStyle="1" w:styleId="WW8Num26z1">
    <w:name w:val="WW8Num26z1"/>
    <w:rsid w:val="004069B2"/>
    <w:rPr>
      <w:rFonts w:ascii="Courier New" w:hAnsi="Courier New" w:cs="Courier New"/>
    </w:rPr>
  </w:style>
  <w:style w:type="character" w:customStyle="1" w:styleId="WW8Num26z2">
    <w:name w:val="WW8Num26z2"/>
    <w:rsid w:val="004069B2"/>
    <w:rPr>
      <w:rFonts w:ascii="Wingdings" w:hAnsi="Wingdings" w:cs="Wingdings"/>
    </w:rPr>
  </w:style>
  <w:style w:type="character" w:customStyle="1" w:styleId="WW8Num27z0">
    <w:name w:val="WW8Num27z0"/>
    <w:rsid w:val="004069B2"/>
    <w:rPr>
      <w:rFonts w:ascii="Symbol" w:hAnsi="Symbol" w:cs="Symbol"/>
    </w:rPr>
  </w:style>
  <w:style w:type="character" w:customStyle="1" w:styleId="WW8Num27z1">
    <w:name w:val="WW8Num27z1"/>
    <w:rsid w:val="004069B2"/>
    <w:rPr>
      <w:rFonts w:ascii="Courier New" w:hAnsi="Courier New" w:cs="Courier New"/>
    </w:rPr>
  </w:style>
  <w:style w:type="character" w:customStyle="1" w:styleId="WW8Num27z2">
    <w:name w:val="WW8Num27z2"/>
    <w:rsid w:val="004069B2"/>
    <w:rPr>
      <w:rFonts w:ascii="Wingdings" w:hAnsi="Wingdings" w:cs="Wingdings"/>
    </w:rPr>
  </w:style>
  <w:style w:type="character" w:customStyle="1" w:styleId="WW8Num28z0">
    <w:name w:val="WW8Num28z0"/>
    <w:rsid w:val="004069B2"/>
    <w:rPr>
      <w:rFonts w:ascii="Symbol" w:hAnsi="Symbol" w:cs="Symbol"/>
    </w:rPr>
  </w:style>
  <w:style w:type="character" w:customStyle="1" w:styleId="WW8Num28z1">
    <w:name w:val="WW8Num28z1"/>
    <w:rsid w:val="004069B2"/>
    <w:rPr>
      <w:rFonts w:ascii="Courier New" w:hAnsi="Courier New" w:cs="Courier New"/>
    </w:rPr>
  </w:style>
  <w:style w:type="character" w:customStyle="1" w:styleId="WW8Num28z2">
    <w:name w:val="WW8Num28z2"/>
    <w:rsid w:val="004069B2"/>
    <w:rPr>
      <w:rFonts w:ascii="Wingdings" w:hAnsi="Wingdings" w:cs="Wingdings"/>
    </w:rPr>
  </w:style>
  <w:style w:type="character" w:customStyle="1" w:styleId="WW8Num29z0">
    <w:name w:val="WW8Num29z0"/>
    <w:rsid w:val="004069B2"/>
    <w:rPr>
      <w:rFonts w:ascii="Symbol" w:hAnsi="Symbol" w:cs="Symbol"/>
    </w:rPr>
  </w:style>
  <w:style w:type="character" w:customStyle="1" w:styleId="WW8Num29z1">
    <w:name w:val="WW8Num29z1"/>
    <w:rsid w:val="004069B2"/>
    <w:rPr>
      <w:rFonts w:ascii="Courier New" w:hAnsi="Courier New" w:cs="Courier New"/>
    </w:rPr>
  </w:style>
  <w:style w:type="character" w:customStyle="1" w:styleId="WW8Num29z2">
    <w:name w:val="WW8Num29z2"/>
    <w:rsid w:val="004069B2"/>
    <w:rPr>
      <w:rFonts w:ascii="Wingdings" w:hAnsi="Wingdings" w:cs="Wingdings"/>
    </w:rPr>
  </w:style>
  <w:style w:type="character" w:customStyle="1" w:styleId="WW8Num31z0">
    <w:name w:val="WW8Num31z0"/>
    <w:rsid w:val="004069B2"/>
    <w:rPr>
      <w:rFonts w:ascii="Symbol" w:hAnsi="Symbol" w:cs="Symbol"/>
      <w:color w:val="auto"/>
    </w:rPr>
  </w:style>
  <w:style w:type="character" w:customStyle="1" w:styleId="WW8Num31z1">
    <w:name w:val="WW8Num31z1"/>
    <w:rsid w:val="004069B2"/>
    <w:rPr>
      <w:rFonts w:ascii="Courier New" w:hAnsi="Courier New" w:cs="Courier New"/>
    </w:rPr>
  </w:style>
  <w:style w:type="character" w:customStyle="1" w:styleId="WW8Num31z2">
    <w:name w:val="WW8Num31z2"/>
    <w:rsid w:val="004069B2"/>
    <w:rPr>
      <w:rFonts w:ascii="Wingdings" w:hAnsi="Wingdings" w:cs="Wingdings"/>
    </w:rPr>
  </w:style>
  <w:style w:type="character" w:customStyle="1" w:styleId="WW8Num31z3">
    <w:name w:val="WW8Num31z3"/>
    <w:rsid w:val="004069B2"/>
    <w:rPr>
      <w:rFonts w:ascii="Symbol" w:hAnsi="Symbol" w:cs="Symbol"/>
    </w:rPr>
  </w:style>
  <w:style w:type="character" w:customStyle="1" w:styleId="WW8Num32z1">
    <w:name w:val="WW8Num32z1"/>
    <w:rsid w:val="004069B2"/>
    <w:rPr>
      <w:rFonts w:ascii="Symbol" w:hAnsi="Symbol" w:cs="Symbol"/>
    </w:rPr>
  </w:style>
  <w:style w:type="character" w:customStyle="1" w:styleId="WW8Num33z0">
    <w:name w:val="WW8Num33z0"/>
    <w:rsid w:val="004069B2"/>
    <w:rPr>
      <w:rFonts w:ascii="Symbol" w:hAnsi="Symbol" w:cs="Symbol"/>
    </w:rPr>
  </w:style>
  <w:style w:type="character" w:customStyle="1" w:styleId="WW8Num33z1">
    <w:name w:val="WW8Num33z1"/>
    <w:rsid w:val="004069B2"/>
    <w:rPr>
      <w:rFonts w:ascii="Courier New" w:hAnsi="Courier New" w:cs="Courier New"/>
    </w:rPr>
  </w:style>
  <w:style w:type="character" w:customStyle="1" w:styleId="WW8Num33z2">
    <w:name w:val="WW8Num33z2"/>
    <w:rsid w:val="004069B2"/>
    <w:rPr>
      <w:rFonts w:ascii="Wingdings" w:hAnsi="Wingdings" w:cs="Wingdings"/>
    </w:rPr>
  </w:style>
  <w:style w:type="character" w:customStyle="1" w:styleId="WW8Num34z0">
    <w:name w:val="WW8Num34z0"/>
    <w:rsid w:val="004069B2"/>
    <w:rPr>
      <w:rFonts w:ascii="Symbol" w:hAnsi="Symbol" w:cs="Symbol"/>
    </w:rPr>
  </w:style>
  <w:style w:type="character" w:customStyle="1" w:styleId="WW8Num34z1">
    <w:name w:val="WW8Num34z1"/>
    <w:rsid w:val="004069B2"/>
    <w:rPr>
      <w:rFonts w:ascii="Courier New" w:hAnsi="Courier New" w:cs="Courier New"/>
    </w:rPr>
  </w:style>
  <w:style w:type="character" w:customStyle="1" w:styleId="WW8Num34z2">
    <w:name w:val="WW8Num34z2"/>
    <w:rsid w:val="004069B2"/>
    <w:rPr>
      <w:rFonts w:ascii="Wingdings" w:hAnsi="Wingdings" w:cs="Wingdings"/>
    </w:rPr>
  </w:style>
  <w:style w:type="character" w:customStyle="1" w:styleId="WW8Num36z0">
    <w:name w:val="WW8Num36z0"/>
    <w:rsid w:val="004069B2"/>
    <w:rPr>
      <w:rFonts w:ascii="Symbol" w:hAnsi="Symbol" w:cs="Symbol"/>
    </w:rPr>
  </w:style>
  <w:style w:type="character" w:customStyle="1" w:styleId="WW8Num36z1">
    <w:name w:val="WW8Num36z1"/>
    <w:rsid w:val="004069B2"/>
    <w:rPr>
      <w:rFonts w:ascii="Courier New" w:hAnsi="Courier New" w:cs="Courier New"/>
    </w:rPr>
  </w:style>
  <w:style w:type="character" w:customStyle="1" w:styleId="WW8Num36z2">
    <w:name w:val="WW8Num36z2"/>
    <w:rsid w:val="004069B2"/>
    <w:rPr>
      <w:rFonts w:ascii="Wingdings" w:hAnsi="Wingdings" w:cs="Wingdings"/>
    </w:rPr>
  </w:style>
  <w:style w:type="character" w:customStyle="1" w:styleId="WW8Num37z0">
    <w:name w:val="WW8Num37z0"/>
    <w:rsid w:val="004069B2"/>
    <w:rPr>
      <w:rFonts w:ascii="Symbol" w:hAnsi="Symbol" w:cs="Symbol"/>
    </w:rPr>
  </w:style>
  <w:style w:type="character" w:customStyle="1" w:styleId="WW8Num37z1">
    <w:name w:val="WW8Num37z1"/>
    <w:rsid w:val="004069B2"/>
    <w:rPr>
      <w:rFonts w:ascii="Courier New" w:hAnsi="Courier New" w:cs="Courier New"/>
    </w:rPr>
  </w:style>
  <w:style w:type="character" w:customStyle="1" w:styleId="WW8Num37z2">
    <w:name w:val="WW8Num37z2"/>
    <w:rsid w:val="004069B2"/>
    <w:rPr>
      <w:rFonts w:ascii="Wingdings" w:hAnsi="Wingdings" w:cs="Wingdings"/>
    </w:rPr>
  </w:style>
  <w:style w:type="character" w:customStyle="1" w:styleId="WW8Num38z0">
    <w:name w:val="WW8Num38z0"/>
    <w:rsid w:val="004069B2"/>
    <w:rPr>
      <w:rFonts w:cs="Times New Roman"/>
    </w:rPr>
  </w:style>
  <w:style w:type="character" w:customStyle="1" w:styleId="WW8Num39z0">
    <w:name w:val="WW8Num39z0"/>
    <w:rsid w:val="004069B2"/>
    <w:rPr>
      <w:rFonts w:ascii="Times New Roman" w:hAnsi="Times New Roman" w:cs="Times New Roman"/>
      <w:sz w:val="24"/>
      <w:szCs w:val="24"/>
    </w:rPr>
  </w:style>
  <w:style w:type="character" w:customStyle="1" w:styleId="WW8Num40z0">
    <w:name w:val="WW8Num40z0"/>
    <w:rsid w:val="004069B2"/>
    <w:rPr>
      <w:rFonts w:ascii="Symbol" w:hAnsi="Symbol" w:cs="Symbol"/>
    </w:rPr>
  </w:style>
  <w:style w:type="character" w:customStyle="1" w:styleId="WW8Num40z1">
    <w:name w:val="WW8Num40z1"/>
    <w:rsid w:val="004069B2"/>
    <w:rPr>
      <w:rFonts w:ascii="Courier New" w:hAnsi="Courier New" w:cs="Courier New"/>
    </w:rPr>
  </w:style>
  <w:style w:type="character" w:customStyle="1" w:styleId="WW8Num40z2">
    <w:name w:val="WW8Num40z2"/>
    <w:rsid w:val="004069B2"/>
    <w:rPr>
      <w:rFonts w:ascii="Wingdings" w:hAnsi="Wingdings" w:cs="Wingdings"/>
    </w:rPr>
  </w:style>
  <w:style w:type="character" w:customStyle="1" w:styleId="WW8Num41z0">
    <w:name w:val="WW8Num41z0"/>
    <w:rsid w:val="004069B2"/>
    <w:rPr>
      <w:rFonts w:ascii="Symbol" w:hAnsi="Symbol" w:cs="Symbol"/>
      <w:sz w:val="20"/>
    </w:rPr>
  </w:style>
  <w:style w:type="character" w:customStyle="1" w:styleId="WW8Num41z1">
    <w:name w:val="WW8Num41z1"/>
    <w:rsid w:val="004069B2"/>
    <w:rPr>
      <w:rFonts w:ascii="Courier New" w:hAnsi="Courier New" w:cs="Courier New"/>
      <w:sz w:val="20"/>
    </w:rPr>
  </w:style>
  <w:style w:type="character" w:customStyle="1" w:styleId="WW8Num41z2">
    <w:name w:val="WW8Num41z2"/>
    <w:rsid w:val="004069B2"/>
    <w:rPr>
      <w:rFonts w:ascii="Wingdings" w:hAnsi="Wingdings" w:cs="Wingdings"/>
      <w:sz w:val="20"/>
    </w:rPr>
  </w:style>
  <w:style w:type="character" w:customStyle="1" w:styleId="WW8Num42z0">
    <w:name w:val="WW8Num42z0"/>
    <w:rsid w:val="004069B2"/>
    <w:rPr>
      <w:rFonts w:ascii="Wingdings" w:hAnsi="Wingdings" w:cs="Wingdings"/>
    </w:rPr>
  </w:style>
  <w:style w:type="character" w:customStyle="1" w:styleId="WW8Num42z1">
    <w:name w:val="WW8Num42z1"/>
    <w:rsid w:val="004069B2"/>
    <w:rPr>
      <w:rFonts w:ascii="Symbol" w:hAnsi="Symbol" w:cs="Symbol"/>
    </w:rPr>
  </w:style>
  <w:style w:type="character" w:customStyle="1" w:styleId="WW8Num43z0">
    <w:name w:val="WW8Num43z0"/>
    <w:rsid w:val="004069B2"/>
    <w:rPr>
      <w:rFonts w:ascii="Symbol" w:hAnsi="Symbol" w:cs="Symbol"/>
    </w:rPr>
  </w:style>
  <w:style w:type="character" w:customStyle="1" w:styleId="WW8Num43z1">
    <w:name w:val="WW8Num43z1"/>
    <w:rsid w:val="004069B2"/>
    <w:rPr>
      <w:rFonts w:ascii="Courier New" w:hAnsi="Courier New" w:cs="Courier New"/>
    </w:rPr>
  </w:style>
  <w:style w:type="character" w:customStyle="1" w:styleId="WW8Num43z2">
    <w:name w:val="WW8Num43z2"/>
    <w:rsid w:val="004069B2"/>
    <w:rPr>
      <w:rFonts w:ascii="Wingdings" w:hAnsi="Wingdings" w:cs="Wingdings"/>
    </w:rPr>
  </w:style>
  <w:style w:type="character" w:customStyle="1" w:styleId="WW8Num44z0">
    <w:name w:val="WW8Num44z0"/>
    <w:rsid w:val="004069B2"/>
    <w:rPr>
      <w:rFonts w:ascii="Symbol" w:hAnsi="Symbol" w:cs="Symbol"/>
    </w:rPr>
  </w:style>
  <w:style w:type="character" w:customStyle="1" w:styleId="WW8Num44z1">
    <w:name w:val="WW8Num44z1"/>
    <w:rsid w:val="004069B2"/>
    <w:rPr>
      <w:rFonts w:ascii="Courier New" w:hAnsi="Courier New" w:cs="Courier New"/>
    </w:rPr>
  </w:style>
  <w:style w:type="character" w:customStyle="1" w:styleId="WW8Num44z2">
    <w:name w:val="WW8Num44z2"/>
    <w:rsid w:val="004069B2"/>
    <w:rPr>
      <w:rFonts w:ascii="Wingdings" w:hAnsi="Wingdings" w:cs="Wingdings"/>
    </w:rPr>
  </w:style>
  <w:style w:type="character" w:customStyle="1" w:styleId="WW8Num45z0">
    <w:name w:val="WW8Num45z0"/>
    <w:rsid w:val="004069B2"/>
    <w:rPr>
      <w:rFonts w:ascii="Symbol" w:hAnsi="Symbol" w:cs="Symbol"/>
    </w:rPr>
  </w:style>
  <w:style w:type="character" w:customStyle="1" w:styleId="WW8Num45z1">
    <w:name w:val="WW8Num45z1"/>
    <w:rsid w:val="004069B2"/>
    <w:rPr>
      <w:rFonts w:ascii="Courier New" w:hAnsi="Courier New" w:cs="Courier New"/>
    </w:rPr>
  </w:style>
  <w:style w:type="character" w:customStyle="1" w:styleId="WW8Num45z2">
    <w:name w:val="WW8Num45z2"/>
    <w:rsid w:val="004069B2"/>
    <w:rPr>
      <w:rFonts w:ascii="Wingdings" w:hAnsi="Wingdings" w:cs="Wingdings"/>
    </w:rPr>
  </w:style>
  <w:style w:type="character" w:customStyle="1" w:styleId="WW8Num47z0">
    <w:name w:val="WW8Num47z0"/>
    <w:rsid w:val="004069B2"/>
    <w:rPr>
      <w:rFonts w:ascii="Symbol" w:hAnsi="Symbol" w:cs="Symbol"/>
    </w:rPr>
  </w:style>
  <w:style w:type="character" w:customStyle="1" w:styleId="WW8Num47z1">
    <w:name w:val="WW8Num47z1"/>
    <w:rsid w:val="004069B2"/>
    <w:rPr>
      <w:rFonts w:ascii="Courier New" w:hAnsi="Courier New" w:cs="Courier New"/>
    </w:rPr>
  </w:style>
  <w:style w:type="character" w:customStyle="1" w:styleId="WW8Num47z2">
    <w:name w:val="WW8Num47z2"/>
    <w:rsid w:val="004069B2"/>
    <w:rPr>
      <w:rFonts w:ascii="Wingdings" w:hAnsi="Wingdings" w:cs="Wingdings"/>
    </w:rPr>
  </w:style>
  <w:style w:type="character" w:customStyle="1" w:styleId="WW8Num48z0">
    <w:name w:val="WW8Num48z0"/>
    <w:rsid w:val="004069B2"/>
    <w:rPr>
      <w:rFonts w:ascii="Wingdings" w:hAnsi="Wingdings" w:cs="Wingdings"/>
    </w:rPr>
  </w:style>
  <w:style w:type="character" w:customStyle="1" w:styleId="WW8Num48z1">
    <w:name w:val="WW8Num48z1"/>
    <w:rsid w:val="004069B2"/>
    <w:rPr>
      <w:rFonts w:ascii="Courier New" w:hAnsi="Courier New" w:cs="Courier New"/>
    </w:rPr>
  </w:style>
  <w:style w:type="character" w:customStyle="1" w:styleId="WW8Num48z3">
    <w:name w:val="WW8Num48z3"/>
    <w:rsid w:val="004069B2"/>
    <w:rPr>
      <w:rFonts w:ascii="Symbol" w:hAnsi="Symbol" w:cs="Symbol"/>
    </w:rPr>
  </w:style>
  <w:style w:type="character" w:customStyle="1" w:styleId="WW8Num49z0">
    <w:name w:val="WW8Num49z0"/>
    <w:rsid w:val="004069B2"/>
    <w:rPr>
      <w:rFonts w:ascii="Symbol" w:hAnsi="Symbol" w:cs="Symbol"/>
    </w:rPr>
  </w:style>
  <w:style w:type="character" w:customStyle="1" w:styleId="WW8Num49z1">
    <w:name w:val="WW8Num49z1"/>
    <w:rsid w:val="004069B2"/>
    <w:rPr>
      <w:rFonts w:ascii="Courier New" w:hAnsi="Courier New" w:cs="Courier New"/>
    </w:rPr>
  </w:style>
  <w:style w:type="character" w:customStyle="1" w:styleId="WW8Num49z2">
    <w:name w:val="WW8Num49z2"/>
    <w:rsid w:val="004069B2"/>
    <w:rPr>
      <w:rFonts w:ascii="Wingdings" w:hAnsi="Wingdings" w:cs="Wingdings"/>
    </w:rPr>
  </w:style>
  <w:style w:type="character" w:customStyle="1" w:styleId="WW8Num51z1">
    <w:name w:val="WW8Num51z1"/>
    <w:rsid w:val="004069B2"/>
    <w:rPr>
      <w:rFonts w:ascii="Symbol" w:hAnsi="Symbol" w:cs="Symbol"/>
    </w:rPr>
  </w:style>
  <w:style w:type="character" w:customStyle="1" w:styleId="17">
    <w:name w:val="Основной шрифт абзаца1"/>
    <w:rsid w:val="004069B2"/>
  </w:style>
  <w:style w:type="character" w:customStyle="1" w:styleId="310">
    <w:name w:val="Основной текст 3 Знак1"/>
    <w:basedOn w:val="a0"/>
    <w:rsid w:val="004069B2"/>
    <w:rPr>
      <w:rFonts w:ascii="Times New Roman" w:eastAsia="Times New Roman" w:hAnsi="Times New Roman" w:cs="Times New Roman"/>
      <w:sz w:val="16"/>
      <w:szCs w:val="16"/>
      <w:lang w:eastAsia="ar-SA"/>
    </w:rPr>
  </w:style>
  <w:style w:type="character" w:customStyle="1" w:styleId="aff2">
    <w:name w:val="Символ сноски"/>
    <w:rsid w:val="004069B2"/>
    <w:rPr>
      <w:vertAlign w:val="superscript"/>
    </w:rPr>
  </w:style>
  <w:style w:type="character" w:customStyle="1" w:styleId="2f">
    <w:name w:val="Текст сноски Знак2"/>
    <w:rsid w:val="004069B2"/>
    <w:rPr>
      <w:rFonts w:ascii="Liberation Serif" w:eastAsia="DejaVu Sans" w:hAnsi="Liberation Serif" w:cs="Liberation Serif"/>
      <w:kern w:val="1"/>
      <w:lang w:val="ru-RU" w:eastAsia="ar-SA" w:bidi="ar-SA"/>
    </w:rPr>
  </w:style>
  <w:style w:type="character" w:customStyle="1" w:styleId="postbody1">
    <w:name w:val="postbody1"/>
    <w:rsid w:val="004069B2"/>
    <w:rPr>
      <w:sz w:val="15"/>
      <w:szCs w:val="15"/>
    </w:rPr>
  </w:style>
  <w:style w:type="character" w:customStyle="1" w:styleId="WW-">
    <w:name w:val="WW-Символ сноски"/>
    <w:rsid w:val="004069B2"/>
    <w:rPr>
      <w:vertAlign w:val="superscript"/>
    </w:rPr>
  </w:style>
  <w:style w:type="character" w:customStyle="1" w:styleId="aff3">
    <w:name w:val="Основной Знак"/>
    <w:rsid w:val="004069B2"/>
    <w:rPr>
      <w:sz w:val="28"/>
      <w:szCs w:val="28"/>
      <w:lang w:eastAsia="ar-SA" w:bidi="ar-SA"/>
    </w:rPr>
  </w:style>
  <w:style w:type="character" w:customStyle="1" w:styleId="aff4">
    <w:name w:val="Символы концевой сноски"/>
    <w:rsid w:val="004069B2"/>
    <w:rPr>
      <w:vertAlign w:val="superscript"/>
    </w:rPr>
  </w:style>
  <w:style w:type="character" w:customStyle="1" w:styleId="FontStyle19">
    <w:name w:val="Font Style19"/>
    <w:rsid w:val="004069B2"/>
    <w:rPr>
      <w:rFonts w:ascii="Times New Roman" w:hAnsi="Times New Roman" w:cs="Times New Roman"/>
      <w:sz w:val="16"/>
      <w:szCs w:val="16"/>
    </w:rPr>
  </w:style>
  <w:style w:type="character" w:customStyle="1" w:styleId="BodyTextKeepChar">
    <w:name w:val="Body Text Keep Char"/>
    <w:rsid w:val="004069B2"/>
    <w:rPr>
      <w:spacing w:val="-5"/>
      <w:sz w:val="24"/>
      <w:szCs w:val="24"/>
    </w:rPr>
  </w:style>
  <w:style w:type="character" w:customStyle="1" w:styleId="18">
    <w:name w:val="Название Знак1"/>
    <w:rsid w:val="004069B2"/>
    <w:rPr>
      <w:rFonts w:ascii="Cambria" w:eastAsia="Times New Roman" w:hAnsi="Cambria" w:cs="Times New Roman"/>
      <w:color w:val="17365D"/>
      <w:spacing w:val="5"/>
      <w:kern w:val="1"/>
      <w:sz w:val="52"/>
      <w:szCs w:val="52"/>
    </w:rPr>
  </w:style>
  <w:style w:type="character" w:customStyle="1" w:styleId="ConsPlusNormal0">
    <w:name w:val="ConsPlusNormal Знак"/>
    <w:rsid w:val="004069B2"/>
    <w:rPr>
      <w:rFonts w:ascii="Arial" w:hAnsi="Arial" w:cs="Arial"/>
      <w:lang w:val="ru-RU" w:eastAsia="ar-SA" w:bidi="ar-SA"/>
    </w:rPr>
  </w:style>
  <w:style w:type="character" w:customStyle="1" w:styleId="19">
    <w:name w:val="Стиль1 Знак"/>
    <w:rsid w:val="004069B2"/>
    <w:rPr>
      <w:sz w:val="28"/>
      <w:szCs w:val="28"/>
    </w:rPr>
  </w:style>
  <w:style w:type="character" w:customStyle="1" w:styleId="910">
    <w:name w:val="Основной текст + 91"/>
    <w:rsid w:val="004069B2"/>
    <w:rPr>
      <w:i/>
      <w:iCs/>
      <w:spacing w:val="20"/>
      <w:sz w:val="19"/>
      <w:szCs w:val="19"/>
    </w:rPr>
  </w:style>
  <w:style w:type="character" w:customStyle="1" w:styleId="aff5">
    <w:name w:val="Текст Знак"/>
    <w:rsid w:val="004069B2"/>
    <w:rPr>
      <w:rFonts w:ascii="Arial" w:hAnsi="Arial" w:cs="Arial"/>
      <w:sz w:val="18"/>
      <w:szCs w:val="18"/>
    </w:rPr>
  </w:style>
  <w:style w:type="character" w:styleId="aff6">
    <w:name w:val="Strong"/>
    <w:qFormat/>
    <w:rsid w:val="004069B2"/>
    <w:rPr>
      <w:b/>
      <w:bCs/>
    </w:rPr>
  </w:style>
  <w:style w:type="character" w:customStyle="1" w:styleId="WW8Num1z0">
    <w:name w:val="WW8Num1z0"/>
    <w:rsid w:val="004069B2"/>
    <w:rPr>
      <w:rFonts w:ascii="Symbol" w:hAnsi="Symbol" w:cs="Symbol"/>
    </w:rPr>
  </w:style>
  <w:style w:type="character" w:customStyle="1" w:styleId="629">
    <w:name w:val="Основной текст (6)29"/>
    <w:rsid w:val="004069B2"/>
    <w:rPr>
      <w:b/>
      <w:bCs/>
      <w:sz w:val="22"/>
      <w:szCs w:val="22"/>
      <w:lang w:eastAsia="ar-SA" w:bidi="ar-SA"/>
    </w:rPr>
  </w:style>
  <w:style w:type="character" w:customStyle="1" w:styleId="51">
    <w:name w:val="Основной текст (5)_"/>
    <w:rsid w:val="004069B2"/>
    <w:rPr>
      <w:b/>
      <w:bCs/>
      <w:sz w:val="17"/>
      <w:szCs w:val="17"/>
      <w:shd w:val="clear" w:color="auto" w:fill="FFFFFF"/>
    </w:rPr>
  </w:style>
  <w:style w:type="character" w:customStyle="1" w:styleId="42">
    <w:name w:val="Основной текст (4)_"/>
    <w:rsid w:val="004069B2"/>
    <w:rPr>
      <w:rFonts w:ascii="Arial" w:hAnsi="Arial" w:cs="Arial"/>
      <w:sz w:val="17"/>
      <w:szCs w:val="17"/>
      <w:shd w:val="clear" w:color="auto" w:fill="FFFFFF"/>
    </w:rPr>
  </w:style>
  <w:style w:type="character" w:customStyle="1" w:styleId="23pt13">
    <w:name w:val="Подпись к таблице (2) + Интервал 3 pt13"/>
    <w:rsid w:val="004069B2"/>
    <w:rPr>
      <w:rFonts w:ascii="Arial" w:hAnsi="Arial" w:cs="Arial"/>
      <w:spacing w:val="60"/>
      <w:sz w:val="17"/>
      <w:szCs w:val="17"/>
      <w:shd w:val="clear" w:color="auto" w:fill="FFFFFF"/>
    </w:rPr>
  </w:style>
  <w:style w:type="character" w:customStyle="1" w:styleId="214">
    <w:name w:val="Подпись к таблице (2)14"/>
    <w:rsid w:val="004069B2"/>
  </w:style>
  <w:style w:type="character" w:customStyle="1" w:styleId="528">
    <w:name w:val="Основной текст (5)28"/>
    <w:rsid w:val="004069B2"/>
  </w:style>
  <w:style w:type="character" w:customStyle="1" w:styleId="428">
    <w:name w:val="Основной текст (4)28"/>
    <w:rsid w:val="004069B2"/>
  </w:style>
  <w:style w:type="character" w:customStyle="1" w:styleId="180">
    <w:name w:val="Основной текст + Полужирный18"/>
    <w:rsid w:val="004069B2"/>
    <w:rPr>
      <w:rFonts w:ascii="Arial" w:eastAsia="Times New Roman" w:hAnsi="Arial" w:cs="Times New Roman"/>
      <w:b/>
      <w:bCs w:val="0"/>
      <w:i/>
      <w:iCs/>
      <w:sz w:val="24"/>
      <w:szCs w:val="26"/>
      <w:lang w:eastAsia="ar-SA" w:bidi="ar-SA"/>
    </w:rPr>
  </w:style>
  <w:style w:type="character" w:customStyle="1" w:styleId="81">
    <w:name w:val="Основной текст + 8"/>
    <w:rsid w:val="004069B2"/>
    <w:rPr>
      <w:rFonts w:ascii="Arial" w:eastAsia="Times New Roman" w:hAnsi="Arial" w:cs="Arial"/>
      <w:bCs/>
      <w:spacing w:val="0"/>
      <w:sz w:val="17"/>
      <w:szCs w:val="17"/>
      <w:lang w:eastAsia="ar-SA" w:bidi="ar-SA"/>
    </w:rPr>
  </w:style>
  <w:style w:type="character" w:customStyle="1" w:styleId="1a">
    <w:name w:val="Знак примечания1"/>
    <w:rsid w:val="004069B2"/>
    <w:rPr>
      <w:sz w:val="16"/>
      <w:szCs w:val="16"/>
    </w:rPr>
  </w:style>
  <w:style w:type="character" w:customStyle="1" w:styleId="aff7">
    <w:name w:val="Текст примечания Знак"/>
    <w:rsid w:val="004069B2"/>
    <w:rPr>
      <w:rFonts w:ascii="Calibri" w:eastAsia="Calibri" w:hAnsi="Calibri" w:cs="Calibri"/>
    </w:rPr>
  </w:style>
  <w:style w:type="character" w:customStyle="1" w:styleId="aff8">
    <w:name w:val="Текст концевой сноски Знак"/>
    <w:basedOn w:val="17"/>
    <w:rsid w:val="004069B2"/>
  </w:style>
  <w:style w:type="character" w:customStyle="1" w:styleId="2f0">
    <w:name w:val="Стиль2 Знак"/>
    <w:rsid w:val="004069B2"/>
    <w:rPr>
      <w:b/>
      <w:bCs/>
      <w:i/>
      <w:sz w:val="28"/>
      <w:szCs w:val="28"/>
    </w:rPr>
  </w:style>
  <w:style w:type="character" w:customStyle="1" w:styleId="2f1">
    <w:name w:val="Обычный (веб) Знак2"/>
    <w:rsid w:val="004069B2"/>
    <w:rPr>
      <w:rFonts w:ascii="Arial" w:eastAsia="Arial Unicode MS" w:hAnsi="Arial" w:cs="Arial"/>
      <w:color w:val="000000"/>
      <w:sz w:val="24"/>
      <w:szCs w:val="24"/>
    </w:rPr>
  </w:style>
  <w:style w:type="character" w:customStyle="1" w:styleId="38">
    <w:name w:val="Стиль3 Знак"/>
    <w:rsid w:val="004069B2"/>
    <w:rPr>
      <w:rFonts w:ascii="Arial" w:eastAsia="Arial Unicode MS" w:hAnsi="Arial" w:cs="Arial"/>
      <w:b/>
      <w:i/>
      <w:iCs/>
      <w:color w:val="000000"/>
      <w:sz w:val="28"/>
      <w:szCs w:val="28"/>
    </w:rPr>
  </w:style>
  <w:style w:type="character" w:customStyle="1" w:styleId="43">
    <w:name w:val="Стиль4 Знак"/>
    <w:rsid w:val="004069B2"/>
    <w:rPr>
      <w:rFonts w:ascii="Arial" w:eastAsia="Arial Unicode MS" w:hAnsi="Arial" w:cs="Arial"/>
      <w:i/>
      <w:iCs/>
      <w:color w:val="000000"/>
      <w:sz w:val="28"/>
      <w:szCs w:val="28"/>
    </w:rPr>
  </w:style>
  <w:style w:type="character" w:styleId="aff9">
    <w:name w:val="footnote reference"/>
    <w:rsid w:val="004069B2"/>
    <w:rPr>
      <w:vertAlign w:val="superscript"/>
    </w:rPr>
  </w:style>
  <w:style w:type="character" w:customStyle="1" w:styleId="affa">
    <w:name w:val="Маркеры списка"/>
    <w:rsid w:val="004069B2"/>
    <w:rPr>
      <w:rFonts w:ascii="OpenSymbol" w:eastAsia="OpenSymbol" w:hAnsi="OpenSymbol" w:cs="OpenSymbol"/>
    </w:rPr>
  </w:style>
  <w:style w:type="character" w:styleId="affb">
    <w:name w:val="endnote reference"/>
    <w:rsid w:val="004069B2"/>
    <w:rPr>
      <w:vertAlign w:val="superscript"/>
    </w:rPr>
  </w:style>
  <w:style w:type="character" w:customStyle="1" w:styleId="affc">
    <w:name w:val="Символ нумерации"/>
    <w:rsid w:val="004069B2"/>
  </w:style>
  <w:style w:type="character" w:customStyle="1" w:styleId="WW8Num10z1">
    <w:name w:val="WW8Num10z1"/>
    <w:rsid w:val="004069B2"/>
    <w:rPr>
      <w:rFonts w:ascii="Courier New" w:hAnsi="Courier New" w:cs="Courier New"/>
    </w:rPr>
  </w:style>
  <w:style w:type="character" w:customStyle="1" w:styleId="WW8Num10z2">
    <w:name w:val="WW8Num10z2"/>
    <w:rsid w:val="004069B2"/>
    <w:rPr>
      <w:rFonts w:ascii="Wingdings" w:hAnsi="Wingdings" w:cs="Wingdings"/>
    </w:rPr>
  </w:style>
  <w:style w:type="paragraph" w:customStyle="1" w:styleId="affd">
    <w:name w:val="Заголовок"/>
    <w:basedOn w:val="a"/>
    <w:next w:val="a7"/>
    <w:rsid w:val="004069B2"/>
    <w:pPr>
      <w:suppressAutoHyphens/>
      <w:spacing w:before="240" w:after="60"/>
    </w:pPr>
    <w:rPr>
      <w:rFonts w:ascii="Arial" w:eastAsia="Times New Roman" w:hAnsi="Arial" w:cs="Arial"/>
      <w:b/>
      <w:bCs/>
      <w:kern w:val="1"/>
      <w:sz w:val="32"/>
      <w:szCs w:val="32"/>
      <w:lang w:eastAsia="ar-SA"/>
    </w:rPr>
  </w:style>
  <w:style w:type="character" w:customStyle="1" w:styleId="1b">
    <w:name w:val="Основной текст Знак1"/>
    <w:basedOn w:val="a0"/>
    <w:rsid w:val="004069B2"/>
    <w:rPr>
      <w:rFonts w:ascii="Times New Roman" w:eastAsia="Times New Roman" w:hAnsi="Times New Roman" w:cs="Times New Roman"/>
      <w:bCs/>
      <w:sz w:val="24"/>
      <w:szCs w:val="26"/>
      <w:lang w:eastAsia="ar-SA"/>
    </w:rPr>
  </w:style>
  <w:style w:type="paragraph" w:styleId="affe">
    <w:name w:val="List"/>
    <w:basedOn w:val="a7"/>
    <w:rsid w:val="004069B2"/>
    <w:pPr>
      <w:suppressAutoHyphens/>
      <w:spacing w:line="360" w:lineRule="auto"/>
      <w:jc w:val="both"/>
    </w:pPr>
    <w:rPr>
      <w:rFonts w:cs="Mangal"/>
      <w:bCs/>
      <w:sz w:val="24"/>
      <w:szCs w:val="26"/>
      <w:lang w:eastAsia="ar-SA"/>
    </w:rPr>
  </w:style>
  <w:style w:type="paragraph" w:customStyle="1" w:styleId="1c">
    <w:name w:val="Название1"/>
    <w:basedOn w:val="a"/>
    <w:rsid w:val="004069B2"/>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1d">
    <w:name w:val="Указатель1"/>
    <w:basedOn w:val="a"/>
    <w:rsid w:val="004069B2"/>
    <w:pPr>
      <w:suppressLineNumbers/>
      <w:suppressAutoHyphens/>
      <w:jc w:val="left"/>
    </w:pPr>
    <w:rPr>
      <w:rFonts w:ascii="Times New Roman" w:eastAsia="Times New Roman" w:hAnsi="Times New Roman" w:cs="Mangal"/>
      <w:sz w:val="24"/>
      <w:szCs w:val="24"/>
      <w:lang w:eastAsia="ar-SA"/>
    </w:rPr>
  </w:style>
  <w:style w:type="paragraph" w:customStyle="1" w:styleId="1e">
    <w:name w:val="Знак1 Знак Знак Знак Знак Знак Знак Знак Знак Знак"/>
    <w:basedOn w:val="a"/>
    <w:next w:val="2"/>
    <w:rsid w:val="004069B2"/>
    <w:pPr>
      <w:suppressAutoHyphens/>
      <w:spacing w:after="160" w:line="240" w:lineRule="exact"/>
      <w:ind w:left="540" w:firstLine="540"/>
      <w:jc w:val="left"/>
    </w:pPr>
    <w:rPr>
      <w:rFonts w:ascii="Times New Roman" w:eastAsia="Times New Roman" w:hAnsi="Times New Roman" w:cs="Times New Roman"/>
      <w:b/>
      <w:sz w:val="24"/>
      <w:szCs w:val="20"/>
      <w:lang w:val="en-US" w:eastAsia="ar-SA"/>
    </w:rPr>
  </w:style>
  <w:style w:type="character" w:customStyle="1" w:styleId="1f">
    <w:name w:val="Основной текст с отступом Знак1"/>
    <w:basedOn w:val="a0"/>
    <w:rsid w:val="004069B2"/>
    <w:rPr>
      <w:rFonts w:ascii="Times New Roman" w:eastAsia="Times New Roman" w:hAnsi="Times New Roman" w:cs="Times New Roman"/>
      <w:sz w:val="24"/>
      <w:szCs w:val="26"/>
      <w:lang w:eastAsia="ar-SA"/>
    </w:rPr>
  </w:style>
  <w:style w:type="paragraph" w:customStyle="1" w:styleId="223">
    <w:name w:val="Основной текст 22"/>
    <w:basedOn w:val="a"/>
    <w:rsid w:val="004069B2"/>
    <w:pPr>
      <w:suppressAutoHyphens/>
      <w:spacing w:after="120" w:line="480" w:lineRule="auto"/>
      <w:jc w:val="left"/>
    </w:pPr>
    <w:rPr>
      <w:rFonts w:ascii="Times New Roman" w:eastAsia="Times New Roman" w:hAnsi="Times New Roman" w:cs="Times New Roman"/>
      <w:sz w:val="24"/>
      <w:szCs w:val="24"/>
      <w:lang w:eastAsia="ar-SA"/>
    </w:rPr>
  </w:style>
  <w:style w:type="paragraph" w:customStyle="1" w:styleId="311">
    <w:name w:val="Основной текст 31"/>
    <w:basedOn w:val="a"/>
    <w:rsid w:val="004069B2"/>
    <w:pPr>
      <w:suppressAutoHyphens/>
      <w:spacing w:after="120"/>
      <w:jc w:val="left"/>
    </w:pPr>
    <w:rPr>
      <w:rFonts w:ascii="Times New Roman" w:eastAsia="Times New Roman" w:hAnsi="Times New Roman" w:cs="Times New Roman"/>
      <w:sz w:val="16"/>
      <w:szCs w:val="16"/>
      <w:lang w:eastAsia="ar-SA"/>
    </w:rPr>
  </w:style>
  <w:style w:type="paragraph" w:customStyle="1" w:styleId="312">
    <w:name w:val="Основной текст с отступом 31"/>
    <w:basedOn w:val="a"/>
    <w:rsid w:val="004069B2"/>
    <w:pPr>
      <w:suppressAutoHyphens/>
      <w:spacing w:after="120"/>
      <w:ind w:left="283"/>
      <w:jc w:val="left"/>
    </w:pPr>
    <w:rPr>
      <w:rFonts w:ascii="Times New Roman" w:eastAsia="Times New Roman" w:hAnsi="Times New Roman" w:cs="Times New Roman"/>
      <w:sz w:val="16"/>
      <w:szCs w:val="16"/>
      <w:lang w:eastAsia="ar-SA"/>
    </w:rPr>
  </w:style>
  <w:style w:type="paragraph" w:customStyle="1" w:styleId="1KGK9">
    <w:name w:val="1KG=K9"/>
    <w:rsid w:val="004069B2"/>
    <w:pPr>
      <w:suppressAutoHyphens/>
    </w:pPr>
    <w:rPr>
      <w:rFonts w:ascii="Times New Roman" w:eastAsia="Times New Roman" w:hAnsi="Times New Roman" w:cs="Times New Roman"/>
      <w:b/>
      <w:bCs/>
      <w:sz w:val="28"/>
      <w:szCs w:val="28"/>
      <w:lang w:eastAsia="ar-SA"/>
    </w:rPr>
  </w:style>
  <w:style w:type="paragraph" w:styleId="afff">
    <w:name w:val="footnote text"/>
    <w:basedOn w:val="a"/>
    <w:link w:val="afff0"/>
    <w:rsid w:val="004069B2"/>
    <w:pPr>
      <w:widowControl w:val="0"/>
      <w:suppressLineNumbers/>
      <w:suppressAutoHyphens/>
      <w:ind w:left="283" w:hanging="283"/>
      <w:jc w:val="left"/>
    </w:pPr>
    <w:rPr>
      <w:rFonts w:ascii="Liberation Serif" w:eastAsia="DejaVu Sans" w:hAnsi="Liberation Serif" w:cs="Liberation Serif"/>
      <w:kern w:val="1"/>
      <w:sz w:val="20"/>
      <w:szCs w:val="20"/>
      <w:lang w:eastAsia="ar-SA"/>
    </w:rPr>
  </w:style>
  <w:style w:type="character" w:customStyle="1" w:styleId="afff0">
    <w:name w:val="Текст сноски Знак"/>
    <w:basedOn w:val="a0"/>
    <w:link w:val="afff"/>
    <w:rsid w:val="004069B2"/>
    <w:rPr>
      <w:rFonts w:ascii="Liberation Serif" w:eastAsia="DejaVu Sans" w:hAnsi="Liberation Serif" w:cs="Liberation Serif"/>
      <w:kern w:val="1"/>
      <w:sz w:val="20"/>
      <w:szCs w:val="20"/>
      <w:lang w:eastAsia="ar-SA"/>
    </w:rPr>
  </w:style>
  <w:style w:type="character" w:customStyle="1" w:styleId="1f0">
    <w:name w:val="Нижний колонтитул Знак1"/>
    <w:basedOn w:val="a0"/>
    <w:uiPriority w:val="99"/>
    <w:rsid w:val="004069B2"/>
    <w:rPr>
      <w:rFonts w:ascii="Times New Roman" w:eastAsia="Times New Roman" w:hAnsi="Times New Roman" w:cs="Times New Roman"/>
      <w:sz w:val="24"/>
      <w:szCs w:val="24"/>
      <w:lang w:eastAsia="ar-SA"/>
    </w:rPr>
  </w:style>
  <w:style w:type="paragraph" w:customStyle="1" w:styleId="WW-heading1">
    <w:name w:val="WW-heading 1"/>
    <w:basedOn w:val="a"/>
    <w:next w:val="a7"/>
    <w:rsid w:val="004069B2"/>
    <w:pPr>
      <w:keepNext/>
      <w:widowControl w:val="0"/>
      <w:suppressAutoHyphens/>
      <w:autoSpaceDE w:val="0"/>
      <w:spacing w:line="360" w:lineRule="auto"/>
      <w:jc w:val="left"/>
    </w:pPr>
    <w:rPr>
      <w:rFonts w:ascii="Times New Roman" w:eastAsia="MS Mincho" w:hAnsi="Times New Roman" w:cs="Times New Roman"/>
      <w:b/>
      <w:bCs/>
      <w:sz w:val="36"/>
      <w:szCs w:val="36"/>
      <w:lang w:eastAsia="ar-SA"/>
    </w:rPr>
  </w:style>
  <w:style w:type="character" w:customStyle="1" w:styleId="1f1">
    <w:name w:val="Верхний колонтитул Знак1"/>
    <w:basedOn w:val="a0"/>
    <w:rsid w:val="004069B2"/>
    <w:rPr>
      <w:rFonts w:ascii="Times New Roman" w:eastAsia="Times New Roman" w:hAnsi="Times New Roman" w:cs="Times New Roman"/>
      <w:sz w:val="24"/>
      <w:szCs w:val="24"/>
      <w:lang w:eastAsia="ar-SA"/>
    </w:rPr>
  </w:style>
  <w:style w:type="paragraph" w:customStyle="1" w:styleId="Noeeu2">
    <w:name w:val="Noeeu2"/>
    <w:basedOn w:val="affd"/>
    <w:rsid w:val="004069B2"/>
    <w:pPr>
      <w:widowControl w:val="0"/>
      <w:autoSpaceDE w:val="0"/>
      <w:spacing w:before="0" w:after="0"/>
      <w:ind w:firstLine="567"/>
      <w:jc w:val="both"/>
    </w:pPr>
    <w:rPr>
      <w:rFonts w:ascii="Times New Roman" w:hAnsi="Times New Roman" w:cs="Times New Roman"/>
      <w:b w:val="0"/>
      <w:bCs w:val="0"/>
      <w:sz w:val="28"/>
      <w:szCs w:val="28"/>
    </w:rPr>
  </w:style>
  <w:style w:type="paragraph" w:customStyle="1" w:styleId="1f2">
    <w:name w:val="Обычный1"/>
    <w:rsid w:val="004069B2"/>
    <w:pPr>
      <w:widowControl w:val="0"/>
      <w:suppressAutoHyphens/>
      <w:spacing w:line="252" w:lineRule="auto"/>
      <w:ind w:firstLine="460"/>
      <w:jc w:val="both"/>
    </w:pPr>
    <w:rPr>
      <w:rFonts w:ascii="Arial" w:eastAsia="Times New Roman" w:hAnsi="Arial" w:cs="Arial"/>
      <w:sz w:val="18"/>
      <w:szCs w:val="20"/>
      <w:lang w:eastAsia="ar-SA"/>
    </w:rPr>
  </w:style>
  <w:style w:type="paragraph" w:customStyle="1" w:styleId="224">
    <w:name w:val="Знак2 Знак Знак 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f3">
    <w:name w:val="1"/>
    <w:basedOn w:val="a"/>
    <w:next w:val="af1"/>
    <w:rsid w:val="004069B2"/>
    <w:pPr>
      <w:suppressAutoHyphens/>
      <w:spacing w:before="280" w:after="280"/>
      <w:jc w:val="left"/>
    </w:pPr>
    <w:rPr>
      <w:rFonts w:ascii="Arial Unicode MS" w:eastAsia="Arial Unicode MS" w:hAnsi="Arial Unicode MS" w:cs="Arial Unicode MS"/>
      <w:sz w:val="24"/>
      <w:szCs w:val="24"/>
      <w:lang w:eastAsia="ar-SA"/>
    </w:rPr>
  </w:style>
  <w:style w:type="paragraph" w:styleId="1f4">
    <w:name w:val="toc 1"/>
    <w:basedOn w:val="a"/>
    <w:next w:val="a"/>
    <w:rsid w:val="004069B2"/>
    <w:pPr>
      <w:tabs>
        <w:tab w:val="right" w:leader="dot" w:pos="9345"/>
      </w:tabs>
      <w:suppressAutoHyphens/>
      <w:ind w:left="-567"/>
      <w:jc w:val="both"/>
    </w:pPr>
    <w:rPr>
      <w:rFonts w:ascii="Times New Roman" w:eastAsia="Times New Roman" w:hAnsi="Times New Roman" w:cs="Times New Roman"/>
      <w:b/>
      <w:sz w:val="28"/>
      <w:szCs w:val="24"/>
      <w:lang w:eastAsia="ar-SA"/>
    </w:rPr>
  </w:style>
  <w:style w:type="paragraph" w:styleId="39">
    <w:name w:val="toc 3"/>
    <w:basedOn w:val="a"/>
    <w:next w:val="a"/>
    <w:rsid w:val="004069B2"/>
    <w:pPr>
      <w:tabs>
        <w:tab w:val="right" w:leader="dot" w:pos="9345"/>
      </w:tabs>
      <w:suppressAutoHyphens/>
      <w:ind w:left="142"/>
      <w:jc w:val="both"/>
    </w:pPr>
    <w:rPr>
      <w:rFonts w:ascii="Times New Roman" w:eastAsia="Times New Roman" w:hAnsi="Times New Roman" w:cs="Times New Roman"/>
      <w:bCs/>
      <w:sz w:val="26"/>
      <w:szCs w:val="24"/>
      <w:lang w:eastAsia="ar-SA"/>
    </w:rPr>
  </w:style>
  <w:style w:type="paragraph" w:styleId="2f2">
    <w:name w:val="toc 2"/>
    <w:basedOn w:val="a"/>
    <w:next w:val="a"/>
    <w:rsid w:val="004069B2"/>
    <w:pPr>
      <w:tabs>
        <w:tab w:val="right" w:leader="dot" w:pos="9345"/>
      </w:tabs>
      <w:suppressAutoHyphens/>
      <w:ind w:left="-284"/>
      <w:jc w:val="both"/>
    </w:pPr>
    <w:rPr>
      <w:rFonts w:ascii="Times New Roman" w:eastAsia="Times New Roman" w:hAnsi="Times New Roman" w:cs="Times New Roman"/>
      <w:bCs/>
      <w:iCs/>
      <w:sz w:val="28"/>
      <w:szCs w:val="24"/>
      <w:lang w:eastAsia="ar-SA"/>
    </w:rPr>
  </w:style>
  <w:style w:type="paragraph" w:customStyle="1" w:styleId="1f5">
    <w:name w:val="Название объекта1"/>
    <w:basedOn w:val="a"/>
    <w:next w:val="a"/>
    <w:rsid w:val="004069B2"/>
    <w:pPr>
      <w:suppressAutoHyphens/>
    </w:pPr>
    <w:rPr>
      <w:rFonts w:ascii="Times New Roman" w:eastAsia="Times New Roman" w:hAnsi="Times New Roman" w:cs="Times New Roman"/>
      <w:b/>
      <w:bCs/>
      <w:sz w:val="28"/>
      <w:szCs w:val="24"/>
      <w:lang w:eastAsia="ar-SA"/>
    </w:rPr>
  </w:style>
  <w:style w:type="paragraph" w:customStyle="1" w:styleId="afff1">
    <w:name w:val="Основной"/>
    <w:basedOn w:val="a"/>
    <w:rsid w:val="004069B2"/>
    <w:pPr>
      <w:suppressAutoHyphens/>
      <w:spacing w:line="480" w:lineRule="auto"/>
      <w:ind w:firstLine="709"/>
      <w:jc w:val="both"/>
    </w:pPr>
    <w:rPr>
      <w:rFonts w:ascii="Times New Roman" w:eastAsia="Times New Roman" w:hAnsi="Times New Roman" w:cs="Times New Roman"/>
      <w:sz w:val="28"/>
      <w:szCs w:val="28"/>
      <w:lang w:eastAsia="ar-SA"/>
    </w:rPr>
  </w:style>
  <w:style w:type="paragraph" w:styleId="afff2">
    <w:name w:val="TOC Heading"/>
    <w:basedOn w:val="1"/>
    <w:next w:val="a"/>
    <w:qFormat/>
    <w:rsid w:val="004069B2"/>
    <w:pPr>
      <w:keepLines/>
      <w:suppressAutoHyphens/>
      <w:spacing w:before="480" w:line="276" w:lineRule="auto"/>
      <w:jc w:val="both"/>
    </w:pPr>
    <w:rPr>
      <w:rFonts w:ascii="Cambria" w:hAnsi="Cambria"/>
      <w:color w:val="365F91"/>
      <w:kern w:val="1"/>
      <w:sz w:val="28"/>
      <w:szCs w:val="28"/>
      <w:lang w:eastAsia="ar-SA"/>
    </w:rPr>
  </w:style>
  <w:style w:type="character" w:customStyle="1" w:styleId="1f6">
    <w:name w:val="Текст выноски Знак1"/>
    <w:basedOn w:val="a0"/>
    <w:rsid w:val="004069B2"/>
    <w:rPr>
      <w:rFonts w:ascii="Tahoma" w:eastAsia="Times New Roman" w:hAnsi="Tahoma" w:cs="Tahoma"/>
      <w:sz w:val="16"/>
      <w:szCs w:val="16"/>
      <w:lang w:eastAsia="ar-SA"/>
    </w:rPr>
  </w:style>
  <w:style w:type="paragraph" w:styleId="44">
    <w:name w:val="toc 4"/>
    <w:basedOn w:val="a"/>
    <w:next w:val="a"/>
    <w:rsid w:val="004069B2"/>
    <w:pPr>
      <w:tabs>
        <w:tab w:val="right" w:leader="dot" w:pos="9345"/>
      </w:tabs>
      <w:suppressAutoHyphens/>
      <w:ind w:left="720"/>
      <w:jc w:val="left"/>
    </w:pPr>
    <w:rPr>
      <w:rFonts w:ascii="Times New Roman" w:eastAsia="Times New Roman" w:hAnsi="Times New Roman" w:cs="Times New Roman"/>
      <w:sz w:val="24"/>
      <w:szCs w:val="24"/>
      <w:lang w:eastAsia="ar-SA"/>
    </w:rPr>
  </w:style>
  <w:style w:type="paragraph" w:customStyle="1" w:styleId="afff3">
    <w:name w:val="Знак Знак Знак Знак"/>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10">
    <w:name w:val="1Стиль1"/>
    <w:basedOn w:val="a"/>
    <w:rsid w:val="004069B2"/>
    <w:pPr>
      <w:suppressAutoHyphens/>
      <w:spacing w:before="240" w:after="240"/>
      <w:ind w:firstLine="709"/>
      <w:jc w:val="both"/>
    </w:pPr>
    <w:rPr>
      <w:rFonts w:ascii="Arial" w:eastAsia="Times New Roman" w:hAnsi="Arial" w:cs="Arial"/>
      <w:sz w:val="24"/>
      <w:szCs w:val="28"/>
      <w:lang w:eastAsia="ar-SA"/>
    </w:rPr>
  </w:style>
  <w:style w:type="paragraph" w:customStyle="1" w:styleId="BodyTextKeep">
    <w:name w:val="Body Text Keep"/>
    <w:basedOn w:val="a7"/>
    <w:rsid w:val="004069B2"/>
    <w:pPr>
      <w:suppressAutoHyphens/>
      <w:spacing w:before="120" w:after="120"/>
      <w:ind w:left="567"/>
      <w:jc w:val="both"/>
    </w:pPr>
    <w:rPr>
      <w:spacing w:val="-5"/>
      <w:sz w:val="24"/>
      <w:lang w:eastAsia="ar-SA"/>
    </w:rPr>
  </w:style>
  <w:style w:type="paragraph" w:customStyle="1" w:styleId="ConsPlusCell">
    <w:name w:val="ConsPlusCell"/>
    <w:rsid w:val="004069B2"/>
    <w:pPr>
      <w:widowControl w:val="0"/>
      <w:suppressAutoHyphens/>
      <w:autoSpaceDE w:val="0"/>
      <w:jc w:val="left"/>
    </w:pPr>
    <w:rPr>
      <w:rFonts w:ascii="Arial" w:eastAsia="Times New Roman" w:hAnsi="Arial" w:cs="Arial"/>
      <w:sz w:val="20"/>
      <w:szCs w:val="20"/>
      <w:lang w:eastAsia="ar-SA"/>
    </w:rPr>
  </w:style>
  <w:style w:type="paragraph" w:customStyle="1" w:styleId="2f3">
    <w:name w:val="Обычный2"/>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3a">
    <w:name w:val="Обычный3"/>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afff4">
    <w:name w:val="кцТекст"/>
    <w:basedOn w:val="a"/>
    <w:rsid w:val="004069B2"/>
    <w:pPr>
      <w:suppressAutoHyphens/>
      <w:spacing w:line="360" w:lineRule="auto"/>
      <w:ind w:firstLine="720"/>
      <w:jc w:val="both"/>
    </w:pPr>
    <w:rPr>
      <w:rFonts w:ascii="Times New Roman" w:eastAsia="Times New Roman" w:hAnsi="Times New Roman" w:cs="Times New Roman"/>
      <w:sz w:val="28"/>
      <w:szCs w:val="28"/>
      <w:lang w:eastAsia="ar-SA"/>
    </w:rPr>
  </w:style>
  <w:style w:type="paragraph" w:customStyle="1" w:styleId="afff5">
    <w:name w:val="Шап"/>
    <w:basedOn w:val="a"/>
    <w:rsid w:val="004069B2"/>
    <w:pPr>
      <w:suppressAutoHyphens/>
      <w:jc w:val="left"/>
    </w:pPr>
    <w:rPr>
      <w:rFonts w:ascii="Arial" w:eastAsia="Times New Roman" w:hAnsi="Arial" w:cs="Arial"/>
      <w:color w:val="000000"/>
      <w:lang w:eastAsia="ar-SA"/>
    </w:rPr>
  </w:style>
  <w:style w:type="paragraph" w:customStyle="1" w:styleId="1f7">
    <w:name w:val="Стиль1"/>
    <w:basedOn w:val="a"/>
    <w:rsid w:val="004069B2"/>
    <w:pPr>
      <w:suppressAutoHyphens/>
      <w:ind w:firstLine="709"/>
      <w:jc w:val="both"/>
    </w:pPr>
    <w:rPr>
      <w:rFonts w:ascii="Times New Roman" w:eastAsia="Times New Roman" w:hAnsi="Times New Roman" w:cs="Times New Roman"/>
      <w:sz w:val="28"/>
      <w:szCs w:val="28"/>
      <w:lang w:eastAsia="ar-SA"/>
    </w:rPr>
  </w:style>
  <w:style w:type="paragraph" w:customStyle="1" w:styleId="1f8">
    <w:name w:val="Текст1"/>
    <w:basedOn w:val="a"/>
    <w:rsid w:val="004069B2"/>
    <w:pPr>
      <w:suppressAutoHyphens/>
      <w:overflowPunct w:val="0"/>
      <w:autoSpaceDE w:val="0"/>
      <w:ind w:firstLine="720"/>
      <w:jc w:val="both"/>
    </w:pPr>
    <w:rPr>
      <w:rFonts w:ascii="Arial" w:eastAsia="Times New Roman" w:hAnsi="Arial" w:cs="Arial"/>
      <w:sz w:val="18"/>
      <w:szCs w:val="18"/>
      <w:lang w:eastAsia="ar-SA"/>
    </w:rPr>
  </w:style>
  <w:style w:type="paragraph" w:customStyle="1" w:styleId="afff6">
    <w:name w:val="???????"/>
    <w:rsid w:val="004069B2"/>
    <w:pPr>
      <w:suppressAutoHyphens/>
      <w:jc w:val="left"/>
    </w:pPr>
    <w:rPr>
      <w:rFonts w:ascii="Times New Roman" w:eastAsia="Times New Roman" w:hAnsi="Times New Roman" w:cs="Times New Roman"/>
      <w:sz w:val="24"/>
      <w:szCs w:val="20"/>
      <w:lang w:eastAsia="ar-SA"/>
    </w:rPr>
  </w:style>
  <w:style w:type="paragraph" w:customStyle="1" w:styleId="BodyTextIndent21">
    <w:name w:val="Body Text Indent 21"/>
    <w:basedOn w:val="a"/>
    <w:rsid w:val="004069B2"/>
    <w:pPr>
      <w:suppressAutoHyphens/>
      <w:ind w:firstLine="720"/>
      <w:jc w:val="both"/>
    </w:pPr>
    <w:rPr>
      <w:rFonts w:ascii="Times New Roman" w:eastAsia="Times New Roman" w:hAnsi="Times New Roman" w:cs="Times New Roman"/>
      <w:sz w:val="24"/>
      <w:szCs w:val="20"/>
      <w:lang w:eastAsia="ar-SA"/>
    </w:rPr>
  </w:style>
  <w:style w:type="paragraph" w:customStyle="1" w:styleId="212">
    <w:name w:val="Подпись к таблице (2)1"/>
    <w:basedOn w:val="a"/>
    <w:rsid w:val="004069B2"/>
    <w:pPr>
      <w:shd w:val="clear" w:color="auto" w:fill="FFFFFF"/>
      <w:suppressAutoHyphens/>
      <w:spacing w:line="240" w:lineRule="atLeast"/>
      <w:jc w:val="left"/>
    </w:pPr>
    <w:rPr>
      <w:rFonts w:ascii="Arial" w:eastAsia="Times New Roman" w:hAnsi="Arial" w:cs="Arial"/>
      <w:sz w:val="17"/>
      <w:szCs w:val="17"/>
      <w:lang w:eastAsia="ar-SA"/>
    </w:rPr>
  </w:style>
  <w:style w:type="paragraph" w:customStyle="1" w:styleId="510">
    <w:name w:val="Основной текст (5)1"/>
    <w:basedOn w:val="a"/>
    <w:rsid w:val="004069B2"/>
    <w:pPr>
      <w:shd w:val="clear" w:color="auto" w:fill="FFFFFF"/>
      <w:suppressAutoHyphens/>
      <w:spacing w:line="240" w:lineRule="atLeast"/>
      <w:ind w:hanging="240"/>
      <w:jc w:val="left"/>
    </w:pPr>
    <w:rPr>
      <w:rFonts w:ascii="Times New Roman" w:eastAsia="Times New Roman" w:hAnsi="Times New Roman" w:cs="Times New Roman"/>
      <w:b/>
      <w:bCs/>
      <w:sz w:val="17"/>
      <w:szCs w:val="17"/>
      <w:lang w:eastAsia="ar-SA"/>
    </w:rPr>
  </w:style>
  <w:style w:type="paragraph" w:customStyle="1" w:styleId="410">
    <w:name w:val="Основной текст (4)1"/>
    <w:basedOn w:val="a"/>
    <w:rsid w:val="004069B2"/>
    <w:pPr>
      <w:shd w:val="clear" w:color="auto" w:fill="FFFFFF"/>
      <w:suppressAutoHyphens/>
      <w:spacing w:line="221" w:lineRule="exact"/>
      <w:jc w:val="both"/>
    </w:pPr>
    <w:rPr>
      <w:rFonts w:ascii="Arial" w:eastAsia="Times New Roman" w:hAnsi="Arial" w:cs="Arial"/>
      <w:sz w:val="17"/>
      <w:szCs w:val="17"/>
      <w:lang w:eastAsia="ar-SA"/>
    </w:rPr>
  </w:style>
  <w:style w:type="paragraph" w:customStyle="1" w:styleId="1f9">
    <w:name w:val="Знак1"/>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213">
    <w:name w:val="Основной текст 21"/>
    <w:basedOn w:val="a"/>
    <w:rsid w:val="004069B2"/>
    <w:pPr>
      <w:suppressAutoHyphens/>
      <w:overflowPunct w:val="0"/>
      <w:autoSpaceDE w:val="0"/>
      <w:ind w:firstLine="567"/>
      <w:jc w:val="both"/>
    </w:pPr>
    <w:rPr>
      <w:rFonts w:ascii="Times New Roman" w:eastAsia="Times New Roman" w:hAnsi="Times New Roman" w:cs="Times New Roman"/>
      <w:sz w:val="24"/>
      <w:szCs w:val="20"/>
      <w:lang w:eastAsia="ar-SA"/>
    </w:rPr>
  </w:style>
  <w:style w:type="paragraph" w:customStyle="1" w:styleId="1fa">
    <w:name w:val="Текст примечания1"/>
    <w:basedOn w:val="a"/>
    <w:rsid w:val="004069B2"/>
    <w:pPr>
      <w:suppressAutoHyphens/>
      <w:spacing w:after="200"/>
      <w:jc w:val="left"/>
    </w:pPr>
    <w:rPr>
      <w:rFonts w:ascii="Calibri" w:eastAsia="Calibri" w:hAnsi="Calibri" w:cs="Calibri"/>
      <w:sz w:val="20"/>
      <w:szCs w:val="20"/>
      <w:lang w:eastAsia="ar-SA"/>
    </w:rPr>
  </w:style>
  <w:style w:type="paragraph" w:customStyle="1" w:styleId="2f4">
    <w:name w:val="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styleId="afff7">
    <w:name w:val="endnote text"/>
    <w:basedOn w:val="a"/>
    <w:link w:val="1fb"/>
    <w:rsid w:val="004069B2"/>
    <w:pPr>
      <w:suppressAutoHyphens/>
      <w:jc w:val="left"/>
    </w:pPr>
    <w:rPr>
      <w:rFonts w:ascii="Times New Roman" w:eastAsia="Times New Roman" w:hAnsi="Times New Roman" w:cs="Times New Roman"/>
      <w:sz w:val="20"/>
      <w:szCs w:val="20"/>
      <w:lang w:eastAsia="ar-SA"/>
    </w:rPr>
  </w:style>
  <w:style w:type="character" w:customStyle="1" w:styleId="1fb">
    <w:name w:val="Текст концевой сноски Знак1"/>
    <w:basedOn w:val="a0"/>
    <w:link w:val="afff7"/>
    <w:rsid w:val="004069B2"/>
    <w:rPr>
      <w:rFonts w:ascii="Times New Roman" w:eastAsia="Times New Roman" w:hAnsi="Times New Roman" w:cs="Times New Roman"/>
      <w:sz w:val="20"/>
      <w:szCs w:val="20"/>
      <w:lang w:eastAsia="ar-SA"/>
    </w:rPr>
  </w:style>
  <w:style w:type="paragraph" w:customStyle="1" w:styleId="2f5">
    <w:name w:val="Стиль2"/>
    <w:basedOn w:val="3"/>
    <w:rsid w:val="004069B2"/>
    <w:pPr>
      <w:suppressAutoHyphens/>
      <w:spacing w:before="240" w:after="120"/>
      <w:ind w:left="0"/>
      <w:jc w:val="both"/>
    </w:pPr>
    <w:rPr>
      <w:b/>
      <w:bCs/>
      <w:i/>
      <w:szCs w:val="28"/>
      <w:lang w:eastAsia="ar-SA"/>
    </w:rPr>
  </w:style>
  <w:style w:type="paragraph" w:customStyle="1" w:styleId="45">
    <w:name w:val="Стиль4"/>
    <w:basedOn w:val="af1"/>
    <w:rsid w:val="004069B2"/>
    <w:pPr>
      <w:suppressAutoHyphens/>
      <w:spacing w:before="240" w:after="120"/>
      <w:ind w:right="57" w:firstLine="720"/>
      <w:jc w:val="both"/>
    </w:pPr>
    <w:rPr>
      <w:rFonts w:eastAsia="Arial Unicode MS"/>
      <w:i/>
      <w:iCs/>
      <w:sz w:val="28"/>
      <w:szCs w:val="28"/>
      <w:lang w:eastAsia="ar-SA"/>
    </w:rPr>
  </w:style>
  <w:style w:type="paragraph" w:styleId="52">
    <w:name w:val="toc 5"/>
    <w:basedOn w:val="a"/>
    <w:next w:val="a"/>
    <w:rsid w:val="004069B2"/>
    <w:pPr>
      <w:suppressAutoHyphens/>
      <w:ind w:left="960"/>
      <w:jc w:val="left"/>
    </w:pPr>
    <w:rPr>
      <w:rFonts w:ascii="Times New Roman" w:eastAsia="Times New Roman" w:hAnsi="Times New Roman" w:cs="Times New Roman"/>
      <w:i/>
      <w:sz w:val="24"/>
      <w:szCs w:val="24"/>
      <w:lang w:eastAsia="ar-SA"/>
    </w:rPr>
  </w:style>
  <w:style w:type="paragraph" w:styleId="63">
    <w:name w:val="toc 6"/>
    <w:basedOn w:val="1d"/>
    <w:rsid w:val="004069B2"/>
    <w:pPr>
      <w:tabs>
        <w:tab w:val="right" w:leader="dot" w:pos="8223"/>
      </w:tabs>
      <w:ind w:left="1415"/>
    </w:pPr>
  </w:style>
  <w:style w:type="paragraph" w:styleId="73">
    <w:name w:val="toc 7"/>
    <w:basedOn w:val="1d"/>
    <w:rsid w:val="004069B2"/>
    <w:pPr>
      <w:tabs>
        <w:tab w:val="right" w:leader="dot" w:pos="7940"/>
      </w:tabs>
      <w:ind w:left="1698"/>
    </w:pPr>
  </w:style>
  <w:style w:type="paragraph" w:styleId="82">
    <w:name w:val="toc 8"/>
    <w:basedOn w:val="1d"/>
    <w:rsid w:val="004069B2"/>
    <w:pPr>
      <w:tabs>
        <w:tab w:val="right" w:leader="dot" w:pos="7657"/>
      </w:tabs>
      <w:ind w:left="1981"/>
    </w:pPr>
  </w:style>
  <w:style w:type="paragraph" w:styleId="94">
    <w:name w:val="toc 9"/>
    <w:basedOn w:val="1d"/>
    <w:rsid w:val="004069B2"/>
    <w:pPr>
      <w:tabs>
        <w:tab w:val="right" w:leader="dot" w:pos="7374"/>
      </w:tabs>
      <w:ind w:left="2264"/>
    </w:pPr>
  </w:style>
  <w:style w:type="paragraph" w:customStyle="1" w:styleId="100">
    <w:name w:val="Оглавление 10"/>
    <w:basedOn w:val="1d"/>
    <w:rsid w:val="004069B2"/>
    <w:pPr>
      <w:tabs>
        <w:tab w:val="right" w:leader="dot" w:pos="7091"/>
      </w:tabs>
      <w:ind w:left="2547"/>
    </w:pPr>
  </w:style>
  <w:style w:type="paragraph" w:customStyle="1" w:styleId="afff8">
    <w:name w:val="Заголовок таблицы"/>
    <w:basedOn w:val="afd"/>
    <w:rsid w:val="004069B2"/>
    <w:pPr>
      <w:widowControl/>
      <w:jc w:val="center"/>
    </w:pPr>
    <w:rPr>
      <w:rFonts w:eastAsia="Times New Roman" w:cs="Times New Roman"/>
      <w:b/>
      <w:bCs/>
      <w:kern w:val="0"/>
      <w:lang w:eastAsia="ar-SA" w:bidi="ar-SA"/>
    </w:rPr>
  </w:style>
  <w:style w:type="paragraph" w:customStyle="1" w:styleId="afff9">
    <w:name w:val="Содержимое врезки"/>
    <w:basedOn w:val="a7"/>
    <w:rsid w:val="004069B2"/>
    <w:pPr>
      <w:suppressAutoHyphens/>
      <w:spacing w:line="360" w:lineRule="auto"/>
      <w:jc w:val="both"/>
    </w:pPr>
    <w:rPr>
      <w:bCs/>
      <w:sz w:val="24"/>
      <w:szCs w:val="26"/>
      <w:lang w:eastAsia="ar-SA"/>
    </w:rPr>
  </w:style>
  <w:style w:type="paragraph" w:customStyle="1" w:styleId="2f6">
    <w:name w:val="Название объекта2"/>
    <w:basedOn w:val="a"/>
    <w:next w:val="a"/>
    <w:rsid w:val="004069B2"/>
    <w:pPr>
      <w:suppressAutoHyphens/>
      <w:spacing w:line="360" w:lineRule="auto"/>
      <w:jc w:val="left"/>
    </w:pPr>
    <w:rPr>
      <w:rFonts w:ascii="Times New Roman" w:eastAsia="Times New Roman" w:hAnsi="Times New Roman" w:cs="Times New Roman"/>
      <w:b/>
      <w:bCs/>
      <w:sz w:val="24"/>
      <w:szCs w:val="24"/>
      <w:lang w:eastAsia="ar-SA"/>
    </w:rPr>
  </w:style>
  <w:style w:type="character" w:customStyle="1" w:styleId="highlighthighlightactive">
    <w:name w:val="highlight highlight_active"/>
    <w:basedOn w:val="a0"/>
    <w:rsid w:val="004069B2"/>
  </w:style>
  <w:style w:type="paragraph" w:customStyle="1" w:styleId="1fc">
    <w:name w:val="Знак Знак Знак1 Знак"/>
    <w:basedOn w:val="a"/>
    <w:rsid w:val="004069B2"/>
    <w:pPr>
      <w:spacing w:after="160" w:line="240" w:lineRule="exact"/>
      <w:jc w:val="left"/>
    </w:pPr>
    <w:rPr>
      <w:rFonts w:ascii="Verdana" w:eastAsia="Times New Roman" w:hAnsi="Verdana" w:cs="Times New Roman"/>
      <w:sz w:val="20"/>
      <w:szCs w:val="20"/>
      <w:lang w:val="en-US"/>
    </w:rPr>
  </w:style>
  <w:style w:type="paragraph" w:customStyle="1" w:styleId="1fd">
    <w:name w:val="Знак1 Знак Знак Знак"/>
    <w:basedOn w:val="a"/>
    <w:rsid w:val="004069B2"/>
    <w:pPr>
      <w:jc w:val="left"/>
    </w:pPr>
    <w:rPr>
      <w:rFonts w:ascii="Verdana" w:eastAsia="Times New Roman" w:hAnsi="Verdana" w:cs="Verdana"/>
      <w:sz w:val="20"/>
      <w:szCs w:val="20"/>
      <w:lang w:val="en-US"/>
    </w:rPr>
  </w:style>
  <w:style w:type="character" w:customStyle="1" w:styleId="215">
    <w:name w:val="Основной текст с отступом 2 Знак1"/>
    <w:basedOn w:val="a0"/>
    <w:rsid w:val="004069B2"/>
    <w:rPr>
      <w:rFonts w:ascii="Times New Roman" w:eastAsia="Times New Roman" w:hAnsi="Times New Roman" w:cs="Times New Roman"/>
      <w:sz w:val="24"/>
      <w:szCs w:val="24"/>
      <w:lang w:eastAsia="ar-SA"/>
    </w:rPr>
  </w:style>
  <w:style w:type="character" w:customStyle="1" w:styleId="313">
    <w:name w:val="Основной текст с отступом 3 Знак1"/>
    <w:basedOn w:val="a0"/>
    <w:rsid w:val="004069B2"/>
    <w:rPr>
      <w:rFonts w:ascii="Times New Roman" w:eastAsia="Times New Roman" w:hAnsi="Times New Roman" w:cs="Times New Roman"/>
      <w:sz w:val="16"/>
      <w:szCs w:val="16"/>
      <w:lang w:eastAsia="ru-RU"/>
    </w:rPr>
  </w:style>
  <w:style w:type="paragraph" w:customStyle="1" w:styleId="FR1">
    <w:name w:val="FR1"/>
    <w:rsid w:val="004069B2"/>
    <w:pPr>
      <w:widowControl w:val="0"/>
      <w:suppressAutoHyphens/>
      <w:jc w:val="both"/>
    </w:pPr>
    <w:rPr>
      <w:rFonts w:ascii="Arial" w:eastAsia="Arial" w:hAnsi="Arial" w:cs="Times New Roman"/>
      <w:sz w:val="28"/>
      <w:szCs w:val="20"/>
      <w:lang w:eastAsia="ar-SA"/>
    </w:rPr>
  </w:style>
  <w:style w:type="paragraph" w:customStyle="1" w:styleId="afffa">
    <w:name w:val="Знак Знак Знак Знак Знак Знак Знак"/>
    <w:basedOn w:val="a"/>
    <w:rsid w:val="004069B2"/>
    <w:pPr>
      <w:suppressAutoHyphens/>
      <w:spacing w:after="160" w:line="240" w:lineRule="exact"/>
      <w:jc w:val="left"/>
    </w:pPr>
    <w:rPr>
      <w:rFonts w:ascii="Times New Roman" w:eastAsia="SimSun" w:hAnsi="Times New Roman" w:cs="Times New Roman"/>
      <w:b/>
      <w:sz w:val="28"/>
      <w:szCs w:val="24"/>
      <w:lang w:val="en-US" w:eastAsia="ar-SA"/>
    </w:rPr>
  </w:style>
  <w:style w:type="character" w:customStyle="1" w:styleId="2f7">
    <w:name w:val="Название Знак2"/>
    <w:basedOn w:val="a0"/>
    <w:rsid w:val="004069B2"/>
    <w:rPr>
      <w:rFonts w:ascii="Times New Roman" w:eastAsia="Times New Roman" w:hAnsi="Times New Roman" w:cs="Times New Roman"/>
      <w:sz w:val="32"/>
      <w:szCs w:val="20"/>
      <w:lang w:eastAsia="ru-RU"/>
    </w:rPr>
  </w:style>
  <w:style w:type="paragraph" w:customStyle="1" w:styleId="46">
    <w:name w:val="Обычный4"/>
    <w:rsid w:val="004069B2"/>
    <w:pPr>
      <w:widowControl w:val="0"/>
      <w:suppressAutoHyphens/>
      <w:snapToGrid w:val="0"/>
      <w:jc w:val="left"/>
    </w:pPr>
    <w:rPr>
      <w:rFonts w:ascii="Arial" w:eastAsia="Arial" w:hAnsi="Arial" w:cs="Times New Roman"/>
      <w:sz w:val="18"/>
      <w:szCs w:val="20"/>
      <w:lang w:eastAsia="ar-SA"/>
    </w:rPr>
  </w:style>
  <w:style w:type="paragraph" w:customStyle="1" w:styleId="BodyTextIndent22">
    <w:name w:val="Body Text Indent 22"/>
    <w:basedOn w:val="a"/>
    <w:rsid w:val="004069B2"/>
    <w:pPr>
      <w:ind w:firstLine="709"/>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69B2"/>
    <w:pPr>
      <w:jc w:val="left"/>
    </w:pPr>
    <w:rPr>
      <w:rFonts w:ascii="Times New Roman" w:eastAsia="SimSun" w:hAnsi="Times New Roman" w:cs="Times New Roman"/>
      <w:bCs/>
      <w:sz w:val="28"/>
      <w:szCs w:val="28"/>
    </w:rPr>
  </w:style>
  <w:style w:type="paragraph" w:styleId="afffc">
    <w:name w:val="Intense Quote"/>
    <w:basedOn w:val="a"/>
    <w:link w:val="afffd"/>
    <w:qFormat/>
    <w:rsid w:val="004069B2"/>
    <w:pPr>
      <w:pBdr>
        <w:bottom w:val="single" w:sz="4" w:space="4" w:color="4F81BD"/>
      </w:pBdr>
      <w:spacing w:before="200" w:after="280" w:line="276" w:lineRule="auto"/>
      <w:ind w:left="936" w:right="936"/>
      <w:jc w:val="left"/>
    </w:pPr>
    <w:rPr>
      <w:rFonts w:ascii="Calibri" w:eastAsia="Calibri" w:hAnsi="Calibri" w:cs="Times New Roman"/>
      <w:b/>
      <w:bCs/>
      <w:i/>
      <w:iCs/>
      <w:color w:val="4F81BD"/>
    </w:rPr>
  </w:style>
  <w:style w:type="character" w:customStyle="1" w:styleId="afffd">
    <w:name w:val="Выделенная цитата Знак"/>
    <w:basedOn w:val="a0"/>
    <w:link w:val="afffc"/>
    <w:rsid w:val="004069B2"/>
    <w:rPr>
      <w:rFonts w:ascii="Calibri" w:eastAsia="Calibri" w:hAnsi="Calibri" w:cs="Times New Roman"/>
      <w:b/>
      <w:bCs/>
      <w:i/>
      <w:iCs/>
      <w:color w:val="4F81BD"/>
    </w:rPr>
  </w:style>
  <w:style w:type="paragraph" w:customStyle="1" w:styleId="afffe">
    <w:name w:val="Таблицы (моноширинный)"/>
    <w:basedOn w:val="a"/>
    <w:next w:val="a"/>
    <w:rsid w:val="004069B2"/>
    <w:pPr>
      <w:widowControl w:val="0"/>
      <w:suppressAutoHyphens/>
      <w:autoSpaceDE w:val="0"/>
      <w:jc w:val="both"/>
    </w:pPr>
    <w:rPr>
      <w:rFonts w:ascii="Courier New" w:eastAsia="Calibri" w:hAnsi="Courier New" w:cs="Courier New"/>
      <w:sz w:val="30"/>
      <w:szCs w:val="30"/>
      <w:lang w:eastAsia="zh-CN"/>
    </w:rPr>
  </w:style>
  <w:style w:type="character" w:customStyle="1" w:styleId="affff">
    <w:name w:val="Цветовое выделение"/>
    <w:rsid w:val="004069B2"/>
    <w:rPr>
      <w:b/>
      <w:color w:val="26282F"/>
      <w:sz w:val="26"/>
    </w:rPr>
  </w:style>
  <w:style w:type="paragraph" w:customStyle="1" w:styleId="affff0">
    <w:name w:val="Нормальный (таблица)"/>
    <w:basedOn w:val="a"/>
    <w:next w:val="a"/>
    <w:rsid w:val="004069B2"/>
    <w:pPr>
      <w:widowControl w:val="0"/>
      <w:autoSpaceDE w:val="0"/>
      <w:autoSpaceDN w:val="0"/>
      <w:adjustRightInd w:val="0"/>
      <w:jc w:val="both"/>
    </w:pPr>
    <w:rPr>
      <w:rFonts w:ascii="Arial" w:eastAsia="Calibri" w:hAnsi="Arial" w:cs="Arial"/>
      <w:sz w:val="24"/>
      <w:szCs w:val="24"/>
      <w:lang w:eastAsia="ru-RU"/>
    </w:rPr>
  </w:style>
  <w:style w:type="paragraph" w:customStyle="1" w:styleId="p4">
    <w:name w:val="p4"/>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bl0">
    <w:name w:val="bl0"/>
    <w:basedOn w:val="a"/>
    <w:rsid w:val="004069B2"/>
    <w:pPr>
      <w:spacing w:before="100" w:beforeAutospacing="1" w:after="100" w:afterAutospacing="1"/>
      <w:jc w:val="left"/>
    </w:pPr>
    <w:rPr>
      <w:rFonts w:ascii="Times New Roman" w:eastAsia="Times New Roman" w:hAnsi="Times New Roman" w:cs="Times New Roman"/>
      <w:b/>
      <w:bCs/>
      <w:sz w:val="18"/>
      <w:szCs w:val="18"/>
      <w:lang w:eastAsia="ru-RU"/>
    </w:rPr>
  </w:style>
  <w:style w:type="character" w:customStyle="1" w:styleId="FontStyle18">
    <w:name w:val="Font Style18"/>
    <w:uiPriority w:val="99"/>
    <w:rsid w:val="004069B2"/>
    <w:rPr>
      <w:rFonts w:ascii="Times New Roman" w:hAnsi="Times New Roman" w:cs="Times New Roman" w:hint="default"/>
      <w:sz w:val="20"/>
      <w:szCs w:val="20"/>
    </w:rPr>
  </w:style>
  <w:style w:type="paragraph" w:customStyle="1" w:styleId="Report">
    <w:name w:val="Report"/>
    <w:basedOn w:val="a"/>
    <w:uiPriority w:val="99"/>
    <w:rsid w:val="004069B2"/>
    <w:pPr>
      <w:suppressAutoHyphens/>
      <w:spacing w:line="360" w:lineRule="auto"/>
      <w:ind w:firstLine="567"/>
      <w:jc w:val="both"/>
    </w:pPr>
    <w:rPr>
      <w:rFonts w:ascii="Times New Roman" w:eastAsia="Times New Roman" w:hAnsi="Times New Roman" w:cs="Times New Roman"/>
      <w:sz w:val="24"/>
      <w:szCs w:val="20"/>
      <w:lang w:eastAsia="ar-SA"/>
    </w:rPr>
  </w:style>
  <w:style w:type="paragraph" w:customStyle="1" w:styleId="aj">
    <w:name w:val="_aj"/>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tejustify">
    <w:name w:val="rtejustify"/>
    <w:basedOn w:val="Standard"/>
    <w:rsid w:val="00DF0165"/>
    <w:pPr>
      <w:spacing w:before="100" w:after="28"/>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13060">
      <w:bodyDiv w:val="1"/>
      <w:marLeft w:val="0"/>
      <w:marRight w:val="0"/>
      <w:marTop w:val="0"/>
      <w:marBottom w:val="0"/>
      <w:divBdr>
        <w:top w:val="none" w:sz="0" w:space="0" w:color="auto"/>
        <w:left w:val="none" w:sz="0" w:space="0" w:color="auto"/>
        <w:bottom w:val="none" w:sz="0" w:space="0" w:color="auto"/>
        <w:right w:val="none" w:sz="0" w:space="0" w:color="auto"/>
      </w:divBdr>
    </w:div>
    <w:div w:id="963467976">
      <w:bodyDiv w:val="1"/>
      <w:marLeft w:val="0"/>
      <w:marRight w:val="0"/>
      <w:marTop w:val="0"/>
      <w:marBottom w:val="0"/>
      <w:divBdr>
        <w:top w:val="none" w:sz="0" w:space="0" w:color="auto"/>
        <w:left w:val="none" w:sz="0" w:space="0" w:color="auto"/>
        <w:bottom w:val="none" w:sz="0" w:space="0" w:color="auto"/>
        <w:right w:val="none" w:sz="0" w:space="0" w:color="auto"/>
      </w:divBdr>
    </w:div>
    <w:div w:id="1478257319">
      <w:bodyDiv w:val="1"/>
      <w:marLeft w:val="0"/>
      <w:marRight w:val="0"/>
      <w:marTop w:val="0"/>
      <w:marBottom w:val="0"/>
      <w:divBdr>
        <w:top w:val="none" w:sz="0" w:space="0" w:color="auto"/>
        <w:left w:val="none" w:sz="0" w:space="0" w:color="auto"/>
        <w:bottom w:val="none" w:sz="0" w:space="0" w:color="auto"/>
        <w:right w:val="none" w:sz="0" w:space="0" w:color="auto"/>
      </w:divBdr>
    </w:div>
    <w:div w:id="1526946690">
      <w:bodyDiv w:val="1"/>
      <w:marLeft w:val="0"/>
      <w:marRight w:val="0"/>
      <w:marTop w:val="0"/>
      <w:marBottom w:val="0"/>
      <w:divBdr>
        <w:top w:val="none" w:sz="0" w:space="0" w:color="auto"/>
        <w:left w:val="none" w:sz="0" w:space="0" w:color="auto"/>
        <w:bottom w:val="none" w:sz="0" w:space="0" w:color="auto"/>
        <w:right w:val="none" w:sz="0" w:space="0" w:color="auto"/>
      </w:divBdr>
    </w:div>
    <w:div w:id="1527331021">
      <w:bodyDiv w:val="1"/>
      <w:marLeft w:val="0"/>
      <w:marRight w:val="0"/>
      <w:marTop w:val="0"/>
      <w:marBottom w:val="0"/>
      <w:divBdr>
        <w:top w:val="none" w:sz="0" w:space="0" w:color="auto"/>
        <w:left w:val="none" w:sz="0" w:space="0" w:color="auto"/>
        <w:bottom w:val="none" w:sz="0" w:space="0" w:color="auto"/>
        <w:right w:val="none" w:sz="0" w:space="0" w:color="auto"/>
      </w:divBdr>
    </w:div>
    <w:div w:id="1620181239">
      <w:bodyDiv w:val="1"/>
      <w:marLeft w:val="0"/>
      <w:marRight w:val="0"/>
      <w:marTop w:val="0"/>
      <w:marBottom w:val="0"/>
      <w:divBdr>
        <w:top w:val="none" w:sz="0" w:space="0" w:color="auto"/>
        <w:left w:val="none" w:sz="0" w:space="0" w:color="auto"/>
        <w:bottom w:val="none" w:sz="0" w:space="0" w:color="auto"/>
        <w:right w:val="none" w:sz="0" w:space="0" w:color="auto"/>
      </w:divBdr>
    </w:div>
    <w:div w:id="1868983791">
      <w:bodyDiv w:val="1"/>
      <w:marLeft w:val="0"/>
      <w:marRight w:val="0"/>
      <w:marTop w:val="0"/>
      <w:marBottom w:val="0"/>
      <w:divBdr>
        <w:top w:val="none" w:sz="0" w:space="0" w:color="auto"/>
        <w:left w:val="none" w:sz="0" w:space="0" w:color="auto"/>
        <w:bottom w:val="none" w:sz="0" w:space="0" w:color="auto"/>
        <w:right w:val="none" w:sz="0" w:space="0" w:color="auto"/>
      </w:divBdr>
    </w:div>
    <w:div w:id="1894392273">
      <w:bodyDiv w:val="1"/>
      <w:marLeft w:val="0"/>
      <w:marRight w:val="0"/>
      <w:marTop w:val="0"/>
      <w:marBottom w:val="0"/>
      <w:divBdr>
        <w:top w:val="none" w:sz="0" w:space="0" w:color="auto"/>
        <w:left w:val="none" w:sz="0" w:space="0" w:color="auto"/>
        <w:bottom w:val="none" w:sz="0" w:space="0" w:color="auto"/>
        <w:right w:val="none" w:sz="0" w:space="0" w:color="auto"/>
      </w:divBdr>
    </w:div>
    <w:div w:id="207083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s://www.gosuslugi.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21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4;&#1072;&#1084;&#1080;&#1085;\&#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50;\Desktop\&#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Лист1!$A$3:$A$5</c:f>
              <c:strCache>
                <c:ptCount val="3"/>
                <c:pt idx="0">
                  <c:v>01.01.2016г.</c:v>
                </c:pt>
                <c:pt idx="1">
                  <c:v>01.01.2017г.</c:v>
                </c:pt>
                <c:pt idx="2">
                  <c:v>01.01.2018г.</c:v>
                </c:pt>
              </c:strCache>
            </c:strRef>
          </c:cat>
          <c:val>
            <c:numRef>
              <c:f>Лист1!$B$3:$B$5</c:f>
              <c:numCache>
                <c:formatCode>General</c:formatCode>
                <c:ptCount val="3"/>
                <c:pt idx="0">
                  <c:v>14.5</c:v>
                </c:pt>
                <c:pt idx="1">
                  <c:v>14.3</c:v>
                </c:pt>
                <c:pt idx="2">
                  <c:v>14</c:v>
                </c:pt>
              </c:numCache>
            </c:numRef>
          </c:val>
        </c:ser>
        <c:dLbls>
          <c:showLegendKey val="0"/>
          <c:showVal val="0"/>
          <c:showCatName val="0"/>
          <c:showSerName val="0"/>
          <c:showPercent val="0"/>
          <c:showBubbleSize val="0"/>
        </c:dLbls>
        <c:gapWidth val="150"/>
        <c:shape val="box"/>
        <c:axId val="146255232"/>
        <c:axId val="167425152"/>
        <c:axId val="0"/>
      </c:bar3DChart>
      <c:catAx>
        <c:axId val="146255232"/>
        <c:scaling>
          <c:orientation val="minMax"/>
        </c:scaling>
        <c:delete val="0"/>
        <c:axPos val="b"/>
        <c:majorTickMark val="out"/>
        <c:minorTickMark val="none"/>
        <c:tickLblPos val="nextTo"/>
        <c:crossAx val="167425152"/>
        <c:crosses val="autoZero"/>
        <c:auto val="1"/>
        <c:lblAlgn val="ctr"/>
        <c:lblOffset val="100"/>
        <c:noMultiLvlLbl val="0"/>
      </c:catAx>
      <c:valAx>
        <c:axId val="167425152"/>
        <c:scaling>
          <c:orientation val="minMax"/>
        </c:scaling>
        <c:delete val="0"/>
        <c:axPos val="l"/>
        <c:majorGridlines/>
        <c:numFmt formatCode="General" sourceLinked="1"/>
        <c:majorTickMark val="out"/>
        <c:minorTickMark val="none"/>
        <c:tickLblPos val="nextTo"/>
        <c:crossAx val="14625523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8.0619644766626725E-2"/>
          <c:y val="2.9959261227315952E-2"/>
          <c:w val="0.76007795347110374"/>
          <c:h val="0.87283512873774216"/>
        </c:manualLayout>
      </c:layout>
      <c:bar3DChart>
        <c:barDir val="col"/>
        <c:grouping val="clustered"/>
        <c:varyColors val="0"/>
        <c:ser>
          <c:idx val="0"/>
          <c:order val="0"/>
          <c:tx>
            <c:strRef>
              <c:f>Sheet1!$A$2</c:f>
              <c:strCache>
                <c:ptCount val="1"/>
                <c:pt idx="0">
                  <c:v>количество обучающихся</c:v>
                </c:pt>
              </c:strCache>
            </c:strRef>
          </c:tx>
          <c:spPr>
            <a:solidFill>
              <a:srgbClr val="9999FF"/>
            </a:solidFill>
            <a:ln w="12697">
              <a:solidFill>
                <a:srgbClr val="000000"/>
              </a:solidFill>
              <a:prstDash val="solid"/>
            </a:ln>
          </c:spPr>
          <c:invertIfNegative val="0"/>
          <c:dLbls>
            <c:dLbl>
              <c:idx val="0"/>
              <c:delete val="1"/>
            </c:dLbl>
            <c:dLbl>
              <c:idx val="1"/>
              <c:layout>
                <c:manualLayout>
                  <c:x val="1.5568325342141361E-2"/>
                  <c:y val="2.7443867491047155E-19"/>
                </c:manualLayout>
              </c:layout>
              <c:tx>
                <c:rich>
                  <a:bodyPr/>
                  <a:lstStyle/>
                  <a:p>
                    <a:r>
                      <a:rPr lang="ru-RU"/>
                      <a:t>1153</a:t>
                    </a:r>
                    <a:endParaRPr lang="en-US"/>
                  </a:p>
                </c:rich>
              </c:tx>
              <c:showLegendKey val="0"/>
              <c:showVal val="1"/>
              <c:showCatName val="0"/>
              <c:showSerName val="0"/>
              <c:showPercent val="0"/>
              <c:showBubbleSize val="0"/>
            </c:dLbl>
            <c:dLbl>
              <c:idx val="2"/>
              <c:layout>
                <c:manualLayout>
                  <c:x val="7.466358358795902E-3"/>
                  <c:y val="2.7443867491047155E-19"/>
                </c:manualLayout>
              </c:layout>
              <c:tx>
                <c:rich>
                  <a:bodyPr/>
                  <a:lstStyle/>
                  <a:p>
                    <a:r>
                      <a:rPr lang="ru-RU"/>
                      <a:t>1148</a:t>
                    </a:r>
                    <a:endParaRPr lang="en-US"/>
                  </a:p>
                </c:rich>
              </c:tx>
              <c:showLegendKey val="0"/>
              <c:showVal val="1"/>
              <c:showCatName val="0"/>
              <c:showSerName val="0"/>
              <c:showPercent val="0"/>
              <c:showBubbleSize val="0"/>
            </c:dLbl>
            <c:dLbl>
              <c:idx val="3"/>
              <c:layout>
                <c:manualLayout>
                  <c:x val="2.8186228089564012E-3"/>
                  <c:y val="2.7443867491047155E-19"/>
                </c:manualLayout>
              </c:layout>
              <c:tx>
                <c:rich>
                  <a:bodyPr/>
                  <a:lstStyle/>
                  <a:p>
                    <a:r>
                      <a:rPr lang="ru-RU"/>
                      <a:t>1123</a:t>
                    </a:r>
                    <a:endParaRPr lang="en-US"/>
                  </a:p>
                </c:rich>
              </c:tx>
              <c:showLegendKey val="0"/>
              <c:showVal val="1"/>
              <c:showCatName val="0"/>
              <c:showSerName val="0"/>
              <c:showPercent val="0"/>
              <c:showBubbleSize val="0"/>
            </c:dLbl>
            <c:dLbl>
              <c:idx val="4"/>
              <c:layout>
                <c:manualLayout>
                  <c:x val="1.0260518990058583E-2"/>
                  <c:y val="2.7443867491047155E-19"/>
                </c:manualLayout>
              </c:layout>
              <c:tx>
                <c:rich>
                  <a:bodyPr/>
                  <a:lstStyle/>
                  <a:p>
                    <a:r>
                      <a:rPr lang="ru-RU"/>
                      <a:t>1085</a:t>
                    </a:r>
                    <a:endParaRPr lang="en-US"/>
                  </a:p>
                </c:rich>
              </c:tx>
              <c:showLegendKey val="0"/>
              <c:showVal val="1"/>
              <c:showCatName val="0"/>
              <c:showSerName val="0"/>
              <c:showPercent val="0"/>
              <c:showBubbleSize val="0"/>
            </c:dLbl>
            <c:dLbl>
              <c:idx val="5"/>
              <c:layout>
                <c:manualLayout>
                  <c:x val="1.4177672235415047E-2"/>
                  <c:y val="-3.1211052606155285E-2"/>
                </c:manualLayout>
              </c:layout>
              <c:tx>
                <c:rich>
                  <a:bodyPr/>
                  <a:lstStyle/>
                  <a:p>
                    <a:r>
                      <a:rPr lang="ru-RU"/>
                      <a:t>1068</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1194</c:v>
                </c:pt>
                <c:pt idx="1">
                  <c:v>1153</c:v>
                </c:pt>
                <c:pt idx="2">
                  <c:v>1148</c:v>
                </c:pt>
                <c:pt idx="3">
                  <c:v>1123</c:v>
                </c:pt>
                <c:pt idx="4">
                  <c:v>1085</c:v>
                </c:pt>
                <c:pt idx="5">
                  <c:v>1068</c:v>
                </c:pt>
              </c:numCache>
            </c:numRef>
          </c:val>
        </c:ser>
        <c:ser>
          <c:idx val="1"/>
          <c:order val="1"/>
          <c:tx>
            <c:strRef>
              <c:f>Sheet1!$A$3</c:f>
              <c:strCache>
                <c:ptCount val="1"/>
                <c:pt idx="0">
                  <c:v>городские ОО</c:v>
                </c:pt>
              </c:strCache>
            </c:strRef>
          </c:tx>
          <c:spPr>
            <a:solidFill>
              <a:srgbClr val="993366"/>
            </a:solidFill>
            <a:ln w="12697">
              <a:solidFill>
                <a:srgbClr val="000000"/>
              </a:solidFill>
              <a:prstDash val="solid"/>
            </a:ln>
          </c:spPr>
          <c:invertIfNegative val="0"/>
          <c:dLbls>
            <c:dLbl>
              <c:idx val="0"/>
              <c:layout>
                <c:manualLayout>
                  <c:x val="4.5574303212098488E-2"/>
                  <c:y val="6.0299824485129539E-3"/>
                </c:manualLayout>
              </c:layout>
              <c:tx>
                <c:rich>
                  <a:bodyPr/>
                  <a:lstStyle/>
                  <a:p>
                    <a:r>
                      <a:rPr lang="en-US"/>
                      <a:t>5</a:t>
                    </a:r>
                    <a:r>
                      <a:rPr lang="ru-RU"/>
                      <a:t>94</a:t>
                    </a:r>
                    <a:endParaRPr lang="en-US"/>
                  </a:p>
                </c:rich>
              </c:tx>
              <c:showLegendKey val="0"/>
              <c:showVal val="1"/>
              <c:showCatName val="0"/>
              <c:showSerName val="0"/>
              <c:showPercent val="0"/>
              <c:showBubbleSize val="0"/>
            </c:dLbl>
            <c:dLbl>
              <c:idx val="1"/>
              <c:layout>
                <c:manualLayout>
                  <c:x val="2.6817286221900695E-2"/>
                  <c:y val="-2.4412606787141002E-2"/>
                </c:manualLayout>
              </c:layout>
              <c:tx>
                <c:rich>
                  <a:bodyPr/>
                  <a:lstStyle/>
                  <a:p>
                    <a:r>
                      <a:rPr lang="en-US"/>
                      <a:t>59</a:t>
                    </a:r>
                    <a:r>
                      <a:rPr lang="ru-RU"/>
                      <a:t>0</a:t>
                    </a:r>
                    <a:endParaRPr lang="en-US"/>
                  </a:p>
                </c:rich>
              </c:tx>
              <c:showLegendKey val="0"/>
              <c:showVal val="1"/>
              <c:showCatName val="0"/>
              <c:showSerName val="0"/>
              <c:showPercent val="0"/>
              <c:showBubbleSize val="0"/>
            </c:dLbl>
            <c:dLbl>
              <c:idx val="2"/>
              <c:layout>
                <c:manualLayout>
                  <c:x val="2.735071953599065E-2"/>
                  <c:y val="-2.4496693251421807E-2"/>
                </c:manualLayout>
              </c:layout>
              <c:tx>
                <c:rich>
                  <a:bodyPr/>
                  <a:lstStyle/>
                  <a:p>
                    <a:r>
                      <a:rPr lang="ru-RU"/>
                      <a:t>598</a:t>
                    </a:r>
                    <a:endParaRPr lang="en-US"/>
                  </a:p>
                </c:rich>
              </c:tx>
              <c:showLegendKey val="0"/>
              <c:showVal val="1"/>
              <c:showCatName val="0"/>
              <c:showSerName val="0"/>
              <c:showPercent val="0"/>
              <c:showBubbleSize val="0"/>
            </c:dLbl>
            <c:dLbl>
              <c:idx val="3"/>
              <c:layout>
                <c:manualLayout>
                  <c:x val="2.4430099702904055E-2"/>
                  <c:y val="-3.1448515554774265E-2"/>
                </c:manualLayout>
              </c:layout>
              <c:tx>
                <c:rich>
                  <a:bodyPr/>
                  <a:lstStyle/>
                  <a:p>
                    <a:r>
                      <a:rPr lang="ru-RU"/>
                      <a:t>588</a:t>
                    </a:r>
                    <a:endParaRPr lang="en-US"/>
                  </a:p>
                </c:rich>
              </c:tx>
              <c:showLegendKey val="0"/>
              <c:showVal val="1"/>
              <c:showCatName val="0"/>
              <c:showSerName val="0"/>
              <c:showPercent val="0"/>
              <c:showBubbleSize val="0"/>
            </c:dLbl>
            <c:dLbl>
              <c:idx val="4"/>
              <c:layout>
                <c:manualLayout>
                  <c:x val="2.4963711303323591E-2"/>
                  <c:y val="-2.7308107838833452E-2"/>
                </c:manualLayout>
              </c:layout>
              <c:tx>
                <c:rich>
                  <a:bodyPr/>
                  <a:lstStyle/>
                  <a:p>
                    <a:r>
                      <a:rPr lang="ru-RU"/>
                      <a:t>582</a:t>
                    </a:r>
                    <a:endParaRPr lang="en-US"/>
                  </a:p>
                </c:rich>
              </c:tx>
              <c:showLegendKey val="0"/>
              <c:showVal val="1"/>
              <c:showCatName val="0"/>
              <c:showSerName val="0"/>
              <c:showPercent val="0"/>
              <c:showBubbleSize val="0"/>
            </c:dLbl>
            <c:dLbl>
              <c:idx val="5"/>
              <c:tx>
                <c:rich>
                  <a:bodyPr/>
                  <a:lstStyle/>
                  <a:p>
                    <a:r>
                      <a:rPr lang="ru-RU"/>
                      <a:t>577</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600</c:v>
                </c:pt>
                <c:pt idx="1">
                  <c:v>590</c:v>
                </c:pt>
                <c:pt idx="2">
                  <c:v>598</c:v>
                </c:pt>
                <c:pt idx="3">
                  <c:v>588</c:v>
                </c:pt>
                <c:pt idx="4">
                  <c:v>582</c:v>
                </c:pt>
                <c:pt idx="5">
                  <c:v>577</c:v>
                </c:pt>
              </c:numCache>
            </c:numRef>
          </c:val>
        </c:ser>
        <c:ser>
          <c:idx val="2"/>
          <c:order val="2"/>
          <c:tx>
            <c:strRef>
              <c:f>Sheet1!$A$4</c:f>
              <c:strCache>
                <c:ptCount val="1"/>
                <c:pt idx="0">
                  <c:v>сельские ОО</c:v>
                </c:pt>
              </c:strCache>
            </c:strRef>
          </c:tx>
          <c:spPr>
            <a:solidFill>
              <a:srgbClr val="FFFFCC"/>
            </a:solidFill>
            <a:ln w="12697">
              <a:solidFill>
                <a:srgbClr val="000000"/>
              </a:solidFill>
              <a:prstDash val="solid"/>
            </a:ln>
          </c:spPr>
          <c:invertIfNegative val="0"/>
          <c:dLbls>
            <c:dLbl>
              <c:idx val="0"/>
              <c:layout>
                <c:manualLayout>
                  <c:x val="-2.4835784415837012E-3"/>
                  <c:y val="-4.3061365795533227E-2"/>
                </c:manualLayout>
              </c:layout>
              <c:tx>
                <c:rich>
                  <a:bodyPr/>
                  <a:lstStyle/>
                  <a:p>
                    <a:r>
                      <a:rPr lang="ru-RU"/>
                      <a:t>600</a:t>
                    </a:r>
                    <a:endParaRPr lang="en-US"/>
                  </a:p>
                </c:rich>
              </c:tx>
              <c:showLegendKey val="0"/>
              <c:showVal val="1"/>
              <c:showCatName val="0"/>
              <c:showSerName val="0"/>
              <c:showPercent val="0"/>
              <c:showBubbleSize val="0"/>
            </c:dLbl>
            <c:dLbl>
              <c:idx val="1"/>
              <c:layout>
                <c:manualLayout>
                  <c:x val="2.2631754364037832E-2"/>
                  <c:y val="2.4001094955155181E-2"/>
                </c:manualLayout>
              </c:layout>
              <c:tx>
                <c:rich>
                  <a:bodyPr/>
                  <a:lstStyle/>
                  <a:p>
                    <a:r>
                      <a:rPr lang="ru-RU"/>
                      <a:t>563</a:t>
                    </a:r>
                    <a:endParaRPr lang="en-US"/>
                  </a:p>
                </c:rich>
              </c:tx>
              <c:showLegendKey val="0"/>
              <c:showVal val="1"/>
              <c:showCatName val="0"/>
              <c:showSerName val="0"/>
              <c:showPercent val="0"/>
              <c:showBubbleSize val="0"/>
            </c:dLbl>
            <c:dLbl>
              <c:idx val="2"/>
              <c:layout>
                <c:manualLayout>
                  <c:x val="1.2692944664454472E-2"/>
                  <c:y val="7.097644822866313E-4"/>
                </c:manualLayout>
              </c:layout>
              <c:tx>
                <c:rich>
                  <a:bodyPr/>
                  <a:lstStyle/>
                  <a:p>
                    <a:r>
                      <a:rPr lang="ru-RU"/>
                      <a:t>550</a:t>
                    </a:r>
                    <a:endParaRPr lang="en-US"/>
                  </a:p>
                </c:rich>
              </c:tx>
              <c:showLegendKey val="0"/>
              <c:showVal val="1"/>
              <c:showCatName val="0"/>
              <c:showSerName val="0"/>
              <c:showPercent val="0"/>
              <c:showBubbleSize val="0"/>
            </c:dLbl>
            <c:dLbl>
              <c:idx val="3"/>
              <c:layout>
                <c:manualLayout>
                  <c:x val="1.4953671981627187E-2"/>
                  <c:y val="-3.9602478515810141E-3"/>
                </c:manualLayout>
              </c:layout>
              <c:tx>
                <c:rich>
                  <a:bodyPr/>
                  <a:lstStyle/>
                  <a:p>
                    <a:r>
                      <a:rPr lang="ru-RU"/>
                      <a:t>535</a:t>
                    </a:r>
                    <a:endParaRPr lang="en-US"/>
                  </a:p>
                </c:rich>
              </c:tx>
              <c:showLegendKey val="0"/>
              <c:showVal val="1"/>
              <c:showCatName val="0"/>
              <c:showSerName val="0"/>
              <c:showPercent val="0"/>
              <c:showBubbleSize val="0"/>
            </c:dLbl>
            <c:dLbl>
              <c:idx val="4"/>
              <c:layout>
                <c:manualLayout>
                  <c:x val="1.0305758145458624E-2"/>
                  <c:y val="-1.0140169311576581E-2"/>
                </c:manualLayout>
              </c:layout>
              <c:tx>
                <c:rich>
                  <a:bodyPr/>
                  <a:lstStyle/>
                  <a:p>
                    <a:r>
                      <a:rPr lang="ru-RU"/>
                      <a:t>503</a:t>
                    </a:r>
                    <a:endParaRPr lang="en-US"/>
                  </a:p>
                </c:rich>
              </c:tx>
              <c:showLegendKey val="0"/>
              <c:showVal val="1"/>
              <c:showCatName val="0"/>
              <c:showSerName val="0"/>
              <c:showPercent val="0"/>
              <c:showBubbleSize val="0"/>
            </c:dLbl>
            <c:dLbl>
              <c:idx val="5"/>
              <c:tx>
                <c:rich>
                  <a:bodyPr/>
                  <a:lstStyle/>
                  <a:p>
                    <a:r>
                      <a:rPr lang="ru-RU"/>
                      <a:t>491</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594</c:v>
                </c:pt>
                <c:pt idx="1">
                  <c:v>563</c:v>
                </c:pt>
                <c:pt idx="2">
                  <c:v>550</c:v>
                </c:pt>
                <c:pt idx="3">
                  <c:v>535</c:v>
                </c:pt>
                <c:pt idx="4">
                  <c:v>503</c:v>
                </c:pt>
                <c:pt idx="5">
                  <c:v>491</c:v>
                </c:pt>
              </c:numCache>
            </c:numRef>
          </c:val>
        </c:ser>
        <c:dLbls>
          <c:showLegendKey val="0"/>
          <c:showVal val="0"/>
          <c:showCatName val="0"/>
          <c:showSerName val="0"/>
          <c:showPercent val="0"/>
          <c:showBubbleSize val="0"/>
        </c:dLbls>
        <c:gapWidth val="150"/>
        <c:gapDepth val="0"/>
        <c:shape val="box"/>
        <c:axId val="183612544"/>
        <c:axId val="183614080"/>
        <c:axId val="0"/>
      </c:bar3DChart>
      <c:catAx>
        <c:axId val="18361254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3614080"/>
        <c:crossesAt val="0"/>
        <c:auto val="1"/>
        <c:lblAlgn val="ctr"/>
        <c:lblOffset val="100"/>
        <c:tickLblSkip val="1"/>
        <c:tickMarkSkip val="1"/>
        <c:noMultiLvlLbl val="0"/>
      </c:catAx>
      <c:valAx>
        <c:axId val="18361408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ru-RU"/>
          </a:p>
        </c:txPr>
        <c:crossAx val="183612544"/>
        <c:crosses val="autoZero"/>
        <c:crossBetween val="between"/>
      </c:valAx>
      <c:spPr>
        <a:noFill/>
        <a:ln w="25394">
          <a:noFill/>
        </a:ln>
      </c:spPr>
    </c:plotArea>
    <c:legend>
      <c:legendPos val="r"/>
      <c:layout>
        <c:manualLayout>
          <c:xMode val="edge"/>
          <c:yMode val="edge"/>
          <c:x val="0.81404838284103376"/>
          <c:y val="0.26264077419770382"/>
          <c:w val="0.18355370673005497"/>
          <c:h val="0.39151828414088308"/>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814044470856272"/>
          <c:y val="4.6698295205212896E-2"/>
          <c:w val="0.86418659931659481"/>
          <c:h val="0.78484049115312526"/>
        </c:manualLayout>
      </c:layout>
      <c:bar3DChart>
        <c:barDir val="col"/>
        <c:grouping val="clustered"/>
        <c:varyColors val="0"/>
        <c:ser>
          <c:idx val="0"/>
          <c:order val="0"/>
          <c:invertIfNegative val="0"/>
          <c:cat>
            <c:strRef>
              <c:f>Лист1!$A$26:$A$28</c:f>
              <c:strCache>
                <c:ptCount val="3"/>
                <c:pt idx="0">
                  <c:v>01.01.2016г.</c:v>
                </c:pt>
                <c:pt idx="1">
                  <c:v>01.01.2017г.</c:v>
                </c:pt>
                <c:pt idx="2">
                  <c:v>01.01.2018г.</c:v>
                </c:pt>
              </c:strCache>
            </c:strRef>
          </c:cat>
          <c:val>
            <c:numRef>
              <c:f>Лист1!$B$26:$B$28</c:f>
              <c:numCache>
                <c:formatCode>General</c:formatCode>
                <c:ptCount val="3"/>
                <c:pt idx="0">
                  <c:v>89</c:v>
                </c:pt>
                <c:pt idx="1">
                  <c:v>105</c:v>
                </c:pt>
                <c:pt idx="2">
                  <c:v>81</c:v>
                </c:pt>
              </c:numCache>
            </c:numRef>
          </c:val>
        </c:ser>
        <c:dLbls>
          <c:showLegendKey val="0"/>
          <c:showVal val="0"/>
          <c:showCatName val="0"/>
          <c:showSerName val="0"/>
          <c:showPercent val="0"/>
          <c:showBubbleSize val="0"/>
        </c:dLbls>
        <c:gapWidth val="150"/>
        <c:shape val="box"/>
        <c:axId val="167712640"/>
        <c:axId val="167714176"/>
        <c:axId val="0"/>
      </c:bar3DChart>
      <c:catAx>
        <c:axId val="167712640"/>
        <c:scaling>
          <c:orientation val="minMax"/>
        </c:scaling>
        <c:delete val="0"/>
        <c:axPos val="b"/>
        <c:majorTickMark val="out"/>
        <c:minorTickMark val="none"/>
        <c:tickLblPos val="nextTo"/>
        <c:crossAx val="167714176"/>
        <c:crosses val="autoZero"/>
        <c:auto val="1"/>
        <c:lblAlgn val="ctr"/>
        <c:lblOffset val="100"/>
        <c:noMultiLvlLbl val="0"/>
      </c:catAx>
      <c:valAx>
        <c:axId val="167714176"/>
        <c:scaling>
          <c:orientation val="minMax"/>
        </c:scaling>
        <c:delete val="0"/>
        <c:axPos val="l"/>
        <c:majorGridlines/>
        <c:numFmt formatCode="General" sourceLinked="1"/>
        <c:majorTickMark val="out"/>
        <c:minorTickMark val="none"/>
        <c:tickLblPos val="nextTo"/>
        <c:crossAx val="16771264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cat>
            <c:strRef>
              <c:f>Лист1!$A$4:$A$6</c:f>
              <c:strCache>
                <c:ptCount val="3"/>
                <c:pt idx="0">
                  <c:v>01.01.2016г.</c:v>
                </c:pt>
                <c:pt idx="1">
                  <c:v>01.01.2017г.</c:v>
                </c:pt>
                <c:pt idx="2">
                  <c:v>01.01.2018г.</c:v>
                </c:pt>
              </c:strCache>
            </c:strRef>
          </c:cat>
          <c:val>
            <c:numRef>
              <c:f>Лист1!$B$4:$B$6</c:f>
              <c:numCache>
                <c:formatCode>General</c:formatCode>
                <c:ptCount val="3"/>
                <c:pt idx="0">
                  <c:v>273</c:v>
                </c:pt>
                <c:pt idx="1">
                  <c:v>223</c:v>
                </c:pt>
                <c:pt idx="2">
                  <c:v>227</c:v>
                </c:pt>
              </c:numCache>
            </c:numRef>
          </c:val>
        </c:ser>
        <c:dLbls>
          <c:showLegendKey val="0"/>
          <c:showVal val="1"/>
          <c:showCatName val="0"/>
          <c:showSerName val="0"/>
          <c:showPercent val="0"/>
          <c:showBubbleSize val="0"/>
        </c:dLbls>
        <c:gapWidth val="75"/>
        <c:shape val="cylinder"/>
        <c:axId val="167736448"/>
        <c:axId val="167737984"/>
        <c:axId val="167423040"/>
      </c:bar3DChart>
      <c:catAx>
        <c:axId val="167736448"/>
        <c:scaling>
          <c:orientation val="minMax"/>
        </c:scaling>
        <c:delete val="0"/>
        <c:axPos val="b"/>
        <c:majorTickMark val="none"/>
        <c:minorTickMark val="none"/>
        <c:tickLblPos val="nextTo"/>
        <c:crossAx val="167737984"/>
        <c:crosses val="autoZero"/>
        <c:auto val="1"/>
        <c:lblAlgn val="ctr"/>
        <c:lblOffset val="100"/>
        <c:noMultiLvlLbl val="0"/>
      </c:catAx>
      <c:valAx>
        <c:axId val="167737984"/>
        <c:scaling>
          <c:orientation val="minMax"/>
        </c:scaling>
        <c:delete val="0"/>
        <c:axPos val="l"/>
        <c:numFmt formatCode="General" sourceLinked="1"/>
        <c:majorTickMark val="none"/>
        <c:minorTickMark val="none"/>
        <c:tickLblPos val="nextTo"/>
        <c:crossAx val="167736448"/>
        <c:crosses val="autoZero"/>
        <c:crossBetween val="between"/>
      </c:valAx>
      <c:serAx>
        <c:axId val="167423040"/>
        <c:scaling>
          <c:orientation val="minMax"/>
        </c:scaling>
        <c:delete val="1"/>
        <c:axPos val="b"/>
        <c:majorTickMark val="out"/>
        <c:minorTickMark val="none"/>
        <c:tickLblPos val="none"/>
        <c:crossAx val="167737984"/>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Лист1!$A$2:$A$6</c:f>
              <c:strCache>
                <c:ptCount val="5"/>
                <c:pt idx="0">
                  <c:v>2013 г.</c:v>
                </c:pt>
                <c:pt idx="1">
                  <c:v>2014 г.</c:v>
                </c:pt>
                <c:pt idx="2">
                  <c:v>2015 г.</c:v>
                </c:pt>
                <c:pt idx="3">
                  <c:v>2016 г.</c:v>
                </c:pt>
                <c:pt idx="4">
                  <c:v>2017г.</c:v>
                </c:pt>
              </c:strCache>
            </c:strRef>
          </c:cat>
          <c:val>
            <c:numRef>
              <c:f>Лист1!$B$2:$B$6</c:f>
              <c:numCache>
                <c:formatCode>General</c:formatCode>
                <c:ptCount val="5"/>
                <c:pt idx="0">
                  <c:v>72.599999999999994</c:v>
                </c:pt>
                <c:pt idx="1">
                  <c:v>72.599999999999994</c:v>
                </c:pt>
                <c:pt idx="2">
                  <c:v>73.5</c:v>
                </c:pt>
                <c:pt idx="3">
                  <c:v>74.400000000000006</c:v>
                </c:pt>
                <c:pt idx="4">
                  <c:v>73.599999999999994</c:v>
                </c:pt>
              </c:numCache>
            </c:numRef>
          </c:val>
          <c:smooth val="0"/>
        </c:ser>
        <c:dLbls>
          <c:showLegendKey val="0"/>
          <c:showVal val="0"/>
          <c:showCatName val="0"/>
          <c:showSerName val="0"/>
          <c:showPercent val="0"/>
          <c:showBubbleSize val="0"/>
        </c:dLbls>
        <c:marker val="1"/>
        <c:smooth val="0"/>
        <c:axId val="167750656"/>
        <c:axId val="167768832"/>
      </c:lineChart>
      <c:catAx>
        <c:axId val="167750656"/>
        <c:scaling>
          <c:orientation val="minMax"/>
        </c:scaling>
        <c:delete val="0"/>
        <c:axPos val="b"/>
        <c:majorTickMark val="out"/>
        <c:minorTickMark val="none"/>
        <c:tickLblPos val="nextTo"/>
        <c:crossAx val="167768832"/>
        <c:crosses val="autoZero"/>
        <c:auto val="1"/>
        <c:lblAlgn val="ctr"/>
        <c:lblOffset val="100"/>
        <c:noMultiLvlLbl val="0"/>
      </c:catAx>
      <c:valAx>
        <c:axId val="167768832"/>
        <c:scaling>
          <c:orientation val="minMax"/>
        </c:scaling>
        <c:delete val="0"/>
        <c:axPos val="l"/>
        <c:majorGridlines/>
        <c:numFmt formatCode="General" sourceLinked="1"/>
        <c:majorTickMark val="out"/>
        <c:minorTickMark val="none"/>
        <c:tickLblPos val="nextTo"/>
        <c:crossAx val="1677506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
          <c:y val="0.19687499999999997"/>
          <c:w val="0.32333333333333331"/>
          <c:h val="0.60625000000000062"/>
        </c:manualLayout>
      </c:layout>
      <c:pieChart>
        <c:varyColors val="1"/>
        <c:ser>
          <c:idx val="0"/>
          <c:order val="0"/>
          <c:tx>
            <c:strRef>
              <c:f>Sheet1!$A$2</c:f>
              <c:strCache>
                <c:ptCount val="1"/>
                <c:pt idx="0">
                  <c:v>обрабатывающие производства</c:v>
                </c:pt>
              </c:strCache>
            </c:strRef>
          </c:tx>
          <c:spPr>
            <a:solidFill>
              <a:srgbClr val="9999FF"/>
            </a:solidFill>
            <a:ln w="9539">
              <a:solidFill>
                <a:srgbClr val="000000"/>
              </a:solidFill>
              <a:prstDash val="solid"/>
            </a:ln>
          </c:spPr>
          <c:dPt>
            <c:idx val="1"/>
            <c:bubble3D val="0"/>
            <c:spPr>
              <a:solidFill>
                <a:srgbClr val="993366"/>
              </a:solidFill>
              <a:ln w="9539">
                <a:solidFill>
                  <a:srgbClr val="000000"/>
                </a:solidFill>
                <a:prstDash val="solid"/>
              </a:ln>
            </c:spPr>
          </c:dPt>
          <c:dPt>
            <c:idx val="2"/>
            <c:bubble3D val="0"/>
            <c:spPr>
              <a:solidFill>
                <a:srgbClr val="FFFFCC"/>
              </a:solidFill>
              <a:ln w="9539">
                <a:solidFill>
                  <a:srgbClr val="000000"/>
                </a:solidFill>
                <a:prstDash val="solid"/>
              </a:ln>
            </c:spPr>
          </c:dPt>
          <c:dLbls>
            <c:numFmt formatCode="0%" sourceLinked="0"/>
            <c:spPr>
              <a:noFill/>
              <a:ln w="1907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Sheet1!$B$2:$E$2</c:f>
              <c:numCache>
                <c:formatCode>General</c:formatCode>
                <c:ptCount val="3"/>
                <c:pt idx="0">
                  <c:v>50.9</c:v>
                </c:pt>
                <c:pt idx="1">
                  <c:v>40.1</c:v>
                </c:pt>
                <c:pt idx="2">
                  <c:v>9</c:v>
                </c:pt>
              </c:numCache>
            </c:numRef>
          </c:val>
        </c:ser>
        <c:ser>
          <c:idx val="1"/>
          <c:order val="1"/>
          <c:tx>
            <c:strRef>
              <c:f>Sheet1!$A$3</c:f>
              <c:strCache>
                <c:ptCount val="1"/>
              </c:strCache>
            </c:strRef>
          </c:tx>
          <c:spPr>
            <a:solidFill>
              <a:srgbClr val="993366"/>
            </a:solidFill>
            <a:ln w="9539">
              <a:solidFill>
                <a:srgbClr val="000000"/>
              </a:solidFill>
              <a:prstDash val="solid"/>
            </a:ln>
          </c:spPr>
          <c:dPt>
            <c:idx val="0"/>
            <c:bubble3D val="0"/>
            <c:spPr>
              <a:solidFill>
                <a:srgbClr val="9999FF"/>
              </a:solidFill>
              <a:ln w="9539">
                <a:solidFill>
                  <a:srgbClr val="000000"/>
                </a:solidFill>
                <a:prstDash val="solid"/>
              </a:ln>
            </c:spPr>
          </c:dPt>
          <c:dPt>
            <c:idx val="2"/>
            <c:bubble3D val="0"/>
            <c:spPr>
              <a:solidFill>
                <a:srgbClr val="FFFFCC"/>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Sheet1!$B$3:$E$3</c:f>
              <c:numCache>
                <c:formatCode>General</c:formatCode>
                <c:ptCount val="3"/>
              </c:numCache>
            </c:numRef>
          </c:val>
        </c:ser>
        <c:ser>
          <c:idx val="2"/>
          <c:order val="2"/>
          <c:tx>
            <c:strRef>
              <c:f>Sheet1!$A$4</c:f>
              <c:strCache>
                <c:ptCount val="1"/>
              </c:strCache>
            </c:strRef>
          </c:tx>
          <c:spPr>
            <a:solidFill>
              <a:srgbClr val="FFFFCC"/>
            </a:solidFill>
            <a:ln w="9539">
              <a:solidFill>
                <a:srgbClr val="000000"/>
              </a:solidFill>
              <a:prstDash val="solid"/>
            </a:ln>
          </c:spPr>
          <c:dPt>
            <c:idx val="0"/>
            <c:bubble3D val="0"/>
            <c:spPr>
              <a:solidFill>
                <a:srgbClr val="9999FF"/>
              </a:solidFill>
              <a:ln w="9539">
                <a:solidFill>
                  <a:srgbClr val="000000"/>
                </a:solidFill>
                <a:prstDash val="solid"/>
              </a:ln>
            </c:spPr>
          </c:dPt>
          <c:dPt>
            <c:idx val="1"/>
            <c:bubble3D val="0"/>
            <c:spPr>
              <a:solidFill>
                <a:srgbClr val="993366"/>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Sheet1!$B$4:$E$4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9539">
          <a:solidFill>
            <a:srgbClr val="808080"/>
          </a:solidFill>
          <a:prstDash val="solid"/>
        </a:ln>
      </c:spPr>
    </c:plotArea>
    <c:legend>
      <c:legendPos val="r"/>
      <c:layout>
        <c:manualLayout>
          <c:xMode val="edge"/>
          <c:yMode val="edge"/>
          <c:x val="0.66500000000000514"/>
          <c:y val="0.296875000000002"/>
          <c:w val="0.32833333333333331"/>
          <c:h val="0.40625"/>
        </c:manualLayout>
      </c:layout>
      <c:overlay val="0"/>
      <c:spPr>
        <a:noFill/>
        <a:ln w="2385">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Лист1!$B$41</c:f>
              <c:strCache>
                <c:ptCount val="1"/>
                <c:pt idx="0">
                  <c:v>Оборот розничной торговли (млн.руб.)</c:v>
                </c:pt>
              </c:strCache>
            </c:strRef>
          </c:tx>
          <c:cat>
            <c:strRef>
              <c:f>Лист1!$A$42:$A$46</c:f>
              <c:strCache>
                <c:ptCount val="5"/>
                <c:pt idx="0">
                  <c:v>2013 г.</c:v>
                </c:pt>
                <c:pt idx="1">
                  <c:v>2014 г.</c:v>
                </c:pt>
                <c:pt idx="2">
                  <c:v>2015 г.</c:v>
                </c:pt>
                <c:pt idx="3">
                  <c:v>2016 г.</c:v>
                </c:pt>
                <c:pt idx="4">
                  <c:v>2017 г.</c:v>
                </c:pt>
              </c:strCache>
            </c:strRef>
          </c:cat>
          <c:val>
            <c:numRef>
              <c:f>Лист1!$B$42:$B$46</c:f>
              <c:numCache>
                <c:formatCode>General</c:formatCode>
                <c:ptCount val="5"/>
                <c:pt idx="0">
                  <c:v>591.6</c:v>
                </c:pt>
                <c:pt idx="1">
                  <c:v>642.4</c:v>
                </c:pt>
                <c:pt idx="2">
                  <c:v>603.9</c:v>
                </c:pt>
                <c:pt idx="3">
                  <c:v>613.5</c:v>
                </c:pt>
                <c:pt idx="4">
                  <c:v>632</c:v>
                </c:pt>
              </c:numCache>
            </c:numRef>
          </c:val>
          <c:smooth val="0"/>
        </c:ser>
        <c:ser>
          <c:idx val="1"/>
          <c:order val="1"/>
          <c:tx>
            <c:strRef>
              <c:f>Лист1!$C$41</c:f>
              <c:strCache>
                <c:ptCount val="1"/>
                <c:pt idx="0">
                  <c:v>Оборот общественного питания (млн.руб.)</c:v>
                </c:pt>
              </c:strCache>
            </c:strRef>
          </c:tx>
          <c:cat>
            <c:strRef>
              <c:f>Лист1!$A$42:$A$46</c:f>
              <c:strCache>
                <c:ptCount val="5"/>
                <c:pt idx="0">
                  <c:v>2013 г.</c:v>
                </c:pt>
                <c:pt idx="1">
                  <c:v>2014 г.</c:v>
                </c:pt>
                <c:pt idx="2">
                  <c:v>2015 г.</c:v>
                </c:pt>
                <c:pt idx="3">
                  <c:v>2016 г.</c:v>
                </c:pt>
                <c:pt idx="4">
                  <c:v>2017 г.</c:v>
                </c:pt>
              </c:strCache>
            </c:strRef>
          </c:cat>
          <c:val>
            <c:numRef>
              <c:f>Лист1!$C$42:$C$46</c:f>
              <c:numCache>
                <c:formatCode>General</c:formatCode>
                <c:ptCount val="5"/>
                <c:pt idx="0">
                  <c:v>20</c:v>
                </c:pt>
                <c:pt idx="1">
                  <c:v>24</c:v>
                </c:pt>
                <c:pt idx="2">
                  <c:v>21.8</c:v>
                </c:pt>
                <c:pt idx="3">
                  <c:v>19</c:v>
                </c:pt>
                <c:pt idx="4">
                  <c:v>19.2</c:v>
                </c:pt>
              </c:numCache>
            </c:numRef>
          </c:val>
          <c:smooth val="0"/>
        </c:ser>
        <c:ser>
          <c:idx val="2"/>
          <c:order val="2"/>
          <c:tx>
            <c:strRef>
              <c:f>Лист1!$D$41</c:f>
              <c:strCache>
                <c:ptCount val="1"/>
                <c:pt idx="0">
                  <c:v>Объем платных услуг (млн.руб.)</c:v>
                </c:pt>
              </c:strCache>
            </c:strRef>
          </c:tx>
          <c:cat>
            <c:strRef>
              <c:f>Лист1!$A$42:$A$46</c:f>
              <c:strCache>
                <c:ptCount val="5"/>
                <c:pt idx="0">
                  <c:v>2013 г.</c:v>
                </c:pt>
                <c:pt idx="1">
                  <c:v>2014 г.</c:v>
                </c:pt>
                <c:pt idx="2">
                  <c:v>2015 г.</c:v>
                </c:pt>
                <c:pt idx="3">
                  <c:v>2016 г.</c:v>
                </c:pt>
                <c:pt idx="4">
                  <c:v>2017 г.</c:v>
                </c:pt>
              </c:strCache>
            </c:strRef>
          </c:cat>
          <c:val>
            <c:numRef>
              <c:f>Лист1!$D$42:$D$46</c:f>
              <c:numCache>
                <c:formatCode>General</c:formatCode>
                <c:ptCount val="5"/>
                <c:pt idx="0">
                  <c:v>165.2</c:v>
                </c:pt>
                <c:pt idx="1">
                  <c:v>179.7</c:v>
                </c:pt>
                <c:pt idx="2">
                  <c:v>122.6</c:v>
                </c:pt>
                <c:pt idx="3">
                  <c:v>128.1</c:v>
                </c:pt>
                <c:pt idx="4">
                  <c:v>128.19999999999999</c:v>
                </c:pt>
              </c:numCache>
            </c:numRef>
          </c:val>
          <c:smooth val="0"/>
        </c:ser>
        <c:dLbls>
          <c:showLegendKey val="0"/>
          <c:showVal val="0"/>
          <c:showCatName val="0"/>
          <c:showSerName val="0"/>
          <c:showPercent val="0"/>
          <c:showBubbleSize val="0"/>
        </c:dLbls>
        <c:marker val="1"/>
        <c:smooth val="0"/>
        <c:axId val="183365632"/>
        <c:axId val="183367168"/>
      </c:lineChart>
      <c:catAx>
        <c:axId val="183365632"/>
        <c:scaling>
          <c:orientation val="minMax"/>
        </c:scaling>
        <c:delete val="0"/>
        <c:axPos val="b"/>
        <c:majorTickMark val="out"/>
        <c:minorTickMark val="none"/>
        <c:tickLblPos val="nextTo"/>
        <c:crossAx val="183367168"/>
        <c:crosses val="autoZero"/>
        <c:auto val="1"/>
        <c:lblAlgn val="ctr"/>
        <c:lblOffset val="100"/>
        <c:noMultiLvlLbl val="0"/>
      </c:catAx>
      <c:valAx>
        <c:axId val="183367168"/>
        <c:scaling>
          <c:orientation val="minMax"/>
        </c:scaling>
        <c:delete val="0"/>
        <c:axPos val="l"/>
        <c:majorGridlines/>
        <c:numFmt formatCode="General" sourceLinked="1"/>
        <c:majorTickMark val="out"/>
        <c:minorTickMark val="none"/>
        <c:tickLblPos val="nextTo"/>
        <c:crossAx val="1833656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Лист1!$H$29</c:f>
              <c:strCache>
                <c:ptCount val="1"/>
                <c:pt idx="0">
                  <c:v>доходы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Лист1!$I$29:$N$29</c:f>
              <c:numCache>
                <c:formatCode>General</c:formatCode>
                <c:ptCount val="6"/>
                <c:pt idx="0">
                  <c:v>232257.2</c:v>
                </c:pt>
                <c:pt idx="1">
                  <c:v>229729.4</c:v>
                </c:pt>
                <c:pt idx="2">
                  <c:v>211082.6</c:v>
                </c:pt>
                <c:pt idx="3">
                  <c:v>214600.5</c:v>
                </c:pt>
                <c:pt idx="4">
                  <c:v>240136.2</c:v>
                </c:pt>
              </c:numCache>
            </c:numRef>
          </c:val>
        </c:ser>
        <c:ser>
          <c:idx val="1"/>
          <c:order val="1"/>
          <c:tx>
            <c:strRef>
              <c:f>Лист1!$H$30</c:f>
              <c:strCache>
                <c:ptCount val="1"/>
                <c:pt idx="0">
                  <c:v>расходы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Лист1!$I$30:$N$30</c:f>
              <c:numCache>
                <c:formatCode>General</c:formatCode>
                <c:ptCount val="6"/>
                <c:pt idx="0">
                  <c:v>247669.2</c:v>
                </c:pt>
                <c:pt idx="1">
                  <c:v>227419.7</c:v>
                </c:pt>
                <c:pt idx="2">
                  <c:v>232434.6</c:v>
                </c:pt>
                <c:pt idx="3">
                  <c:v>226969.7</c:v>
                </c:pt>
                <c:pt idx="4">
                  <c:v>252074.5</c:v>
                </c:pt>
              </c:numCache>
            </c:numRef>
          </c:val>
        </c:ser>
        <c:ser>
          <c:idx val="2"/>
          <c:order val="2"/>
          <c:tx>
            <c:strRef>
              <c:f>Лист1!$H$31</c:f>
              <c:strCache>
                <c:ptCount val="1"/>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Лист1!$I$31:$N$31</c:f>
              <c:numCache>
                <c:formatCode>General</c:formatCode>
                <c:ptCount val="6"/>
              </c:numCache>
            </c:numRef>
          </c:val>
        </c:ser>
        <c:dLbls>
          <c:showLegendKey val="0"/>
          <c:showVal val="0"/>
          <c:showCatName val="0"/>
          <c:showSerName val="0"/>
          <c:showPercent val="0"/>
          <c:showBubbleSize val="0"/>
        </c:dLbls>
        <c:gapWidth val="150"/>
        <c:axId val="183458432"/>
        <c:axId val="183472512"/>
      </c:barChart>
      <c:catAx>
        <c:axId val="183458432"/>
        <c:scaling>
          <c:orientation val="minMax"/>
        </c:scaling>
        <c:delete val="0"/>
        <c:axPos val="b"/>
        <c:numFmt formatCode="General" sourceLinked="1"/>
        <c:majorTickMark val="out"/>
        <c:minorTickMark val="none"/>
        <c:tickLblPos val="nextTo"/>
        <c:crossAx val="183472512"/>
        <c:crosses val="autoZero"/>
        <c:auto val="1"/>
        <c:lblAlgn val="ctr"/>
        <c:lblOffset val="100"/>
        <c:noMultiLvlLbl val="0"/>
      </c:catAx>
      <c:valAx>
        <c:axId val="183472512"/>
        <c:scaling>
          <c:orientation val="minMax"/>
        </c:scaling>
        <c:delete val="0"/>
        <c:axPos val="l"/>
        <c:majorGridlines/>
        <c:numFmt formatCode="General" sourceLinked="1"/>
        <c:majorTickMark val="out"/>
        <c:minorTickMark val="none"/>
        <c:tickLblPos val="nextTo"/>
        <c:crossAx val="18345843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Лист1!$A$2:$A$10</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Лист1!$B$2:$B$10</c:f>
              <c:numCache>
                <c:formatCode>General</c:formatCode>
                <c:ptCount val="9"/>
                <c:pt idx="0">
                  <c:v>14.870000000000006</c:v>
                </c:pt>
                <c:pt idx="1">
                  <c:v>1.1299999999999684</c:v>
                </c:pt>
                <c:pt idx="3">
                  <c:v>62.15</c:v>
                </c:pt>
                <c:pt idx="4">
                  <c:v>12.61</c:v>
                </c:pt>
                <c:pt idx="5">
                  <c:v>3.0000000000000002E-2</c:v>
                </c:pt>
                <c:pt idx="6">
                  <c:v>1.54</c:v>
                </c:pt>
                <c:pt idx="7">
                  <c:v>6.83</c:v>
                </c:pt>
                <c:pt idx="8">
                  <c:v>0.84000000000000064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3771786195822825E-2"/>
          <c:y val="0.42616071264763444"/>
          <c:w val="0.89245642760835431"/>
          <c:h val="0.56113011556673398"/>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Лист1!$A$2:$A$11</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Лист1!$B$2:$B$11</c:f>
              <c:numCache>
                <c:formatCode>General</c:formatCode>
                <c:ptCount val="9"/>
                <c:pt idx="0">
                  <c:v>13.61</c:v>
                </c:pt>
                <c:pt idx="1">
                  <c:v>1.54</c:v>
                </c:pt>
                <c:pt idx="3">
                  <c:v>59.11</c:v>
                </c:pt>
                <c:pt idx="4">
                  <c:v>13.21</c:v>
                </c:pt>
                <c:pt idx="5">
                  <c:v>2.0000000000000011E-2</c:v>
                </c:pt>
                <c:pt idx="6">
                  <c:v>1.36</c:v>
                </c:pt>
                <c:pt idx="7">
                  <c:v>5.87</c:v>
                </c:pt>
                <c:pt idx="8">
                  <c:v>5.28</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6.8530091302583834E-2"/>
          <c:y val="0.42304261967255052"/>
          <c:w val="0.86293944955073365"/>
          <c:h val="0.50226913756093949"/>
        </c:manualLayout>
      </c:layout>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0.43333</cdr:x>
      <cdr:y>0.14931</cdr:y>
    </cdr:from>
    <cdr:to>
      <cdr:x>0.6625</cdr:x>
      <cdr:y>0.26736</cdr:y>
    </cdr:to>
    <cdr:sp macro="" textlink="">
      <cdr:nvSpPr>
        <cdr:cNvPr id="2" name="TextBox 1"/>
        <cdr:cNvSpPr txBox="1"/>
      </cdr:nvSpPr>
      <cdr:spPr>
        <a:xfrm xmlns:a="http://schemas.openxmlformats.org/drawingml/2006/main">
          <a:off x="1981199" y="409576"/>
          <a:ext cx="1047751"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14,3 тыс.чел.</a:t>
          </a:r>
        </a:p>
        <a:p xmlns:a="http://schemas.openxmlformats.org/drawingml/2006/main">
          <a:endParaRPr lang="ru-RU" sz="1100"/>
        </a:p>
        <a:p xmlns:a="http://schemas.openxmlformats.org/drawingml/2006/main">
          <a:endParaRPr lang="ru-RU" sz="1100"/>
        </a:p>
      </cdr:txBody>
    </cdr:sp>
  </cdr:relSizeAnchor>
  <cdr:relSizeAnchor xmlns:cdr="http://schemas.openxmlformats.org/drawingml/2006/chartDrawing">
    <cdr:from>
      <cdr:x>0.70208</cdr:x>
      <cdr:y>0.40278</cdr:y>
    </cdr:from>
    <cdr:to>
      <cdr:x>0.95833</cdr:x>
      <cdr:y>0.49653</cdr:y>
    </cdr:to>
    <cdr:sp macro="" textlink="">
      <cdr:nvSpPr>
        <cdr:cNvPr id="3" name="TextBox 2"/>
        <cdr:cNvSpPr txBox="1"/>
      </cdr:nvSpPr>
      <cdr:spPr>
        <a:xfrm xmlns:a="http://schemas.openxmlformats.org/drawingml/2006/main">
          <a:off x="3209924" y="1104900"/>
          <a:ext cx="1171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14,0 тыс.чел.</a:t>
          </a:r>
        </a:p>
        <a:p xmlns:a="http://schemas.openxmlformats.org/drawingml/2006/main">
          <a:r>
            <a:rPr lang="ru-RU" sz="1100"/>
            <a:t> </a:t>
          </a:r>
        </a:p>
        <a:p xmlns:a="http://schemas.openxmlformats.org/drawingml/2006/main">
          <a:endParaRPr lang="ru-RU" sz="1100"/>
        </a:p>
      </cdr:txBody>
    </cdr:sp>
  </cdr:relSizeAnchor>
  <cdr:relSizeAnchor xmlns:cdr="http://schemas.openxmlformats.org/drawingml/2006/chartDrawing">
    <cdr:from>
      <cdr:x>0.1875</cdr:x>
      <cdr:y>0.01389</cdr:y>
    </cdr:from>
    <cdr:to>
      <cdr:x>0.42083</cdr:x>
      <cdr:y>0.09375</cdr:y>
    </cdr:to>
    <cdr:sp macro="" textlink="">
      <cdr:nvSpPr>
        <cdr:cNvPr id="4" name="TextBox 3"/>
        <cdr:cNvSpPr txBox="1"/>
      </cdr:nvSpPr>
      <cdr:spPr>
        <a:xfrm xmlns:a="http://schemas.openxmlformats.org/drawingml/2006/main">
          <a:off x="857250" y="38100"/>
          <a:ext cx="1066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14,5 тыс.чел.</a:t>
          </a:r>
        </a:p>
        <a:p xmlns:a="http://schemas.openxmlformats.org/drawingml/2006/main">
          <a:endParaRPr lang="ru-RU" sz="1100"/>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0.20417</cdr:x>
      <cdr:y>0.15972</cdr:y>
    </cdr:from>
    <cdr:to>
      <cdr:x>0.35</cdr:x>
      <cdr:y>0.23264</cdr:y>
    </cdr:to>
    <cdr:sp macro="" textlink="">
      <cdr:nvSpPr>
        <cdr:cNvPr id="2" name="TextBox 1"/>
        <cdr:cNvSpPr txBox="1"/>
      </cdr:nvSpPr>
      <cdr:spPr>
        <a:xfrm xmlns:a="http://schemas.openxmlformats.org/drawingml/2006/main">
          <a:off x="933450" y="438150"/>
          <a:ext cx="6667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89</a:t>
          </a:r>
        </a:p>
      </cdr:txBody>
    </cdr:sp>
  </cdr:relSizeAnchor>
  <cdr:relSizeAnchor xmlns:cdr="http://schemas.openxmlformats.org/drawingml/2006/chartDrawing">
    <cdr:from>
      <cdr:x>0.42083</cdr:x>
      <cdr:y>0.11111</cdr:y>
    </cdr:from>
    <cdr:to>
      <cdr:x>0.53333</cdr:x>
      <cdr:y>0.18056</cdr:y>
    </cdr:to>
    <cdr:sp macro="" textlink="">
      <cdr:nvSpPr>
        <cdr:cNvPr id="3" name="TextBox 2"/>
        <cdr:cNvSpPr txBox="1"/>
      </cdr:nvSpPr>
      <cdr:spPr>
        <a:xfrm xmlns:a="http://schemas.openxmlformats.org/drawingml/2006/main">
          <a:off x="1924050" y="304800"/>
          <a:ext cx="514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105</a:t>
          </a:r>
        </a:p>
      </cdr:txBody>
    </cdr:sp>
  </cdr:relSizeAnchor>
  <cdr:relSizeAnchor xmlns:cdr="http://schemas.openxmlformats.org/drawingml/2006/chartDrawing">
    <cdr:from>
      <cdr:x>0.68071</cdr:x>
      <cdr:y>0.24653</cdr:y>
    </cdr:from>
    <cdr:to>
      <cdr:x>0.76248</cdr:x>
      <cdr:y>0.34028</cdr:y>
    </cdr:to>
    <cdr:sp macro="" textlink="">
      <cdr:nvSpPr>
        <cdr:cNvPr id="4" name="TextBox 3"/>
        <cdr:cNvSpPr txBox="1"/>
      </cdr:nvSpPr>
      <cdr:spPr>
        <a:xfrm xmlns:a="http://schemas.openxmlformats.org/drawingml/2006/main">
          <a:off x="3248367" y="706808"/>
          <a:ext cx="390184" cy="268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5A4CB-25E4-450A-A927-257178589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35019</Words>
  <Characters>199613</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Администрация Романовского муниципального района</cp:lastModifiedBy>
  <cp:revision>28</cp:revision>
  <cp:lastPrinted>2018-11-20T13:56:00Z</cp:lastPrinted>
  <dcterms:created xsi:type="dcterms:W3CDTF">2018-11-20T13:52:00Z</dcterms:created>
  <dcterms:modified xsi:type="dcterms:W3CDTF">2018-12-11T07:36:00Z</dcterms:modified>
</cp:coreProperties>
</file>