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3C" w:rsidRDefault="0049133C" w:rsidP="004913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3C" w:rsidRPr="00240967" w:rsidRDefault="0049133C" w:rsidP="00491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9133C" w:rsidRPr="00240967" w:rsidRDefault="0049133C" w:rsidP="0049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9133C" w:rsidRPr="00240967" w:rsidRDefault="0049133C" w:rsidP="0049133C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24096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4096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9133C" w:rsidRPr="00240967" w:rsidRDefault="0049133C" w:rsidP="0049133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49133C" w:rsidRPr="00240967" w:rsidRDefault="0049133C" w:rsidP="004913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49133C" w:rsidRDefault="0049133C" w:rsidP="00F36314">
      <w:pPr>
        <w:pStyle w:val="1"/>
        <w:ind w:firstLine="0"/>
        <w:jc w:val="both"/>
        <w:rPr>
          <w:szCs w:val="28"/>
          <w:u w:val="none"/>
        </w:rPr>
      </w:pPr>
    </w:p>
    <w:p w:rsidR="00F36314" w:rsidRDefault="00F36314" w:rsidP="00F36314">
      <w:pPr>
        <w:pStyle w:val="1"/>
        <w:ind w:firstLine="0"/>
        <w:jc w:val="both"/>
        <w:rPr>
          <w:szCs w:val="28"/>
          <w:u w:val="none"/>
        </w:rPr>
      </w:pPr>
      <w:r>
        <w:rPr>
          <w:szCs w:val="28"/>
          <w:u w:val="none"/>
        </w:rPr>
        <w:t>Об утверждении административного регламента</w:t>
      </w:r>
    </w:p>
    <w:p w:rsidR="0049133C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 предоставлению муниципальной  услуги </w:t>
      </w:r>
    </w:p>
    <w:p w:rsidR="0049133C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>«Принятие решения о переводе жилого</w:t>
      </w:r>
    </w:p>
    <w:p w:rsidR="00E51CF2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помещения в нежилое помещение</w:t>
      </w:r>
    </w:p>
    <w:p w:rsidR="00F36314" w:rsidRDefault="00F36314" w:rsidP="00F36314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и нежилого помещения в жилое помещение»</w:t>
      </w:r>
    </w:p>
    <w:p w:rsidR="00F36314" w:rsidRDefault="00F36314" w:rsidP="00F363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F36314" w:rsidRDefault="00F36314" w:rsidP="00F3631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F36314" w:rsidRDefault="00F36314" w:rsidP="00F3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9133C" w:rsidRDefault="00F36314" w:rsidP="0049133C">
      <w:pPr>
        <w:pStyle w:val="1"/>
        <w:ind w:firstLine="708"/>
        <w:jc w:val="both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 xml:space="preserve">1.Утвердить административный регламент по предоставлению муниципальной услуги </w:t>
      </w:r>
      <w:r w:rsidRPr="00F36314">
        <w:rPr>
          <w:b w:val="0"/>
          <w:szCs w:val="28"/>
          <w:u w:val="none"/>
        </w:rPr>
        <w:t>«Принятие решения о переводе жилого помещения в нежилое помещение и нежилого помещения в жилое помещение»</w:t>
      </w:r>
      <w:r w:rsidR="0049133C">
        <w:rPr>
          <w:b w:val="0"/>
          <w:szCs w:val="28"/>
          <w:u w:val="none"/>
        </w:rPr>
        <w:t xml:space="preserve"> </w:t>
      </w:r>
      <w:r>
        <w:rPr>
          <w:b w:val="0"/>
          <w:szCs w:val="28"/>
          <w:u w:val="none"/>
        </w:rPr>
        <w:t>согласно приложению</w:t>
      </w:r>
      <w:r w:rsidRPr="00E51CF2">
        <w:rPr>
          <w:b w:val="0"/>
          <w:szCs w:val="28"/>
          <w:u w:val="none"/>
        </w:rPr>
        <w:t>.</w:t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  <w:r w:rsidR="00E51CF2">
        <w:rPr>
          <w:b w:val="0"/>
          <w:szCs w:val="28"/>
          <w:u w:val="none"/>
        </w:rPr>
        <w:tab/>
      </w:r>
    </w:p>
    <w:p w:rsidR="00F36314" w:rsidRPr="00E51CF2" w:rsidRDefault="00F36314" w:rsidP="0049133C">
      <w:pPr>
        <w:pStyle w:val="1"/>
        <w:ind w:firstLine="709"/>
        <w:jc w:val="both"/>
        <w:rPr>
          <w:b w:val="0"/>
          <w:szCs w:val="28"/>
          <w:u w:val="none"/>
        </w:rPr>
      </w:pPr>
      <w:r w:rsidRPr="00E51CF2">
        <w:rPr>
          <w:b w:val="0"/>
          <w:szCs w:val="28"/>
          <w:u w:val="none"/>
        </w:rPr>
        <w:t>2.</w:t>
      </w:r>
      <w:r w:rsidR="0049133C" w:rsidRPr="0049133C">
        <w:rPr>
          <w:b w:val="0"/>
          <w:szCs w:val="28"/>
          <w:u w:val="none"/>
        </w:rPr>
        <w:t xml:space="preserve"> </w:t>
      </w:r>
      <w:r w:rsidR="0049133C">
        <w:rPr>
          <w:b w:val="0"/>
          <w:szCs w:val="28"/>
          <w:u w:val="none"/>
        </w:rPr>
        <w:t>П</w:t>
      </w:r>
      <w:r w:rsidR="0049133C" w:rsidRPr="00E51CF2">
        <w:rPr>
          <w:b w:val="0"/>
          <w:szCs w:val="28"/>
          <w:u w:val="none"/>
        </w:rPr>
        <w:t>ризнать утратившим силу</w:t>
      </w:r>
      <w:r w:rsidR="0049133C">
        <w:rPr>
          <w:b w:val="0"/>
          <w:szCs w:val="28"/>
          <w:u w:val="none"/>
        </w:rPr>
        <w:t xml:space="preserve"> п</w:t>
      </w:r>
      <w:r w:rsidRPr="00E51CF2">
        <w:rPr>
          <w:b w:val="0"/>
          <w:szCs w:val="28"/>
          <w:u w:val="none"/>
        </w:rPr>
        <w:t xml:space="preserve">остановление администрации Романовского муниципального района Саратовской области от </w:t>
      </w:r>
      <w:r w:rsidR="0063528A" w:rsidRPr="00E51CF2">
        <w:rPr>
          <w:b w:val="0"/>
          <w:szCs w:val="28"/>
          <w:u w:val="none"/>
        </w:rPr>
        <w:t>19</w:t>
      </w:r>
      <w:r w:rsidRPr="00E51CF2">
        <w:rPr>
          <w:b w:val="0"/>
          <w:szCs w:val="28"/>
          <w:u w:val="none"/>
        </w:rPr>
        <w:t>.0</w:t>
      </w:r>
      <w:r w:rsidR="0063528A" w:rsidRPr="00E51CF2">
        <w:rPr>
          <w:b w:val="0"/>
          <w:szCs w:val="28"/>
          <w:u w:val="none"/>
        </w:rPr>
        <w:t>8</w:t>
      </w:r>
      <w:r w:rsidRPr="00E51CF2">
        <w:rPr>
          <w:b w:val="0"/>
          <w:szCs w:val="28"/>
          <w:u w:val="none"/>
        </w:rPr>
        <w:t>.201</w:t>
      </w:r>
      <w:r w:rsidR="0063528A" w:rsidRPr="00E51CF2">
        <w:rPr>
          <w:b w:val="0"/>
          <w:szCs w:val="28"/>
          <w:u w:val="none"/>
        </w:rPr>
        <w:t>4</w:t>
      </w:r>
      <w:r w:rsidRPr="00E51CF2">
        <w:rPr>
          <w:b w:val="0"/>
          <w:szCs w:val="28"/>
          <w:u w:val="none"/>
        </w:rPr>
        <w:t xml:space="preserve"> года № 2</w:t>
      </w:r>
      <w:r w:rsidR="0063528A" w:rsidRPr="00E51CF2">
        <w:rPr>
          <w:b w:val="0"/>
          <w:szCs w:val="28"/>
          <w:u w:val="none"/>
        </w:rPr>
        <w:t>38</w:t>
      </w:r>
      <w:r w:rsidRPr="00E51CF2">
        <w:rPr>
          <w:b w:val="0"/>
          <w:szCs w:val="28"/>
          <w:u w:val="none"/>
        </w:rPr>
        <w:t xml:space="preserve"> «Об утверждении административного регламента администрации Романовского муниципального района Саратовской области  по предоставлению муниципальной услуги </w:t>
      </w:r>
      <w:r w:rsidR="0063528A" w:rsidRPr="00E51CF2">
        <w:rPr>
          <w:b w:val="0"/>
          <w:szCs w:val="28"/>
          <w:u w:val="none"/>
        </w:rPr>
        <w:t>«Принятие решения о переводе жилого помещения в нежилое помещение и нежилого помещения в жилое помещение»</w:t>
      </w:r>
      <w:r w:rsidR="0049133C">
        <w:rPr>
          <w:b w:val="0"/>
          <w:szCs w:val="28"/>
          <w:u w:val="none"/>
        </w:rPr>
        <w:t>.</w:t>
      </w:r>
      <w:r w:rsidR="0063528A" w:rsidRPr="00E51CF2">
        <w:rPr>
          <w:b w:val="0"/>
          <w:szCs w:val="28"/>
          <w:u w:val="none"/>
        </w:rPr>
        <w:t xml:space="preserve"> </w:t>
      </w:r>
      <w:r w:rsidRPr="00E51CF2">
        <w:rPr>
          <w:b w:val="0"/>
          <w:szCs w:val="28"/>
          <w:u w:val="none"/>
        </w:rPr>
        <w:t xml:space="preserve">  </w:t>
      </w:r>
    </w:p>
    <w:p w:rsidR="00E51CF2" w:rsidRDefault="00E51CF2" w:rsidP="00E51C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314">
        <w:rPr>
          <w:rFonts w:ascii="Times New Roman" w:hAnsi="Times New Roman" w:cs="Times New Roman"/>
          <w:sz w:val="28"/>
          <w:szCs w:val="28"/>
        </w:rPr>
        <w:t>.</w:t>
      </w:r>
      <w:r w:rsidR="00491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31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3631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F363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63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63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</w:t>
      </w:r>
      <w:proofErr w:type="spellStart"/>
      <w:r w:rsidR="00F36314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="00F36314"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F36314" w:rsidTr="00F36314">
        <w:tc>
          <w:tcPr>
            <w:tcW w:w="7196" w:type="dxa"/>
            <w:vAlign w:val="bottom"/>
            <w:hideMark/>
          </w:tcPr>
          <w:p w:rsidR="00F36314" w:rsidRDefault="00F36314" w:rsidP="00F36314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F36314" w:rsidRDefault="00F36314" w:rsidP="00F36314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А.И.Щербаков</w:t>
            </w:r>
          </w:p>
        </w:tc>
      </w:tr>
    </w:tbl>
    <w:p w:rsidR="00F36314" w:rsidRDefault="00F36314" w:rsidP="00F363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49133C" w:rsidRDefault="0049133C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</w:p>
    <w:p w:rsidR="00E51CF2" w:rsidRPr="00B0378E" w:rsidRDefault="00E51CF2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378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51CF2" w:rsidRPr="00B0378E" w:rsidRDefault="00E51CF2" w:rsidP="00B0378E">
      <w:pPr>
        <w:pStyle w:val="ConsPlusNormal"/>
        <w:ind w:firstLine="5529"/>
        <w:rPr>
          <w:rFonts w:ascii="Times New Roman" w:hAnsi="Times New Roman" w:cs="Times New Roman"/>
          <w:sz w:val="24"/>
          <w:szCs w:val="24"/>
        </w:rPr>
      </w:pPr>
      <w:r w:rsidRPr="00B0378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51CF2" w:rsidRP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Саратовской области </w:t>
      </w:r>
    </w:p>
    <w:p w:rsidR="00E51CF2" w:rsidRPr="00B0378E" w:rsidRDefault="00E51CF2" w:rsidP="00B0378E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B0378E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49133C">
        <w:rPr>
          <w:rFonts w:ascii="Times New Roman" w:hAnsi="Times New Roman" w:cs="Times New Roman"/>
          <w:b w:val="0"/>
          <w:sz w:val="24"/>
          <w:szCs w:val="24"/>
        </w:rPr>
        <w:t xml:space="preserve"> 31.12.2015 </w:t>
      </w:r>
      <w:r w:rsidRPr="00B0378E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49133C">
        <w:rPr>
          <w:rFonts w:ascii="Times New Roman" w:hAnsi="Times New Roman" w:cs="Times New Roman"/>
          <w:b w:val="0"/>
          <w:sz w:val="24"/>
          <w:szCs w:val="24"/>
        </w:rPr>
        <w:t xml:space="preserve"> 529</w:t>
      </w:r>
    </w:p>
    <w:p w:rsidR="00F36314" w:rsidRDefault="00F36314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329" w:rsidRPr="00DD01E9" w:rsidRDefault="00082329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  <w:r w:rsidR="007A7C72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2329" w:rsidRPr="00DD01E9" w:rsidRDefault="00082329" w:rsidP="000823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082329" w:rsidRPr="00DD01E9" w:rsidRDefault="00082329" w:rsidP="00082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«П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РИНЯТИЕ РЕШЕНИЯ О ПЕРЕВОДЕ ЖИЛОГО ПОМЕЩЕНИЯ В НЕЖИЛОЕ ПОМЕЩЕНИЕ И НЕЖИЛОГО ПОМЕЩЕНИЯ В ЖИЛОЕ ПОМЕЩЕНИЕ</w:t>
      </w:r>
      <w:r w:rsidRPr="00DD01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9C23ED" w:rsidRPr="00DD01E9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</w:p>
    <w:p w:rsidR="008309E1" w:rsidRPr="00DD01E9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 w:rsidRPr="00DD01E9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I. Общие положения</w:t>
      </w:r>
    </w:p>
    <w:p w:rsidR="008309E1" w:rsidRPr="00DD01E9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09E1" w:rsidRPr="00B0378E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регулирования</w:t>
      </w:r>
    </w:p>
    <w:p w:rsidR="008309E1" w:rsidRPr="00B0378E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C0BF9" w:rsidRPr="00B0378E" w:rsidRDefault="008309E1" w:rsidP="006C0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B7613D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Административный регламент предоставления </w:t>
      </w:r>
      <w:r w:rsidR="007A7C72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администрацией </w:t>
      </w:r>
      <w:r w:rsidR="00127A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7A7C72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омановского муниципального района Саратовской области</w:t>
      </w:r>
      <w:r w:rsidR="00127A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муниципальной услуги по </w:t>
      </w:r>
      <w:r w:rsidR="00105EF5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="00105EF5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ринятию решения о переводе жилого помещения в нежилое помещение и нежилого помещения в жилое помещение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0BF9"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(далее – соответственно Административный регламент, орган местного самоуправления, муниципальная услуга) 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</w:t>
      </w:r>
      <w:proofErr w:type="gramEnd"/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B0378E" w:rsidRDefault="00B7613D" w:rsidP="006C0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2"/>
      <w:bookmarkEnd w:id="0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Заявителем на предоставление муниципальной услуги (далее – заявитель, заявители) является собственник переводимого помещения 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1.2.1. 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имени заявителя за предоставлением </w:t>
      </w:r>
      <w:r w:rsidR="00F8207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A57DAD" w:rsidRPr="00B0378E" w:rsidRDefault="00A57DAD" w:rsidP="00F2003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13D" w:rsidRPr="00B0378E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порядку информирования о предоставлении</w:t>
      </w:r>
    </w:p>
    <w:p w:rsidR="00B7613D" w:rsidRPr="00B0378E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B7613D"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8309E1" w:rsidRPr="00B0378E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65CBD" w:rsidRPr="00B0378E" w:rsidRDefault="00665CBD" w:rsidP="00ED2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Сведения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665CBD" w:rsidRPr="00B0378E" w:rsidRDefault="00ED26A7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proofErr w:type="gramStart"/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Сведения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http://www.gosuslugi.ru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1" w:history="1">
        <w:r w:rsidR="00665CBD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http://64.gosuslugi.ru/</w:t>
        </w:r>
      </w:hyperlink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(далее – Единый и региональный </w:t>
      </w:r>
      <w:r w:rsidR="00665CB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порталы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proofErr w:type="gramEnd"/>
      <w:r w:rsidR="00665CB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в средствах массовой информации.</w:t>
      </w:r>
    </w:p>
    <w:p w:rsidR="00665CBD" w:rsidRPr="00B0378E" w:rsidRDefault="00665CBD" w:rsidP="00ED2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отдела архитектуры, градостроительства и ЖКХ администрации Романовского муниципального район</w:t>
      </w:r>
      <w:proofErr w:type="gramStart"/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далее – подразделение)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МФЦ. 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 П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непосредственно в подразделении;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устное информирование по телефону;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публичное устное информирование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 привлечением средств массовой информации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публичное письменное информирование.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перечню документов, необходимых для получения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времени приема и выдачи документов;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сроку предоставления муниципальной услуги;</w:t>
      </w:r>
    </w:p>
    <w:p w:rsidR="00B97507" w:rsidRPr="00B0378E" w:rsidRDefault="00B97507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письменном обращении указываются: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личная подпись заявителя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дата составления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</w:t>
      </w:r>
      <w:r w:rsidR="00E51CF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официальный адрес электронной почты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должно содержать следующую информацию: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почтовый адрес, если ответ должен быть направлен в письменной форме;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глава администрации Романовского муниципального района</m:t>
        </m:r>
        <w:proofErr w:type="gramStart"/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.</m:t>
        </m:r>
      </m:oMath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на обращение, поступившее в орган местного самоуправления, подразделение в форме электронного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</w:t>
      </w:r>
      <w:r w:rsidR="00E51C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официальный адрес электронной почты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личных кабинетов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и регионального порталов </w:t>
      </w:r>
      <w:proofErr w:type="spellStart"/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FE5EE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случае подачи заявления через указанные порталы.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Порядок, форма и место размещения информации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предоставления муниципальной услуги.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следующей информации: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текста Административного регламента;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перечня оснований для отказа в предоставлении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графика приема заявителей;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образцов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B0378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http://www.mfc64.ru/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6928A7" w:rsidRPr="00B0378E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Наименование муниципальной услуги: «</w:t>
      </w:r>
      <w:r w:rsidR="00E30C8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 решения о переводе жилого помещения в нежилое помещение и нежилого помещения в жилое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277B0" w:rsidRPr="00B0378E" w:rsidRDefault="00060263" w:rsidP="00827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-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администрацией Романовского Муниципального района </m:t>
        </m:r>
      </m:oMath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осуществляется через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отдел архитектуры, градостроительства и ЖКХ.</m:t>
        </m:r>
      </m:oMath>
    </w:p>
    <w:p w:rsidR="008277B0" w:rsidRPr="00B0378E" w:rsidRDefault="008277B0" w:rsidP="00827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предоставлении муниципальной услуги подразделение взаимодействует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10AA4" w:rsidRPr="00B0378E" w:rsidRDefault="00E10AA4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жилищной инспекцией 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C701E" w:rsidRPr="00B0378E" w:rsidRDefault="002C701E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E10AA4" w:rsidRPr="00B0378E" w:rsidRDefault="00E10AA4" w:rsidP="00E10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эксплуатационными организациями в сфере жилищно-коммунального хозяйства (УК, ЖСК, ТСЖ);</w:t>
      </w:r>
    </w:p>
    <w:p w:rsidR="00E10AA4" w:rsidRPr="00B0378E" w:rsidRDefault="006C0BF9" w:rsidP="002C70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</w:t>
      </w:r>
      <w:r w:rsidR="002C701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2.2.1 Муниципальная услуга не предусматривает </w:t>
      </w:r>
      <w:proofErr w:type="spell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подуслуги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Решением Муниципального Собрания Романовского</w:t>
      </w:r>
      <w:proofErr w:type="gramEnd"/>
      <w:r w:rsidR="007A7C7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</w:t>
      </w:r>
      <w:r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C701E" w:rsidRPr="00B0378E" w:rsidRDefault="002C701E" w:rsidP="002C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случае принятия решения о переводе жилого помещения в нежилое помещение и нежилого помещения в жилое помещение - выдача уведомления о переводе жилого помещения в нежилое помещение и нежилого помещения в жилое помещение (далее - Уведомление), </w:t>
      </w:r>
      <w:r w:rsidRPr="00B037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форма </w:t>
      </w:r>
      <w:hyperlink r:id="rId13" w:history="1">
        <w:r w:rsidRPr="00B0378E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Уведомления</w:t>
        </w:r>
      </w:hyperlink>
      <w:r w:rsidRPr="00B037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утверждена постановлением Правительства Российской Федерации от 10 августа 2005 года N 502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(приложение </w:t>
      </w:r>
      <w:r w:rsidR="00FE5EE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№ </w:t>
      </w:r>
      <w:r w:rsidR="00557B84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 Административному регламенту);</w:t>
      </w:r>
      <w:proofErr w:type="gramEnd"/>
    </w:p>
    <w:p w:rsidR="002C701E" w:rsidRPr="00B0378E" w:rsidRDefault="002C701E" w:rsidP="002C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случае принятия решения об отказе в переводе жилого помещения в нежилое помещение или нежилого помещения в жилое - письменное мотивированное уведомление администрации </w:t>
      </w:r>
      <w:r w:rsidR="007A7C7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Романовского муниципального района 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 отказе в переводе жилого помещения в нежилое или нежилого помещения в жилое помещение.</w:t>
      </w:r>
      <w:proofErr w:type="gramEnd"/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677D9" w:rsidRPr="00B0378E" w:rsidRDefault="00060263" w:rsidP="00943BA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переводе или об отказе в переводе помещения должно быть принято по результатам рассмотрения соответствующего заявления и представленных в соответствии с </w:t>
      </w:r>
      <w:hyperlink r:id="rId14" w:history="1">
        <w:r w:rsidR="005677D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2.6</w:t>
        </w:r>
      </w:hyperlink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 документов </w:t>
      </w:r>
      <w:r w:rsidR="00943BAF"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не позднее, че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через сорок пять календарных дней со дня подачи заявления (в соответствии с </w:t>
      </w:r>
      <w:hyperlink r:id="rId15" w:history="1">
        <w:r w:rsidR="005677D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ст. 23</w:t>
        </w:r>
      </w:hyperlink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Федерации).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переводе жилого помещения в нежилое помещение или нежилого помещения в жилое помещение не позднее чем через три рабочих дня со дня принятия решения выдается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лично в администрации;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направляется почтой по адресу, указанному в заявлении;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для выдачи заявителю в МФЦ, </w:t>
      </w:r>
      <w:r w:rsidR="00810F4D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порядке и сроки, предусмотренные </w:t>
      </w:r>
      <w:r w:rsidR="00810F4D" w:rsidRPr="00B0378E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оглашением о взаимодействии</w:t>
      </w:r>
      <w:r w:rsidR="006C0BF9" w:rsidRPr="00B037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6CB5" w:rsidRPr="00B0378E" w:rsidRDefault="00306CB5" w:rsidP="00306CB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Решение об отказе в переводе жилого помещения в нежилое помещение или нежилого помещение в жилое помещение выдается или направляется заявителю не позднее</w:t>
      </w:r>
      <w:r w:rsidR="00FE5EE2" w:rsidRPr="00B0378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чем три рабочих дня со дня принятия решения и может быть обжаловано заявителем в судебном порядке.</w:t>
      </w:r>
    </w:p>
    <w:p w:rsidR="00060263" w:rsidRPr="00B0378E" w:rsidRDefault="005677D9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предоставления заявителем документов, указанных в </w:t>
      </w:r>
      <w:hyperlink r:id="rId16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6C0BF9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ункте</w:t>
        </w:r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2.6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через </w:t>
      </w:r>
      <w:r w:rsidR="00943BA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срок принятия решения о переводе или об отказе в переводе жилого помещения в нежилое помещение или нежилого помещения в жилое помещение исчисляется со дня передачи МФЦ таких документов в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 местного самоуправления</w:t>
      </w:r>
      <w:r w:rsidR="00E21038" w:rsidRPr="00B037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9527F9" w:rsidRPr="00B0378E" w:rsidRDefault="009527F9" w:rsidP="009527F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Default="003813F9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E1556" w:rsidRPr="00B0378E" w:rsidRDefault="005E1556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Жилищным </w:t>
      </w:r>
      <w:hyperlink r:id="rId17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29 декабря 2004 года № 188-ФЗ (Российская газета от 12 января 2005 года № 1);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Градостроительным </w:t>
      </w:r>
      <w:hyperlink r:id="rId18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29 декабря 2004 года № 190-ФЗ («Российская газета» от 30 декабря 2004 года № 290);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9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189-ФЗ «О введении в действие Жилищного кодекса Российской Федерации» («Российская газета» от 12 января 2005 г. № 1, «Парламентская газета» от 15 января 2005 года № 7-8, Собрание законодательства Российской Федерации от 3 января 2005 г. N 1 (часть I) ст. 5);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0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2004 года № 191-ФЗ «О введении в действие Градостроительного кодекса Российской Федерации» («Российская газета» от 30 декабря 2004 года</w:t>
      </w:r>
      <w:r w:rsidR="008B0AF1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290);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1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202,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Парламентская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186, Собрание законодательства Российской Федерации от 6 октября 2003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157D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40 ст. 3822);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2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59-ФЗ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 граждан Российской Федерации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Парламентская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11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70-71,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95, Собрание законодательства Российской Федерации от 8 мая 2006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19 ст. 2060);</w:t>
      </w:r>
    </w:p>
    <w:p w:rsidR="001A270B" w:rsidRPr="00B0378E" w:rsidRDefault="001A270B" w:rsidP="001A2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23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2010 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210-ФЗ 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газета</w:t>
      </w:r>
      <w:r w:rsidR="00D2215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63AB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30 июля 2010 года 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168);</w:t>
      </w:r>
    </w:p>
    <w:p w:rsidR="002C701E" w:rsidRPr="00B0378E" w:rsidRDefault="002C701E" w:rsidP="002C70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</w:t>
      </w:r>
      <w:proofErr w:type="gramEnd"/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ом от 24 июля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157D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21-ФЗ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государственном кадастре недвижимости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(опубликован в официальном издании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законодательства Российской Федерации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31 от 30 июля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ст. 4017, в Российской газете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165 от 1 августа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Парламентской газете 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99 - 101 от 9 августа 2007 г</w:t>
      </w:r>
      <w:r w:rsidR="00F7374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C701E" w:rsidRPr="00B0378E" w:rsidRDefault="00ED26A7" w:rsidP="002C70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5" w:history="1">
        <w:proofErr w:type="gramStart"/>
        <w:r w:rsidR="00665CBD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2C701E"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м Правительства Российской Федерации от 10 августа 2005 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ода№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502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формы уведомления о переводе (отказе в переводе) жилого (нежилого) помещения в нежилое (жилое) помещение</w:t>
      </w:r>
      <w:r w:rsidR="00581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(опубликовано в официальном издании </w:t>
      </w:r>
      <w:r w:rsidR="00581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Собрание законодательства Российской Федерации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»№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33 от 15 августа 2005 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ст. 3430, в Российской газете 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180 от 17 августа 2005 г</w:t>
      </w:r>
      <w:r w:rsidR="005677D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2C701E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:rsidR="00665CBD" w:rsidRPr="00B0378E" w:rsidRDefault="00665CBD" w:rsidP="00665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</w:t>
      </w:r>
      <w:r w:rsidR="0043546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 4823, 20 сентября 2010 года)</w:t>
      </w:r>
    </w:p>
    <w:p w:rsidR="00435464" w:rsidRPr="00B0378E" w:rsidRDefault="00435464" w:rsidP="004354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Решением Муниципального Собрания Романовского муниципального района «Об утверждении перечня услуг необходимых и обязательных для предоставления муниципальных услуг».</w:t>
      </w:r>
    </w:p>
    <w:p w:rsidR="003F2844" w:rsidRPr="00B0378E" w:rsidRDefault="003F2844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157DB2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подлежащих представлению заявителем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617D" w:rsidRPr="00B0378E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получения муниципальной услуги заявител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1C617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A6BF2" w:rsidRPr="00B0378E" w:rsidRDefault="00DA6BF2" w:rsidP="002F43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1) заявление о переводе помещения;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A57DAD" w:rsidRPr="00B0378E" w:rsidRDefault="00A57DAD" w:rsidP="00A57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CD58DC" w:rsidRPr="00B0378E" w:rsidRDefault="00D26201" w:rsidP="002F4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ar84"/>
      <w:bookmarkEnd w:id="1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правоустанавливающие документы на переводимое помещение (подлинники или засвидетельствованные в нотариальном порядке копии)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случае, если право на переводимое помещение </w:t>
      </w:r>
      <w:r w:rsidR="0014389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зарегистрировано в Едином государственном реестре прав на недвижимое имущество и сделок с ним;</w:t>
      </w:r>
    </w:p>
    <w:p w:rsidR="00DA6BF2" w:rsidRPr="00B0378E" w:rsidRDefault="00D26201" w:rsidP="00DA6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</w:t>
      </w:r>
      <w:r w:rsidR="00DA6B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перепланировка</w:t>
      </w:r>
      <w:r w:rsidR="001A301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CD58D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требуются для обеспечения использования такого помещения в качестве жилого или нежилого помещения).</w:t>
      </w:r>
    </w:p>
    <w:p w:rsidR="00D26201" w:rsidRPr="00B0378E" w:rsidRDefault="00BB1FC0" w:rsidP="00D26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ar91"/>
      <w:bookmarkEnd w:id="2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2620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документ, подтверждающий наличие согласия, предусмотренного </w:t>
      </w:r>
      <w:hyperlink r:id="rId26" w:history="1">
        <w:r w:rsidR="00D26201"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3 статьи 7</w:t>
        </w:r>
      </w:hyperlink>
      <w:r w:rsidR="00D2620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2010 года № 210-ФЗ «Об организации предоставления государственных и муниципальных услуг».</w:t>
      </w:r>
    </w:p>
    <w:p w:rsidR="00D26201" w:rsidRPr="00B0378E" w:rsidRDefault="006F1D4B" w:rsidP="006F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не должны содержать подчистки либо приписки, зачеркнутые слова или другие исправления.</w:t>
      </w:r>
    </w:p>
    <w:p w:rsidR="001968A5" w:rsidRPr="00B0378E" w:rsidRDefault="001968A5" w:rsidP="00196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="006C0BF9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подразделения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2432DF" w:rsidRPr="00B0378E" w:rsidRDefault="006C0BF9" w:rsidP="00FE5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2.6.1. </w:t>
      </w:r>
      <w:r w:rsidR="002432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Единый</w:t>
      </w:r>
      <w:proofErr w:type="gramEnd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региональный порталы</w:t>
      </w:r>
      <w:r w:rsidR="00FE5EE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могут направляться по почте.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2D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предусмотренных законодательством, копии документов должны быть нотариально заверены.</w:t>
      </w:r>
    </w:p>
    <w:p w:rsidR="006C0BF9" w:rsidRPr="00B0378E" w:rsidRDefault="006C0BF9" w:rsidP="00FE5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направлении заявления и прилагаемых к нему документов в форме электронных документов посредством Един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региональн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портал</w:t>
      </w:r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заявление и документы заверяются электронной подписью в соответствии с </w:t>
      </w:r>
      <w:hyperlink r:id="rId27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получением государственных и муниципальных услуг».</w:t>
      </w:r>
      <w:proofErr w:type="gramEnd"/>
      <w:r w:rsidR="005A2CDB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Едином и региональном порталах</w:t>
      </w:r>
      <w:r w:rsidR="00F05028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осуслуг</w:t>
      </w:r>
      <w:proofErr w:type="spellEnd"/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форме.</w:t>
      </w:r>
      <w:proofErr w:type="gramEnd"/>
    </w:p>
    <w:p w:rsidR="006C0BF9" w:rsidRPr="00B0378E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обращения за предоставлением муниципальной услуги считается дата получения документов о</w:t>
      </w:r>
      <w:r w:rsidR="006551E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рганом местного самоуправления.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968A5" w:rsidRPr="00B0378E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  <w:r w:rsidR="0014389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относятся: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D58DC" w:rsidRPr="00B0378E" w:rsidRDefault="00CD58DC" w:rsidP="00CD58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3) поэтажный план дома, в котором находится переводимое помещение.</w:t>
      </w:r>
    </w:p>
    <w:p w:rsidR="004D54A3" w:rsidRPr="00B0378E" w:rsidRDefault="004D54A3" w:rsidP="002B3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</w:t>
      </w:r>
      <w:r w:rsidR="0087609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пяты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="004469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 пунктом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заявитель не представил указанные документы по собственной инициативе.</w:t>
      </w:r>
    </w:p>
    <w:p w:rsidR="00060263" w:rsidRPr="00B0378E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Особенности взаимодействия с заявителем при предоставлении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Запрещается требовать от заявителя: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E51CF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94068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210-ФЗ перечень документов.</w:t>
      </w:r>
      <w:proofErr w:type="gramEnd"/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инициативе.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97507" w:rsidRPr="00B0378E" w:rsidRDefault="00060263" w:rsidP="00B97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double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E062C4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B97507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060263" w:rsidRPr="00B0378E" w:rsidRDefault="00060263" w:rsidP="00B97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</w:t>
      </w:r>
      <w:r w:rsidR="00463EB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463EB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предоставлении муниципальной услуги, является: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непредставление определенных в </w:t>
      </w:r>
      <w:hyperlink r:id="rId28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2.6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 документов, обязанность по предоставлению которых возложена на заявителя;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перевода жилого помещения в нежилое или нежилого помещения в жилое в соответствии с </w:t>
      </w:r>
      <w:hyperlink r:id="rId29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1.1 части 1 статьи 24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РФ, если соответствующий документ не предоставлен заявителем по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собственной инициативе.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или нежилого помещения в жилое в соответствии с </w:t>
      </w:r>
      <w:hyperlink r:id="rId30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2 статьи 23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РФ, и не получил от заявителя такие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 и (или) информацию в течение пятнадцати рабочих дней со дня направления уведомления;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документов в ненадлежащий орган;</w:t>
      </w:r>
    </w:p>
    <w:p w:rsidR="0045263D" w:rsidRPr="00B0378E" w:rsidRDefault="00463EB7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несоблюдения предусмотренных </w:t>
      </w:r>
      <w:hyperlink r:id="rId31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22</w:t>
        </w:r>
      </w:hyperlink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Жилищного кодекса Российской Федерации условий перевода помещения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несоответствие проекта переустройства и (или) перепланировки жилого или нежилого помещения требованиям законодательства.</w:t>
      </w:r>
    </w:p>
    <w:p w:rsidR="00665CBD" w:rsidRPr="00B0378E" w:rsidRDefault="00665CB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45263D" w:rsidRPr="00B0378E" w:rsidRDefault="0045263D" w:rsidP="0045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об отказе в переводе жилого помещение в нежилое помещение, нежилого помещения в жилое помещение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45263D" w:rsidRPr="00B0378E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B0378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E062C4" w:rsidP="008B39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2.12. Для получения муниципальной услуги заявителю необходимо получить</w:t>
      </w:r>
      <w:r w:rsidR="008B39D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оформленный в установленном порядке проект переустройства и (или) перепланировки переводимого помещения (в случае, если переустройство и (или перепланировка) требуются для обеспечения использования такого помещения в качестве жилого или нежилого помещения)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32092" w:rsidRPr="00B0378E" w:rsidRDefault="00CB7D12" w:rsidP="00532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3209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переустройства и (или) перепланировки переводимого помещения предоставляется специализированными проектными организациями и организациями, выполняющими строительно-монтажные работы, имеющими свидетельства о допуске к определенному виду или видам работ, которые оказывают влияние на безопасность объектов капитального строительства, выдаваемые саморегулируемыми организациями, платно.</w:t>
      </w:r>
    </w:p>
    <w:p w:rsidR="00060263" w:rsidRPr="00B0378E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B26AB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B0378E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B26AB1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</w:t>
      </w:r>
      <w:r w:rsidR="006C0BF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Размер платы за </w:t>
      </w:r>
      <w:r w:rsidR="008B39D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оформленный в установленном порядке проект переустройства и (или) перепланировки переводимого помещения </w:t>
      </w:r>
      <w:r w:rsidR="002924B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на основании договора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="00490F2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личного обращения заявителя в орган местного самоуправлении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превышает 15 минут.</w:t>
      </w:r>
    </w:p>
    <w:p w:rsidR="005E1556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1556" w:rsidRPr="00B0378E" w:rsidRDefault="005E1556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стенде размещается следующая информация: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допуска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2.19. Качество предоставления муниципальной услуги характеризуется отсутствием: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801A40"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МФЦ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2.20. </w:t>
      </w: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При</w:t>
      </w:r>
      <w:proofErr w:type="gramEnd"/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</w:t>
      </w:r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/>
          <w:color w:val="000000" w:themeColor="text1"/>
          <w:sz w:val="24"/>
          <w:szCs w:val="24"/>
        </w:rPr>
        <w:t>, через «Личный кабинет пользователя»;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="00490F2F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мониторинга хода предоставления муниципальной услуги через «Личный кабинет пользователя».</w:t>
      </w:r>
    </w:p>
    <w:p w:rsidR="00665CBD" w:rsidRPr="00B0378E" w:rsidRDefault="00665CBD" w:rsidP="00665CB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В случае обращения заявителя через </w:t>
      </w:r>
      <w:r w:rsidR="006F6F0D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Единый и региональный порталы </w:t>
      </w:r>
      <w:proofErr w:type="spellStart"/>
      <w:r w:rsidR="006F6F0D" w:rsidRPr="00B0378E">
        <w:rPr>
          <w:rFonts w:ascii="Times New Roman" w:hAnsi="Times New Roman"/>
          <w:color w:val="000000" w:themeColor="text1"/>
          <w:sz w:val="24"/>
          <w:szCs w:val="24"/>
        </w:rPr>
        <w:t>госуслуг</w:t>
      </w:r>
      <w:proofErr w:type="spellEnd"/>
      <w:r w:rsidR="00F05028" w:rsidRPr="00B037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/>
          <w:color w:val="000000" w:themeColor="text1"/>
          <w:sz w:val="24"/>
          <w:szCs w:val="24"/>
        </w:rPr>
        <w:t>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/>
          <w:color w:val="000000" w:themeColor="text1"/>
          <w:sz w:val="24"/>
          <w:szCs w:val="24"/>
        </w:rPr>
        <w:t>2.21. В случае обращения заявителя в МФЦ, документы на предоставление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B0378E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60263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прием, регистрация заявления и документов;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формирование и направление межведомственных запросов в органы власти (организации), участвующие в предоставлении услуги;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355553" w:rsidRPr="00B0378E" w:rsidRDefault="00355553" w:rsidP="00355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9C3467" w:rsidRPr="00B0378E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32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 №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4506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470BE3" w:rsidRPr="00B0378E" w:rsidRDefault="00470BE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</w:t>
      </w:r>
      <w:r w:rsidR="00EE29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одним из следующих способов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подразделение: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личного обращения заявителя;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почтового отправления;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и региональный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порталы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0BF9" w:rsidRPr="00B0378E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в МФЦ посредством личного обращения заявителя.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документов: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регистрирует в установленном порядке поступившие документы;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оформляет уведомление о приеме документов (приложение № </w:t>
      </w:r>
      <w:r w:rsidR="00E25E2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выдает (направляет) его заявителю;</w:t>
      </w:r>
    </w:p>
    <w:p w:rsidR="00060263" w:rsidRPr="00B0378E" w:rsidRDefault="00060263" w:rsidP="00AA47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направляет документы на рассмотрение специалистом, ответственным за предоставление муниципальной услуги. </w:t>
      </w:r>
    </w:p>
    <w:p w:rsidR="007D2BD3" w:rsidRPr="00B0378E" w:rsidRDefault="00175461" w:rsidP="00175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F05028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инструкцией по делопроизводству.</w:t>
      </w:r>
    </w:p>
    <w:p w:rsidR="00175461" w:rsidRPr="00B0378E" w:rsidRDefault="00175461" w:rsidP="00175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175461" w:rsidRPr="00B0378E" w:rsidRDefault="00060263" w:rsidP="001754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регистрация поступивших документов и выдача (направление) уведомления о приеме документов</w:t>
      </w:r>
      <w:r w:rsidR="0017546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направление документов на рассмотрение специалистом, ответственным за предоставление муниципальной услуги. 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355553" w:rsidRPr="00B0378E" w:rsidRDefault="0006026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6C7DD1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ень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7609C" w:rsidRPr="00B0378E" w:rsidRDefault="00060263" w:rsidP="008760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Основанием для начала административной процедуры является </w:t>
      </w:r>
      <w:r w:rsidR="0087609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поступление документов на рассмотрение специалистом, ответственным за предоставление муниципальной услуги. </w:t>
      </w:r>
    </w:p>
    <w:p w:rsidR="0087609C" w:rsidRPr="00B0378E" w:rsidRDefault="0087609C" w:rsidP="0087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приступает к исполнению административной процедуры.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представлены все документы, указанные в пункте 2.7. 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регламента, специалист приступает к исполнению следующей административной процедуры.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</w:t>
      </w:r>
      <w:r w:rsidR="00B4775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70042" w:rsidRPr="00B0378E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70042" w:rsidRPr="00B0378E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календарных дней с момента поступления заявления в орган местного самоуправления. </w:t>
      </w:r>
    </w:p>
    <w:p w:rsidR="00665CBD" w:rsidRPr="00B0378E" w:rsidRDefault="00665CBD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D6767" w:rsidRPr="00B0378E" w:rsidRDefault="00060263" w:rsidP="00BD67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</w:t>
      </w:r>
      <w:r w:rsidR="00EA7C4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5642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EA7C4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</w:t>
      </w:r>
      <w:r w:rsidR="00A56429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060263" w:rsidRPr="00B0378E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B0378E" w:rsidRDefault="00F9491D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A4730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дминистративного регламента;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3) при отсутствии оснований для отказа в переводе помещения, предусмотренных пунктом 2.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D6767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регламента, подготавливает проект распоряжения 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подразделения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переводе помещения;</w:t>
      </w:r>
    </w:p>
    <w:p w:rsidR="00B406E9" w:rsidRPr="00B0378E" w:rsidRDefault="00B406E9" w:rsidP="00B406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4) при наличии оснований для отказа в переводе помещения, предусмотренных пунктом 2.11. Административного регламента</w:t>
      </w:r>
      <w:r w:rsidR="0088647A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случая, указанного в абзаце третьем)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подготавливает проект распоряжения подразделения об отказе в переводе помещения. В распоряжении об отказе в переводе помещения указываются основания отказа. В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случае, предусмотренном абзацем третьим пункта 2.11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Административного регламента специалист готовит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подписью </w:t>
      </w:r>
      <m:oMath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начальника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отдела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архитектуры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,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градостроительства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и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 </m:t>
        </m:r>
        <m:r>
          <m:rPr>
            <m:sty m:val="p"/>
          </m:rPr>
          <w:rPr>
            <w:rFonts w:ascii="Times New Roman" w:hAnsi="Times New Roman" w:cs="Times New Roman"/>
            <w:color w:val="000000" w:themeColor="text1"/>
            <w:sz w:val="24"/>
            <w:szCs w:val="24"/>
          </w:rPr>
          <m:t>ЖКХ</m:t>
        </m:r>
        <m:r>
          <m:rPr>
            <m:sty m:val="p"/>
          </m:rPr>
          <w:rPr>
            <w:rFonts w:ascii="Cambria Math" w:hAnsi="Times New Roman" w:cs="Times New Roman"/>
            <w:color w:val="000000" w:themeColor="text1"/>
            <w:sz w:val="24"/>
            <w:szCs w:val="24"/>
          </w:rPr>
          <m:t xml:space="preserve"> </m:t>
        </m:r>
      </m:oMath>
      <w:r w:rsidR="00470BE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направляет в адрес заявителя уведомление о получении ответа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межведомственный запрос об отсутствии документа и (или) информации, необходимых для перевода жилого (нежилого) помещения в нежилое (жилое) помещение. В уведомлении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 </w:t>
      </w:r>
      <w:r w:rsidR="00106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№</w:t>
      </w:r>
      <w:r w:rsidR="0094506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06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предлагается </w:t>
      </w:r>
      <w:r w:rsidR="007E7D7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 отсутствующие документы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информацию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неполучении 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пятнадцати рабочих дней со дня направления уведомления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заявителя таких документов и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(или) информации </w:t>
      </w:r>
      <w:r w:rsidR="00557520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подготавливает проект распоряжения подразделения об отказе в переводе помещения. 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Подготовленный проект распоряжения с приложением представленных заявителем документов согласовывается должностными лицами </w:t>
      </w:r>
      <w:r w:rsidR="0031073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подразделения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и представляется на подпись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главе администрации Романовского муниципального района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5464" w:rsidRPr="00B0378E" w:rsidRDefault="009C3467" w:rsidP="004354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</w:t>
      </w:r>
      <w:r w:rsidR="00470BE3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9C3467" w:rsidRPr="00B0378E" w:rsidRDefault="009C3467" w:rsidP="009C34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соответствующего распоряжения является принятием решения о переводе или об отказе в переводе помещения.</w:t>
      </w:r>
    </w:p>
    <w:p w:rsidR="009C3467" w:rsidRPr="00B0378E" w:rsidRDefault="009C3467" w:rsidP="009C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принятия решения</w:t>
      </w:r>
      <w:r w:rsidR="00470BE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5464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специалист, ответственный за предоставление муниципальной услуги:</w:t>
      </w:r>
    </w:p>
    <w:p w:rsidR="009C3467" w:rsidRPr="00B0378E" w:rsidRDefault="009C3467" w:rsidP="009C34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проект </w:t>
      </w: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помещения в нежилое помещение и нежилого помещения в жилое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проект мотивированного отказа в предоставлении муниципальной услуги;</w:t>
      </w:r>
    </w:p>
    <w:p w:rsidR="00060263" w:rsidRPr="00B0378E" w:rsidRDefault="00C06330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подписание указанных проектов 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начальником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отдела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ЖКХ</m:t>
        </m:r>
      </m:oMath>
    </w:p>
    <w:p w:rsidR="00355553" w:rsidRPr="00B0378E" w:rsidRDefault="007D2BD3" w:rsidP="00355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3E61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мотивированном отказе в </w:t>
      </w:r>
      <w:r w:rsidR="003A0B8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переводе жилого помещения в нежилое помещение и нежилого помещения в жилое помещение</w:t>
      </w:r>
      <w:r w:rsidR="00470BE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заявитель, обратившийся в форме, предусмотренной абзацем </w:t>
      </w:r>
      <w:r w:rsidR="003E61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пятым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пункта 3.2 Административного регламента, уведомляется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Единый и региональный </w:t>
      </w:r>
      <w:r w:rsidR="0035555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порталы</w:t>
      </w:r>
      <w:r w:rsidR="00AF425C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74896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госуслуг</w:t>
      </w:r>
      <w:proofErr w:type="spellEnd"/>
      <w:r w:rsidR="00355553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proofErr w:type="gramEnd"/>
    </w:p>
    <w:p w:rsidR="003E6153" w:rsidRPr="00B0378E" w:rsidRDefault="003E6153" w:rsidP="003E61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30146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30146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Результатом административной процедуры является подписание </w:t>
      </w:r>
      <m:oMath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начальником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отдела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архитектуры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,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градостроительства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и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>ЖКХ</m:t>
        </m:r>
        <m:r>
          <m:rPr>
            <m:sty m:val="p"/>
          </m:rPr>
          <w:rPr>
            <w:rFonts w:ascii="Cambria Math" w:eastAsia="Times New Roman" w:hAnsi="Times New Roman" w:cs="Times New Roman"/>
            <w:color w:val="000000" w:themeColor="text1"/>
            <w:sz w:val="24"/>
            <w:szCs w:val="24"/>
            <w:lang w:eastAsia="ru-RU"/>
          </w:rPr>
          <m:t xml:space="preserve"> </m:t>
        </m:r>
      </m:oMath>
      <w:r w:rsidRPr="005E1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одного из следующих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документов: </w:t>
      </w:r>
    </w:p>
    <w:p w:rsidR="00355553" w:rsidRPr="00B0378E" w:rsidRDefault="00F9491D" w:rsidP="00355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уведомления о переводе жилого </w:t>
      </w:r>
      <w:r w:rsidR="00072B3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(нежилого)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в нежилое </w:t>
      </w:r>
      <w:r w:rsidR="00072B3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(жилое)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помещение</w:t>
      </w:r>
      <w:r w:rsidR="0006026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72B3D" w:rsidRPr="00B0378E" w:rsidRDefault="00072B3D" w:rsidP="00355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</w:t>
      </w:r>
      <w:r w:rsidR="0035555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 жилого (нежилого) помещения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нежилое (жилое) помещение.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54074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6BE5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</w:t>
      </w:r>
      <w:r w:rsidR="0054074F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ю</w:t>
      </w:r>
      <w:r w:rsidR="00C26BE5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 переводе жилого (нежилого) помещения в нежилое (жилое)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C26B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</w:t>
      </w:r>
      <w:r w:rsidR="00BD67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C26BE5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отказе в переводе жилого (нежилого) помещения в нежилое (жилое) помещение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(три) календарных дня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70042" w:rsidRPr="00B0378E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ления муниципальной услуги или </w:t>
      </w:r>
      <w:r w:rsidRPr="00B037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B0378E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</w:t>
      </w:r>
      <w:r w:rsidR="00224B67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57DB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регистрация специалистом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переводе жилого (нежилого) поме</w:t>
      </w:r>
      <w:r w:rsidR="003C1E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щения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нежилое (жилое) помещение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66DF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</w:t>
      </w:r>
      <w:r w:rsidR="00224B67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57DB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двух экземпляра</w:t>
      </w:r>
      <w:r w:rsidR="00A92173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либо </w:t>
      </w:r>
      <w:r w:rsidR="00224B67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уведомление об отказе в переводе жилого (нежилого) помещения в нежилое (жилое) помещение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роспись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757322" w:rsidRPr="00B0378E" w:rsidRDefault="00757322" w:rsidP="007573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установку и эксплуатацию рекламной конструкции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решения об отказе в выдаче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установку и эксплуатацию рекламной конструкции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документы направляются заявителю в день их подписания почтовым отправлением. В случае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 качестве способа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F6628" w:rsidRPr="00B0378E" w:rsidRDefault="000F662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обращения заявителя за предоставлением муниципальной услуги 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электронном виде, он информируется о принятом решении через </w:t>
      </w:r>
      <w:r w:rsidR="006E087E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и региональный порталы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60263" w:rsidRPr="00B0378E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административной процедуры является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A78ED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ыдача (направление) заявителю </w:t>
      </w:r>
      <w:r w:rsidR="001F7272"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уведомления о переводе жилого (нежилого) помещения в нежилое (жилое) помещение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уведомления об отказе в переводе жилого (нежилого) помещения в нежилое (жилое) помещение.</w:t>
      </w:r>
    </w:p>
    <w:p w:rsidR="00060263" w:rsidRPr="00B0378E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060263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роспись заявителя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журнале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60263" w:rsidRPr="00B0378E" w:rsidRDefault="00060263" w:rsidP="00176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1766DF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журнале</w:t>
      </w:r>
      <w:r w:rsidR="00157D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</w:t>
      </w:r>
      <w:r w:rsidR="001F727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заказного почтового отправления;</w:t>
      </w:r>
    </w:p>
    <w:p w:rsidR="006E087E" w:rsidRPr="00B0378E" w:rsidRDefault="006E087E" w:rsidP="006E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665CBD" w:rsidRPr="00B0378E" w:rsidRDefault="00665CBD" w:rsidP="00665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AF425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(три) рабочих дня.</w:t>
      </w:r>
    </w:p>
    <w:p w:rsidR="00665CBD" w:rsidRPr="00B0378E" w:rsidRDefault="00665CBD" w:rsidP="00665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0D6AED"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ормы </w:t>
      </w:r>
      <w:proofErr w:type="gramStart"/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главой администрации Романовского муниципального района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4.2. Текущий контроль осуществляется постоянно.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полнотой и качеством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Проверки полноты и качества предоставления муниципальной услуги осуществляются на основании </w:t>
      </w:r>
      <w:r w:rsidR="00E5130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 администрации Романовского района Саратовской области.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Периодичность осуществления плановых проверок устанавливается 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главой администрации Романовского муниципального района.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3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2.19 Административного регламента.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34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6B364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главой администрации Романовского муниципального района.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4.6. По результатам проведенных проверок в случае </w:t>
      </w:r>
      <w:proofErr w:type="gramStart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выявления нарушений соблюдения положений регламента</w:t>
      </w:r>
      <w:proofErr w:type="gramEnd"/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виновные муниципальные служащие и должностные лица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B0378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 порядке, установленном законодательством.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органа местного самоуправления</w:t>
      </w:r>
      <w:r w:rsidRPr="00B037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контроля за</w:t>
      </w:r>
      <w:proofErr w:type="gramEnd"/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4.8. Заявители имеют право осуществлять </w:t>
      </w:r>
      <w:proofErr w:type="gramStart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контроль за</w:t>
      </w:r>
      <w:proofErr w:type="gramEnd"/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5CBD" w:rsidRDefault="00665CBD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1556" w:rsidRDefault="005E1556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5" w:history="1">
        <w:r w:rsidRPr="00B037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 жалобы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может обратиться с жалобой, в том числе в следующих случаях: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б) нарушение срока предоставления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0378E">
        <w:rPr>
          <w:color w:val="000000" w:themeColor="text1"/>
          <w:sz w:val="24"/>
          <w:szCs w:val="24"/>
        </w:rPr>
        <w:t xml:space="preserve">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пунктом 2.4.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665CBD" w:rsidRDefault="00665CBD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5E1556" w:rsidRPr="00B0378E" w:rsidRDefault="005E1556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p w:rsidR="00665CBD" w:rsidRPr="00B0378E" w:rsidRDefault="00665CBD" w:rsidP="00665CBD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665CBD" w:rsidRPr="00B0378E" w:rsidRDefault="00665CBD" w:rsidP="00665CB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665CBD" w:rsidRPr="00B0378E" w:rsidRDefault="00665CBD" w:rsidP="006B3646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 </w:t>
      </w:r>
      <w:r w:rsidR="006B364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главе администрации Романовского муниципального района.</w:t>
      </w:r>
    </w:p>
    <w:p w:rsidR="00665CBD" w:rsidRPr="00B0378E" w:rsidRDefault="00665CBD" w:rsidP="00665CBD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подачи и рассмотрения жалобы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E5130C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4896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срок рассмотрения жалобы исчисляется со дня регистрации жалобы в органе местного самоуправления.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Жалоба в соответствии с Федеральным </w:t>
      </w:r>
      <w:hyperlink r:id="rId36" w:history="1">
        <w:r w:rsidRPr="00B037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65CBD" w:rsidRPr="00B0378E" w:rsidRDefault="00665CBD" w:rsidP="00665C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665CBD" w:rsidRPr="00B0378E" w:rsidRDefault="00674896" w:rsidP="00E513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Единого и регионального порталов</w:t>
      </w:r>
      <w:r w:rsidR="005A2CDB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665CBD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Сроки рассмотрения жалобы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Оснований для приостановления рассмотрения жалобы не предусмотрено.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Результат рассмотрения жалобы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отказывает в удовлетворении жалобы.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 случае установления в ходе или по результатам </w:t>
      </w:r>
      <w:proofErr w:type="gramStart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665CBD" w:rsidRPr="00B0378E" w:rsidRDefault="00665CBD" w:rsidP="00665CBD">
      <w:pPr>
        <w:pStyle w:val="ConsPlusNormal"/>
        <w:jc w:val="both"/>
        <w:outlineLvl w:val="1"/>
        <w:rPr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Не позднее дня, следующего за днем принятия решения, указанного в пункте 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 для принятия решения по жалобе;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принятое по жалобе решение;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Порядок обжалования решения по жалобе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665CBD" w:rsidRPr="00B0378E" w:rsidRDefault="00665CBD" w:rsidP="00665C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7237B2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B037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, </w:t>
      </w:r>
      <w:r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B0378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65CBD" w:rsidRPr="00B0378E" w:rsidRDefault="00665CBD" w:rsidP="00665CBD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7237B2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665CBD" w:rsidRPr="00B0378E" w:rsidRDefault="00665CBD" w:rsidP="0066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2C5401" w:rsidRPr="00B0378E" w:rsidRDefault="00665CBD" w:rsidP="00665CB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E5130C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74896"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B03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C5401" w:rsidRPr="00B0378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Приложение № 1 </w:t>
      </w:r>
      <w:proofErr w:type="gramStart"/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к</w:t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Административному регламенту </w:t>
      </w:r>
    </w:p>
    <w:p w:rsidR="009C3467" w:rsidRPr="00DD01E9" w:rsidRDefault="009C3467" w:rsidP="009C3467">
      <w:pPr>
        <w:pStyle w:val="ConsPlusNormal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C3467" w:rsidRPr="00DD01E9" w:rsidRDefault="009C3467" w:rsidP="009C3467">
      <w:pPr>
        <w:pStyle w:val="ConsPlusNormal"/>
        <w:jc w:val="right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</w:p>
    <w:p w:rsidR="009C3467" w:rsidRPr="00DD01E9" w:rsidRDefault="00ED26A7" w:rsidP="009C3467">
      <w:pPr>
        <w:pStyle w:val="ConsPlusNormal"/>
        <w:jc w:val="center"/>
        <w:rPr>
          <w:rFonts w:ascii="Courier New" w:eastAsiaTheme="minorHAnsi" w:hAnsi="Courier New" w:cs="Courier New"/>
          <w:b/>
          <w:color w:val="000000" w:themeColor="text1"/>
          <w:lang w:eastAsia="en-US"/>
        </w:rPr>
      </w:pPr>
      <w:hyperlink r:id="rId37" w:history="1">
        <w:r w:rsidR="009C3467" w:rsidRPr="00DD01E9">
          <w:rPr>
            <w:rFonts w:ascii="Times New Roman" w:eastAsiaTheme="minorHAnsi" w:hAnsi="Times New Roman" w:cs="Times New Roman"/>
            <w:b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9C3467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а также </w:t>
      </w:r>
      <w:r w:rsidR="00801A40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МФ</w:t>
      </w:r>
      <w:r w:rsidR="00F86BEC"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610"/>
        <w:gridCol w:w="2075"/>
        <w:gridCol w:w="1843"/>
        <w:gridCol w:w="2092"/>
      </w:tblGrid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0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843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092" w:type="dxa"/>
          </w:tcPr>
          <w:p w:rsidR="00AF60A5" w:rsidRPr="00DD01E9" w:rsidRDefault="00AF60A5" w:rsidP="00FE5E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</w:t>
            </w:r>
            <w:r w:rsidR="003A5A3A"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A5A3A" w:rsidRPr="00DD01E9" w:rsidRDefault="003A5A3A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610" w:type="dxa"/>
          </w:tcPr>
          <w:p w:rsidR="003A5A3A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412270, Саратовская область, </w:t>
            </w:r>
          </w:p>
          <w:p w:rsidR="00AF60A5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843" w:type="dxa"/>
          </w:tcPr>
          <w:p w:rsidR="003A5A3A" w:rsidRPr="00DD01E9" w:rsidRDefault="00ED26A7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proofErr w:type="spellStart"/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proofErr w:type="spellEnd"/>
              <w:r w:rsidR="003A5A3A" w:rsidRPr="00DD01E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AF60A5" w:rsidRPr="00DD01E9" w:rsidTr="003A5A3A">
        <w:tc>
          <w:tcPr>
            <w:tcW w:w="223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</w:t>
            </w:r>
            <w:r w:rsidR="003A5A3A"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610" w:type="dxa"/>
          </w:tcPr>
          <w:p w:rsidR="003A5A3A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412270, Саратовская область, </w:t>
            </w:r>
          </w:p>
          <w:p w:rsidR="00AF60A5" w:rsidRPr="00DD01E9" w:rsidRDefault="003A5A3A" w:rsidP="003A5A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р.п. Романовка, ул. Народная, 10</w:t>
            </w:r>
          </w:p>
        </w:tc>
        <w:tc>
          <w:tcPr>
            <w:tcW w:w="2075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44)4-01-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2" w:type="dxa"/>
          </w:tcPr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AF60A5" w:rsidRPr="00DD01E9" w:rsidRDefault="00AF60A5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3A5A3A" w:rsidRPr="00DD01E9" w:rsidTr="003A5A3A">
        <w:tc>
          <w:tcPr>
            <w:tcW w:w="2235" w:type="dxa"/>
          </w:tcPr>
          <w:p w:rsidR="003A5A3A" w:rsidRPr="00DD01E9" w:rsidRDefault="003A5A3A" w:rsidP="00FE5E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610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Саратовская область, Романовский район, р.п. Романовка, ул. Народная, д.16</w:t>
            </w:r>
          </w:p>
        </w:tc>
        <w:tc>
          <w:tcPr>
            <w:tcW w:w="2075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843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http://mfc64</w:t>
            </w: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/</w:t>
            </w:r>
          </w:p>
        </w:tc>
        <w:tc>
          <w:tcPr>
            <w:tcW w:w="2092" w:type="dxa"/>
          </w:tcPr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3A5A3A" w:rsidRPr="00DD01E9" w:rsidRDefault="003A5A3A" w:rsidP="00470BE3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9C3467" w:rsidRPr="00DD01E9" w:rsidRDefault="009C3467" w:rsidP="009C3467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E5130C" w:rsidRPr="00DD01E9" w:rsidRDefault="00E5130C" w:rsidP="005F697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1556" w:rsidRDefault="005E1556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№ 2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color w:val="000000" w:themeColor="text1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УВЕДОМЛЕНИЯ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Кому 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(Фамилия, имя, отчество - для граждан;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Куда ___________________________________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(почтовый индекс и адрес заявителя)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переводе (отказе в переводе) жилого (нежилого) помещения</w:t>
      </w:r>
    </w:p>
    <w:p w:rsidR="009C3467" w:rsidRPr="00DD01E9" w:rsidRDefault="009C3467" w:rsidP="00595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нежилое (жилое) помещение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органа местного самоуправлен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ия,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осуществляющего перевод помещения)</w:t>
      </w:r>
    </w:p>
    <w:p w:rsidR="00B56ADC" w:rsidRPr="00DD01E9" w:rsidRDefault="00B56ADC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рассмотрев  представленные  в  соответствии  с </w:t>
      </w:r>
      <w:hyperlink r:id="rId39" w:history="1">
        <w:r w:rsidRPr="00DD01E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23</w:t>
        </w:r>
      </w:hyperlink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Жилищного</w:t>
      </w:r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кодекса  Российской Федерации документы о переводе помещения общей площадью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кв. м,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находящегося по адресу: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_______________________________________________________________________,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(наименование городского или сельского поселения)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_________________________________________________________________________,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(наименование улицы, площади, проспекта, бульвара, проезда и т.п.)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 N ____ корпус N ____ кв. N ____ из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(нежилого) в нежилое (жилое)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(ненужное зачеркнуть)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 целях использования помещения в качестве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(вид использования помещения в соответствии с заявлением о переводе)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Решил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(____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_______________________________________________________________)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(наименование акта, дата его принятия и номер)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Помещение на основании приложенных к заявлению документов: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а) перевести из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жилого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(нежилого) в нежилое (жилое) без предварительных</w:t>
      </w:r>
      <w:r w:rsidR="00B56ADC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B56ADC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(ненужное зачеркнуть)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б)  перевести  из  жилого  (нежилого)  в 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нежилое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(жилое)  при условии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в установленном порядке следующих видов работ: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(перечень работ по переустройству (перепланировке) помещения</w:t>
      </w:r>
      <w:proofErr w:type="gramEnd"/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или иных необходимых работ по ремонту, реконструкции,  реставрации помещения).</w:t>
      </w:r>
    </w:p>
    <w:p w:rsidR="009C3467" w:rsidRPr="00DD01E9" w:rsidRDefault="009C3467" w:rsidP="003A5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2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.  Отказать  в  переводе  указанного  помещения из жилого (нежилого) в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нежилое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(жилое) в связи с _____</w:t>
      </w:r>
      <w:r w:rsidR="003A5A3A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(основани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е(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-я), установленное(-</w:t>
      </w:r>
      <w:proofErr w:type="spellStart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ые</w:t>
      </w:r>
      <w:proofErr w:type="spellEnd"/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hyperlink r:id="rId40" w:history="1">
        <w:r w:rsidRPr="00DD01E9">
          <w:rPr>
            <w:rFonts w:ascii="Times New Roman" w:hAnsi="Times New Roman" w:cs="Times New Roman"/>
            <w:color w:val="000000" w:themeColor="text1"/>
            <w:sz w:val="20"/>
            <w:szCs w:val="20"/>
          </w:rPr>
          <w:t>частью 1 ст. 24</w:t>
        </w:r>
      </w:hyperlink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Жилищного кодекса РФ)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</w:t>
      </w:r>
    </w:p>
    <w:p w:rsidR="003A5A3A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                    </w:t>
      </w:r>
      <w:r w:rsidR="003A5A3A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___________________________</w:t>
      </w:r>
    </w:p>
    <w:p w:rsidR="009C3467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(должность лица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подписавшего уведомление)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(подпись)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 подписи)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>"____" _______________ 20____ г.</w:t>
      </w:r>
    </w:p>
    <w:p w:rsidR="009C3467" w:rsidRPr="00DD01E9" w:rsidRDefault="003A5A3A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="009C3467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М.П.</w:t>
      </w:r>
    </w:p>
    <w:p w:rsidR="009C3467" w:rsidRPr="00DD01E9" w:rsidRDefault="009C3467" w:rsidP="009C3467">
      <w:pPr>
        <w:pStyle w:val="ConsPlusNormal"/>
        <w:jc w:val="both"/>
        <w:rPr>
          <w:color w:val="000000" w:themeColor="text1"/>
        </w:rPr>
      </w:pPr>
    </w:p>
    <w:p w:rsidR="009C3467" w:rsidRPr="00DD01E9" w:rsidRDefault="009C3467" w:rsidP="009C3467">
      <w:pPr>
        <w:pStyle w:val="ConsPlusNormal"/>
        <w:jc w:val="right"/>
        <w:outlineLvl w:val="0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color w:val="000000" w:themeColor="text1"/>
        </w:rPr>
        <w:br w:type="page"/>
      </w: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Приложение № 3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ЗАЯВЛЕНИЯ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Главе администрации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(Ф.И.О.)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</w:t>
      </w:r>
      <w:proofErr w:type="gramStart"/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роживающего</w:t>
      </w:r>
      <w:proofErr w:type="gramEnd"/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(-ей) 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ул. (пр.) 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дом № ____,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>кв. № 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в интересах 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по доверенности 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</w:t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45CD5"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</w:t>
      </w: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________________________________________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заявление.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 перевести  жилые  (нежилые)  помещения  N _______ в доме N 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(корпус N ____) по ул. __________________________________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принадлежащее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на праве собственности ____________________________________________________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нежилые (жилые) для использования под ___________________________________</w:t>
      </w:r>
    </w:p>
    <w:p w:rsidR="009C3467" w:rsidRPr="00DD01E9" w:rsidRDefault="00045CD5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C3467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(ненужное зачеркнуть)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  данных  переводимых  помещениях  регистрация  граждан  отсутствует,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подтверждается справкой о регистрации по месту жительства в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жилых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помещениях,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прилагаемой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заявлению.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 ________________________ _______________________________</w:t>
      </w:r>
    </w:p>
    <w:p w:rsidR="009C3467" w:rsidRPr="00DD01E9" w:rsidRDefault="009C3467" w:rsidP="0004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(дата)            </w:t>
      </w:r>
      <w:r w:rsidR="00045CD5"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              (Ф.И.О.)</w:t>
      </w:r>
    </w:p>
    <w:p w:rsidR="009C3467" w:rsidRPr="00DD01E9" w:rsidRDefault="009C3467" w:rsidP="00045C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DD01E9">
        <w:rPr>
          <w:color w:val="000000" w:themeColor="text1"/>
        </w:rPr>
        <w:br w:type="page"/>
      </w:r>
    </w:p>
    <w:p w:rsidR="009C3467" w:rsidRPr="00DD01E9" w:rsidRDefault="009C3467" w:rsidP="009C346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4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9C3467" w:rsidRPr="00DD01E9" w:rsidRDefault="009C3467" w:rsidP="009C3467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9C3467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</w:t>
      </w:r>
      <w:r w:rsidR="00045CD5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УВЕДОМЛЕНИЯ</w:t>
      </w:r>
    </w:p>
    <w:p w:rsidR="009C3467" w:rsidRPr="00DD01E9" w:rsidRDefault="009C3467" w:rsidP="009C3467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ФИО (наименование заявителя):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_____________________________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                       Адрес регистрации:</w:t>
      </w:r>
    </w:p>
    <w:p w:rsidR="009C3467" w:rsidRPr="00DD01E9" w:rsidRDefault="009C3467" w:rsidP="00045CD5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DD01E9">
        <w:rPr>
          <w:rFonts w:ascii="Times New Roman" w:hAnsi="Times New Roman" w:cs="Times New Roman"/>
          <w:color w:val="000000" w:themeColor="text1"/>
        </w:rPr>
        <w:t xml:space="preserve">                       ____________________________________________________</w:t>
      </w:r>
    </w:p>
    <w:p w:rsidR="009C3467" w:rsidRPr="00DD01E9" w:rsidRDefault="00045CD5" w:rsidP="00045CD5">
      <w:pPr>
        <w:pStyle w:val="ConsPlusNonformat"/>
        <w:tabs>
          <w:tab w:val="left" w:pos="2344"/>
        </w:tabs>
        <w:rPr>
          <w:rFonts w:ascii="Times New Roman" w:hAnsi="Times New Roman" w:cs="Times New Roman"/>
          <w:b/>
          <w:color w:val="000000" w:themeColor="text1"/>
        </w:rPr>
      </w:pPr>
      <w:r w:rsidRPr="00DD01E9">
        <w:rPr>
          <w:rFonts w:ascii="Times New Roman" w:hAnsi="Times New Roman" w:cs="Times New Roman"/>
          <w:b/>
          <w:color w:val="000000" w:themeColor="text1"/>
        </w:rPr>
        <w:tab/>
      </w:r>
    </w:p>
    <w:p w:rsidR="009C3467" w:rsidRPr="00DD01E9" w:rsidRDefault="009C3467" w:rsidP="00045CD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ПРИЕМЕ ДОКУМЕНТОВ ДЛЯ ПРЕДОСТАВЛЕНИЯ УСЛУГИ</w:t>
      </w: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Настоящим уведомляем о том, что для получения муниципальной услуги «Принятие решения о переводе жилого помещения в нежилое помещение и нежилого помещения в жилое помещение»,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9C3467" w:rsidRPr="00DD01E9" w:rsidTr="009C3467">
        <w:tc>
          <w:tcPr>
            <w:tcW w:w="594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53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9C3467" w:rsidRPr="00DD01E9" w:rsidRDefault="009C3467" w:rsidP="00045CD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листов</w:t>
            </w: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467" w:rsidRPr="00DD01E9" w:rsidTr="009C3467">
        <w:trPr>
          <w:trHeight w:val="567"/>
        </w:trPr>
        <w:tc>
          <w:tcPr>
            <w:tcW w:w="59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2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6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1E9">
        <w:rPr>
          <w:rFonts w:ascii="Times New Roman" w:hAnsi="Times New Roman" w:cs="Times New Roman"/>
          <w:color w:val="000000" w:themeColor="text1"/>
          <w:sz w:val="24"/>
          <w:szCs w:val="24"/>
        </w:rPr>
        <w:t>Всего принято ____________ документов на ____________ листах.</w:t>
      </w:r>
    </w:p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375"/>
      </w:tblGrid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C3467" w:rsidRPr="00DD01E9" w:rsidTr="009C3467">
        <w:tc>
          <w:tcPr>
            <w:tcW w:w="2660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9C3467" w:rsidRPr="00DD01E9" w:rsidRDefault="009C3467" w:rsidP="009C346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3467" w:rsidRPr="00DD01E9" w:rsidRDefault="009C3467" w:rsidP="009C34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9C3467">
      <w:pPr>
        <w:rPr>
          <w:color w:val="000000" w:themeColor="text1"/>
        </w:rPr>
      </w:pPr>
    </w:p>
    <w:p w:rsidR="009C3467" w:rsidRPr="00DD01E9" w:rsidRDefault="009C3467" w:rsidP="005E1556">
      <w:pPr>
        <w:ind w:firstLine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color w:val="000000" w:themeColor="text1"/>
        </w:rPr>
        <w:br w:type="page"/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 </w:t>
      </w:r>
      <w:r w:rsidR="0099105D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Административному регламенту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01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Блок-схема</w:t>
      </w:r>
    </w:p>
    <w:p w:rsidR="009C3467" w:rsidRPr="00DD01E9" w:rsidRDefault="009C34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D01E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последовательности действий при предоставлении муниципальной услуги «Принятие решения о переводе жилого помещения в нежилое помещение и нежилого помещения в жилое помещение»</w:t>
      </w: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26" style="position:absolute;left:0;text-align:left;margin-left:141.85pt;margin-top:7.25pt;width:193.4pt;height:39.35pt;z-index:251658240">
            <v:textbox>
              <w:txbxContent>
                <w:p w:rsidR="00F36314" w:rsidRPr="007B3367" w:rsidRDefault="00F36314" w:rsidP="007B33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Обращение заинтересованного лица,</w:t>
                  </w:r>
                </w:p>
                <w:p w:rsidR="00F36314" w:rsidRPr="007B3367" w:rsidRDefault="00ED26A7" w:rsidP="007B336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hyperlink r:id="rId41" w:history="1">
                    <w:r w:rsidR="00F36314" w:rsidRPr="007B3367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2.6</w:t>
                    </w:r>
                  </w:hyperlink>
                </w:p>
              </w:txbxContent>
            </v:textbox>
          </v:rect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0.6pt;margin-top:14.4pt;width:0;height:26.35pt;z-index:251663360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_x0000_s1027" style="position:absolute;left:0;text-align:left;margin-left:141.85pt;margin-top:8.55pt;width:193.4pt;height:38.1pt;z-index:251659264">
            <v:textbox>
              <w:txbxContent>
                <w:p w:rsidR="00F36314" w:rsidRPr="007B3367" w:rsidRDefault="00F36314" w:rsidP="007B33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рием и регистрация Заявления </w:t>
                  </w:r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с приложением документов, </w:t>
                  </w:r>
                  <w:hyperlink r:id="rId42" w:history="1">
                    <w:r w:rsidRPr="007B3367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3.</w:t>
                    </w:r>
                  </w:hyperlink>
                  <w:r w:rsidRPr="007B336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xbxContent>
            </v:textbox>
          </v:rect>
        </w:pict>
      </w:r>
    </w:p>
    <w:p w:rsidR="007B3367" w:rsidRPr="00DD01E9" w:rsidRDefault="009C34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</w: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2" type="#_x0000_t32" style="position:absolute;left:0;text-align:left;margin-left:240.6pt;margin-top:7.9pt;width:0;height:28.5pt;z-index:251664384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0" style="position:absolute;left:0;text-align:left;margin-left:2pt;margin-top:2.45pt;width:82.05pt;height:66.1pt;z-index:251662336">
            <v:textbox>
              <w:txbxContent>
                <w:p w:rsidR="00F36314" w:rsidRPr="004C4164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Межведомственный запрос, п.3.3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29" style="position:absolute;left:0;text-align:left;margin-left:373.75pt;margin-top:2.45pt;width:92.9pt;height:101.3pt;z-index:251661312">
            <v:textbox>
              <w:txbxContent>
                <w:p w:rsidR="00F36314" w:rsidRPr="006F368B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F368B">
                    <w:rPr>
                      <w:rFonts w:ascii="Times New Roman" w:hAnsi="Times New Roman" w:cs="Times New Roman"/>
                    </w:rPr>
                    <w:t>Подготовка уведомления об отказе в переводе помещения, п. 3.1.4</w:t>
                  </w:r>
                </w:p>
              </w:txbxContent>
            </v:textbox>
          </v:rect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28" style="position:absolute;left:0;text-align:left;margin-left:141.85pt;margin-top:2.45pt;width:189.2pt;height:66.1pt;z-index:251660288">
            <v:textbox>
              <w:txbxContent>
                <w:p w:rsidR="00F36314" w:rsidRPr="007B3367" w:rsidRDefault="00F36314" w:rsidP="007B33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B3367">
                    <w:rPr>
                      <w:rFonts w:ascii="Times New Roman" w:hAnsi="Times New Roman" w:cs="Times New Roman"/>
                    </w:rPr>
                    <w:t>Рассмотрение представленных документов специалистом о переводе помещения, п. 3.1.3</w:t>
                  </w:r>
                </w:p>
              </w:txbxContent>
            </v:textbox>
          </v:rect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4" type="#_x0000_t32" style="position:absolute;left:0;text-align:left;margin-left:84.05pt;margin-top:.25pt;width:57.8pt;height:0;flip:x;z-index:251666432" o:connectortype="straight">
            <v:stroke endarrow="block"/>
          </v:shape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3" type="#_x0000_t32" style="position:absolute;left:0;text-align:left;margin-left:331.05pt;margin-top:.25pt;width:42.7pt;height:0;z-index:251665408" o:connectortype="straight">
            <v:stroke endarrow="block"/>
          </v:shape>
        </w:pict>
      </w: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35" type="#_x0000_t32" style="position:absolute;left:0;text-align:left;margin-left:84.05pt;margin-top:9.8pt;width:57.8pt;height:0;z-index:251667456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3" type="#_x0000_t32" style="position:absolute;left:0;text-align:left;margin-left:240.6pt;margin-top:.55pt;width:0;height:35.2pt;z-index:251675648" o:connectortype="straight">
            <v:stroke endarrow="block"/>
          </v:shape>
        </w:pict>
      </w: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B3367" w:rsidRPr="00DD01E9" w:rsidRDefault="007B336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2" type="#_x0000_t32" style="position:absolute;left:0;text-align:left;margin-left:420.6pt;margin-top:1.75pt;width:0;height:30.95pt;z-index:251674624" o:connectortype="straight">
            <v:stroke endarrow="block"/>
          </v:shape>
        </w:pict>
      </w: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8" style="position:absolute;left:0;text-align:left;margin-left:141.85pt;margin-top:1.75pt;width:185pt;height:118.9pt;z-index:251670528">
            <v:textbox>
              <w:txbxContent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Подготовка и согласование специалистом</w:t>
                  </w:r>
                </w:p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проекта распоряжения                о переводе     помещения,</w:t>
                  </w:r>
                </w:p>
                <w:p w:rsidR="00F36314" w:rsidRPr="004C4164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C4164">
                    <w:rPr>
                      <w:rFonts w:ascii="Times New Roman" w:hAnsi="Times New Roman" w:cs="Times New Roman"/>
                    </w:rPr>
                    <w:t>принятие решения о переводе (отказе в пер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4C4164">
                    <w:rPr>
                      <w:rFonts w:ascii="Times New Roman" w:hAnsi="Times New Roman" w:cs="Times New Roman"/>
                    </w:rPr>
                    <w:t>воде)          Выдача уведомления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F36314" w:rsidRPr="004C4164" w:rsidRDefault="00ED26A7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43" w:history="1">
                    <w:r w:rsidR="00F36314" w:rsidRPr="004C4164">
                      <w:rPr>
                        <w:rFonts w:ascii="Times New Roman" w:hAnsi="Times New Roman" w:cs="Times New Roman"/>
                      </w:rPr>
                      <w:t>п. 3.</w:t>
                    </w:r>
                  </w:hyperlink>
                  <w:r w:rsidR="00F36314" w:rsidRPr="004C4164">
                    <w:rPr>
                      <w:rFonts w:ascii="Times New Roman" w:hAnsi="Times New Roman" w:cs="Times New Roman"/>
                    </w:rPr>
                    <w:t>4</w:t>
                  </w:r>
                </w:p>
              </w:txbxContent>
            </v:textbox>
          </v:rect>
        </w:pict>
      </w: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37" style="position:absolute;left:0;text-align:left;margin-left:373.75pt;margin-top:10.05pt;width:92.9pt;height:40.2pt;z-index:251669504">
            <v:textbox>
              <w:txbxContent>
                <w:p w:rsidR="00F36314" w:rsidRPr="00BB6998" w:rsidRDefault="00F36314" w:rsidP="006F36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6998">
                    <w:rPr>
                      <w:rFonts w:ascii="Times New Roman" w:hAnsi="Times New Roman" w:cs="Times New Roman"/>
                    </w:rPr>
                    <w:t>Выдача заявления, п. 3.5</w:t>
                  </w:r>
                </w:p>
              </w:txbxContent>
            </v:textbox>
          </v:rect>
        </w:pict>
      </w: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BB6998" w:rsidRPr="00DD01E9" w:rsidRDefault="00BB6998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045CD5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45CD5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4" type="#_x0000_t32" style="position:absolute;left:0;text-align:left;margin-left:233.95pt;margin-top:7.4pt;width:0;height:32.6pt;z-index:251676672" o:connectortype="straight">
            <v:stroke endarrow="block"/>
          </v:shape>
        </w:pict>
      </w:r>
    </w:p>
    <w:p w:rsidR="004C4164" w:rsidRPr="00DD01E9" w:rsidRDefault="004C4164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C4164" w:rsidRPr="00DD01E9" w:rsidRDefault="004C4164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41" style="position:absolute;left:0;text-align:left;margin-left:141.85pt;margin-top:6pt;width:179.15pt;height:66.15pt;z-index:251673600">
            <v:textbox>
              <w:txbxContent>
                <w:p w:rsidR="00F36314" w:rsidRPr="006F368B" w:rsidRDefault="00F36314" w:rsidP="006F36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6F368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Подготовка уведомления о переводе помещения, подписание его уполномоченным должностным        лицом,  регистрация специалистом, </w:t>
                  </w:r>
                  <w:hyperlink r:id="rId44" w:history="1">
                    <w:r w:rsidRPr="006F368B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п. 3.4</w:t>
                    </w:r>
                  </w:hyperlink>
                </w:p>
              </w:txbxContent>
            </v:textbox>
          </v:rect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shape id="_x0000_s1046" type="#_x0000_t32" style="position:absolute;left:0;text-align:left;margin-left:233.95pt;margin-top:4.2pt;width:0;height:35.15pt;z-index:251677696" o:connectortype="straight">
            <v:stroke endarrow="block"/>
          </v:shape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ED26A7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noProof/>
          <w:color w:val="000000" w:themeColor="text1"/>
          <w:sz w:val="20"/>
          <w:szCs w:val="20"/>
          <w:lang w:eastAsia="ru-RU"/>
        </w:rPr>
        <w:pict>
          <v:rect id="_x0000_s1040" style="position:absolute;left:0;text-align:left;margin-left:141.85pt;margin-top:5.35pt;width:185pt;height:41.9pt;z-index:251672576">
            <v:textbox>
              <w:txbxContent>
                <w:p w:rsidR="00F36314" w:rsidRPr="003D19CE" w:rsidRDefault="00F36314" w:rsidP="003D19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D19CE">
                    <w:rPr>
                      <w:rFonts w:ascii="Times New Roman" w:hAnsi="Times New Roman" w:cs="Times New Roman"/>
                    </w:rPr>
                    <w:t xml:space="preserve">Выдача (направление)         уведомления заявителю, </w:t>
                  </w:r>
                  <w:hyperlink r:id="rId45" w:history="1">
                    <w:r w:rsidRPr="003D19CE">
                      <w:rPr>
                        <w:rFonts w:ascii="Times New Roman" w:hAnsi="Times New Roman" w:cs="Times New Roman"/>
                      </w:rPr>
                      <w:t>п. 3.5</w:t>
                    </w:r>
                  </w:hyperlink>
                </w:p>
              </w:txbxContent>
            </v:textbox>
          </v:rect>
        </w:pict>
      </w: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D19CE" w:rsidRPr="00DD01E9" w:rsidRDefault="003D19CE" w:rsidP="009C34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6F368B" w:rsidRDefault="006F368B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Default="005E155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5E1556" w:rsidRPr="00DD01E9" w:rsidRDefault="005E1556" w:rsidP="006F36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A92173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№ </w:t>
      </w:r>
      <w:r w:rsidR="0099105D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E5130C"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Административному регламенту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pStyle w:val="ConsPlusNormal"/>
        <w:ind w:firstLine="0"/>
        <w:jc w:val="center"/>
        <w:rPr>
          <w:color w:val="000000" w:themeColor="text1"/>
        </w:rPr>
      </w:pPr>
    </w:p>
    <w:p w:rsidR="00106646" w:rsidRPr="00DD01E9" w:rsidRDefault="00106646" w:rsidP="00106646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D01E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ФОРМА УВЕДОМЛЕНИЯ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Кому 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(Фамилия, имя, отчество - для граждан;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полное наименование организации -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для юридических лиц)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Куда ___________________________________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(почтовый индекс и адрес заявителя)</w:t>
      </w:r>
    </w:p>
    <w:p w:rsidR="00106646" w:rsidRPr="00DD01E9" w:rsidRDefault="00106646" w:rsidP="00E513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D01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01E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</w:t>
      </w:r>
      <w:r w:rsidRPr="00DD0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Сообщаем Вам, что на межведомственный запрос (запросы), направленный на основании Вашего заявления о переводе жилого (нежилого) помещения в нежилое (жилое), получен ответ</w:t>
      </w:r>
      <w:r w:rsidR="00E5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отсутствии следующих документов и (или) информации, необходимых для </w:t>
      </w:r>
      <w:r w:rsidR="002D7558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решения о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перевод</w:t>
      </w:r>
      <w:r w:rsidR="002D7558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(нежилого) помещения в нежилое (жилое) помещение: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1.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2.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…  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 Вам самостоятельно представить указанные документы, необходимые для переводе жилого (нежилого) помещения в нежилое (жилое. </w:t>
      </w:r>
      <w:proofErr w:type="gramEnd"/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случае непредставления необходимых документов в течение пятнадцати рабочих дней со дня направления настоящего уведомления, в соответствии с частью 1 статьи 27Жилищного кодекса  Российской Федерации</w:t>
      </w:r>
      <w:r w:rsidR="00E51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будет отказано в предоставлении муниципальной услуги по переводу жилого (нежилого) помещения </w:t>
      </w:r>
      <w:proofErr w:type="gramStart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нежилое (жилое).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                      ___________________________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лица                                    </w:t>
      </w:r>
      <w:r w:rsidR="005F697F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(подпись, расшифровка подписи) </w:t>
      </w: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подписавшего уведомление)</w:t>
      </w: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"____" _______________ 20____ г.</w:t>
      </w:r>
    </w:p>
    <w:p w:rsidR="005F697F" w:rsidRPr="00DD01E9" w:rsidRDefault="00E5130C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</w:p>
    <w:p w:rsidR="005F697F" w:rsidRPr="00DD01E9" w:rsidRDefault="005F697F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E5130C" w:rsidP="0010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06646" w:rsidRPr="00DD01E9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6646" w:rsidRPr="00DD01E9" w:rsidRDefault="00106646" w:rsidP="0010664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646" w:rsidRPr="00DD01E9" w:rsidRDefault="00106646" w:rsidP="00A92173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106646" w:rsidRPr="00DD01E9" w:rsidSect="0049133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6B2"/>
    <w:rsid w:val="0000050D"/>
    <w:rsid w:val="00005867"/>
    <w:rsid w:val="0000597D"/>
    <w:rsid w:val="0001187E"/>
    <w:rsid w:val="00012213"/>
    <w:rsid w:val="00014C20"/>
    <w:rsid w:val="00031BF7"/>
    <w:rsid w:val="00045CD5"/>
    <w:rsid w:val="00051369"/>
    <w:rsid w:val="00056126"/>
    <w:rsid w:val="00060263"/>
    <w:rsid w:val="00064A78"/>
    <w:rsid w:val="00072B3D"/>
    <w:rsid w:val="0008195E"/>
    <w:rsid w:val="00082329"/>
    <w:rsid w:val="00093F6E"/>
    <w:rsid w:val="00094BEA"/>
    <w:rsid w:val="00096AAF"/>
    <w:rsid w:val="000A5115"/>
    <w:rsid w:val="000B462C"/>
    <w:rsid w:val="000C733C"/>
    <w:rsid w:val="000D197A"/>
    <w:rsid w:val="000D4BC9"/>
    <w:rsid w:val="000D6AED"/>
    <w:rsid w:val="000E482A"/>
    <w:rsid w:val="000F6628"/>
    <w:rsid w:val="00105EF5"/>
    <w:rsid w:val="00106646"/>
    <w:rsid w:val="001071BF"/>
    <w:rsid w:val="00111A9C"/>
    <w:rsid w:val="00126DE4"/>
    <w:rsid w:val="00127A66"/>
    <w:rsid w:val="00143899"/>
    <w:rsid w:val="00157DB2"/>
    <w:rsid w:val="00164A3C"/>
    <w:rsid w:val="00175461"/>
    <w:rsid w:val="00176372"/>
    <w:rsid w:val="001766DF"/>
    <w:rsid w:val="00177ADA"/>
    <w:rsid w:val="00192D3F"/>
    <w:rsid w:val="0019392E"/>
    <w:rsid w:val="001968A5"/>
    <w:rsid w:val="001A270B"/>
    <w:rsid w:val="001A301F"/>
    <w:rsid w:val="001A510D"/>
    <w:rsid w:val="001A5F35"/>
    <w:rsid w:val="001C03CA"/>
    <w:rsid w:val="001C617D"/>
    <w:rsid w:val="001F65C6"/>
    <w:rsid w:val="001F7272"/>
    <w:rsid w:val="00205146"/>
    <w:rsid w:val="00212801"/>
    <w:rsid w:val="002166B2"/>
    <w:rsid w:val="00223CF4"/>
    <w:rsid w:val="00224B67"/>
    <w:rsid w:val="002432DF"/>
    <w:rsid w:val="00243B23"/>
    <w:rsid w:val="00261BE4"/>
    <w:rsid w:val="002924B0"/>
    <w:rsid w:val="002A5468"/>
    <w:rsid w:val="002A696D"/>
    <w:rsid w:val="002A7378"/>
    <w:rsid w:val="002B34A2"/>
    <w:rsid w:val="002C1B95"/>
    <w:rsid w:val="002C2F77"/>
    <w:rsid w:val="002C5401"/>
    <w:rsid w:val="002C701E"/>
    <w:rsid w:val="002D7558"/>
    <w:rsid w:val="002E321A"/>
    <w:rsid w:val="002E4B1B"/>
    <w:rsid w:val="002F4314"/>
    <w:rsid w:val="0030146E"/>
    <w:rsid w:val="00306CB5"/>
    <w:rsid w:val="00310732"/>
    <w:rsid w:val="0031246E"/>
    <w:rsid w:val="0031738A"/>
    <w:rsid w:val="00330F6C"/>
    <w:rsid w:val="00334F84"/>
    <w:rsid w:val="003361EE"/>
    <w:rsid w:val="003415AC"/>
    <w:rsid w:val="00355553"/>
    <w:rsid w:val="00364BA3"/>
    <w:rsid w:val="00366F45"/>
    <w:rsid w:val="00370FF0"/>
    <w:rsid w:val="00380F5E"/>
    <w:rsid w:val="003813F9"/>
    <w:rsid w:val="00387115"/>
    <w:rsid w:val="003973C8"/>
    <w:rsid w:val="003A0B82"/>
    <w:rsid w:val="003A5A3A"/>
    <w:rsid w:val="003A78ED"/>
    <w:rsid w:val="003C1E67"/>
    <w:rsid w:val="003D19CE"/>
    <w:rsid w:val="003E6153"/>
    <w:rsid w:val="003F11ED"/>
    <w:rsid w:val="003F2844"/>
    <w:rsid w:val="003F5782"/>
    <w:rsid w:val="00432C70"/>
    <w:rsid w:val="00435464"/>
    <w:rsid w:val="00446996"/>
    <w:rsid w:val="0045263D"/>
    <w:rsid w:val="00463AB9"/>
    <w:rsid w:val="00463EB7"/>
    <w:rsid w:val="00470BE3"/>
    <w:rsid w:val="004753B6"/>
    <w:rsid w:val="00490F2F"/>
    <w:rsid w:val="0049133C"/>
    <w:rsid w:val="004A7E1F"/>
    <w:rsid w:val="004B2F4D"/>
    <w:rsid w:val="004C4164"/>
    <w:rsid w:val="004C4CBC"/>
    <w:rsid w:val="004D0BA6"/>
    <w:rsid w:val="004D3114"/>
    <w:rsid w:val="004D54A3"/>
    <w:rsid w:val="004D7735"/>
    <w:rsid w:val="004F19D2"/>
    <w:rsid w:val="004F4885"/>
    <w:rsid w:val="005078E9"/>
    <w:rsid w:val="00507FD4"/>
    <w:rsid w:val="00525E95"/>
    <w:rsid w:val="005269CB"/>
    <w:rsid w:val="00532092"/>
    <w:rsid w:val="0054074F"/>
    <w:rsid w:val="00552503"/>
    <w:rsid w:val="00552DC3"/>
    <w:rsid w:val="00557520"/>
    <w:rsid w:val="00557B84"/>
    <w:rsid w:val="005677D9"/>
    <w:rsid w:val="00576DA8"/>
    <w:rsid w:val="005817F4"/>
    <w:rsid w:val="00581F2F"/>
    <w:rsid w:val="00587C76"/>
    <w:rsid w:val="00595AC0"/>
    <w:rsid w:val="005A2CDB"/>
    <w:rsid w:val="005A4BA5"/>
    <w:rsid w:val="005A5AD6"/>
    <w:rsid w:val="005B0CEC"/>
    <w:rsid w:val="005B21BE"/>
    <w:rsid w:val="005E11F1"/>
    <w:rsid w:val="005E1556"/>
    <w:rsid w:val="005E4CD7"/>
    <w:rsid w:val="005F160E"/>
    <w:rsid w:val="005F697F"/>
    <w:rsid w:val="00603DA9"/>
    <w:rsid w:val="006062F2"/>
    <w:rsid w:val="00610CC0"/>
    <w:rsid w:val="00623D96"/>
    <w:rsid w:val="0062508D"/>
    <w:rsid w:val="00630BF8"/>
    <w:rsid w:val="00634248"/>
    <w:rsid w:val="0063528A"/>
    <w:rsid w:val="00642073"/>
    <w:rsid w:val="0065067B"/>
    <w:rsid w:val="00652751"/>
    <w:rsid w:val="006551EF"/>
    <w:rsid w:val="00665CBD"/>
    <w:rsid w:val="00674896"/>
    <w:rsid w:val="00690B05"/>
    <w:rsid w:val="006928A7"/>
    <w:rsid w:val="006B3646"/>
    <w:rsid w:val="006C0BF9"/>
    <w:rsid w:val="006C6816"/>
    <w:rsid w:val="006C6E6A"/>
    <w:rsid w:val="006C7DD1"/>
    <w:rsid w:val="006D1FE8"/>
    <w:rsid w:val="006D30D0"/>
    <w:rsid w:val="006E087E"/>
    <w:rsid w:val="006E3799"/>
    <w:rsid w:val="006E5880"/>
    <w:rsid w:val="006F1D4B"/>
    <w:rsid w:val="006F368B"/>
    <w:rsid w:val="006F6F0D"/>
    <w:rsid w:val="00700BDD"/>
    <w:rsid w:val="00701281"/>
    <w:rsid w:val="0070684C"/>
    <w:rsid w:val="00714DE5"/>
    <w:rsid w:val="00717167"/>
    <w:rsid w:val="007237B2"/>
    <w:rsid w:val="0074601E"/>
    <w:rsid w:val="007469CE"/>
    <w:rsid w:val="00747B26"/>
    <w:rsid w:val="00757322"/>
    <w:rsid w:val="0077099A"/>
    <w:rsid w:val="00771C90"/>
    <w:rsid w:val="00784F84"/>
    <w:rsid w:val="0079637D"/>
    <w:rsid w:val="00796D12"/>
    <w:rsid w:val="007A7C72"/>
    <w:rsid w:val="007B3367"/>
    <w:rsid w:val="007C2EEB"/>
    <w:rsid w:val="007D2BD3"/>
    <w:rsid w:val="007D2D02"/>
    <w:rsid w:val="007E7D73"/>
    <w:rsid w:val="007F3331"/>
    <w:rsid w:val="00801A40"/>
    <w:rsid w:val="00803E81"/>
    <w:rsid w:val="00810F4D"/>
    <w:rsid w:val="00821D02"/>
    <w:rsid w:val="008277B0"/>
    <w:rsid w:val="008309E1"/>
    <w:rsid w:val="008350DC"/>
    <w:rsid w:val="0085383F"/>
    <w:rsid w:val="0086089E"/>
    <w:rsid w:val="00861980"/>
    <w:rsid w:val="0087609C"/>
    <w:rsid w:val="00884449"/>
    <w:rsid w:val="0088647A"/>
    <w:rsid w:val="008905CE"/>
    <w:rsid w:val="00891AEB"/>
    <w:rsid w:val="00896439"/>
    <w:rsid w:val="0089688A"/>
    <w:rsid w:val="008B0AF1"/>
    <w:rsid w:val="008B39DD"/>
    <w:rsid w:val="008D2759"/>
    <w:rsid w:val="009156B3"/>
    <w:rsid w:val="00940680"/>
    <w:rsid w:val="00943BAF"/>
    <w:rsid w:val="00945060"/>
    <w:rsid w:val="009527F9"/>
    <w:rsid w:val="00957499"/>
    <w:rsid w:val="0097422E"/>
    <w:rsid w:val="00980004"/>
    <w:rsid w:val="00987822"/>
    <w:rsid w:val="0099105D"/>
    <w:rsid w:val="009A1CD2"/>
    <w:rsid w:val="009B6D0F"/>
    <w:rsid w:val="009C23ED"/>
    <w:rsid w:val="009C3467"/>
    <w:rsid w:val="009E7ADC"/>
    <w:rsid w:val="00A02266"/>
    <w:rsid w:val="00A02FC9"/>
    <w:rsid w:val="00A221A4"/>
    <w:rsid w:val="00A24539"/>
    <w:rsid w:val="00A4488D"/>
    <w:rsid w:val="00A56429"/>
    <w:rsid w:val="00A56995"/>
    <w:rsid w:val="00A56B67"/>
    <w:rsid w:val="00A57DAD"/>
    <w:rsid w:val="00A617B7"/>
    <w:rsid w:val="00A62138"/>
    <w:rsid w:val="00A64BCD"/>
    <w:rsid w:val="00A65D94"/>
    <w:rsid w:val="00A70042"/>
    <w:rsid w:val="00A92173"/>
    <w:rsid w:val="00A95109"/>
    <w:rsid w:val="00A976BA"/>
    <w:rsid w:val="00AA186E"/>
    <w:rsid w:val="00AA4730"/>
    <w:rsid w:val="00AF425C"/>
    <w:rsid w:val="00AF60A5"/>
    <w:rsid w:val="00B0378E"/>
    <w:rsid w:val="00B173CE"/>
    <w:rsid w:val="00B2525D"/>
    <w:rsid w:val="00B26AB1"/>
    <w:rsid w:val="00B305C2"/>
    <w:rsid w:val="00B30A39"/>
    <w:rsid w:val="00B33436"/>
    <w:rsid w:val="00B348BA"/>
    <w:rsid w:val="00B406E9"/>
    <w:rsid w:val="00B418A0"/>
    <w:rsid w:val="00B4775E"/>
    <w:rsid w:val="00B56ADC"/>
    <w:rsid w:val="00B61E8C"/>
    <w:rsid w:val="00B70225"/>
    <w:rsid w:val="00B71CB1"/>
    <w:rsid w:val="00B7613D"/>
    <w:rsid w:val="00B80138"/>
    <w:rsid w:val="00B920B5"/>
    <w:rsid w:val="00B92944"/>
    <w:rsid w:val="00B97507"/>
    <w:rsid w:val="00BA268F"/>
    <w:rsid w:val="00BB1FC0"/>
    <w:rsid w:val="00BB393F"/>
    <w:rsid w:val="00BB4752"/>
    <w:rsid w:val="00BB6998"/>
    <w:rsid w:val="00BB77C8"/>
    <w:rsid w:val="00BD6767"/>
    <w:rsid w:val="00BD740B"/>
    <w:rsid w:val="00BE4F2A"/>
    <w:rsid w:val="00BF4C50"/>
    <w:rsid w:val="00C06330"/>
    <w:rsid w:val="00C12876"/>
    <w:rsid w:val="00C26BE5"/>
    <w:rsid w:val="00C32A26"/>
    <w:rsid w:val="00C417F3"/>
    <w:rsid w:val="00C43BF3"/>
    <w:rsid w:val="00C7514F"/>
    <w:rsid w:val="00C75B5D"/>
    <w:rsid w:val="00CB3DCA"/>
    <w:rsid w:val="00CB4EFC"/>
    <w:rsid w:val="00CB5C94"/>
    <w:rsid w:val="00CB7D12"/>
    <w:rsid w:val="00CC2D8B"/>
    <w:rsid w:val="00CD58DC"/>
    <w:rsid w:val="00CF62C0"/>
    <w:rsid w:val="00D02701"/>
    <w:rsid w:val="00D22159"/>
    <w:rsid w:val="00D240AF"/>
    <w:rsid w:val="00D248A9"/>
    <w:rsid w:val="00D26201"/>
    <w:rsid w:val="00D36EF8"/>
    <w:rsid w:val="00D51E8B"/>
    <w:rsid w:val="00D9778A"/>
    <w:rsid w:val="00DA6BF2"/>
    <w:rsid w:val="00DA72BA"/>
    <w:rsid w:val="00DC2D66"/>
    <w:rsid w:val="00DC323C"/>
    <w:rsid w:val="00DD01E9"/>
    <w:rsid w:val="00DD3BC9"/>
    <w:rsid w:val="00E062C4"/>
    <w:rsid w:val="00E10AA4"/>
    <w:rsid w:val="00E21038"/>
    <w:rsid w:val="00E25E27"/>
    <w:rsid w:val="00E30C82"/>
    <w:rsid w:val="00E437A8"/>
    <w:rsid w:val="00E45E01"/>
    <w:rsid w:val="00E5130C"/>
    <w:rsid w:val="00E51BD2"/>
    <w:rsid w:val="00E51CF2"/>
    <w:rsid w:val="00E52855"/>
    <w:rsid w:val="00E5346B"/>
    <w:rsid w:val="00E56F0C"/>
    <w:rsid w:val="00E721C5"/>
    <w:rsid w:val="00E76273"/>
    <w:rsid w:val="00E91142"/>
    <w:rsid w:val="00EA761A"/>
    <w:rsid w:val="00EA7AD2"/>
    <w:rsid w:val="00EA7C42"/>
    <w:rsid w:val="00EB0EB4"/>
    <w:rsid w:val="00EC74D7"/>
    <w:rsid w:val="00ED2048"/>
    <w:rsid w:val="00ED26A7"/>
    <w:rsid w:val="00EE29E5"/>
    <w:rsid w:val="00EE51FE"/>
    <w:rsid w:val="00F05028"/>
    <w:rsid w:val="00F14482"/>
    <w:rsid w:val="00F15E37"/>
    <w:rsid w:val="00F20033"/>
    <w:rsid w:val="00F211A5"/>
    <w:rsid w:val="00F3172F"/>
    <w:rsid w:val="00F3342E"/>
    <w:rsid w:val="00F36314"/>
    <w:rsid w:val="00F51330"/>
    <w:rsid w:val="00F67541"/>
    <w:rsid w:val="00F73740"/>
    <w:rsid w:val="00F82076"/>
    <w:rsid w:val="00F84D36"/>
    <w:rsid w:val="00F85E6E"/>
    <w:rsid w:val="00F86BEC"/>
    <w:rsid w:val="00F9491D"/>
    <w:rsid w:val="00FA670E"/>
    <w:rsid w:val="00FB0B11"/>
    <w:rsid w:val="00FB6774"/>
    <w:rsid w:val="00FC217F"/>
    <w:rsid w:val="00FC3F86"/>
    <w:rsid w:val="00FE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4"/>
        <o:r id="V:Rule2" type="connector" idref="#_x0000_s1043"/>
        <o:r id="V:Rule3" type="connector" idref="#_x0000_s1042"/>
        <o:r id="V:Rule4" type="connector" idref="#_x0000_s1034"/>
        <o:r id="V:Rule5" type="connector" idref="#_x0000_s1032"/>
        <o:r id="V:Rule6" type="connector" idref="#_x0000_s1035"/>
        <o:r id="V:Rule7" type="connector" idref="#_x0000_s1031"/>
        <o:r id="V:Rule8" type="connector" idref="#_x0000_s1033"/>
        <o:r id="V:Rule9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F36314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2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AF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631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9">
    <w:name w:val="header"/>
    <w:basedOn w:val="a"/>
    <w:link w:val="aa"/>
    <w:unhideWhenUsed/>
    <w:rsid w:val="00F3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36314"/>
  </w:style>
  <w:style w:type="paragraph" w:customStyle="1" w:styleId="ab">
    <w:name w:val="Текст (лев. подпись)"/>
    <w:basedOn w:val="a"/>
    <w:next w:val="a"/>
    <w:uiPriority w:val="99"/>
    <w:rsid w:val="00F36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F3631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Цветовое выделение"/>
    <w:rsid w:val="00F36314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9281BDD39C87F3218B3ADB18CAA8BEE3F7218DBB5AA58240408DFF3756D07D1A182A94B9705A16h0m5H" TargetMode="External"/><Relationship Id="rId18" Type="http://schemas.openxmlformats.org/officeDocument/2006/relationships/hyperlink" Target="consultantplus://offline/ref=77EB3797C02BB66C51388354194823CA702322661E73EDECB79941E860I5e1J" TargetMode="External"/><Relationship Id="rId26" Type="http://schemas.openxmlformats.org/officeDocument/2006/relationships/hyperlink" Target="consultantplus://offline/ref=87132C36795714E4B738B2785F96935021D8C1B64D01670FF920B43DDDD8A84E5596ECE4D20EH" TargetMode="External"/><Relationship Id="rId39" Type="http://schemas.openxmlformats.org/officeDocument/2006/relationships/hyperlink" Target="consultantplus://offline/ref=399841437CD5F1318D226BEF6F6352BFDBAA40C5DA6A71606831A687225FEE4567E285D572f6v2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EB3797C02BB66C51388354194823CA702322601D75EDECB79941E860I5e1J" TargetMode="External"/><Relationship Id="rId34" Type="http://schemas.openxmlformats.org/officeDocument/2006/relationships/hyperlink" Target="consultantplus://offline/ref=517EFAB1354FB569EE267971A5F45BBCDFE4B2C02556DA698C4D52F85456746F430478C9D4C7C08A991062a4i2H" TargetMode="External"/><Relationship Id="rId42" Type="http://schemas.openxmlformats.org/officeDocument/2006/relationships/hyperlink" Target="consultantplus://offline/ref=BCCCBE18D3499032471B9EF994B541A7E787A0C47A38F5E8B4048148DC99E988A2988A3F6CABE68A89387Cu6nBL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6C56A8157974E9A57D4855AD7D2D6094B4968C1985133791B8A2983842Z8l1J" TargetMode="External"/><Relationship Id="rId25" Type="http://schemas.openxmlformats.org/officeDocument/2006/relationships/hyperlink" Target="consultantplus://offline/ref=87132C36795714E4B738B2785F96935025D8C7B44C0E3A05F179B83FDD0AH" TargetMode="External"/><Relationship Id="rId33" Type="http://schemas.openxmlformats.org/officeDocument/2006/relationships/hyperlink" Target="consultantplus://offline/ref=517EFAB1354FB569EE267971A5F45BBCDFE4B2C02556DA698C4D52F85456746F430478C9D4C7C08A991763a4i9H" TargetMode="External"/><Relationship Id="rId38" Type="http://schemas.openxmlformats.org/officeDocument/2006/relationships/hyperlink" Target="http://romanovka.sarmo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163A091AF84DA7934D42E981632B33F5BFD5BF0F821AD617EF1971A7ACFA319E39083CD60F9777BFDDEa1fFI" TargetMode="External"/><Relationship Id="rId20" Type="http://schemas.openxmlformats.org/officeDocument/2006/relationships/hyperlink" Target="consultantplus://offline/ref=77EB3797C02BB66C51388354194823CA702322681B77EDECB79941E860I5e1J" TargetMode="External"/><Relationship Id="rId29" Type="http://schemas.openxmlformats.org/officeDocument/2006/relationships/hyperlink" Target="consultantplus://offline/ref=8859CB969D4F4CBC9941F2B8CE3F7ADB3FCE3E33B7A4C2BAFB284F3E78BEE580ECD3943439322FM" TargetMode="External"/><Relationship Id="rId41" Type="http://schemas.openxmlformats.org/officeDocument/2006/relationships/hyperlink" Target="consultantplus://offline/ref=BCCCBE18D3499032471B9EF994B541A7E787A0C47A38F5E8B4048148DC99E988A2988A3F6CABE68A893877u6n5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87132C36795714E4B738B2785F96935021D8C7B44A0D670FF920B43DDDDD08H" TargetMode="External"/><Relationship Id="rId32" Type="http://schemas.openxmlformats.org/officeDocument/2006/relationships/hyperlink" Target="consultantplus://offline/ref=2DAA3B89F7A34FB859BB305A08796F64F35C2F3EAD397986830DE75A380B2635CE0B2B4B90724A313CEB27TAk6L" TargetMode="External"/><Relationship Id="rId37" Type="http://schemas.openxmlformats.org/officeDocument/2006/relationships/hyperlink" Target="consultantplus://offline/ref=4F4E0A7680715914A206CEBA48E3B6584872044C3AFCE0C5838FB46E95E79C9130147D88AB5F08D1D45E72I5v9L" TargetMode="External"/><Relationship Id="rId40" Type="http://schemas.openxmlformats.org/officeDocument/2006/relationships/hyperlink" Target="consultantplus://offline/ref=399841437CD5F1318D226BEF6F6352BFDBAA40C5DA6A71606831A687225FEE4567E285D57762868Cf8v8J" TargetMode="External"/><Relationship Id="rId45" Type="http://schemas.openxmlformats.org/officeDocument/2006/relationships/hyperlink" Target="consultantplus://offline/ref=BCCCBE18D3499032471B9EF994B541A7E787A0C47A38F5E8B4048148DC99E988A2988A3F6CABE68A893B70u6n2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CA238E7A6CB73658A155F1F92CFD3A21AACA4D73C5F45EACC9C18Ca6f5I" TargetMode="External"/><Relationship Id="rId23" Type="http://schemas.openxmlformats.org/officeDocument/2006/relationships/hyperlink" Target="consultantplus://offline/ref=77EB3797C02BB66C51388354194823CA702322681A77EDECB79941E86051657766D870B4FCFDAA79I7e0J" TargetMode="External"/><Relationship Id="rId28" Type="http://schemas.openxmlformats.org/officeDocument/2006/relationships/hyperlink" Target="consultantplus://offline/ref=8859CB969D4F4CBC9941ECB5D85324DF36CD623DB6A5CFEAA07714632FB7EFD7AB9CCD767F27E6613B62383C25M" TargetMode="External"/><Relationship Id="rId36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77EB3797C02BB66C51388354194823CA702D28621974EDECB79941E860I5e1J" TargetMode="External"/><Relationship Id="rId31" Type="http://schemas.openxmlformats.org/officeDocument/2006/relationships/hyperlink" Target="consultantplus://offline/ref=87132C36795714E4B738B2785F96935021D8C1B24601670FF920B43DDDD8A84E5596ECE12E6FD2A9D50FH" TargetMode="External"/><Relationship Id="rId44" Type="http://schemas.openxmlformats.org/officeDocument/2006/relationships/hyperlink" Target="consultantplus://offline/ref=BCCCBE18D3499032471B9EF994B541A7E787A0C47A38F5E8B4048148DC99E988A2988A3F6CABE68A893B70u6n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hyperlink" Target="consultantplus://offline/ref=77EB3797C02BB66C51388354194823CA702C21631E72EDECB79941E860I5e1J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8859CB969D4F4CBC9941F2B8CE3F7ADB3FCE3E33B7A4C2BAFB284F3E78BEE580ECD394343E322AM" TargetMode="External"/><Relationship Id="rId35" Type="http://schemas.openxmlformats.org/officeDocument/2006/relationships/hyperlink" Target="consultantplus://offline/ref=F74A318F9D8ADF9483AC76F276F96D86A1B6525C67F327A61428D40A62F10188BA7F07EAI5T7N" TargetMode="External"/><Relationship Id="rId43" Type="http://schemas.openxmlformats.org/officeDocument/2006/relationships/hyperlink" Target="consultantplus://offline/ref=BCCCBE18D3499032471B9EF994B541A7E787A0C47A38F5E8B4048148DC99E988A2988A3F6CABE68A893B70u6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8E00-88A0-491F-B300-919F57B5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11461</Words>
  <Characters>65334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4</cp:revision>
  <cp:lastPrinted>2016-01-21T12:09:00Z</cp:lastPrinted>
  <dcterms:created xsi:type="dcterms:W3CDTF">2016-01-21T11:58:00Z</dcterms:created>
  <dcterms:modified xsi:type="dcterms:W3CDTF">2016-01-21T12:11:00Z</dcterms:modified>
</cp:coreProperties>
</file>