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C9" w:rsidRPr="00EB3431" w:rsidRDefault="00AE16C9" w:rsidP="00FE5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3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E16C9" w:rsidRPr="00EB3431" w:rsidRDefault="00AE16C9" w:rsidP="00FE5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31">
        <w:rPr>
          <w:rFonts w:ascii="Times New Roman" w:hAnsi="Times New Roman" w:cs="Times New Roman"/>
          <w:b/>
          <w:sz w:val="24"/>
          <w:szCs w:val="24"/>
        </w:rPr>
        <w:t>О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 xml:space="preserve"> результатах публичных слушаний</w:t>
      </w:r>
      <w:r w:rsidRPr="00EB3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 xml:space="preserve">от 25.12.2012 года по постановлению администрации  </w:t>
      </w:r>
      <w:proofErr w:type="spellStart"/>
      <w:r w:rsidR="00FE5EDA" w:rsidRPr="00EB3431">
        <w:rPr>
          <w:rFonts w:ascii="Times New Roman" w:hAnsi="Times New Roman" w:cs="Times New Roman"/>
          <w:b/>
          <w:sz w:val="24"/>
          <w:szCs w:val="24"/>
        </w:rPr>
        <w:t>Подгорненского</w:t>
      </w:r>
      <w:proofErr w:type="spellEnd"/>
      <w:r w:rsidR="00FE5EDA" w:rsidRPr="00EB343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от 20.08.2012 г. №15А по обсуждению проекта «</w:t>
      </w:r>
      <w:r w:rsidR="00FE5EDA" w:rsidRPr="00EB3431">
        <w:rPr>
          <w:rFonts w:ascii="Times New Roman" w:eastAsia="Calibri" w:hAnsi="Times New Roman" w:cs="Times New Roman"/>
          <w:b/>
          <w:sz w:val="24"/>
          <w:szCs w:val="24"/>
        </w:rPr>
        <w:t>Прави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 xml:space="preserve">ла землепользования и застройки </w:t>
      </w:r>
      <w:proofErr w:type="spellStart"/>
      <w:r w:rsidR="00FE5EDA" w:rsidRPr="00EB3431">
        <w:rPr>
          <w:rFonts w:ascii="Times New Roman" w:eastAsia="Calibri" w:hAnsi="Times New Roman" w:cs="Times New Roman"/>
          <w:b/>
          <w:sz w:val="24"/>
          <w:szCs w:val="24"/>
        </w:rPr>
        <w:t>Подгорненского</w:t>
      </w:r>
      <w:proofErr w:type="spellEnd"/>
      <w:r w:rsidR="00FE5EDA" w:rsidRPr="00EB3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DA" w:rsidRPr="00EB3431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образования»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>,</w:t>
      </w:r>
      <w:r w:rsidRPr="00EB343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B3431">
        <w:rPr>
          <w:rFonts w:ascii="Times New Roman" w:hAnsi="Times New Roman" w:cs="Times New Roman"/>
          <w:b/>
          <w:sz w:val="24"/>
          <w:szCs w:val="24"/>
        </w:rPr>
        <w:t xml:space="preserve">прошедших на территории </w:t>
      </w:r>
      <w:proofErr w:type="spellStart"/>
      <w:r w:rsidR="00FE5EDA" w:rsidRPr="00EB3431">
        <w:rPr>
          <w:rFonts w:ascii="Times New Roman" w:eastAsia="Calibri" w:hAnsi="Times New Roman" w:cs="Times New Roman"/>
          <w:b/>
          <w:sz w:val="24"/>
          <w:szCs w:val="24"/>
        </w:rPr>
        <w:t>Подгорненского</w:t>
      </w:r>
      <w:proofErr w:type="spellEnd"/>
      <w:r w:rsidR="00FE5EDA" w:rsidRPr="00EB343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Романовского муниципального района</w:t>
      </w:r>
    </w:p>
    <w:p w:rsidR="00AE16C9" w:rsidRPr="00EB3431" w:rsidRDefault="00AE16C9" w:rsidP="00FE5EDA">
      <w:pPr>
        <w:spacing w:after="0" w:line="240" w:lineRule="auto"/>
        <w:ind w:firstLine="708"/>
        <w:jc w:val="right"/>
        <w:rPr>
          <w:b/>
          <w:sz w:val="24"/>
          <w:szCs w:val="24"/>
        </w:rPr>
      </w:pPr>
    </w:p>
    <w:p w:rsidR="00AE16C9" w:rsidRPr="00EB3431" w:rsidRDefault="00AE16C9" w:rsidP="00FE5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431">
        <w:rPr>
          <w:rFonts w:ascii="Times New Roman" w:hAnsi="Times New Roman" w:cs="Times New Roman"/>
          <w:sz w:val="24"/>
          <w:szCs w:val="24"/>
        </w:rPr>
        <w:t xml:space="preserve">Рассмотрев результаты публичных слушаний, проведенных </w:t>
      </w:r>
      <w:r w:rsidR="00FE5EDA" w:rsidRPr="00EB3431">
        <w:rPr>
          <w:rFonts w:ascii="Times New Roman" w:hAnsi="Times New Roman" w:cs="Times New Roman"/>
          <w:sz w:val="24"/>
          <w:szCs w:val="24"/>
        </w:rPr>
        <w:t>2</w:t>
      </w:r>
      <w:r w:rsidRPr="00EB3431">
        <w:rPr>
          <w:rFonts w:ascii="Times New Roman" w:hAnsi="Times New Roman" w:cs="Times New Roman"/>
          <w:sz w:val="24"/>
          <w:szCs w:val="24"/>
        </w:rPr>
        <w:t>5.</w:t>
      </w:r>
      <w:r w:rsidR="00FE5EDA" w:rsidRPr="00EB3431">
        <w:rPr>
          <w:rFonts w:ascii="Times New Roman" w:hAnsi="Times New Roman" w:cs="Times New Roman"/>
          <w:sz w:val="24"/>
          <w:szCs w:val="24"/>
        </w:rPr>
        <w:t>12</w:t>
      </w:r>
      <w:r w:rsidRPr="00EB3431">
        <w:rPr>
          <w:rFonts w:ascii="Times New Roman" w:hAnsi="Times New Roman" w:cs="Times New Roman"/>
          <w:sz w:val="24"/>
          <w:szCs w:val="24"/>
        </w:rPr>
        <w:t>.201</w:t>
      </w:r>
      <w:r w:rsidR="00FE5EDA" w:rsidRPr="00EB3431">
        <w:rPr>
          <w:rFonts w:ascii="Times New Roman" w:hAnsi="Times New Roman" w:cs="Times New Roman"/>
          <w:sz w:val="24"/>
          <w:szCs w:val="24"/>
        </w:rPr>
        <w:t>2</w:t>
      </w:r>
      <w:r w:rsidRPr="00EB3431">
        <w:rPr>
          <w:rFonts w:ascii="Times New Roman" w:hAnsi="Times New Roman" w:cs="Times New Roman"/>
          <w:sz w:val="24"/>
          <w:szCs w:val="24"/>
        </w:rPr>
        <w:t xml:space="preserve"> </w:t>
      </w:r>
      <w:r w:rsidR="00FE5EDA" w:rsidRPr="00EB3431">
        <w:rPr>
          <w:rFonts w:ascii="Times New Roman" w:hAnsi="Times New Roman" w:cs="Times New Roman"/>
          <w:sz w:val="24"/>
          <w:szCs w:val="24"/>
        </w:rPr>
        <w:t>года по</w:t>
      </w:r>
      <w:r w:rsidRPr="00EB3431">
        <w:rPr>
          <w:rFonts w:ascii="Times New Roman" w:hAnsi="Times New Roman" w:cs="Times New Roman"/>
          <w:sz w:val="24"/>
          <w:szCs w:val="24"/>
        </w:rPr>
        <w:t xml:space="preserve"> проекту </w:t>
      </w:r>
      <w:r w:rsidR="00FE5EDA" w:rsidRPr="00EB3431">
        <w:rPr>
          <w:rFonts w:ascii="Times New Roman" w:hAnsi="Times New Roman" w:cs="Times New Roman"/>
          <w:sz w:val="24"/>
          <w:szCs w:val="24"/>
        </w:rPr>
        <w:t xml:space="preserve">по постановлению администрации </w:t>
      </w:r>
      <w:proofErr w:type="spellStart"/>
      <w:r w:rsidR="00FE5EDA" w:rsidRPr="00EB3431">
        <w:rPr>
          <w:rFonts w:ascii="Times New Roman" w:hAnsi="Times New Roman" w:cs="Times New Roman"/>
          <w:sz w:val="24"/>
          <w:szCs w:val="24"/>
        </w:rPr>
        <w:t>Подгорненского</w:t>
      </w:r>
      <w:proofErr w:type="spellEnd"/>
      <w:r w:rsidR="00FE5EDA" w:rsidRPr="00EB343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20.08.2012 г. №15А по обсуждению проекта «</w:t>
      </w:r>
      <w:r w:rsidR="00FE5EDA" w:rsidRPr="00EB3431">
        <w:rPr>
          <w:rFonts w:ascii="Times New Roman" w:eastAsia="Calibri" w:hAnsi="Times New Roman" w:cs="Times New Roman"/>
          <w:sz w:val="24"/>
          <w:szCs w:val="24"/>
        </w:rPr>
        <w:t>Прави</w:t>
      </w:r>
      <w:r w:rsidR="00FE5EDA" w:rsidRPr="00EB3431">
        <w:rPr>
          <w:rFonts w:ascii="Times New Roman" w:hAnsi="Times New Roman" w:cs="Times New Roman"/>
          <w:sz w:val="24"/>
          <w:szCs w:val="24"/>
        </w:rPr>
        <w:t xml:space="preserve">ла землепользования и застройки </w:t>
      </w:r>
      <w:proofErr w:type="spellStart"/>
      <w:r w:rsidR="00FE5EDA" w:rsidRPr="00EB3431">
        <w:rPr>
          <w:rFonts w:ascii="Times New Roman" w:eastAsia="Calibri" w:hAnsi="Times New Roman" w:cs="Times New Roman"/>
          <w:sz w:val="24"/>
          <w:szCs w:val="24"/>
        </w:rPr>
        <w:t>Подгорненского</w:t>
      </w:r>
      <w:proofErr w:type="spellEnd"/>
      <w:r w:rsidR="00FE5EDA" w:rsidRPr="00EB3431">
        <w:rPr>
          <w:rFonts w:ascii="Times New Roman" w:hAnsi="Times New Roman" w:cs="Times New Roman"/>
          <w:sz w:val="24"/>
          <w:szCs w:val="24"/>
        </w:rPr>
        <w:t xml:space="preserve"> </w:t>
      </w:r>
      <w:r w:rsidR="00FE5EDA" w:rsidRPr="00EB343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EB3431">
        <w:rPr>
          <w:rFonts w:ascii="Times New Roman" w:hAnsi="Times New Roman" w:cs="Times New Roman"/>
          <w:sz w:val="24"/>
          <w:szCs w:val="24"/>
        </w:rPr>
        <w:t xml:space="preserve">», Рабочая группа выносит </w:t>
      </w:r>
    </w:p>
    <w:p w:rsidR="00AE16C9" w:rsidRPr="00EB3431" w:rsidRDefault="00AE16C9" w:rsidP="00FE5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6C9" w:rsidRPr="00EB3431" w:rsidRDefault="00AE16C9" w:rsidP="00FE5E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31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FE5EDA" w:rsidRPr="00EB3431" w:rsidRDefault="00FE5EDA" w:rsidP="00FE5E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C9" w:rsidRPr="00EB3431" w:rsidRDefault="00AE16C9" w:rsidP="00FE5EDA">
      <w:pPr>
        <w:numPr>
          <w:ilvl w:val="0"/>
          <w:numId w:val="1"/>
        </w:numPr>
        <w:tabs>
          <w:tab w:val="clear" w:pos="1653"/>
          <w:tab w:val="left" w:pos="8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431">
        <w:rPr>
          <w:rFonts w:ascii="Times New Roman" w:hAnsi="Times New Roman" w:cs="Times New Roman"/>
          <w:sz w:val="24"/>
          <w:szCs w:val="24"/>
        </w:rPr>
        <w:t xml:space="preserve">Одобрить проект </w:t>
      </w:r>
      <w:r w:rsidR="00FE5EDA" w:rsidRPr="00EB3431">
        <w:rPr>
          <w:rFonts w:ascii="Times New Roman" w:hAnsi="Times New Roman" w:cs="Times New Roman"/>
          <w:sz w:val="24"/>
          <w:szCs w:val="24"/>
        </w:rPr>
        <w:t>«</w:t>
      </w:r>
      <w:r w:rsidR="00FE5EDA" w:rsidRPr="00EB3431">
        <w:rPr>
          <w:rFonts w:ascii="Times New Roman" w:eastAsia="Calibri" w:hAnsi="Times New Roman" w:cs="Times New Roman"/>
          <w:sz w:val="24"/>
          <w:szCs w:val="24"/>
        </w:rPr>
        <w:t>Прави</w:t>
      </w:r>
      <w:r w:rsidR="00FE5EDA" w:rsidRPr="00EB3431">
        <w:rPr>
          <w:rFonts w:ascii="Times New Roman" w:hAnsi="Times New Roman" w:cs="Times New Roman"/>
          <w:sz w:val="24"/>
          <w:szCs w:val="24"/>
        </w:rPr>
        <w:t xml:space="preserve">ла землепользования и застройки </w:t>
      </w:r>
      <w:proofErr w:type="spellStart"/>
      <w:r w:rsidR="00FE5EDA" w:rsidRPr="00EB3431">
        <w:rPr>
          <w:rFonts w:ascii="Times New Roman" w:eastAsia="Calibri" w:hAnsi="Times New Roman" w:cs="Times New Roman"/>
          <w:sz w:val="24"/>
          <w:szCs w:val="24"/>
        </w:rPr>
        <w:t>Подгорненского</w:t>
      </w:r>
      <w:proofErr w:type="spellEnd"/>
      <w:r w:rsidR="00FE5EDA" w:rsidRPr="00EB3431">
        <w:rPr>
          <w:rFonts w:ascii="Times New Roman" w:hAnsi="Times New Roman" w:cs="Times New Roman"/>
          <w:sz w:val="24"/>
          <w:szCs w:val="24"/>
        </w:rPr>
        <w:t xml:space="preserve"> </w:t>
      </w:r>
      <w:r w:rsidR="00FE5EDA" w:rsidRPr="00EB343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EB3431">
        <w:rPr>
          <w:rFonts w:ascii="Times New Roman" w:hAnsi="Times New Roman" w:cs="Times New Roman"/>
          <w:sz w:val="24"/>
          <w:szCs w:val="24"/>
        </w:rPr>
        <w:t>».</w:t>
      </w:r>
      <w:r w:rsidRPr="00EB3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431">
        <w:rPr>
          <w:rFonts w:ascii="Times New Roman" w:hAnsi="Times New Roman" w:cs="Times New Roman"/>
          <w:sz w:val="24"/>
          <w:szCs w:val="24"/>
        </w:rPr>
        <w:t>Передать протокол Публичных слуша</w:t>
      </w:r>
      <w:r w:rsidR="00FE5EDA" w:rsidRPr="00EB3431">
        <w:rPr>
          <w:rFonts w:ascii="Times New Roman" w:hAnsi="Times New Roman" w:cs="Times New Roman"/>
          <w:sz w:val="24"/>
          <w:szCs w:val="24"/>
        </w:rPr>
        <w:t>ний и данное заключение в Совет</w:t>
      </w:r>
      <w:r w:rsidRPr="00EB3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EDA" w:rsidRPr="00EB3431">
        <w:rPr>
          <w:rFonts w:ascii="Times New Roman" w:eastAsia="Calibri" w:hAnsi="Times New Roman" w:cs="Times New Roman"/>
          <w:sz w:val="24"/>
          <w:szCs w:val="24"/>
        </w:rPr>
        <w:t>Подгорненского</w:t>
      </w:r>
      <w:proofErr w:type="spellEnd"/>
      <w:r w:rsidRPr="00EB343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FE5EDA" w:rsidRPr="00EB3431" w:rsidRDefault="00FE5EDA" w:rsidP="00FE5EDA">
      <w:pPr>
        <w:tabs>
          <w:tab w:val="left" w:pos="85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E16C9" w:rsidRPr="00EB3431" w:rsidRDefault="00AE16C9" w:rsidP="00FE5EDA">
      <w:pPr>
        <w:numPr>
          <w:ilvl w:val="0"/>
          <w:numId w:val="1"/>
        </w:numPr>
        <w:tabs>
          <w:tab w:val="clear" w:pos="1653"/>
          <w:tab w:val="left" w:pos="855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B3431">
        <w:rPr>
          <w:rFonts w:ascii="Times New Roman" w:hAnsi="Times New Roman" w:cs="Times New Roman"/>
          <w:sz w:val="24"/>
          <w:szCs w:val="24"/>
        </w:rPr>
        <w:t>Обнародовать данное заключение в установленном порядке.</w:t>
      </w:r>
    </w:p>
    <w:p w:rsidR="00AE16C9" w:rsidRPr="00EB3431" w:rsidRDefault="00AE16C9" w:rsidP="00FE5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EDA" w:rsidRPr="00EB3431" w:rsidRDefault="00FE5EDA" w:rsidP="00FE5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C9" w:rsidRPr="00EB3431" w:rsidRDefault="00AE16C9" w:rsidP="00FE5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431">
        <w:rPr>
          <w:rFonts w:ascii="Times New Roman" w:hAnsi="Times New Roman" w:cs="Times New Roman"/>
          <w:b/>
          <w:sz w:val="24"/>
          <w:szCs w:val="24"/>
        </w:rPr>
        <w:t xml:space="preserve">Председатель рабочей группы:                                  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>Л.Н.</w:t>
      </w:r>
      <w:r w:rsidR="00EB3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>Мишукова</w:t>
      </w:r>
    </w:p>
    <w:p w:rsidR="00AE16C9" w:rsidRPr="00EB3431" w:rsidRDefault="00AE16C9" w:rsidP="00FE5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C9" w:rsidRPr="00EB3431" w:rsidRDefault="00AE16C9" w:rsidP="00FE5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C9" w:rsidRPr="00EB3431" w:rsidRDefault="00AE16C9" w:rsidP="00FE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431">
        <w:rPr>
          <w:rFonts w:ascii="Times New Roman" w:hAnsi="Times New Roman" w:cs="Times New Roman"/>
          <w:b/>
          <w:sz w:val="24"/>
          <w:szCs w:val="24"/>
        </w:rPr>
        <w:t>Члены рабочей группы:</w:t>
      </w:r>
      <w:r w:rsidR="0098070C" w:rsidRPr="00EB34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="00EB3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>Сапрыкина</w:t>
      </w:r>
    </w:p>
    <w:p w:rsidR="0098070C" w:rsidRPr="00EB3431" w:rsidRDefault="00FE5EDA" w:rsidP="00FE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4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8070C" w:rsidRPr="00EB34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AE16C9" w:rsidRPr="00EB3431" w:rsidRDefault="0098070C" w:rsidP="00FE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4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>Г</w:t>
      </w:r>
      <w:r w:rsidR="00AE16C9" w:rsidRPr="00EB3431">
        <w:rPr>
          <w:rFonts w:ascii="Times New Roman" w:hAnsi="Times New Roman" w:cs="Times New Roman"/>
          <w:b/>
          <w:sz w:val="24"/>
          <w:szCs w:val="24"/>
        </w:rPr>
        <w:t>.</w:t>
      </w:r>
      <w:r w:rsidR="00FE5EDA" w:rsidRPr="00EB3431">
        <w:rPr>
          <w:rFonts w:ascii="Times New Roman" w:hAnsi="Times New Roman" w:cs="Times New Roman"/>
          <w:b/>
          <w:sz w:val="24"/>
          <w:szCs w:val="24"/>
        </w:rPr>
        <w:t>Н.</w:t>
      </w:r>
      <w:r w:rsidR="00EB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5EDA" w:rsidRPr="00EB3431">
        <w:rPr>
          <w:rFonts w:ascii="Times New Roman" w:hAnsi="Times New Roman" w:cs="Times New Roman"/>
          <w:b/>
          <w:sz w:val="24"/>
          <w:szCs w:val="24"/>
        </w:rPr>
        <w:t>Хныкина</w:t>
      </w:r>
      <w:proofErr w:type="spellEnd"/>
    </w:p>
    <w:p w:rsidR="00AE16C9" w:rsidRPr="00EB3431" w:rsidRDefault="00AE16C9" w:rsidP="00FE5EDA">
      <w:pPr>
        <w:spacing w:after="0" w:line="240" w:lineRule="auto"/>
        <w:rPr>
          <w:sz w:val="24"/>
          <w:szCs w:val="24"/>
        </w:rPr>
      </w:pPr>
    </w:p>
    <w:p w:rsidR="00AE16C9" w:rsidRPr="00EB3431" w:rsidRDefault="00AE16C9" w:rsidP="00AE16C9">
      <w:pPr>
        <w:rPr>
          <w:sz w:val="24"/>
          <w:szCs w:val="24"/>
        </w:rPr>
      </w:pPr>
    </w:p>
    <w:p w:rsidR="00AE16C9" w:rsidRPr="00EB3431" w:rsidRDefault="00AE16C9" w:rsidP="00AE16C9">
      <w:pPr>
        <w:rPr>
          <w:sz w:val="24"/>
          <w:szCs w:val="24"/>
        </w:rPr>
      </w:pPr>
    </w:p>
    <w:p w:rsidR="00654506" w:rsidRPr="00EB3431" w:rsidRDefault="00654506">
      <w:pPr>
        <w:rPr>
          <w:sz w:val="24"/>
          <w:szCs w:val="24"/>
        </w:rPr>
      </w:pPr>
    </w:p>
    <w:sectPr w:rsidR="00654506" w:rsidRPr="00EB3431" w:rsidSect="001A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CA1"/>
    <w:multiLevelType w:val="hybridMultilevel"/>
    <w:tmpl w:val="41FE3AA2"/>
    <w:lvl w:ilvl="0" w:tplc="F72039B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931"/>
    <w:rsid w:val="001A744D"/>
    <w:rsid w:val="00654506"/>
    <w:rsid w:val="0098070C"/>
    <w:rsid w:val="00AE16C9"/>
    <w:rsid w:val="00BB5755"/>
    <w:rsid w:val="00E40931"/>
    <w:rsid w:val="00EB3431"/>
    <w:rsid w:val="00FE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2015-09-28T09:42:00Z</dcterms:created>
  <dcterms:modified xsi:type="dcterms:W3CDTF">2016-08-16T08:51:00Z</dcterms:modified>
</cp:coreProperties>
</file>