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theme/themeOverride2.xml" ContentType="application/vnd.openxmlformats-officedocument.themeOverride+xml"/>
  <Default Extension="jpeg" ContentType="image/jpeg"/>
  <Override PartName="/word/diagrams/colors1.xml" ContentType="application/vnd.openxmlformats-officedocument.drawingml.diagramColors+xml"/>
  <Default Extension="emf" ContentType="image/x-e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FE9C">
    <v:background id="_x0000_s1025" o:bwmode="white" fillcolor="#e7fe9c" o:targetscreensize="800,600">
      <v:fill color2="#ecf2da" focus="100%" type="gradient"/>
    </v:background>
  </w:background>
  <w:body>
    <w:p w:rsidR="0068331A" w:rsidRDefault="0068331A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56"/>
          <w:szCs w:val="56"/>
        </w:rPr>
      </w:pPr>
      <w:r>
        <w:rPr>
          <w:noProof/>
        </w:rPr>
        <w:drawing>
          <wp:inline distT="0" distB="0" distL="0" distR="0">
            <wp:extent cx="1591408" cy="2136331"/>
            <wp:effectExtent l="19050" t="0" r="8792" b="0"/>
            <wp:docPr id="1" name="Рисунок 7" descr="http://romanovka.sarmo.ru/images/M_images/glava_r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omanovka.sarmo.ru/images/M_images/glava_rm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997" cy="2141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235B">
        <w:rPr>
          <w:noProof/>
        </w:rPr>
        <w:drawing>
          <wp:inline distT="0" distB="0" distL="0" distR="0">
            <wp:extent cx="1756996" cy="2145323"/>
            <wp:effectExtent l="19050" t="0" r="0" b="0"/>
            <wp:docPr id="18" name="Рисунок 9" descr="http://romanovka.sarmo.ru/images/M_images/st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omanovka.sarmo.ru/images/M_images/stel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2146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235B">
        <w:rPr>
          <w:noProof/>
        </w:rPr>
        <w:drawing>
          <wp:inline distT="0" distB="0" distL="0" distR="0">
            <wp:extent cx="1644801" cy="2162908"/>
            <wp:effectExtent l="19050" t="0" r="0" b="0"/>
            <wp:docPr id="19" name="Рисунок 16" descr="http://romanovka.sarmo.ru/images/M_images/glava_admin_r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romanovka.sarmo.ru/images/M_images/glava_admin_rm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423" cy="216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27C" w:rsidRPr="00D4680D" w:rsidRDefault="0063027C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44"/>
          <w:szCs w:val="44"/>
        </w:rPr>
      </w:pP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Уважаемые жители </w:t>
      </w:r>
      <w:r w:rsidR="0068331A" w:rsidRPr="00D4680D">
        <w:rPr>
          <w:rFonts w:eastAsia="+mn-ea"/>
          <w:b/>
          <w:bCs/>
          <w:i/>
          <w:kern w:val="24"/>
          <w:sz w:val="44"/>
          <w:szCs w:val="44"/>
        </w:rPr>
        <w:t>Романовского</w:t>
      </w: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 района!</w:t>
      </w:r>
    </w:p>
    <w:p w:rsidR="00FE63EF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36"/>
          <w:szCs w:val="36"/>
        </w:rPr>
      </w:pP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Одна из основных целей бюджетной политики - обеспечение большей прозрачности, открытости и доступности бюджетного процесса для жителей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района. 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Одним из инструментов обеспечения прозрачности и открытости бюджетного процесса для населения является реализация проекта – открытый бюджет.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«Бюджет для граждан» - это аналитический материал, разрабатываемый в целях озн</w:t>
      </w:r>
      <w:r w:rsidRPr="00D4680D">
        <w:rPr>
          <w:rFonts w:ascii="Verdana" w:hAnsi="Verdana" w:cs="Arial"/>
          <w:b/>
          <w:i/>
          <w:sz w:val="28"/>
          <w:szCs w:val="28"/>
        </w:rPr>
        <w:t>а</w:t>
      </w:r>
      <w:r w:rsidRPr="00D4680D">
        <w:rPr>
          <w:rFonts w:ascii="Verdana" w:hAnsi="Verdana" w:cs="Arial"/>
          <w:b/>
          <w:i/>
          <w:sz w:val="28"/>
          <w:szCs w:val="28"/>
        </w:rPr>
        <w:t>комления граждан с основными целями, задачами и приоритетными направлениями бюдже</w:t>
      </w:r>
      <w:r w:rsidRPr="00D4680D">
        <w:rPr>
          <w:rFonts w:ascii="Verdana" w:hAnsi="Verdana" w:cs="Arial"/>
          <w:b/>
          <w:i/>
          <w:sz w:val="28"/>
          <w:szCs w:val="28"/>
        </w:rPr>
        <w:t>т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ной политики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района, обоснованиями бюджетных расходов, планируемыми и достигнутыми результатами использования бюджетных ассигнований.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Надеемся, что представление бюджета в понятной и доступной форме повысит уровень общественного участия жителей в бюджетном процессе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муниципального ра</w:t>
      </w:r>
      <w:r w:rsidRPr="00D4680D">
        <w:rPr>
          <w:rFonts w:ascii="Verdana" w:hAnsi="Verdana" w:cs="Arial"/>
          <w:b/>
          <w:i/>
          <w:sz w:val="28"/>
          <w:szCs w:val="28"/>
        </w:rPr>
        <w:t>й</w:t>
      </w:r>
      <w:r w:rsidRPr="00D4680D">
        <w:rPr>
          <w:rFonts w:ascii="Verdana" w:hAnsi="Verdana" w:cs="Arial"/>
          <w:b/>
          <w:i/>
          <w:sz w:val="28"/>
          <w:szCs w:val="28"/>
        </w:rPr>
        <w:t>она.</w:t>
      </w:r>
    </w:p>
    <w:p w:rsidR="00FE63EF" w:rsidRPr="00D4680D" w:rsidRDefault="00FE63EF" w:rsidP="008C7AFB">
      <w:pPr>
        <w:pStyle w:val="af5"/>
        <w:spacing w:before="0" w:beforeAutospacing="0" w:after="0" w:afterAutospacing="0"/>
        <w:ind w:firstLine="1134"/>
        <w:jc w:val="both"/>
        <w:rPr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«Бюджет для граждан» размещается на официальном сайте администрации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в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 xml:space="preserve">ского </w:t>
      </w:r>
      <w:r w:rsidRPr="00D4680D">
        <w:rPr>
          <w:rFonts w:ascii="Verdana" w:hAnsi="Verdana" w:cs="Arial"/>
          <w:b/>
          <w:i/>
          <w:sz w:val="28"/>
          <w:szCs w:val="28"/>
        </w:rPr>
        <w:t>муниципального района</w:t>
      </w:r>
      <w:r w:rsidRPr="00D4680D">
        <w:rPr>
          <w:b/>
          <w:i/>
          <w:sz w:val="28"/>
          <w:szCs w:val="28"/>
        </w:rPr>
        <w:t> </w:t>
      </w:r>
    </w:p>
    <w:p w:rsidR="00FE63EF" w:rsidRPr="00D4680D" w:rsidRDefault="00FE63EF" w:rsidP="0057247D">
      <w:pPr>
        <w:pStyle w:val="af5"/>
        <w:spacing w:before="0" w:beforeAutospacing="0" w:after="0" w:afterAutospacing="0"/>
        <w:rPr>
          <w:b/>
          <w:i/>
          <w:sz w:val="28"/>
          <w:szCs w:val="28"/>
        </w:rPr>
      </w:pPr>
    </w:p>
    <w:p w:rsidR="007A1CCC" w:rsidRPr="00DC50BF" w:rsidRDefault="0030184F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  <w:r>
        <w:rPr>
          <w:rFonts w:eastAsia="+mn-ea"/>
          <w:b/>
          <w:bCs/>
          <w:i/>
          <w:kern w:val="24"/>
          <w:sz w:val="28"/>
          <w:szCs w:val="28"/>
        </w:rPr>
        <w:t>Председатель Муниципального С</w:t>
      </w:r>
      <w:r w:rsidR="00973B18">
        <w:rPr>
          <w:rFonts w:eastAsia="+mn-ea"/>
          <w:b/>
          <w:bCs/>
          <w:i/>
          <w:kern w:val="24"/>
          <w:sz w:val="28"/>
          <w:szCs w:val="28"/>
        </w:rPr>
        <w:t>обрания</w:t>
      </w:r>
      <w:r w:rsidR="0068331A" w:rsidRPr="00D4680D">
        <w:rPr>
          <w:rFonts w:eastAsia="+mn-ea"/>
          <w:b/>
          <w:bCs/>
          <w:i/>
          <w:kern w:val="24"/>
          <w:sz w:val="28"/>
          <w:szCs w:val="28"/>
        </w:rPr>
        <w:t xml:space="preserve"> </w:t>
      </w:r>
      <w:r>
        <w:rPr>
          <w:rFonts w:eastAsia="+mn-ea"/>
          <w:b/>
          <w:bCs/>
          <w:i/>
          <w:kern w:val="24"/>
          <w:sz w:val="28"/>
          <w:szCs w:val="28"/>
        </w:rPr>
        <w:t xml:space="preserve">Романовского муниципального района                                      </w:t>
      </w:r>
      <w:r w:rsidR="00973B18" w:rsidRPr="00D4680D">
        <w:rPr>
          <w:rFonts w:eastAsia="+mn-ea"/>
          <w:b/>
          <w:bCs/>
          <w:i/>
          <w:kern w:val="24"/>
          <w:sz w:val="28"/>
          <w:szCs w:val="28"/>
        </w:rPr>
        <w:t>Н.В. Швецов</w:t>
      </w:r>
      <w:r w:rsidR="0068331A"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</w:t>
      </w:r>
    </w:p>
    <w:p w:rsidR="007A1CCC" w:rsidRPr="00DC50BF" w:rsidRDefault="0068331A" w:rsidP="007A1CCC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   </w:t>
      </w:r>
    </w:p>
    <w:p w:rsidR="0068331A" w:rsidRPr="007A1CCC" w:rsidRDefault="007A1CCC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Глава  </w:t>
      </w:r>
      <w:r>
        <w:rPr>
          <w:rFonts w:eastAsia="+mn-ea"/>
          <w:b/>
          <w:bCs/>
          <w:i/>
          <w:kern w:val="24"/>
          <w:sz w:val="28"/>
          <w:szCs w:val="28"/>
        </w:rPr>
        <w:t xml:space="preserve">Романовского </w:t>
      </w: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муниципального района                          А.И. Щербаков          </w:t>
      </w:r>
    </w:p>
    <w:p w:rsidR="0063027C" w:rsidRPr="00AE1D78" w:rsidRDefault="0068331A" w:rsidP="0063027C">
      <w:pPr>
        <w:pStyle w:val="af5"/>
        <w:spacing w:before="0" w:beforeAutospacing="0" w:after="0" w:afterAutospacing="0"/>
        <w:ind w:left="7080"/>
        <w:rPr>
          <w:rFonts w:eastAsia="+mn-ea"/>
          <w:b/>
          <w:bCs/>
          <w:color w:val="7030A0"/>
          <w:kern w:val="24"/>
          <w:sz w:val="44"/>
          <w:szCs w:val="44"/>
        </w:rPr>
      </w:pPr>
      <w:r>
        <w:rPr>
          <w:rFonts w:eastAsia="+mn-ea"/>
          <w:b/>
          <w:bCs/>
          <w:color w:val="7030A0"/>
          <w:kern w:val="24"/>
          <w:sz w:val="44"/>
          <w:szCs w:val="44"/>
        </w:rPr>
        <w:lastRenderedPageBreak/>
        <w:t xml:space="preserve">Финансовое управление администрации Романовского </w:t>
      </w:r>
      <w:r w:rsidR="003A002A">
        <w:rPr>
          <w:rFonts w:eastAsia="+mn-ea"/>
          <w:b/>
          <w:bCs/>
          <w:color w:val="7030A0"/>
          <w:kern w:val="24"/>
          <w:sz w:val="44"/>
          <w:szCs w:val="44"/>
        </w:rPr>
        <w:t>м</w:t>
      </w:r>
      <w:r>
        <w:rPr>
          <w:rFonts w:eastAsia="+mn-ea"/>
          <w:b/>
          <w:bCs/>
          <w:color w:val="7030A0"/>
          <w:kern w:val="24"/>
          <w:sz w:val="44"/>
          <w:szCs w:val="44"/>
        </w:rPr>
        <w:t>униципального района</w:t>
      </w:r>
    </w:p>
    <w:p w:rsidR="0063027C" w:rsidRDefault="0063027C" w:rsidP="0063027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312C9C" w:rsidRDefault="00781C95" w:rsidP="0063027C">
      <w:pPr>
        <w:jc w:val="center"/>
        <w:rPr>
          <w:rFonts w:ascii="Times New Roman" w:hAnsi="Times New Roman"/>
          <w:b/>
          <w:sz w:val="28"/>
          <w:szCs w:val="28"/>
        </w:rPr>
      </w:pPr>
      <w:r w:rsidRPr="00781C95">
        <w:rPr>
          <w:rFonts w:ascii="Times New Roman" w:hAnsi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711pt;height:75pt" fillcolor="#06c" strokecolor="#9cf" strokeweight="1.5pt">
            <v:shadow on="t" color="#900"/>
            <v:textpath style="font-family:&quot;Impact&quot;;v-text-kern:t" trim="t" fitpath="t" string="Бюджет для граждан"/>
          </v:shape>
        </w:pict>
      </w:r>
    </w:p>
    <w:p w:rsidR="00312C9C" w:rsidRPr="00D8339B" w:rsidRDefault="00CF3CB5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к</w:t>
      </w:r>
      <w:r w:rsidR="00312C9C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3F0DC5">
        <w:rPr>
          <w:rFonts w:ascii="Times New Roman" w:hAnsi="Times New Roman"/>
          <w:b/>
          <w:i/>
          <w:sz w:val="36"/>
          <w:szCs w:val="36"/>
        </w:rPr>
        <w:t xml:space="preserve">проекту 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>бюджет</w:t>
      </w:r>
      <w:r w:rsidR="003F0DC5">
        <w:rPr>
          <w:rFonts w:ascii="Times New Roman" w:hAnsi="Times New Roman"/>
          <w:b/>
          <w:i/>
          <w:sz w:val="36"/>
          <w:szCs w:val="36"/>
        </w:rPr>
        <w:t>а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8331A">
        <w:rPr>
          <w:rFonts w:ascii="Times New Roman" w:hAnsi="Times New Roman"/>
          <w:b/>
          <w:i/>
          <w:sz w:val="36"/>
          <w:szCs w:val="36"/>
        </w:rPr>
        <w:t>Романовского</w:t>
      </w:r>
      <w:r w:rsidR="008C58EC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4A029D">
        <w:rPr>
          <w:rFonts w:ascii="Times New Roman" w:hAnsi="Times New Roman"/>
          <w:b/>
          <w:i/>
          <w:sz w:val="36"/>
          <w:szCs w:val="36"/>
        </w:rPr>
        <w:t xml:space="preserve">муниципального </w:t>
      </w:r>
      <w:r w:rsidR="008C58EC">
        <w:rPr>
          <w:rFonts w:ascii="Times New Roman" w:hAnsi="Times New Roman"/>
          <w:b/>
          <w:i/>
          <w:sz w:val="36"/>
          <w:szCs w:val="36"/>
        </w:rPr>
        <w:t>района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457007" w:rsidRPr="00D8339B" w:rsidRDefault="00457007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D8339B">
        <w:rPr>
          <w:rFonts w:ascii="Times New Roman" w:hAnsi="Times New Roman"/>
          <w:b/>
          <w:i/>
          <w:sz w:val="36"/>
          <w:szCs w:val="36"/>
        </w:rPr>
        <w:t>на 201</w:t>
      </w:r>
      <w:r w:rsidR="00973B18">
        <w:rPr>
          <w:rFonts w:ascii="Times New Roman" w:hAnsi="Times New Roman"/>
          <w:b/>
          <w:i/>
          <w:sz w:val="36"/>
          <w:szCs w:val="36"/>
        </w:rPr>
        <w:t>7</w:t>
      </w:r>
      <w:r w:rsidR="00D8339B">
        <w:rPr>
          <w:rFonts w:ascii="Times New Roman" w:hAnsi="Times New Roman"/>
          <w:b/>
          <w:i/>
          <w:sz w:val="36"/>
          <w:szCs w:val="36"/>
        </w:rPr>
        <w:t>год</w:t>
      </w:r>
      <w:r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68331A" w:rsidRDefault="0068331A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BF2FBB" w:rsidRDefault="00DB20CC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55190" cy="1426210"/>
            <wp:effectExtent l="19050" t="0" r="0" b="0"/>
            <wp:docPr id="3" name="Рисунок 1" descr="http://im0-tub-ru.yandex.net/i?id=161086281-3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0-tub-ru.yandex.net/i?id=161086281-33-72&amp;n=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8BF" w:rsidRPr="0068331A" w:rsidRDefault="008C38BF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  <w:r w:rsidRPr="0068331A">
        <w:rPr>
          <w:rFonts w:ascii="Times New Roman" w:hAnsi="Times New Roman"/>
          <w:color w:val="FF0000"/>
          <w:sz w:val="32"/>
          <w:szCs w:val="32"/>
        </w:rPr>
        <w:lastRenderedPageBreak/>
        <w:t xml:space="preserve">Бюджетный процесс – ежегодное формирование и  исполнение бюджета </w:t>
      </w:r>
    </w:p>
    <w:p w:rsidR="00BF2FBB" w:rsidRDefault="008C38BF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8C38B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41933" cy="6226222"/>
            <wp:effectExtent l="19050" t="0" r="49767" b="22178"/>
            <wp:docPr id="21" name="Схема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8C38BF" w:rsidRDefault="008C38BF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5A00DE" w:rsidRPr="00AE1373" w:rsidRDefault="005A00DE" w:rsidP="005A00DE">
      <w:pPr>
        <w:pStyle w:val="a3"/>
        <w:ind w:left="780"/>
        <w:jc w:val="center"/>
        <w:rPr>
          <w:rFonts w:ascii="Times New Roman" w:hAnsi="Times New Roman"/>
          <w:b/>
          <w:bCs/>
          <w:sz w:val="36"/>
          <w:szCs w:val="36"/>
        </w:rPr>
      </w:pPr>
      <w:r w:rsidRPr="00AE1373">
        <w:rPr>
          <w:rFonts w:ascii="Times New Roman" w:hAnsi="Times New Roman"/>
          <w:b/>
          <w:bCs/>
          <w:sz w:val="36"/>
          <w:szCs w:val="36"/>
        </w:rPr>
        <w:t xml:space="preserve">Бюджет - это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 </w:t>
      </w:r>
    </w:p>
    <w:p w:rsidR="000E427B" w:rsidRPr="009327EE" w:rsidRDefault="000E427B" w:rsidP="000E427B">
      <w:pPr>
        <w:pStyle w:val="a3"/>
        <w:ind w:left="780"/>
        <w:jc w:val="center"/>
        <w:rPr>
          <w:rFonts w:ascii="Cambria" w:hAnsi="Cambria"/>
          <w:sz w:val="28"/>
          <w:szCs w:val="28"/>
        </w:rPr>
      </w:pPr>
      <w:r w:rsidRPr="009327EE">
        <w:rPr>
          <w:rFonts w:ascii="Cambria" w:hAnsi="Cambria"/>
          <w:b/>
          <w:bCs/>
          <w:sz w:val="36"/>
          <w:szCs w:val="36"/>
        </w:rPr>
        <w:t>Доходы – Расходы = Дефицит (Профицит)</w:t>
      </w: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526887" w:rsidRDefault="00781C95" w:rsidP="002A3736">
      <w:pPr>
        <w:pStyle w:val="a3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0" style="position:absolute;left:0;text-align:left;margin-left:253.25pt;margin-top:71.4pt;width:100.5pt;height:45pt;z-index:251644928" arcsize="10923f" filled="f" stroked="f">
            <v:textbox style="mso-next-textbox:#_x0000_s1040">
              <w:txbxContent>
                <w:p w:rsidR="00AC430D" w:rsidRPr="009327EE" w:rsidRDefault="00AC430D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1" style="position:absolute;left:0;text-align:left;margin-left:470.35pt;margin-top:76.7pt;width:100.5pt;height:45pt;z-index:251646976" arcsize="10923f" filled="f" stroked="f">
            <v:textbox style="mso-next-textbox:#_x0000_s1041">
              <w:txbxContent>
                <w:p w:rsidR="00AC430D" w:rsidRPr="009327EE" w:rsidRDefault="00AC430D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2" style="position:absolute;left:0;text-align:left;margin-left:570.85pt;margin-top:105.95pt;width:100.5pt;height:45pt;z-index:251648000" arcsize="10923f" filled="f" stroked="f">
            <v:textbox style="mso-next-textbox:#_x0000_s1042">
              <w:txbxContent>
                <w:p w:rsidR="00AC430D" w:rsidRPr="009327EE" w:rsidRDefault="00AC430D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9" style="position:absolute;left:0;text-align:left;margin-left:142.2pt;margin-top:105.95pt;width:100.5pt;height:45pt;z-index:251643904" arcsize="10923f" filled="f" stroked="f">
            <v:textbox style="mso-next-textbox:#_x0000_s1039">
              <w:txbxContent>
                <w:p w:rsidR="00AC430D" w:rsidRPr="009327EE" w:rsidRDefault="00AC430D" w:rsidP="00C36EA3">
                  <w:pPr>
                    <w:jc w:val="center"/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 w:rsidR="00526887"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</w:t>
      </w:r>
      <w:r w:rsidR="001478D4">
        <w:rPr>
          <w:rFonts w:ascii="Times New Roman" w:hAnsi="Times New Roman"/>
          <w:sz w:val="28"/>
          <w:szCs w:val="28"/>
        </w:rPr>
        <w:t xml:space="preserve">  </w:t>
      </w:r>
      <w:r w:rsidR="00C36EA3">
        <w:rPr>
          <w:rFonts w:ascii="Times New Roman" w:hAnsi="Times New Roman"/>
          <w:sz w:val="28"/>
          <w:szCs w:val="28"/>
        </w:rPr>
        <w:t xml:space="preserve">               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29995" cy="1295400"/>
            <wp:effectExtent l="19050" t="0" r="8255" b="0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25940" b="17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 w:rsidRPr="00526887">
        <w:rPr>
          <w:rFonts w:ascii="Times New Roman" w:hAnsi="Times New Roman"/>
          <w:sz w:val="28"/>
          <w:szCs w:val="28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97610" cy="2155190"/>
            <wp:effectExtent l="19050" t="0" r="2540" b="0"/>
            <wp:docPr id="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24059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215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    </w:t>
      </w:r>
      <w:r w:rsidR="00C36EA3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</w:t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40790" cy="2144395"/>
            <wp:effectExtent l="19050" t="0" r="0" b="0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25938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08405" cy="1393190"/>
            <wp:effectExtent l="19050" t="0" r="0" b="0"/>
            <wp:docPr id="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24060" b="17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39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EA3" w:rsidRPr="004368CC" w:rsidRDefault="001478D4" w:rsidP="002A3736">
      <w:pPr>
        <w:pStyle w:val="a3"/>
        <w:ind w:left="780"/>
        <w:rPr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8" name="Схе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>
        <w:rPr>
          <w:noProof/>
          <w:sz w:val="30"/>
          <w:szCs w:val="30"/>
          <w:lang w:eastAsia="ru-RU"/>
        </w:rPr>
        <w:t xml:space="preserve">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9" name="Схе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CC5858" w:rsidRDefault="00CC5858" w:rsidP="000254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231C3" w:rsidRDefault="00781C95" w:rsidP="00E23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8" type="#_x0000_t202" style="position:absolute;left:0;text-align:left;margin-left:1.6pt;margin-top:-10.1pt;width:789.6pt;height:47.05pt;z-index:251689984;mso-width-relative:margin;mso-height-relative:margin" fillcolor="#00b0f0" strokecolor="#0070c0" strokeweight="4pt">
            <v:fill opacity="22938f" color2="fill lighten(36)" rotate="t" method="linear sigma" focus="100%" type="gradient"/>
            <v:textbox style="mso-next-textbox:#_x0000_s1128">
              <w:txbxContent>
                <w:p w:rsidR="00AC430D" w:rsidRPr="00272417" w:rsidRDefault="00AC430D" w:rsidP="005A00DE">
                  <w:pPr>
                    <w:pStyle w:val="Default"/>
                    <w:jc w:val="center"/>
                    <w:rPr>
                      <w:b/>
                      <w:bCs/>
                      <w:iCs/>
                      <w:color w:val="auto"/>
                      <w:sz w:val="32"/>
                      <w:szCs w:val="32"/>
                    </w:rPr>
                  </w:pPr>
                  <w:r w:rsidRPr="00272417">
                    <w:rPr>
                      <w:b/>
                      <w:bCs/>
                      <w:iCs/>
                      <w:color w:val="auto"/>
                      <w:sz w:val="40"/>
                      <w:szCs w:val="40"/>
                    </w:rPr>
                    <w:t>ДОХОДЫ БЮДЖЕТА</w:t>
                  </w:r>
                  <w:r w:rsidRPr="00272417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 xml:space="preserve"> - </w:t>
                  </w:r>
                  <w:r w:rsidRPr="005A00DE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>поступающие в бюджет денежные средства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781C95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781C95">
        <w:rPr>
          <w:rFonts w:ascii="Times New Roman" w:hAnsi="Times New Roman"/>
          <w:b/>
          <w:noProof/>
          <w:sz w:val="28"/>
          <w:szCs w:val="28"/>
          <w:highlight w:val="yellow"/>
        </w:rPr>
        <w:pict>
          <v:shape id="_x0000_s1119" type="#_x0000_t202" style="position:absolute;left:0;text-align:left;margin-left:0;margin-top:0;width:311.1pt;height:79.75pt;z-index:251680768;mso-width-percent:400;mso-position-horizontal:center;mso-width-percent:400;mso-width-relative:margin;mso-height-relative:margin" fillcolor="#00b0f0" strokecolor="#4f81bd" strokeweight="3pt">
            <v:fill opacity="22938f" color2="fill lighten(36)" rotate="t" method="linear sigma" focus="100%" type="gradient"/>
            <v:textbox style="mso-next-textbox:#_x0000_s1119">
              <w:txbxContent>
                <w:p w:rsidR="00AC430D" w:rsidRDefault="00AC430D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Доходы бюджета </w:t>
                  </w:r>
                </w:p>
                <w:p w:rsidR="00AC430D" w:rsidRPr="00FC57DC" w:rsidRDefault="00AC430D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Романовского</w:t>
                  </w: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муниципально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го района на 2017 год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781C95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s1051" o:spid="_x0000_s1124" type="#_x0000_t34" style="position:absolute;left:0;text-align:left;margin-left:5in;margin-top:23.95pt;width:48.65pt;height:.05pt;rotation:90;z-index:251685888" o:connectortype="elbow" adj="10789,-87609600,-183234" strokecolor="#4f81bd" strokeweight="2.25pt"/>
        </w:pict>
      </w:r>
    </w:p>
    <w:p w:rsidR="00E231C3" w:rsidRDefault="00781C95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7" type="#_x0000_t32" style="position:absolute;left:0;text-align:left;margin-left:103.3pt;margin-top:17.8pt;width:28.8pt;height:0;rotation:270;z-index:251688960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6" type="#_x0000_t32" style="position:absolute;left:0;text-align:left;margin-left:117.7pt;margin-top:3.4pt;width:266.6pt;height:0;rotation:180;z-index:251687936" o:connectortype="elbow" adj="-55037,-1,-55037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5" type="#_x0000_t32" style="position:absolute;left:0;text-align:left;margin-left:636.55pt;margin-top:17.8pt;width:28.8pt;height:0;rotation:270;z-index:251686912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s1040" o:spid="_x0000_s1123" type="#_x0000_t32" style="position:absolute;left:0;text-align:left;margin-left:384.35pt;margin-top:3.4pt;width:266.6pt;height:0;rotation:180;z-index:251684864" o:connectortype="elbow" adj="-55037,-1,-55037" strokecolor="#4f81bd" strokeweight="2.25pt"/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781C95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0" type="#_x0000_t202" style="position:absolute;left:0;text-align:left;margin-left:5.95pt;margin-top:0;width:230pt;height:302.6pt;z-index:251681792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0">
              <w:txbxContent>
                <w:p w:rsidR="00AC430D" w:rsidRPr="005F1E75" w:rsidRDefault="00AC430D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Налоговые доходы:</w:t>
                  </w:r>
                </w:p>
                <w:p w:rsidR="00AC430D" w:rsidRPr="00592D8D" w:rsidRDefault="00AC430D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налог на доходы физических лиц,</w:t>
                  </w:r>
                </w:p>
                <w:p w:rsidR="00AC430D" w:rsidRPr="00592D8D" w:rsidRDefault="00AC430D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акцизы по подакцизным т</w:t>
                  </w: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о</w:t>
                  </w: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варам,</w:t>
                  </w:r>
                </w:p>
                <w:p w:rsidR="00AC430D" w:rsidRPr="00592D8D" w:rsidRDefault="00AC430D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-единый налог на вмененный доход,</w:t>
                  </w:r>
                </w:p>
                <w:p w:rsidR="00AC430D" w:rsidRPr="00592D8D" w:rsidRDefault="00AC430D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 xml:space="preserve">- 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единый сельскохозяйстве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н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ный налог, </w:t>
                  </w:r>
                </w:p>
                <w:p w:rsidR="00AC430D" w:rsidRPr="007D0E0A" w:rsidRDefault="00AC430D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-налог, взимаемый в связи с применением патентной си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с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темы </w:t>
                  </w:r>
                  <w:r w:rsidRPr="007D0E0A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налогообложения,</w:t>
                  </w:r>
                </w:p>
                <w:p w:rsidR="00AC430D" w:rsidRPr="007D0E0A" w:rsidRDefault="00AC430D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7D0E0A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- государственная пошлина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2" type="#_x0000_t202" style="position:absolute;left:0;text-align:left;margin-left:535.85pt;margin-top:0;width:255.35pt;height:302.6pt;z-index:251683840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2">
              <w:txbxContent>
                <w:p w:rsidR="00AC430D" w:rsidRPr="005F1E75" w:rsidRDefault="00AC430D" w:rsidP="00E231C3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Безвозмездные поступления:</w:t>
                  </w:r>
                </w:p>
                <w:p w:rsidR="00AC430D" w:rsidRPr="00815100" w:rsidRDefault="00AC430D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- дотации,</w:t>
                  </w:r>
                </w:p>
                <w:p w:rsidR="00AC430D" w:rsidRDefault="00AC430D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-субсидии,</w:t>
                  </w:r>
                </w:p>
                <w:p w:rsidR="00AC430D" w:rsidRDefault="00AC430D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-субвенции,</w:t>
                  </w:r>
                </w:p>
                <w:p w:rsidR="00AC430D" w:rsidRPr="00815100" w:rsidRDefault="00AC430D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</w:t>
                  </w: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 xml:space="preserve"> иные межбюджетные тран</w:t>
                  </w: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с</w:t>
                  </w: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ферты,</w:t>
                  </w:r>
                </w:p>
                <w:p w:rsidR="00AC430D" w:rsidRPr="00815100" w:rsidRDefault="00AC430D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- прочие безвозмездные п</w:t>
                  </w: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о</w:t>
                  </w: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ступления</w:t>
                  </w:r>
                </w:p>
                <w:p w:rsidR="00AC430D" w:rsidRPr="005F1E75" w:rsidRDefault="00AC430D" w:rsidP="00E231C3">
                  <w:pPr>
                    <w:spacing w:after="0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1" type="#_x0000_t202" style="position:absolute;left:0;text-align:left;margin-left:250.95pt;margin-top:0;width:263.4pt;height:302.6pt;z-index:251682816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1">
              <w:txbxContent>
                <w:p w:rsidR="00AC430D" w:rsidRPr="005F1E75" w:rsidRDefault="00AC430D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Нен</w:t>
                  </w: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алоговые доходы:</w:t>
                  </w:r>
                </w:p>
                <w:p w:rsidR="00AC430D" w:rsidRPr="006F4D06" w:rsidRDefault="00AC430D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использования м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у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ниципального имущества,</w:t>
                  </w:r>
                </w:p>
                <w:p w:rsidR="00AC430D" w:rsidRPr="006F4D06" w:rsidRDefault="00AC430D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плата за негативное воздейс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т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вие на окружающую среду,</w:t>
                  </w:r>
                </w:p>
                <w:p w:rsidR="00AC430D" w:rsidRPr="006F4D06" w:rsidRDefault="00AC430D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продажи матер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и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альных и нематериальных а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к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тивов,</w:t>
                  </w:r>
                </w:p>
                <w:p w:rsidR="00AC430D" w:rsidRPr="006F4D06" w:rsidRDefault="00AC430D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штрафы, санкции, возмещ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е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ние ущерба,</w:t>
                  </w:r>
                </w:p>
                <w:p w:rsidR="00AC430D" w:rsidRPr="006F4D06" w:rsidRDefault="00AC430D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прочие неналоговые доходы</w:t>
                  </w:r>
                </w:p>
                <w:p w:rsidR="00AC430D" w:rsidRPr="005F1E75" w:rsidRDefault="00AC430D" w:rsidP="00E231C3">
                  <w:pPr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AC430D" w:rsidRPr="005F1E75" w:rsidRDefault="00AC430D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Pr="004368CC" w:rsidRDefault="00E231C3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781C95" w:rsidP="00D4680D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5" type="#_x0000_t32" style="position:absolute;left:0;text-align:left;margin-left:170.8pt;margin-top:187.9pt;width:31.55pt;height:0;z-index:251735040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4" type="#_x0000_t32" style="position:absolute;left:0;text-align:left;margin-left:169.4pt;margin-top:129.55pt;width:31.55pt;height:0;z-index:251734016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8" style="position:absolute;left:0;text-align:left;margin-left:202.35pt;margin-top:166.05pt;width:552.75pt;height:44.8pt;z-index:251727872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8">
              <w:txbxContent>
                <w:p w:rsidR="00AC430D" w:rsidRPr="00AB3FE4" w:rsidRDefault="00AC430D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социальное обеспечение населения;</w:t>
                  </w:r>
                </w:p>
                <w:p w:rsidR="00AC430D" w:rsidRPr="00AB3FE4" w:rsidRDefault="00AC430D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7" style="position:absolute;left:0;text-align:left;margin-left:202.35pt;margin-top:111.25pt;width:552.75pt;height:44.8pt;z-index:251726848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7">
              <w:txbxContent>
                <w:p w:rsidR="00AC430D" w:rsidRPr="00AB3FE4" w:rsidRDefault="00AC430D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оказание услуг, выполнение работ;</w:t>
                  </w:r>
                </w:p>
                <w:p w:rsidR="00AC430D" w:rsidRPr="00AB3FE4" w:rsidRDefault="00AC430D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5" style="position:absolute;left:0;text-align:left;margin-left:117.8pt;margin-top:14.55pt;width:637.3pt;height:1in;z-index:251724800" arcsize="10923f" fillcolor="#c0504d [3205]" strokecolor="#f2f2f2 [3041]" strokeweight="3pt">
            <v:shadow on="t" type="perspective" color="#622423 [1605]" opacity=".5" offset="1pt" offset2="-1pt"/>
            <v:textbox style="mso-next-textbox:#_x0000_s1175">
              <w:txbxContent>
                <w:p w:rsidR="00AC430D" w:rsidRPr="006903B8" w:rsidRDefault="00AC430D" w:rsidP="00D4680D">
                  <w:pPr>
                    <w:spacing w:before="240"/>
                    <w:jc w:val="center"/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</w:pPr>
                  <w:r w:rsidRPr="006903B8"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  <w:t>Бюджетные ассигнования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74" type="#_x0000_t202" style="position:absolute;left:0;text-align:left;margin-left:26.55pt;margin-top:-54.25pt;width:775.8pt;height:37.7pt;z-index:251723776;mso-width-relative:margin;mso-height-relative:margin" fillcolor="white [3201]" strokecolor="#d99594 [1941]" strokeweight="1pt">
            <v:fill opacity="22938f" color2="#e5b8b7 [1301]" rotate="t" focusposition="1" focussize="" focus="100%" type="gradient"/>
            <v:shadow on="t" type="perspective" color="#622423 [1605]" opacity=".5" offset="1pt" offset2="-3pt"/>
            <v:textbox style="mso-next-textbox:#_x0000_s1174">
              <w:txbxContent>
                <w:p w:rsidR="00AC430D" w:rsidRPr="00384413" w:rsidRDefault="00AC430D" w:rsidP="00D4680D">
                  <w:pPr>
                    <w:shd w:val="clear" w:color="auto" w:fill="B6DDE8" w:themeFill="accent5" w:themeFillTint="66"/>
                    <w:jc w:val="center"/>
                    <w:rPr>
                      <w:color w:val="7030A0"/>
                      <w:szCs w:val="36"/>
                    </w:rPr>
                  </w:pP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0"/>
                      <w:szCs w:val="40"/>
                    </w:rPr>
                    <w:t>РАСХОДЫ БЮДЖЕТА</w:t>
                  </w: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8"/>
                      <w:szCs w:val="48"/>
                    </w:rPr>
                    <w:t xml:space="preserve"> </w:t>
                  </w:r>
                  <w:r w:rsidRPr="00384413">
                    <w:rPr>
                      <w:rFonts w:ascii="Times New Roman" w:hAnsi="Times New Roman"/>
                      <w:color w:val="7030A0"/>
                      <w:sz w:val="48"/>
                      <w:szCs w:val="48"/>
                    </w:rPr>
                    <w:t xml:space="preserve">– </w:t>
                  </w:r>
                  <w:r w:rsidRPr="005A00DE">
                    <w:rPr>
                      <w:rFonts w:ascii="Times New Roman" w:hAnsi="Times New Roman"/>
                      <w:b/>
                      <w:i/>
                      <w:color w:val="7030A0"/>
                      <w:sz w:val="36"/>
                      <w:szCs w:val="36"/>
                    </w:rPr>
                    <w:t>выплачиваемые из бюджета денежные средства</w:t>
                  </w:r>
                </w:p>
              </w:txbxContent>
            </v:textbox>
          </v:shape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781C95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781C9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3" type="#_x0000_t32" style="position:absolute;left:0;text-align:left;margin-left:169.4pt;margin-top:6.05pt;width:0;height:337.6pt;z-index:25173299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781C95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781C9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0" style="position:absolute;left:0;text-align:left;margin-left:202.35pt;margin-top:4.4pt;width:552.75pt;height:44.8pt;z-index:251729920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0">
              <w:txbxContent>
                <w:p w:rsidR="00AC430D" w:rsidRPr="00AB3FE4" w:rsidRDefault="00AC430D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субсидий;</w:t>
                  </w:r>
                </w:p>
                <w:p w:rsidR="00AC430D" w:rsidRPr="00AB3FE4" w:rsidRDefault="00AC430D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781C95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781C9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7" type="#_x0000_t32" style="position:absolute;left:0;text-align:left;margin-left:170.8pt;margin-top:8.2pt;width:31.55pt;height:0;z-index:251737088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781C95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781C9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1" style="position:absolute;left:0;text-align:left;margin-left:202.35pt;margin-top:14.15pt;width:552.75pt;height:44.8pt;z-index:25173094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1">
              <w:txbxContent>
                <w:p w:rsidR="00AC430D" w:rsidRPr="00AB3FE4" w:rsidRDefault="00AC430D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межбюджетных трансфертов;</w:t>
                  </w:r>
                </w:p>
                <w:p w:rsidR="00AC430D" w:rsidRPr="00AB3FE4" w:rsidRDefault="00AC430D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781C95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781C9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8" type="#_x0000_t32" style="position:absolute;left:0;text-align:left;margin-left:170.8pt;margin-top:1.95pt;width:31.55pt;height:0;z-index:25173811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781C95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781C9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2" style="position:absolute;left:0;text-align:left;margin-left:200.95pt;margin-top:11.3pt;width:552.75pt;height:44.8pt;z-index:251731968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2">
              <w:txbxContent>
                <w:p w:rsidR="00AC430D" w:rsidRPr="00AB3FE4" w:rsidRDefault="00AC430D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обслуживание долга;</w:t>
                  </w:r>
                </w:p>
                <w:p w:rsidR="00AC430D" w:rsidRPr="00AB3FE4" w:rsidRDefault="00AC430D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781C95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781C9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9" type="#_x0000_t32" style="position:absolute;left:0;text-align:left;margin-left:170.8pt;margin-top:-.15pt;width:31.55pt;height:0;z-index:251739136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781C95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781C9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6" style="position:absolute;left:0;text-align:left;margin-left:202.35pt;margin-top:1.6pt;width:552.75pt;height:44.8pt;z-index:25172582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6">
              <w:txbxContent>
                <w:p w:rsidR="00AC430D" w:rsidRPr="00AB3FE4" w:rsidRDefault="00AC430D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исполнение судебных актов.</w:t>
                  </w:r>
                </w:p>
                <w:p w:rsidR="00AC430D" w:rsidRPr="00AB3FE4" w:rsidRDefault="00AC430D" w:rsidP="00D4680D">
                  <w:pPr>
                    <w:spacing w:after="0"/>
                    <w:rPr>
                      <w:sz w:val="40"/>
                      <w:szCs w:val="40"/>
                    </w:rPr>
                  </w:pPr>
                  <w:r w:rsidRPr="00AB3FE4">
                    <w:rPr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roundrect>
        </w:pict>
      </w:r>
    </w:p>
    <w:p w:rsidR="00D4680D" w:rsidRDefault="00781C95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781C9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90" type="#_x0000_t32" style="position:absolute;left:0;text-align:left;margin-left:170.8pt;margin-top:5.55pt;width:31.55pt;height:0;z-index:251740160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E231C3" w:rsidRPr="0038441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771DCC" w:rsidRDefault="00781C95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130" type="#_x0000_t64" style="position:absolute;left:0;text-align:left;margin-left:6.95pt;margin-top:-19.55pt;width:775.7pt;height:223pt;z-index:251693056" adj=",10761" fillcolor="#ffc000" strokecolor="red" strokeweight="2.25pt">
            <v:textbox style="mso-next-textbox:#_x0000_s1130">
              <w:txbxContent>
                <w:p w:rsidR="00AC430D" w:rsidRDefault="00AC430D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AC430D" w:rsidRPr="00771DCC" w:rsidRDefault="00AC430D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М</w:t>
                  </w:r>
                  <w:r w:rsidRPr="00771DCC"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униципальная программа – это документ, определяющий:</w:t>
                  </w:r>
                </w:p>
                <w:p w:rsidR="00AC430D" w:rsidRPr="00771DCC" w:rsidRDefault="00AC430D" w:rsidP="00E231C3">
                  <w:pPr>
                    <w:rPr>
                      <w:sz w:val="66"/>
                      <w:szCs w:val="66"/>
                    </w:rPr>
                  </w:pPr>
                </w:p>
              </w:txbxContent>
            </v:textbox>
          </v:shape>
        </w:pict>
      </w:r>
    </w:p>
    <w:p w:rsidR="00771DCC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Pr="004368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771DCC" w:rsidRPr="008F1203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цели и задачи политики в определенной сфере;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способы их достижения;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примерные объемы используемых финансов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5A00DE" w:rsidRDefault="005A00DE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771DCC" w:rsidRPr="00A00945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Межбюджетные отношения </w:t>
      </w:r>
      <w:r>
        <w:rPr>
          <w:rFonts w:ascii="Times New Roman" w:hAnsi="Times New Roman"/>
          <w:b/>
          <w:color w:val="FF0000"/>
          <w:sz w:val="44"/>
          <w:szCs w:val="44"/>
        </w:rPr>
        <w:t>–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 взаимоотношения между публично-правовыми образованиями по вопросам регулирования бюджетных правоо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>т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>ношений, организации и осуществления бюджетного процесса</w:t>
      </w: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00945">
        <w:rPr>
          <w:rFonts w:ascii="Times New Roman" w:hAnsi="Times New Roman"/>
          <w:b/>
          <w:noProof/>
          <w:sz w:val="28"/>
          <w:szCs w:val="28"/>
          <w:shd w:val="clear" w:color="auto" w:fill="943634" w:themeFill="accent2" w:themeFillShade="BF"/>
          <w:lang w:eastAsia="ru-RU"/>
        </w:rPr>
        <w:lastRenderedPageBreak/>
        <w:drawing>
          <wp:inline distT="0" distB="0" distL="0" distR="0">
            <wp:extent cx="9563757" cy="5231524"/>
            <wp:effectExtent l="95250" t="76200" r="113643" b="83426"/>
            <wp:docPr id="23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:rsidR="009B7FA4" w:rsidRDefault="009B7FA4" w:rsidP="003751C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0E427B" w:rsidRDefault="000E427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9327EE">
        <w:rPr>
          <w:rFonts w:ascii="Cambria" w:hAnsi="Cambria"/>
          <w:b/>
          <w:bCs/>
          <w:sz w:val="40"/>
          <w:szCs w:val="40"/>
        </w:rPr>
        <w:lastRenderedPageBreak/>
        <w:t>Основные характеристики бюджет</w:t>
      </w:r>
      <w:r w:rsidR="00ED1854" w:rsidRPr="009327EE">
        <w:rPr>
          <w:rFonts w:ascii="Cambria" w:hAnsi="Cambria"/>
          <w:b/>
          <w:bCs/>
          <w:sz w:val="40"/>
          <w:szCs w:val="40"/>
        </w:rPr>
        <w:t>а</w:t>
      </w:r>
    </w:p>
    <w:p w:rsidR="009C2BB6" w:rsidRDefault="009C2BB6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200C9B" w:rsidRDefault="00781C9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781C95"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00" type="#_x0000_t87" style="position:absolute;left:0;text-align:left;margin-left:226.15pt;margin-top:33.4pt;width:23.15pt;height:106.1pt;z-index:251665408" filled="t" strokecolor="#c0504d" strokeweight="1pt">
            <v:stroke dashstyle="dash"/>
            <v:shadow color="#868686"/>
          </v:shape>
        </w:pict>
      </w:r>
    </w:p>
    <w:p w:rsidR="00200C9B" w:rsidRDefault="00781C95" w:rsidP="00200C9B">
      <w:r>
        <w:rPr>
          <w:noProof/>
          <w:lang w:eastAsia="ru-RU"/>
        </w:rPr>
        <w:pict>
          <v:roundrect id="_x0000_s1098" style="position:absolute;margin-left:270.25pt;margin-top:2.45pt;width:457.35pt;height:100.1pt;z-index:251663360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AC430D" w:rsidRDefault="00AC430D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за 2015 год</w:t>
                  </w:r>
                  <w:r w:rsidRPr="00F17910">
                    <w:rPr>
                      <w:rFonts w:ascii="Times New Roman" w:hAnsi="Times New Roman"/>
                      <w:sz w:val="40"/>
                      <w:szCs w:val="40"/>
                    </w:rPr>
                    <w:t xml:space="preserve">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198287,5 тыс. рублей</w:t>
                  </w:r>
                </w:p>
                <w:p w:rsidR="00AC430D" w:rsidRDefault="00AC430D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2016 год – 204856,3 тыс. рублей</w:t>
                  </w:r>
                </w:p>
                <w:p w:rsidR="00AC430D" w:rsidRDefault="00AC430D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0A0EF2">
                    <w:rPr>
                      <w:rFonts w:ascii="Times New Roman" w:hAnsi="Times New Roman"/>
                      <w:sz w:val="40"/>
                      <w:szCs w:val="40"/>
                    </w:rPr>
                    <w:t>на 2017 год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– 202285,2 тыс. рублей</w:t>
                  </w:r>
                </w:p>
                <w:p w:rsidR="00AC430D" w:rsidRPr="000A0EF2" w:rsidRDefault="00AC430D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</w:p>
                <w:p w:rsidR="00AC430D" w:rsidRPr="003B394C" w:rsidRDefault="00AC430D" w:rsidP="003B394C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AC430D" w:rsidRPr="00F17910" w:rsidRDefault="00AC430D" w:rsidP="00327DFD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200C9B" w:rsidRPr="00F17910" w:rsidRDefault="00200C9B" w:rsidP="00200C9B"/>
    <w:p w:rsidR="00200C9B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200C9B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доходов </w:t>
      </w:r>
      <w:r w:rsidR="00EA7256">
        <w:rPr>
          <w:b/>
          <w:color w:val="365F91"/>
          <w:sz w:val="32"/>
          <w:szCs w:val="32"/>
        </w:rPr>
        <w:t>районного</w:t>
      </w:r>
      <w:r w:rsidRPr="00830605">
        <w:rPr>
          <w:b/>
          <w:color w:val="365F91"/>
          <w:sz w:val="32"/>
          <w:szCs w:val="32"/>
        </w:rPr>
        <w:t xml:space="preserve"> бюджета</w:t>
      </w:r>
    </w:p>
    <w:p w:rsidR="00200C9B" w:rsidRPr="00F17910" w:rsidRDefault="00200C9B" w:rsidP="00200C9B"/>
    <w:p w:rsidR="00200C9B" w:rsidRPr="00F17910" w:rsidRDefault="00781C95" w:rsidP="00200C9B">
      <w:r>
        <w:rPr>
          <w:noProof/>
          <w:lang w:eastAsia="ru-RU"/>
        </w:rPr>
        <w:pict>
          <v:roundrect id="_x0000_s1099" style="position:absolute;margin-left:275.1pt;margin-top:19.55pt;width:455.1pt;height:102.55pt;z-index:251664384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AC430D" w:rsidRPr="00E5096F" w:rsidRDefault="00AC430D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за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5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200249,7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</w:t>
                  </w:r>
                  <w:proofErr w:type="gramStart"/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.р</w:t>
                  </w:r>
                  <w:proofErr w:type="gramEnd"/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ублей</w:t>
                  </w:r>
                </w:p>
                <w:p w:rsidR="00AC430D" w:rsidRDefault="00AC430D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2016 год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210345,0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</w:t>
                  </w:r>
                  <w:proofErr w:type="gramStart"/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.р</w:t>
                  </w:r>
                  <w:proofErr w:type="gramEnd"/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ублей</w:t>
                  </w:r>
                </w:p>
                <w:p w:rsidR="00AC430D" w:rsidRPr="007B14F3" w:rsidRDefault="00AC430D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7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202285,2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</w:t>
                  </w:r>
                  <w:proofErr w:type="gramStart"/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.р</w:t>
                  </w:r>
                  <w:proofErr w:type="gramEnd"/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ублей</w:t>
                  </w:r>
                </w:p>
                <w:p w:rsidR="00AC430D" w:rsidRDefault="00AC430D" w:rsidP="00200C9B">
                  <w:pPr>
                    <w:pStyle w:val="a3"/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101" type="#_x0000_t87" style="position:absolute;margin-left:227.85pt;margin-top:19.55pt;width:21.45pt;height:97.2pt;z-index:251666432" filled="t" strokecolor="#c0504d" strokeweight="1pt">
            <v:stroke dashstyle="dash"/>
            <v:shadow color="#868686"/>
          </v:shape>
        </w:pict>
      </w:r>
    </w:p>
    <w:p w:rsidR="00200C9B" w:rsidRPr="00F17910" w:rsidRDefault="00200C9B" w:rsidP="00200C9B"/>
    <w:p w:rsidR="00200C9B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200C9B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расходов </w:t>
      </w:r>
      <w:r w:rsidR="00EA7256">
        <w:rPr>
          <w:b/>
          <w:color w:val="365F91"/>
          <w:sz w:val="32"/>
          <w:szCs w:val="32"/>
        </w:rPr>
        <w:t>районного</w:t>
      </w:r>
      <w:r w:rsidRPr="00830605">
        <w:rPr>
          <w:b/>
          <w:color w:val="365F91"/>
          <w:sz w:val="32"/>
          <w:szCs w:val="32"/>
        </w:rPr>
        <w:t xml:space="preserve"> бюджета</w:t>
      </w:r>
    </w:p>
    <w:p w:rsidR="00200C9B" w:rsidRDefault="00200C9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200C9B" w:rsidRDefault="00200C9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200C9B" w:rsidRDefault="00781C9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781C95">
        <w:rPr>
          <w:b/>
          <w:noProof/>
          <w:color w:val="365F91"/>
          <w:sz w:val="32"/>
          <w:szCs w:val="32"/>
          <w:lang w:eastAsia="ru-RU"/>
        </w:rPr>
        <w:pict>
          <v:roundrect id="_x0000_s1195" style="position:absolute;left:0;text-align:left;margin-left:275.1pt;margin-top:12.05pt;width:455.1pt;height:74.15pt;z-index:251746304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AC430D" w:rsidRPr="00E5096F" w:rsidRDefault="00AC430D" w:rsidP="00E5096F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за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5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 дефицит 1962,2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</w:t>
                  </w:r>
                  <w:proofErr w:type="gramStart"/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.р</w:t>
                  </w:r>
                  <w:proofErr w:type="gramEnd"/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ублей</w:t>
                  </w:r>
                </w:p>
                <w:p w:rsidR="00AC430D" w:rsidRDefault="00AC430D" w:rsidP="00E5096F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2016 год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дефицит 5488,7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</w:t>
                  </w:r>
                  <w:proofErr w:type="gramStart"/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.р</w:t>
                  </w:r>
                  <w:proofErr w:type="gramEnd"/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ублей</w:t>
                  </w:r>
                </w:p>
                <w:p w:rsidR="00AC430D" w:rsidRPr="007B14F3" w:rsidRDefault="00AC430D" w:rsidP="00E5096F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AC430D" w:rsidRDefault="00AC430D" w:rsidP="00E5096F">
                  <w:pPr>
                    <w:pStyle w:val="a3"/>
                  </w:pPr>
                </w:p>
              </w:txbxContent>
            </v:textbox>
          </v:roundrect>
        </w:pict>
      </w:r>
      <w:r w:rsidRPr="00781C95">
        <w:rPr>
          <w:b/>
          <w:noProof/>
          <w:color w:val="365F91"/>
          <w:sz w:val="32"/>
          <w:szCs w:val="32"/>
          <w:lang w:eastAsia="ru-RU"/>
        </w:rPr>
        <w:pict>
          <v:shape id="_x0000_s1194" type="#_x0000_t87" style="position:absolute;left:0;text-align:left;margin-left:227.85pt;margin-top:17.4pt;width:21.45pt;height:97.2pt;z-index:251745280" filled="t" strokecolor="#c0504d" strokeweight="1pt">
            <v:stroke dashstyle="dash"/>
            <v:shadow color="#868686"/>
          </v:shape>
        </w:pict>
      </w:r>
    </w:p>
    <w:p w:rsidR="00E5096F" w:rsidRPr="00830605" w:rsidRDefault="00E5096F" w:rsidP="00E5096F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Дефицит (</w:t>
      </w:r>
      <w:proofErr w:type="spellStart"/>
      <w:r>
        <w:rPr>
          <w:b/>
          <w:color w:val="365F91"/>
          <w:sz w:val="32"/>
          <w:szCs w:val="32"/>
        </w:rPr>
        <w:t>профицит</w:t>
      </w:r>
      <w:proofErr w:type="spellEnd"/>
      <w:r>
        <w:rPr>
          <w:b/>
          <w:color w:val="365F91"/>
          <w:sz w:val="32"/>
          <w:szCs w:val="32"/>
        </w:rPr>
        <w:t>)</w:t>
      </w:r>
    </w:p>
    <w:p w:rsidR="00E5096F" w:rsidRPr="00830605" w:rsidRDefault="00E5096F" w:rsidP="00E5096F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 xml:space="preserve">             районного</w:t>
      </w:r>
      <w:r w:rsidRPr="00830605">
        <w:rPr>
          <w:b/>
          <w:color w:val="365F91"/>
          <w:sz w:val="32"/>
          <w:szCs w:val="32"/>
        </w:rPr>
        <w:t xml:space="preserve"> бюджета</w:t>
      </w:r>
    </w:p>
    <w:p w:rsidR="0073703E" w:rsidRDefault="0073703E" w:rsidP="00E5096F">
      <w:pPr>
        <w:pStyle w:val="a3"/>
        <w:ind w:left="780"/>
        <w:rPr>
          <w:rFonts w:ascii="Cambria" w:hAnsi="Cambria"/>
          <w:b/>
          <w:bCs/>
          <w:sz w:val="40"/>
          <w:szCs w:val="40"/>
        </w:rPr>
      </w:pPr>
    </w:p>
    <w:p w:rsidR="0073703E" w:rsidRPr="0071529F" w:rsidRDefault="0073703E" w:rsidP="0071529F">
      <w:pPr>
        <w:rPr>
          <w:rFonts w:ascii="Cambria" w:hAnsi="Cambria"/>
          <w:b/>
          <w:bCs/>
          <w:sz w:val="40"/>
          <w:szCs w:val="40"/>
        </w:rPr>
      </w:pPr>
    </w:p>
    <w:p w:rsidR="009902C3" w:rsidRDefault="009902C3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73703E" w:rsidRPr="00BD6158" w:rsidRDefault="0073703E" w:rsidP="0073703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BD6158">
        <w:rPr>
          <w:rFonts w:ascii="Times New Roman" w:hAnsi="Times New Roman"/>
          <w:b/>
          <w:sz w:val="36"/>
          <w:szCs w:val="36"/>
        </w:rPr>
        <w:t>Доходы бюджета</w:t>
      </w:r>
    </w:p>
    <w:p w:rsidR="0073703E" w:rsidRDefault="0073703E" w:rsidP="0073703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DB20BF">
        <w:rPr>
          <w:rFonts w:ascii="Times New Roman" w:hAnsi="Times New Roman"/>
          <w:b/>
          <w:spacing w:val="2"/>
          <w:sz w:val="36"/>
          <w:szCs w:val="36"/>
        </w:rPr>
        <w:t xml:space="preserve">Объем и структура доходов в динамике районного бюджета </w:t>
      </w:r>
    </w:p>
    <w:p w:rsidR="0073703E" w:rsidRPr="00DB20BF" w:rsidRDefault="004E4D4F" w:rsidP="0073703E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36"/>
          <w:szCs w:val="36"/>
        </w:rPr>
      </w:pPr>
      <w:r w:rsidRPr="004E4D4F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="0073703E" w:rsidRPr="00DB20BF">
        <w:rPr>
          <w:rFonts w:ascii="Times New Roman" w:hAnsi="Times New Roman"/>
          <w:spacing w:val="2"/>
          <w:sz w:val="36"/>
          <w:szCs w:val="36"/>
        </w:rPr>
        <w:t xml:space="preserve"> </w:t>
      </w:r>
      <w:r w:rsidR="0073703E" w:rsidRPr="00DB20BF">
        <w:rPr>
          <w:rFonts w:ascii="Times New Roman" w:hAnsi="Times New Roman"/>
          <w:b/>
          <w:spacing w:val="2"/>
          <w:sz w:val="36"/>
          <w:szCs w:val="36"/>
        </w:rPr>
        <w:t>муниципального района</w:t>
      </w:r>
    </w:p>
    <w:p w:rsidR="0073703E" w:rsidRDefault="0073703E" w:rsidP="0073703E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8C45C7"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</w:t>
      </w:r>
      <w:r w:rsidRPr="008C45C7">
        <w:rPr>
          <w:rFonts w:ascii="Times New Roman" w:hAnsi="Times New Roman"/>
          <w:spacing w:val="2"/>
          <w:sz w:val="28"/>
          <w:szCs w:val="28"/>
        </w:rPr>
        <w:t xml:space="preserve">         ( тыс. рублей)</w:t>
      </w:r>
    </w:p>
    <w:tbl>
      <w:tblPr>
        <w:tblW w:w="15340" w:type="dxa"/>
        <w:tblInd w:w="93" w:type="dxa"/>
        <w:tblLook w:val="04A0"/>
      </w:tblPr>
      <w:tblGrid>
        <w:gridCol w:w="7640"/>
        <w:gridCol w:w="1880"/>
        <w:gridCol w:w="1640"/>
        <w:gridCol w:w="980"/>
        <w:gridCol w:w="1900"/>
        <w:gridCol w:w="1300"/>
      </w:tblGrid>
      <w:tr w:rsidR="0073703E" w:rsidRPr="008A4FBF" w:rsidTr="0073703E">
        <w:trPr>
          <w:trHeight w:val="312"/>
        </w:trPr>
        <w:tc>
          <w:tcPr>
            <w:tcW w:w="7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03E" w:rsidRPr="008A4FBF" w:rsidRDefault="007370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03E" w:rsidRPr="008A4FBF" w:rsidRDefault="007370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03E" w:rsidRPr="008A4FBF" w:rsidRDefault="007370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03E" w:rsidRPr="008A4FBF" w:rsidRDefault="007370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</w:tr>
      <w:tr w:rsidR="0073703E" w:rsidRPr="008A4FBF" w:rsidTr="0073703E">
        <w:trPr>
          <w:trHeight w:val="1308"/>
        </w:trPr>
        <w:tc>
          <w:tcPr>
            <w:tcW w:w="7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03E" w:rsidRPr="008A4FBF" w:rsidRDefault="007370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03E" w:rsidRPr="008A4FBF" w:rsidRDefault="007370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03E" w:rsidRPr="008A4FBF" w:rsidRDefault="007370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Темп роста                     (к 2015)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03E" w:rsidRPr="008A4FBF" w:rsidRDefault="007370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 реш</w:t>
            </w: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ния                       о бюджете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03E" w:rsidRPr="008A4FBF" w:rsidRDefault="007370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роста                   (к оценке 2016)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ВСЕГО в том числе: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02381A" w:rsidP="000D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198 287,5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DC327D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204 856,3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B1076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103,3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746CD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202 285,2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 в том числе: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02381A" w:rsidP="00037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30 650,9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DC327D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43 053,4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1918FF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140,5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746CD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39 666,8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054EA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92,1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02381A" w:rsidP="00037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19 027,9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DA75A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29 990,3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1918FF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157,6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746CD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34 665,4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054EA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115,6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0379B9" w:rsidP="00023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2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2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02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DA75A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13 545,6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1918FF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444D55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  <w:r w:rsidR="002E3D28">
              <w:rPr>
                <w:rFonts w:ascii="Times New Roman" w:eastAsia="Times New Roman" w:hAnsi="Times New Roman"/>
                <w:color w:val="000000"/>
                <w:lang w:eastAsia="ru-RU"/>
              </w:rPr>
              <w:t> 547,2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054EA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73703E" w:rsidRPr="008A4FBF" w:rsidTr="0073703E">
        <w:trPr>
          <w:trHeight w:val="624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0379B9" w:rsidP="006F3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1 10</w:t>
            </w:r>
            <w:r w:rsidR="006F30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DA75A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7 450,2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E41B5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673,1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73703E" w:rsidP="002E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14 </w:t>
            </w:r>
            <w:r w:rsidR="002E3D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424</w:t>
            </w: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2E3D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054EA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193,6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6F3088" w:rsidP="006F3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4 487,8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5463D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8 509,5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E41B5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189,6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2E3D2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6 978,9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CA04E3" w:rsidP="00CA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вменённый доход для отдельных видов деятельности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AC3377" w:rsidP="006F3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</w:t>
            </w:r>
            <w:r w:rsidR="006F30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F30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DA75A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2 912,1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E41B5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2E3D2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3 068,0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73703E" w:rsidP="00CA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CA04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CA04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6F3088" w:rsidP="006F3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A3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</w:t>
            </w:r>
            <w:r w:rsidR="001A3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DA75A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5 597,4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E41B5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289,1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2E3D2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3 910,9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F851A9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69,9</w:t>
            </w:r>
          </w:p>
        </w:tc>
      </w:tr>
      <w:tr w:rsidR="0073703E" w:rsidRPr="008A4FBF" w:rsidTr="0073703E">
        <w:trPr>
          <w:trHeight w:val="624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обложения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6657CC" w:rsidP="0066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1A3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5463D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52680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347,6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2E3D2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F851A9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6657C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  <w:r w:rsidR="001A3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5463D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52680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2E3D2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F851A9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154,8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6657C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11 623,0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B2590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13 063,1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52680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112,4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8D1A3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F851A9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38,3</w:t>
            </w:r>
          </w:p>
        </w:tc>
      </w:tr>
      <w:tr w:rsidR="0073703E" w:rsidRPr="008A4FBF" w:rsidTr="0073703E">
        <w:trPr>
          <w:trHeight w:val="624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5708F5" w:rsidP="0087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</w:t>
            </w:r>
            <w:r w:rsidR="008762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8762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F02EE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1 289,0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B474A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09498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1 492,0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873BFF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115,7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A46DDE" w:rsidP="0087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76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76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F02EE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B474A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09498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873BFF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84,6</w:t>
            </w:r>
          </w:p>
        </w:tc>
      </w:tr>
      <w:tr w:rsidR="0073703E" w:rsidRPr="008A4FBF" w:rsidTr="0073703E">
        <w:trPr>
          <w:trHeight w:val="624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A46DD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B25900" w:rsidP="00B25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  <w:r w:rsidR="00F02E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B474A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09498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873BFF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87624A" w:rsidP="0087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9 246</w:t>
            </w:r>
            <w:r w:rsidR="00A46D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F02EE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10 832,2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5C055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8D1A3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2 825,0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873BFF" w:rsidP="0087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6A68CB" w:rsidP="006A6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</w:t>
            </w:r>
            <w:r w:rsidR="00A46D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F02EE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744,1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A5456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8D1A3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493E2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79,2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Прочие неналоговые доходы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6A68CB" w:rsidP="006A6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</w:t>
            </w:r>
            <w:r w:rsidR="00A46D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F02EE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A5456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8D1A3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73703E"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493E2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117,6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722121" w:rsidP="006A6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A68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67 636,6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B2590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161 802,9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96,</w:t>
            </w:r>
            <w:r w:rsidR="00A5456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8D1A3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162 618,4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73703E" w:rsidP="0049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493E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,5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722121" w:rsidP="00D67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D675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034,3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B2590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42 758,3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A5456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EA07D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47 145,5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CC7FE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B96BF1" w:rsidP="00722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7C2AD1" w:rsidP="007C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2 591,8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A5456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EA07D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CC7FE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420F9D" w:rsidP="00B9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B96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6</w:t>
            </w:r>
            <w:r w:rsidR="00B96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B96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7C2AD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105 287,6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3D7D2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EA07D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106 174,6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CC7FE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100,8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B96BF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17 933,4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7C2AD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11 548,7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3D7D2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EA07D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9 298,3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CC7FE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субсидий, субвенций прошлых лет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B96BF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-1 961,4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6F1BE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-383,5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3D7D2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73703E" w:rsidRDefault="0073703E" w:rsidP="0073703E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</w:p>
    <w:p w:rsidR="0073703E" w:rsidRDefault="0073703E" w:rsidP="0073703E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</w:p>
    <w:p w:rsidR="009902C3" w:rsidRDefault="009902C3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9902C3" w:rsidRDefault="009902C3" w:rsidP="009902C3">
      <w:pPr>
        <w:pStyle w:val="1"/>
        <w:jc w:val="center"/>
        <w:rPr>
          <w:color w:val="000000" w:themeColor="text1"/>
        </w:rPr>
      </w:pPr>
    </w:p>
    <w:p w:rsidR="005161A1" w:rsidRDefault="005161A1" w:rsidP="009902C3">
      <w:pPr>
        <w:pStyle w:val="1"/>
        <w:jc w:val="center"/>
        <w:rPr>
          <w:color w:val="000000" w:themeColor="text1"/>
          <w:lang w:val="en-US"/>
        </w:rPr>
      </w:pPr>
    </w:p>
    <w:p w:rsidR="005161A1" w:rsidRDefault="005161A1" w:rsidP="009902C3">
      <w:pPr>
        <w:pStyle w:val="1"/>
        <w:jc w:val="center"/>
        <w:rPr>
          <w:color w:val="000000" w:themeColor="text1"/>
          <w:lang w:val="en-US"/>
        </w:rPr>
      </w:pPr>
    </w:p>
    <w:p w:rsidR="005161A1" w:rsidRDefault="005161A1" w:rsidP="009902C3">
      <w:pPr>
        <w:pStyle w:val="1"/>
        <w:jc w:val="center"/>
        <w:rPr>
          <w:color w:val="000000" w:themeColor="text1"/>
          <w:lang w:val="en-US"/>
        </w:rPr>
      </w:pPr>
    </w:p>
    <w:p w:rsidR="005161A1" w:rsidRDefault="005161A1" w:rsidP="005161A1">
      <w:pPr>
        <w:rPr>
          <w:lang w:val="en-US"/>
        </w:rPr>
      </w:pPr>
    </w:p>
    <w:p w:rsidR="005161A1" w:rsidRDefault="005161A1" w:rsidP="009902C3">
      <w:pPr>
        <w:pStyle w:val="1"/>
        <w:jc w:val="center"/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en-US"/>
        </w:rPr>
      </w:pPr>
    </w:p>
    <w:p w:rsidR="005161A1" w:rsidRDefault="005161A1" w:rsidP="005161A1">
      <w:pPr>
        <w:rPr>
          <w:lang w:val="en-US"/>
        </w:rPr>
      </w:pPr>
    </w:p>
    <w:p w:rsidR="005161A1" w:rsidRPr="005161A1" w:rsidRDefault="005161A1" w:rsidP="005161A1">
      <w:pPr>
        <w:rPr>
          <w:lang w:val="en-US"/>
        </w:rPr>
      </w:pPr>
    </w:p>
    <w:p w:rsidR="005161A1" w:rsidRDefault="005161A1" w:rsidP="009902C3">
      <w:pPr>
        <w:pStyle w:val="1"/>
        <w:jc w:val="center"/>
        <w:rPr>
          <w:color w:val="000000" w:themeColor="text1"/>
          <w:lang w:val="en-US"/>
        </w:rPr>
      </w:pPr>
    </w:p>
    <w:p w:rsidR="00D37FC5" w:rsidRPr="009902C3" w:rsidRDefault="009902C3" w:rsidP="009902C3">
      <w:pPr>
        <w:pStyle w:val="1"/>
        <w:jc w:val="center"/>
        <w:rPr>
          <w:color w:val="000000" w:themeColor="text1"/>
        </w:rPr>
      </w:pPr>
      <w:r w:rsidRPr="009902C3">
        <w:rPr>
          <w:color w:val="000000" w:themeColor="text1"/>
        </w:rPr>
        <w:t>Показатели проекта прогноза</w:t>
      </w:r>
      <w:r>
        <w:rPr>
          <w:color w:val="000000" w:themeColor="text1"/>
        </w:rPr>
        <w:t xml:space="preserve"> </w:t>
      </w:r>
      <w:r w:rsidR="00D37FC5" w:rsidRPr="009902C3">
        <w:rPr>
          <w:color w:val="000000" w:themeColor="text1"/>
        </w:rPr>
        <w:t>социально-экономического развития Романовского муниципального района на 2017-2019 годы.</w:t>
      </w:r>
    </w:p>
    <w:p w:rsidR="00D37FC5" w:rsidRDefault="00D37FC5" w:rsidP="00D37FC5">
      <w:pPr>
        <w:rPr>
          <w:sz w:val="24"/>
        </w:rPr>
      </w:pPr>
    </w:p>
    <w:tbl>
      <w:tblPr>
        <w:tblW w:w="10597" w:type="dxa"/>
        <w:jc w:val="center"/>
        <w:tblInd w:w="2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9"/>
        <w:gridCol w:w="3654"/>
        <w:gridCol w:w="945"/>
        <w:gridCol w:w="1134"/>
        <w:gridCol w:w="992"/>
        <w:gridCol w:w="1173"/>
        <w:gridCol w:w="1070"/>
        <w:gridCol w:w="1070"/>
      </w:tblGrid>
      <w:tr w:rsidR="00D37FC5" w:rsidTr="005E01C6">
        <w:trPr>
          <w:cantSplit/>
          <w:trHeight w:val="1134"/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sz w:val="24"/>
              </w:rPr>
              <w:t>п</w:t>
            </w:r>
            <w:proofErr w:type="spellEnd"/>
            <w:proofErr w:type="gramEnd"/>
            <w:r>
              <w:rPr>
                <w:b/>
                <w:i/>
                <w:sz w:val="24"/>
              </w:rPr>
              <w:t>/</w:t>
            </w:r>
            <w:proofErr w:type="spellStart"/>
            <w:r>
              <w:rPr>
                <w:b/>
                <w:i/>
                <w:sz w:val="24"/>
              </w:rPr>
              <w:t>п</w:t>
            </w:r>
            <w:proofErr w:type="spellEnd"/>
          </w:p>
        </w:tc>
        <w:tc>
          <w:tcPr>
            <w:tcW w:w="3654" w:type="dxa"/>
          </w:tcPr>
          <w:p w:rsidR="00D37FC5" w:rsidRDefault="00D37FC5" w:rsidP="005E01C6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 показателей</w:t>
            </w:r>
          </w:p>
        </w:tc>
        <w:tc>
          <w:tcPr>
            <w:tcW w:w="945" w:type="dxa"/>
          </w:tcPr>
          <w:p w:rsidR="00D37FC5" w:rsidRDefault="00D37FC5" w:rsidP="005E01C6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Ед. </w:t>
            </w:r>
            <w:proofErr w:type="spellStart"/>
            <w:r>
              <w:rPr>
                <w:b/>
                <w:i/>
                <w:sz w:val="24"/>
              </w:rPr>
              <w:t>изм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134" w:type="dxa"/>
            <w:textDirection w:val="btLr"/>
          </w:tcPr>
          <w:p w:rsidR="00D37FC5" w:rsidRDefault="00D37FC5" w:rsidP="005E01C6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Отчет 2015 год</w:t>
            </w:r>
          </w:p>
        </w:tc>
        <w:tc>
          <w:tcPr>
            <w:tcW w:w="992" w:type="dxa"/>
            <w:textDirection w:val="btLr"/>
          </w:tcPr>
          <w:p w:rsidR="00D37FC5" w:rsidRDefault="00D37FC5" w:rsidP="005E01C6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Оценка</w:t>
            </w:r>
          </w:p>
          <w:p w:rsidR="00D37FC5" w:rsidRDefault="00D37FC5" w:rsidP="005E01C6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2016 год</w:t>
            </w:r>
          </w:p>
        </w:tc>
        <w:tc>
          <w:tcPr>
            <w:tcW w:w="1173" w:type="dxa"/>
            <w:textDirection w:val="btLr"/>
          </w:tcPr>
          <w:p w:rsidR="00D37FC5" w:rsidRDefault="00D37FC5" w:rsidP="005E01C6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Прогноз 2017 год</w:t>
            </w:r>
          </w:p>
        </w:tc>
        <w:tc>
          <w:tcPr>
            <w:tcW w:w="1070" w:type="dxa"/>
            <w:textDirection w:val="btLr"/>
          </w:tcPr>
          <w:p w:rsidR="00D37FC5" w:rsidRDefault="00D37FC5" w:rsidP="005E01C6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Прогноз</w:t>
            </w:r>
          </w:p>
          <w:p w:rsidR="00D37FC5" w:rsidRDefault="00D37FC5" w:rsidP="005E01C6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2018 г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z w:val="24"/>
              </w:rPr>
              <w:t>да</w:t>
            </w:r>
          </w:p>
        </w:tc>
        <w:tc>
          <w:tcPr>
            <w:tcW w:w="1070" w:type="dxa"/>
            <w:textDirection w:val="btLr"/>
          </w:tcPr>
          <w:p w:rsidR="00D37FC5" w:rsidRDefault="00D37FC5" w:rsidP="005E01C6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Прогноз 2019 г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z w:val="24"/>
              </w:rPr>
              <w:t>да</w:t>
            </w:r>
          </w:p>
        </w:tc>
      </w:tr>
      <w:tr w:rsidR="00D37FC5" w:rsidTr="005E01C6">
        <w:trPr>
          <w:cantSplit/>
          <w:trHeight w:val="321"/>
          <w:jc w:val="center"/>
        </w:trPr>
        <w:tc>
          <w:tcPr>
            <w:tcW w:w="10597" w:type="dxa"/>
            <w:gridSpan w:val="8"/>
          </w:tcPr>
          <w:p w:rsidR="00D37FC5" w:rsidRPr="001F68A2" w:rsidRDefault="00D37FC5" w:rsidP="00D37FC5">
            <w:pPr>
              <w:numPr>
                <w:ilvl w:val="0"/>
                <w:numId w:val="9"/>
              </w:numPr>
              <w:spacing w:after="0" w:line="240" w:lineRule="auto"/>
              <w:rPr>
                <w:b/>
                <w:sz w:val="24"/>
              </w:rPr>
            </w:pPr>
            <w:r w:rsidRPr="001F68A2">
              <w:rPr>
                <w:b/>
                <w:sz w:val="24"/>
              </w:rPr>
              <w:t xml:space="preserve">Фонд оплаты труда </w:t>
            </w:r>
            <w:proofErr w:type="gramStart"/>
            <w:r w:rsidRPr="001F68A2">
              <w:rPr>
                <w:b/>
                <w:sz w:val="24"/>
              </w:rPr>
              <w:t>работающих</w:t>
            </w:r>
            <w:proofErr w:type="gramEnd"/>
          </w:p>
        </w:tc>
      </w:tr>
      <w:tr w:rsidR="00D37FC5" w:rsidTr="005E01C6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54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Фонд оплаты труда работников, всего:</w:t>
            </w:r>
          </w:p>
        </w:tc>
        <w:tc>
          <w:tcPr>
            <w:tcW w:w="945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тыс.</w:t>
            </w:r>
          </w:p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134" w:type="dxa"/>
          </w:tcPr>
          <w:p w:rsidR="00D37FC5" w:rsidRPr="00030180" w:rsidRDefault="00D37FC5" w:rsidP="005E01C6">
            <w:pPr>
              <w:jc w:val="right"/>
            </w:pPr>
            <w:r>
              <w:t>348448</w:t>
            </w:r>
          </w:p>
        </w:tc>
        <w:tc>
          <w:tcPr>
            <w:tcW w:w="992" w:type="dxa"/>
          </w:tcPr>
          <w:p w:rsidR="00D37FC5" w:rsidRPr="00030180" w:rsidRDefault="00D37FC5" w:rsidP="005E01C6">
            <w:pPr>
              <w:jc w:val="right"/>
            </w:pPr>
            <w:r>
              <w:t>348700</w:t>
            </w:r>
          </w:p>
        </w:tc>
        <w:tc>
          <w:tcPr>
            <w:tcW w:w="1173" w:type="dxa"/>
          </w:tcPr>
          <w:p w:rsidR="00D37FC5" w:rsidRPr="00030180" w:rsidRDefault="00D37FC5" w:rsidP="005E01C6">
            <w:pPr>
              <w:jc w:val="right"/>
            </w:pPr>
            <w:r>
              <w:t>370320</w:t>
            </w:r>
          </w:p>
        </w:tc>
        <w:tc>
          <w:tcPr>
            <w:tcW w:w="1070" w:type="dxa"/>
          </w:tcPr>
          <w:p w:rsidR="00D37FC5" w:rsidRPr="00030180" w:rsidRDefault="00D37FC5" w:rsidP="005E01C6">
            <w:pPr>
              <w:jc w:val="right"/>
            </w:pPr>
            <w:r>
              <w:t>391100</w:t>
            </w:r>
          </w:p>
        </w:tc>
        <w:tc>
          <w:tcPr>
            <w:tcW w:w="1070" w:type="dxa"/>
          </w:tcPr>
          <w:p w:rsidR="00D37FC5" w:rsidRPr="00030180" w:rsidRDefault="00D37FC5" w:rsidP="005E01C6">
            <w:pPr>
              <w:jc w:val="right"/>
            </w:pPr>
            <w:r>
              <w:t>410700</w:t>
            </w:r>
          </w:p>
        </w:tc>
      </w:tr>
      <w:tr w:rsidR="00D37FC5" w:rsidTr="005E01C6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54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 xml:space="preserve"> Выплаты социального характера</w:t>
            </w:r>
          </w:p>
        </w:tc>
        <w:tc>
          <w:tcPr>
            <w:tcW w:w="945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4" w:type="dxa"/>
          </w:tcPr>
          <w:p w:rsidR="00D37FC5" w:rsidRPr="00030180" w:rsidRDefault="00D37FC5" w:rsidP="005E01C6">
            <w:pPr>
              <w:jc w:val="right"/>
            </w:pPr>
            <w:r>
              <w:t>525,6</w:t>
            </w:r>
          </w:p>
        </w:tc>
        <w:tc>
          <w:tcPr>
            <w:tcW w:w="992" w:type="dxa"/>
          </w:tcPr>
          <w:p w:rsidR="00D37FC5" w:rsidRPr="00030180" w:rsidRDefault="00D37FC5" w:rsidP="005E01C6">
            <w:pPr>
              <w:jc w:val="right"/>
            </w:pPr>
            <w:r>
              <w:t>560</w:t>
            </w:r>
          </w:p>
        </w:tc>
        <w:tc>
          <w:tcPr>
            <w:tcW w:w="1173" w:type="dxa"/>
          </w:tcPr>
          <w:p w:rsidR="00D37FC5" w:rsidRPr="00030180" w:rsidRDefault="00D37FC5" w:rsidP="005E01C6">
            <w:pPr>
              <w:jc w:val="right"/>
            </w:pPr>
            <w:r>
              <w:t>590</w:t>
            </w:r>
          </w:p>
        </w:tc>
        <w:tc>
          <w:tcPr>
            <w:tcW w:w="1070" w:type="dxa"/>
          </w:tcPr>
          <w:p w:rsidR="00D37FC5" w:rsidRPr="00030180" w:rsidRDefault="00D37FC5" w:rsidP="005E01C6">
            <w:pPr>
              <w:jc w:val="right"/>
            </w:pPr>
            <w:r>
              <w:t>620</w:t>
            </w:r>
          </w:p>
        </w:tc>
        <w:tc>
          <w:tcPr>
            <w:tcW w:w="1070" w:type="dxa"/>
          </w:tcPr>
          <w:p w:rsidR="00D37FC5" w:rsidRPr="00030180" w:rsidRDefault="00D37FC5" w:rsidP="005E01C6">
            <w:pPr>
              <w:jc w:val="right"/>
            </w:pPr>
            <w:r>
              <w:t>650</w:t>
            </w:r>
          </w:p>
        </w:tc>
      </w:tr>
      <w:tr w:rsidR="00D37FC5" w:rsidTr="005E01C6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54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Среднемесячная заработная плата по району</w:t>
            </w:r>
          </w:p>
        </w:tc>
        <w:tc>
          <w:tcPr>
            <w:tcW w:w="945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134" w:type="dxa"/>
          </w:tcPr>
          <w:p w:rsidR="00D37FC5" w:rsidRPr="00030180" w:rsidRDefault="00D37FC5" w:rsidP="005E01C6">
            <w:pPr>
              <w:jc w:val="right"/>
            </w:pPr>
            <w:r>
              <w:t>17040,7</w:t>
            </w:r>
          </w:p>
        </w:tc>
        <w:tc>
          <w:tcPr>
            <w:tcW w:w="992" w:type="dxa"/>
          </w:tcPr>
          <w:p w:rsidR="00D37FC5" w:rsidRPr="00030180" w:rsidRDefault="00D37FC5" w:rsidP="005E01C6">
            <w:pPr>
              <w:jc w:val="right"/>
            </w:pPr>
            <w:r>
              <w:t>17093,1</w:t>
            </w:r>
          </w:p>
        </w:tc>
        <w:tc>
          <w:tcPr>
            <w:tcW w:w="1173" w:type="dxa"/>
          </w:tcPr>
          <w:p w:rsidR="00D37FC5" w:rsidRPr="00030180" w:rsidRDefault="00D37FC5" w:rsidP="005E01C6">
            <w:pPr>
              <w:jc w:val="right"/>
            </w:pPr>
            <w:r>
              <w:t>18152,9</w:t>
            </w:r>
          </w:p>
        </w:tc>
        <w:tc>
          <w:tcPr>
            <w:tcW w:w="1070" w:type="dxa"/>
          </w:tcPr>
          <w:p w:rsidR="00D37FC5" w:rsidRPr="00030180" w:rsidRDefault="00D37FC5" w:rsidP="005E01C6">
            <w:pPr>
              <w:jc w:val="right"/>
            </w:pPr>
            <w:r>
              <w:t>19171,6</w:t>
            </w:r>
          </w:p>
        </w:tc>
        <w:tc>
          <w:tcPr>
            <w:tcW w:w="1070" w:type="dxa"/>
          </w:tcPr>
          <w:p w:rsidR="00D37FC5" w:rsidRPr="00030180" w:rsidRDefault="00D37FC5" w:rsidP="005E01C6">
            <w:pPr>
              <w:jc w:val="right"/>
            </w:pPr>
            <w:r>
              <w:t>20132.4</w:t>
            </w:r>
          </w:p>
        </w:tc>
      </w:tr>
      <w:tr w:rsidR="00D37FC5" w:rsidTr="005E01C6">
        <w:trPr>
          <w:jc w:val="center"/>
        </w:trPr>
        <w:tc>
          <w:tcPr>
            <w:tcW w:w="10597" w:type="dxa"/>
            <w:gridSpan w:val="8"/>
          </w:tcPr>
          <w:p w:rsidR="00D37FC5" w:rsidRPr="001F68A2" w:rsidRDefault="00D37FC5" w:rsidP="00D37FC5">
            <w:pPr>
              <w:numPr>
                <w:ilvl w:val="0"/>
                <w:numId w:val="9"/>
              </w:numPr>
              <w:spacing w:after="0" w:line="240" w:lineRule="auto"/>
              <w:rPr>
                <w:b/>
                <w:sz w:val="24"/>
              </w:rPr>
            </w:pPr>
            <w:r w:rsidRPr="001F68A2">
              <w:rPr>
                <w:b/>
                <w:sz w:val="24"/>
              </w:rPr>
              <w:t>Показатели промышленности</w:t>
            </w:r>
          </w:p>
        </w:tc>
      </w:tr>
      <w:tr w:rsidR="00D37FC5" w:rsidTr="005E01C6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54" w:type="dxa"/>
          </w:tcPr>
          <w:p w:rsidR="00D37FC5" w:rsidRPr="00E5096F" w:rsidRDefault="00D37FC5" w:rsidP="005E01C6">
            <w:pPr>
              <w:pStyle w:val="6"/>
              <w:rPr>
                <w:color w:val="auto"/>
              </w:rPr>
            </w:pPr>
            <w:r w:rsidRPr="00E5096F">
              <w:rPr>
                <w:color w:val="auto"/>
              </w:rPr>
              <w:t>Объем произведенной продукции, всего</w:t>
            </w:r>
          </w:p>
        </w:tc>
        <w:tc>
          <w:tcPr>
            <w:tcW w:w="945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млн.</w:t>
            </w:r>
          </w:p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134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58,8</w:t>
            </w:r>
          </w:p>
        </w:tc>
        <w:tc>
          <w:tcPr>
            <w:tcW w:w="992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64,6</w:t>
            </w:r>
          </w:p>
        </w:tc>
        <w:tc>
          <w:tcPr>
            <w:tcW w:w="1173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69,5</w:t>
            </w:r>
          </w:p>
        </w:tc>
        <w:tc>
          <w:tcPr>
            <w:tcW w:w="107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74,0</w:t>
            </w:r>
          </w:p>
        </w:tc>
        <w:tc>
          <w:tcPr>
            <w:tcW w:w="107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78,9</w:t>
            </w:r>
          </w:p>
        </w:tc>
      </w:tr>
      <w:tr w:rsidR="00D37FC5" w:rsidTr="005E01C6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</w:p>
        </w:tc>
        <w:tc>
          <w:tcPr>
            <w:tcW w:w="3654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в т.ч.: МУПЖКХ</w:t>
            </w:r>
          </w:p>
        </w:tc>
        <w:tc>
          <w:tcPr>
            <w:tcW w:w="945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4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26,7</w:t>
            </w:r>
          </w:p>
        </w:tc>
        <w:tc>
          <w:tcPr>
            <w:tcW w:w="992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23.3</w:t>
            </w:r>
          </w:p>
        </w:tc>
        <w:tc>
          <w:tcPr>
            <w:tcW w:w="1173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24,9</w:t>
            </w:r>
          </w:p>
        </w:tc>
        <w:tc>
          <w:tcPr>
            <w:tcW w:w="107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26,0</w:t>
            </w:r>
          </w:p>
        </w:tc>
        <w:tc>
          <w:tcPr>
            <w:tcW w:w="107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27,3</w:t>
            </w:r>
          </w:p>
        </w:tc>
      </w:tr>
      <w:tr w:rsidR="00D37FC5" w:rsidTr="005E01C6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</w:p>
        </w:tc>
        <w:tc>
          <w:tcPr>
            <w:tcW w:w="3654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ЗАО «Нова»</w:t>
            </w:r>
          </w:p>
        </w:tc>
        <w:tc>
          <w:tcPr>
            <w:tcW w:w="945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4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992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1173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107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07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</w:tr>
      <w:tr w:rsidR="00D37FC5" w:rsidTr="005E01C6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</w:p>
        </w:tc>
        <w:tc>
          <w:tcPr>
            <w:tcW w:w="3654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ООО «Романовский молочный завод»</w:t>
            </w:r>
          </w:p>
        </w:tc>
        <w:tc>
          <w:tcPr>
            <w:tcW w:w="945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4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14,1</w:t>
            </w:r>
          </w:p>
        </w:tc>
        <w:tc>
          <w:tcPr>
            <w:tcW w:w="992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15,4</w:t>
            </w:r>
          </w:p>
        </w:tc>
        <w:tc>
          <w:tcPr>
            <w:tcW w:w="1173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16,6</w:t>
            </w:r>
          </w:p>
        </w:tc>
        <w:tc>
          <w:tcPr>
            <w:tcW w:w="107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17,4</w:t>
            </w:r>
          </w:p>
        </w:tc>
        <w:tc>
          <w:tcPr>
            <w:tcW w:w="107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18,6</w:t>
            </w:r>
          </w:p>
        </w:tc>
      </w:tr>
      <w:tr w:rsidR="00D37FC5" w:rsidTr="005E01C6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54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Производство важнейших видов продукции в натуральном выр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lastRenderedPageBreak/>
              <w:t>жении:</w:t>
            </w:r>
          </w:p>
        </w:tc>
        <w:tc>
          <w:tcPr>
            <w:tcW w:w="945" w:type="dxa"/>
          </w:tcPr>
          <w:p w:rsidR="00D37FC5" w:rsidRDefault="00D37FC5" w:rsidP="005E01C6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</w:p>
        </w:tc>
        <w:tc>
          <w:tcPr>
            <w:tcW w:w="1173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</w:p>
        </w:tc>
        <w:tc>
          <w:tcPr>
            <w:tcW w:w="107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</w:p>
        </w:tc>
        <w:tc>
          <w:tcPr>
            <w:tcW w:w="107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</w:p>
        </w:tc>
      </w:tr>
      <w:tr w:rsidR="00D37FC5" w:rsidTr="005E01C6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3654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- мука</w:t>
            </w:r>
          </w:p>
        </w:tc>
        <w:tc>
          <w:tcPr>
            <w:tcW w:w="945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134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992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173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07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07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</w:tr>
      <w:tr w:rsidR="00D37FC5" w:rsidTr="005E01C6">
        <w:trPr>
          <w:trHeight w:val="256"/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</w:p>
        </w:tc>
        <w:tc>
          <w:tcPr>
            <w:tcW w:w="3654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цельномолочная продукция</w:t>
            </w:r>
          </w:p>
        </w:tc>
        <w:tc>
          <w:tcPr>
            <w:tcW w:w="945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134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992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1173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107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7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</w:tr>
      <w:tr w:rsidR="00D37FC5" w:rsidTr="005E01C6">
        <w:trPr>
          <w:trHeight w:val="256"/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</w:p>
        </w:tc>
        <w:tc>
          <w:tcPr>
            <w:tcW w:w="3654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тепло</w:t>
            </w:r>
          </w:p>
        </w:tc>
        <w:tc>
          <w:tcPr>
            <w:tcW w:w="945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тыс.</w:t>
            </w:r>
          </w:p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w="1134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  <w:tc>
          <w:tcPr>
            <w:tcW w:w="992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  <w:tc>
          <w:tcPr>
            <w:tcW w:w="1173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  <w:tc>
          <w:tcPr>
            <w:tcW w:w="107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  <w:tc>
          <w:tcPr>
            <w:tcW w:w="107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</w:tr>
      <w:tr w:rsidR="00D37FC5" w:rsidTr="005E01C6">
        <w:trPr>
          <w:trHeight w:val="256"/>
          <w:jc w:val="center"/>
        </w:trPr>
        <w:tc>
          <w:tcPr>
            <w:tcW w:w="10597" w:type="dxa"/>
            <w:gridSpan w:val="8"/>
          </w:tcPr>
          <w:p w:rsidR="00D37FC5" w:rsidRPr="001F68A2" w:rsidRDefault="00D37FC5" w:rsidP="005E01C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3.Потребительский рынок</w:t>
            </w:r>
          </w:p>
        </w:tc>
      </w:tr>
      <w:tr w:rsidR="00D37FC5" w:rsidTr="005E01C6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54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Оборот розничной торговли, вс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го:</w:t>
            </w:r>
          </w:p>
        </w:tc>
        <w:tc>
          <w:tcPr>
            <w:tcW w:w="945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тыс.</w:t>
            </w:r>
          </w:p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134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603900</w:t>
            </w:r>
          </w:p>
        </w:tc>
        <w:tc>
          <w:tcPr>
            <w:tcW w:w="992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633080</w:t>
            </w:r>
          </w:p>
        </w:tc>
        <w:tc>
          <w:tcPr>
            <w:tcW w:w="1173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674990</w:t>
            </w:r>
          </w:p>
        </w:tc>
        <w:tc>
          <w:tcPr>
            <w:tcW w:w="107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726020</w:t>
            </w:r>
          </w:p>
        </w:tc>
        <w:tc>
          <w:tcPr>
            <w:tcW w:w="107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779960</w:t>
            </w:r>
          </w:p>
        </w:tc>
      </w:tr>
      <w:tr w:rsidR="00D37FC5" w:rsidTr="005E01C6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54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Оборот общественного питания</w:t>
            </w:r>
          </w:p>
        </w:tc>
        <w:tc>
          <w:tcPr>
            <w:tcW w:w="945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тыс.</w:t>
            </w:r>
          </w:p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134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21800</w:t>
            </w:r>
          </w:p>
        </w:tc>
        <w:tc>
          <w:tcPr>
            <w:tcW w:w="992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19020</w:t>
            </w:r>
          </w:p>
        </w:tc>
        <w:tc>
          <w:tcPr>
            <w:tcW w:w="1173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20280</w:t>
            </w:r>
          </w:p>
        </w:tc>
        <w:tc>
          <w:tcPr>
            <w:tcW w:w="107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21810</w:t>
            </w:r>
          </w:p>
        </w:tc>
        <w:tc>
          <w:tcPr>
            <w:tcW w:w="107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23430</w:t>
            </w:r>
          </w:p>
        </w:tc>
      </w:tr>
      <w:tr w:rsidR="00D37FC5" w:rsidTr="005E01C6">
        <w:trPr>
          <w:trHeight w:val="270"/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3654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Объем платных услуг населению</w:t>
            </w:r>
          </w:p>
        </w:tc>
        <w:tc>
          <w:tcPr>
            <w:tcW w:w="945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4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122554</w:t>
            </w:r>
          </w:p>
        </w:tc>
        <w:tc>
          <w:tcPr>
            <w:tcW w:w="992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147150</w:t>
            </w:r>
          </w:p>
        </w:tc>
        <w:tc>
          <w:tcPr>
            <w:tcW w:w="1173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157490</w:t>
            </w:r>
          </w:p>
        </w:tc>
        <w:tc>
          <w:tcPr>
            <w:tcW w:w="107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170010</w:t>
            </w:r>
          </w:p>
        </w:tc>
        <w:tc>
          <w:tcPr>
            <w:tcW w:w="107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183730</w:t>
            </w:r>
          </w:p>
        </w:tc>
      </w:tr>
      <w:tr w:rsidR="00D37FC5" w:rsidTr="005E01C6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</w:p>
        </w:tc>
        <w:tc>
          <w:tcPr>
            <w:tcW w:w="3654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в т.ч. бытовые  услуги</w:t>
            </w:r>
          </w:p>
        </w:tc>
        <w:tc>
          <w:tcPr>
            <w:tcW w:w="945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4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13480</w:t>
            </w:r>
          </w:p>
        </w:tc>
        <w:tc>
          <w:tcPr>
            <w:tcW w:w="992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16190</w:t>
            </w:r>
          </w:p>
        </w:tc>
        <w:tc>
          <w:tcPr>
            <w:tcW w:w="1173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13370</w:t>
            </w:r>
          </w:p>
        </w:tc>
        <w:tc>
          <w:tcPr>
            <w:tcW w:w="107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18760</w:t>
            </w:r>
          </w:p>
        </w:tc>
        <w:tc>
          <w:tcPr>
            <w:tcW w:w="107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20270</w:t>
            </w:r>
          </w:p>
        </w:tc>
      </w:tr>
      <w:tr w:rsidR="00D37FC5" w:rsidTr="005E01C6">
        <w:trPr>
          <w:jc w:val="center"/>
        </w:trPr>
        <w:tc>
          <w:tcPr>
            <w:tcW w:w="10597" w:type="dxa"/>
            <w:gridSpan w:val="8"/>
          </w:tcPr>
          <w:p w:rsidR="00D37FC5" w:rsidRPr="00690593" w:rsidRDefault="00D37FC5" w:rsidP="005E01C6">
            <w:pPr>
              <w:ind w:left="360"/>
              <w:rPr>
                <w:b/>
                <w:sz w:val="24"/>
              </w:rPr>
            </w:pPr>
          </w:p>
        </w:tc>
      </w:tr>
      <w:tr w:rsidR="00D37FC5" w:rsidTr="005E01C6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4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 xml:space="preserve">Валовая продукция </w:t>
            </w:r>
            <w:proofErr w:type="spellStart"/>
            <w:r w:rsidRPr="0014179B">
              <w:rPr>
                <w:b/>
                <w:sz w:val="24"/>
              </w:rPr>
              <w:t>с\х</w:t>
            </w:r>
            <w:proofErr w:type="spellEnd"/>
          </w:p>
        </w:tc>
        <w:tc>
          <w:tcPr>
            <w:tcW w:w="945" w:type="dxa"/>
          </w:tcPr>
          <w:p w:rsidR="00D37FC5" w:rsidRDefault="00D37FC5" w:rsidP="005E01C6">
            <w:pPr>
              <w:rPr>
                <w:b/>
                <w:sz w:val="24"/>
              </w:rPr>
            </w:pPr>
            <w:r w:rsidRPr="00F763E6">
              <w:rPr>
                <w:b/>
                <w:sz w:val="24"/>
              </w:rPr>
              <w:t>млн.</w:t>
            </w:r>
          </w:p>
          <w:p w:rsidR="00D37FC5" w:rsidRPr="00F763E6" w:rsidRDefault="00D37FC5" w:rsidP="005E01C6">
            <w:pPr>
              <w:rPr>
                <w:b/>
                <w:sz w:val="24"/>
              </w:rPr>
            </w:pPr>
            <w:r w:rsidRPr="00F763E6">
              <w:rPr>
                <w:b/>
                <w:sz w:val="24"/>
              </w:rPr>
              <w:t>руб.</w:t>
            </w:r>
          </w:p>
        </w:tc>
        <w:tc>
          <w:tcPr>
            <w:tcW w:w="1134" w:type="dxa"/>
          </w:tcPr>
          <w:p w:rsidR="00D37FC5" w:rsidRPr="00E502DB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2382,2</w:t>
            </w:r>
          </w:p>
        </w:tc>
        <w:tc>
          <w:tcPr>
            <w:tcW w:w="992" w:type="dxa"/>
          </w:tcPr>
          <w:p w:rsidR="00D37FC5" w:rsidRPr="00E502DB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2616,7</w:t>
            </w:r>
          </w:p>
        </w:tc>
        <w:tc>
          <w:tcPr>
            <w:tcW w:w="1173" w:type="dxa"/>
          </w:tcPr>
          <w:p w:rsidR="00D37FC5" w:rsidRPr="00E502DB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2798,8</w:t>
            </w:r>
          </w:p>
        </w:tc>
        <w:tc>
          <w:tcPr>
            <w:tcW w:w="107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2974,2</w:t>
            </w:r>
          </w:p>
        </w:tc>
        <w:tc>
          <w:tcPr>
            <w:tcW w:w="1070" w:type="dxa"/>
          </w:tcPr>
          <w:p w:rsidR="00D37FC5" w:rsidRPr="00E502DB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3148,8</w:t>
            </w:r>
          </w:p>
        </w:tc>
      </w:tr>
      <w:tr w:rsidR="00D37FC5" w:rsidTr="005E01C6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54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Произведено зерна</w:t>
            </w:r>
          </w:p>
        </w:tc>
        <w:tc>
          <w:tcPr>
            <w:tcW w:w="945" w:type="dxa"/>
          </w:tcPr>
          <w:p w:rsidR="00D37FC5" w:rsidRDefault="00D37FC5" w:rsidP="005E01C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тыс.</w:t>
            </w:r>
          </w:p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тонн</w:t>
            </w:r>
          </w:p>
        </w:tc>
        <w:tc>
          <w:tcPr>
            <w:tcW w:w="1134" w:type="dxa"/>
          </w:tcPr>
          <w:p w:rsidR="00D37FC5" w:rsidRPr="00E502DB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78,3</w:t>
            </w:r>
          </w:p>
        </w:tc>
        <w:tc>
          <w:tcPr>
            <w:tcW w:w="992" w:type="dxa"/>
          </w:tcPr>
          <w:p w:rsidR="00D37FC5" w:rsidRPr="00E502DB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94,4</w:t>
            </w:r>
          </w:p>
        </w:tc>
        <w:tc>
          <w:tcPr>
            <w:tcW w:w="1173" w:type="dxa"/>
          </w:tcPr>
          <w:p w:rsidR="00D37FC5" w:rsidRPr="00E502DB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85,0</w:t>
            </w:r>
          </w:p>
        </w:tc>
        <w:tc>
          <w:tcPr>
            <w:tcW w:w="107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88,2</w:t>
            </w:r>
          </w:p>
        </w:tc>
        <w:tc>
          <w:tcPr>
            <w:tcW w:w="1070" w:type="dxa"/>
          </w:tcPr>
          <w:p w:rsidR="00D37FC5" w:rsidRPr="00E502DB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89,4</w:t>
            </w:r>
          </w:p>
        </w:tc>
      </w:tr>
      <w:tr w:rsidR="00D37FC5" w:rsidTr="005E01C6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54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Произведено подсолнечника</w:t>
            </w:r>
          </w:p>
        </w:tc>
        <w:tc>
          <w:tcPr>
            <w:tcW w:w="945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-«-</w:t>
            </w:r>
          </w:p>
        </w:tc>
        <w:tc>
          <w:tcPr>
            <w:tcW w:w="1134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30,9</w:t>
            </w:r>
          </w:p>
        </w:tc>
        <w:tc>
          <w:tcPr>
            <w:tcW w:w="992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23,9</w:t>
            </w:r>
          </w:p>
        </w:tc>
        <w:tc>
          <w:tcPr>
            <w:tcW w:w="1173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30,5</w:t>
            </w:r>
          </w:p>
        </w:tc>
        <w:tc>
          <w:tcPr>
            <w:tcW w:w="1070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31,0</w:t>
            </w:r>
          </w:p>
        </w:tc>
        <w:tc>
          <w:tcPr>
            <w:tcW w:w="1070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D37FC5" w:rsidTr="005E01C6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54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Произведено сахарной свеклы</w:t>
            </w:r>
          </w:p>
        </w:tc>
        <w:tc>
          <w:tcPr>
            <w:tcW w:w="945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-«-</w:t>
            </w:r>
          </w:p>
        </w:tc>
        <w:tc>
          <w:tcPr>
            <w:tcW w:w="1134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31,0</w:t>
            </w:r>
          </w:p>
        </w:tc>
        <w:tc>
          <w:tcPr>
            <w:tcW w:w="992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64,9</w:t>
            </w:r>
          </w:p>
        </w:tc>
        <w:tc>
          <w:tcPr>
            <w:tcW w:w="1173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59,6</w:t>
            </w:r>
          </w:p>
        </w:tc>
        <w:tc>
          <w:tcPr>
            <w:tcW w:w="1070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59,7</w:t>
            </w:r>
          </w:p>
        </w:tc>
        <w:tc>
          <w:tcPr>
            <w:tcW w:w="1070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59,8</w:t>
            </w:r>
          </w:p>
        </w:tc>
      </w:tr>
      <w:tr w:rsidR="00D37FC5" w:rsidTr="005E01C6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3654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Произведено картофеля</w:t>
            </w:r>
          </w:p>
        </w:tc>
        <w:tc>
          <w:tcPr>
            <w:tcW w:w="945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-«-</w:t>
            </w:r>
          </w:p>
        </w:tc>
        <w:tc>
          <w:tcPr>
            <w:tcW w:w="1134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18,5</w:t>
            </w:r>
          </w:p>
        </w:tc>
        <w:tc>
          <w:tcPr>
            <w:tcW w:w="992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18,7</w:t>
            </w:r>
          </w:p>
        </w:tc>
        <w:tc>
          <w:tcPr>
            <w:tcW w:w="1173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18,8</w:t>
            </w:r>
          </w:p>
        </w:tc>
        <w:tc>
          <w:tcPr>
            <w:tcW w:w="1070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18,9</w:t>
            </w:r>
          </w:p>
        </w:tc>
        <w:tc>
          <w:tcPr>
            <w:tcW w:w="1070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D37FC5" w:rsidTr="005E01C6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54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Произведено овощей</w:t>
            </w:r>
          </w:p>
        </w:tc>
        <w:tc>
          <w:tcPr>
            <w:tcW w:w="945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-«-</w:t>
            </w:r>
          </w:p>
        </w:tc>
        <w:tc>
          <w:tcPr>
            <w:tcW w:w="1134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992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173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1070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1070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</w:tr>
      <w:tr w:rsidR="00D37FC5" w:rsidTr="005E01C6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54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Произведено молока</w:t>
            </w:r>
          </w:p>
        </w:tc>
        <w:tc>
          <w:tcPr>
            <w:tcW w:w="945" w:type="dxa"/>
          </w:tcPr>
          <w:p w:rsidR="00D37FC5" w:rsidRDefault="00D37FC5" w:rsidP="005E01C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тыс.</w:t>
            </w:r>
          </w:p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тонн</w:t>
            </w:r>
          </w:p>
        </w:tc>
        <w:tc>
          <w:tcPr>
            <w:tcW w:w="1134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7,6</w:t>
            </w:r>
          </w:p>
        </w:tc>
        <w:tc>
          <w:tcPr>
            <w:tcW w:w="992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  <w:tc>
          <w:tcPr>
            <w:tcW w:w="1173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  <w:tc>
          <w:tcPr>
            <w:tcW w:w="1070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8,1</w:t>
            </w:r>
          </w:p>
        </w:tc>
        <w:tc>
          <w:tcPr>
            <w:tcW w:w="1070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8,2</w:t>
            </w:r>
          </w:p>
        </w:tc>
      </w:tr>
      <w:tr w:rsidR="00D37FC5" w:rsidTr="005E01C6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54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Произведено скота и птицы, всего (реализация в живом в</w:t>
            </w:r>
            <w:r w:rsidRPr="0014179B">
              <w:rPr>
                <w:b/>
                <w:sz w:val="24"/>
              </w:rPr>
              <w:t>е</w:t>
            </w:r>
            <w:r w:rsidRPr="0014179B">
              <w:rPr>
                <w:b/>
                <w:sz w:val="24"/>
              </w:rPr>
              <w:t>се)</w:t>
            </w:r>
          </w:p>
        </w:tc>
        <w:tc>
          <w:tcPr>
            <w:tcW w:w="945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-«-</w:t>
            </w:r>
          </w:p>
        </w:tc>
        <w:tc>
          <w:tcPr>
            <w:tcW w:w="1134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992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1173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1070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1070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</w:tr>
      <w:tr w:rsidR="00D37FC5" w:rsidTr="005E01C6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54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Произведено яйца</w:t>
            </w:r>
          </w:p>
        </w:tc>
        <w:tc>
          <w:tcPr>
            <w:tcW w:w="945" w:type="dxa"/>
          </w:tcPr>
          <w:p w:rsidR="00D37FC5" w:rsidRDefault="00D37FC5" w:rsidP="005E01C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млн.</w:t>
            </w:r>
          </w:p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шт.</w:t>
            </w:r>
          </w:p>
        </w:tc>
        <w:tc>
          <w:tcPr>
            <w:tcW w:w="1134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16,2</w:t>
            </w:r>
          </w:p>
        </w:tc>
        <w:tc>
          <w:tcPr>
            <w:tcW w:w="992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16,6</w:t>
            </w:r>
          </w:p>
        </w:tc>
        <w:tc>
          <w:tcPr>
            <w:tcW w:w="1173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16,7</w:t>
            </w:r>
          </w:p>
        </w:tc>
        <w:tc>
          <w:tcPr>
            <w:tcW w:w="1070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70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17,3</w:t>
            </w:r>
          </w:p>
        </w:tc>
      </w:tr>
      <w:tr w:rsidR="00D37FC5" w:rsidTr="005E01C6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54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Произведено шерсти</w:t>
            </w:r>
          </w:p>
        </w:tc>
        <w:tc>
          <w:tcPr>
            <w:tcW w:w="945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цен</w:t>
            </w:r>
          </w:p>
        </w:tc>
        <w:tc>
          <w:tcPr>
            <w:tcW w:w="1134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97,5</w:t>
            </w:r>
          </w:p>
        </w:tc>
        <w:tc>
          <w:tcPr>
            <w:tcW w:w="992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99,5</w:t>
            </w:r>
          </w:p>
        </w:tc>
        <w:tc>
          <w:tcPr>
            <w:tcW w:w="1173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101,5</w:t>
            </w:r>
          </w:p>
        </w:tc>
        <w:tc>
          <w:tcPr>
            <w:tcW w:w="1070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103,5</w:t>
            </w:r>
          </w:p>
        </w:tc>
        <w:tc>
          <w:tcPr>
            <w:tcW w:w="1070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105,6</w:t>
            </w:r>
          </w:p>
        </w:tc>
      </w:tr>
      <w:tr w:rsidR="00D37FC5" w:rsidTr="005E01C6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54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Доходы, уменьшенные на вел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чину расходов в соответствии со ст.346.5 Налогового кодекса Ро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сийской Федерации, сельскох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зяйственных товаропроизвод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телей, перешедших на уплату единого сельскохозяйственного налога</w:t>
            </w:r>
          </w:p>
        </w:tc>
        <w:tc>
          <w:tcPr>
            <w:tcW w:w="945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134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159283,3</w:t>
            </w:r>
          </w:p>
        </w:tc>
        <w:tc>
          <w:tcPr>
            <w:tcW w:w="992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109300</w:t>
            </w:r>
          </w:p>
        </w:tc>
        <w:tc>
          <w:tcPr>
            <w:tcW w:w="1173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115640</w:t>
            </w:r>
          </w:p>
        </w:tc>
        <w:tc>
          <w:tcPr>
            <w:tcW w:w="107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121112</w:t>
            </w:r>
          </w:p>
        </w:tc>
        <w:tc>
          <w:tcPr>
            <w:tcW w:w="107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126040</w:t>
            </w:r>
          </w:p>
        </w:tc>
      </w:tr>
    </w:tbl>
    <w:p w:rsidR="00B84E01" w:rsidRPr="00D37FC5" w:rsidRDefault="00D37FC5" w:rsidP="00D37FC5">
      <w:pPr>
        <w:rPr>
          <w:lang w:val="en-US"/>
        </w:rPr>
      </w:pPr>
      <w:r>
        <w:br w:type="page"/>
      </w:r>
    </w:p>
    <w:p w:rsidR="00DB20BF" w:rsidRPr="00745C41" w:rsidRDefault="00DB20BF" w:rsidP="007D2B2B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налогов</w:t>
      </w:r>
      <w:r w:rsidR="00F82F34">
        <w:rPr>
          <w:rFonts w:ascii="Times New Roman" w:hAnsi="Times New Roman"/>
          <w:b/>
          <w:color w:val="000000"/>
          <w:spacing w:val="2"/>
          <w:sz w:val="52"/>
          <w:szCs w:val="52"/>
        </w:rPr>
        <w:t>ых и неналоговых доходов на 201</w:t>
      </w:r>
      <w:r w:rsidR="0013159A">
        <w:rPr>
          <w:rFonts w:ascii="Times New Roman" w:hAnsi="Times New Roman"/>
          <w:b/>
          <w:color w:val="000000"/>
          <w:spacing w:val="2"/>
          <w:sz w:val="52"/>
          <w:szCs w:val="52"/>
        </w:rPr>
        <w:t>7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Pr="00051436" w:rsidRDefault="00F82F34" w:rsidP="00DB20BF">
      <w:pPr>
        <w:jc w:val="center"/>
        <w:rPr>
          <w:rFonts w:ascii="Times New Roman" w:hAnsi="Times New Roman"/>
          <w:noProof/>
          <w:spacing w:val="2"/>
          <w:sz w:val="28"/>
          <w:szCs w:val="28"/>
          <w:highlight w:val="yellow"/>
          <w:lang w:eastAsia="ru-RU"/>
        </w:rPr>
      </w:pPr>
      <w:r w:rsidRPr="00F82F34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9434195" cy="5753735"/>
            <wp:effectExtent l="19050" t="0" r="14605" b="0"/>
            <wp:docPr id="2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DB20BF" w:rsidRPr="007C084E" w:rsidRDefault="00DB20BF" w:rsidP="00DB20BF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б</w:t>
      </w:r>
      <w:r w:rsidR="00F82F34">
        <w:rPr>
          <w:rFonts w:ascii="Times New Roman" w:hAnsi="Times New Roman"/>
          <w:b/>
          <w:color w:val="000000"/>
          <w:spacing w:val="2"/>
          <w:sz w:val="52"/>
          <w:szCs w:val="52"/>
        </w:rPr>
        <w:t>езвозмездных поступлений на 201</w:t>
      </w:r>
      <w:r w:rsidR="00CB05AE">
        <w:rPr>
          <w:rFonts w:ascii="Times New Roman" w:hAnsi="Times New Roman"/>
          <w:b/>
          <w:color w:val="000000"/>
          <w:spacing w:val="2"/>
          <w:sz w:val="52"/>
          <w:szCs w:val="52"/>
        </w:rPr>
        <w:t>7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Default="00F82F34" w:rsidP="00896E17">
      <w:pPr>
        <w:jc w:val="center"/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</w:pPr>
      <w:r w:rsidRPr="00F82F34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>
            <wp:extent cx="8993065" cy="5635235"/>
            <wp:effectExtent l="19050" t="0" r="17585" b="3565"/>
            <wp:docPr id="10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BA0E44" w:rsidRPr="00962B73" w:rsidRDefault="00BA0E44" w:rsidP="00BA0E44">
      <w:pPr>
        <w:spacing w:after="0" w:line="240" w:lineRule="auto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962B73">
        <w:rPr>
          <w:rFonts w:ascii="Times New Roman" w:hAnsi="Times New Roman"/>
          <w:b/>
          <w:spacing w:val="2"/>
          <w:sz w:val="36"/>
          <w:szCs w:val="36"/>
        </w:rPr>
        <w:lastRenderedPageBreak/>
        <w:t xml:space="preserve">Доходы районного бюджета </w:t>
      </w:r>
      <w:r w:rsidR="00A91055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962B73">
        <w:rPr>
          <w:rFonts w:ascii="Times New Roman" w:hAnsi="Times New Roman"/>
          <w:spacing w:val="2"/>
          <w:sz w:val="36"/>
          <w:szCs w:val="36"/>
        </w:rPr>
        <w:t xml:space="preserve"> </w:t>
      </w:r>
      <w:r w:rsidRPr="00962B73">
        <w:rPr>
          <w:rFonts w:ascii="Times New Roman" w:hAnsi="Times New Roman"/>
          <w:b/>
          <w:spacing w:val="2"/>
          <w:sz w:val="36"/>
          <w:szCs w:val="36"/>
        </w:rPr>
        <w:t>муниципального района в расчете на 1 жителя</w:t>
      </w:r>
    </w:p>
    <w:tbl>
      <w:tblPr>
        <w:tblW w:w="15608" w:type="dxa"/>
        <w:tblInd w:w="93" w:type="dxa"/>
        <w:tblLook w:val="04A0"/>
      </w:tblPr>
      <w:tblGrid>
        <w:gridCol w:w="3645"/>
        <w:gridCol w:w="2040"/>
        <w:gridCol w:w="2127"/>
        <w:gridCol w:w="1701"/>
        <w:gridCol w:w="2409"/>
        <w:gridCol w:w="1843"/>
        <w:gridCol w:w="1843"/>
      </w:tblGrid>
      <w:tr w:rsidR="00BA0E44" w:rsidRPr="00A45CF0" w:rsidTr="00BA0E44">
        <w:trPr>
          <w:trHeight w:val="792"/>
        </w:trPr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2015 год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2016 год оценка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проект решения о бюджете на 2017 год</w:t>
            </w:r>
          </w:p>
        </w:tc>
      </w:tr>
      <w:tr w:rsidR="00BA0E44" w:rsidRPr="00A45CF0" w:rsidTr="00BA0E44">
        <w:trPr>
          <w:trHeight w:val="696"/>
        </w:trPr>
        <w:tc>
          <w:tcPr>
            <w:tcW w:w="3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м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сяц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месяц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м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сяц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год</w:t>
            </w:r>
          </w:p>
        </w:tc>
      </w:tr>
      <w:tr w:rsidR="00BA0E44" w:rsidRPr="00A45CF0" w:rsidTr="00BA0E44">
        <w:trPr>
          <w:trHeight w:val="696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ДОХОДЫ ВСЕГО, в том числе: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CB3167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1 140,6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CB3167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  <w:r w:rsidR="003244B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7C7F8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1 178,4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502465" w:rsidP="003F0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  <w:r w:rsidR="003244B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140,</w:t>
            </w:r>
            <w:r w:rsidR="003F0DC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C40336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1 163,6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C40336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13 963,2</w:t>
            </w:r>
          </w:p>
        </w:tc>
      </w:tr>
      <w:tr w:rsidR="00BA0E44" w:rsidRPr="00A45CF0" w:rsidTr="00BA0E44">
        <w:trPr>
          <w:trHeight w:val="696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доходы, в том числе: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CB3167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176,3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CB3167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2 115,7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3B1413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247,7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7C7F8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2 971,9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A9564B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228,2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A9564B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2738,1</w:t>
            </w:r>
          </w:p>
        </w:tc>
      </w:tr>
      <w:tr w:rsidR="00BA0E44" w:rsidRPr="00A45CF0" w:rsidTr="00BA0E44">
        <w:trPr>
          <w:trHeight w:val="36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налоговые доходы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156166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109,4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156166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1 313,4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3B1413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172,5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3B1413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2 070,2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AF3BF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4875F0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2392,9</w:t>
            </w:r>
          </w:p>
        </w:tc>
      </w:tr>
      <w:tr w:rsidR="00BA0E44" w:rsidRPr="00A45CF0" w:rsidTr="00BA0E44">
        <w:trPr>
          <w:trHeight w:val="36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5263B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66,9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0A0E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AF3B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FF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AF3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FF0FBF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AF3BF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AF3BF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345,2</w:t>
            </w:r>
          </w:p>
        </w:tc>
      </w:tr>
      <w:tr w:rsidR="00BA0E44" w:rsidRPr="00A45CF0" w:rsidTr="00BA0E44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3037CB" w:rsidP="00B1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B1372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64,3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D033BC" w:rsidP="00B1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  <w:r w:rsidR="00B1372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571,5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F475A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930,7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F475A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11 168,8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FA5407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935,4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FA5407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11 225,1</w:t>
            </w:r>
          </w:p>
        </w:tc>
      </w:tr>
      <w:tr w:rsidR="00BA0E44" w:rsidRPr="00A45CF0" w:rsidTr="00BA0E44">
        <w:trPr>
          <w:trHeight w:val="36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D305A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253,3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D305A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3 039,6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FF0FBF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246,0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FF0FBF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20D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951,5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FA5407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FA5407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3254,3</w:t>
            </w:r>
          </w:p>
        </w:tc>
      </w:tr>
      <w:tr w:rsidR="00BA0E44" w:rsidRPr="00A45CF0" w:rsidTr="00BA0E44">
        <w:trPr>
          <w:trHeight w:val="36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920DBB" w:rsidP="0092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  <w:r w:rsidR="00BA0E44"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920DBB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0E44" w:rsidRPr="00A45CF0" w:rsidTr="00BA0E44">
        <w:trPr>
          <w:trHeight w:val="36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D305A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619,1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D305A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920DBB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605,6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7742B0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7 267,7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657A8F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FA5407" w:rsidP="00265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7 32</w:t>
            </w:r>
            <w:r w:rsidR="002650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2650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A0E44" w:rsidRPr="00A45CF0" w:rsidTr="00BA0E44">
        <w:trPr>
          <w:trHeight w:val="7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64091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103,2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64091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1 237,9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957CD3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66,4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9173BF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797,2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657A8F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657A8F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641,8</w:t>
            </w:r>
          </w:p>
        </w:tc>
      </w:tr>
      <w:tr w:rsidR="00BA0E44" w:rsidRPr="00A45CF0" w:rsidTr="00BA0E44">
        <w:trPr>
          <w:trHeight w:val="732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возврат остатков субсидий, субвенций прошлых лет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D033BC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-11,3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D033BC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-135,4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957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957C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957C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957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7742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</w:tbl>
    <w:p w:rsidR="00BA0E44" w:rsidRDefault="00BA0E44" w:rsidP="001F4B0F">
      <w:pPr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val="en-US" w:eastAsia="ru-RU"/>
        </w:rPr>
      </w:pPr>
    </w:p>
    <w:p w:rsidR="00DC50BF" w:rsidRPr="00DC50BF" w:rsidRDefault="00DC50BF" w:rsidP="001F4B0F">
      <w:pPr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val="en-US" w:eastAsia="ru-RU"/>
        </w:rPr>
      </w:pPr>
    </w:p>
    <w:p w:rsidR="00DB20BF" w:rsidRPr="00943B36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  <w:r w:rsidRPr="00090192">
        <w:rPr>
          <w:rFonts w:ascii="Times New Roman" w:hAnsi="Times New Roman"/>
          <w:b/>
          <w:i/>
          <w:sz w:val="96"/>
          <w:szCs w:val="96"/>
        </w:rPr>
        <w:lastRenderedPageBreak/>
        <w:t>Формирование доходной части  бюджета</w:t>
      </w:r>
      <w:r w:rsidRPr="00090192">
        <w:rPr>
          <w:rFonts w:ascii="Times New Roman" w:hAnsi="Times New Roman"/>
          <w:sz w:val="96"/>
          <w:szCs w:val="96"/>
        </w:rPr>
        <w:t xml:space="preserve"> </w:t>
      </w:r>
      <w:r w:rsidR="00090192">
        <w:rPr>
          <w:rFonts w:ascii="Times New Roman" w:hAnsi="Times New Roman"/>
          <w:sz w:val="96"/>
          <w:szCs w:val="96"/>
        </w:rPr>
        <w:t>Романовского муниц</w:t>
      </w:r>
      <w:r w:rsidR="00090192">
        <w:rPr>
          <w:rFonts w:ascii="Times New Roman" w:hAnsi="Times New Roman"/>
          <w:sz w:val="96"/>
          <w:szCs w:val="96"/>
        </w:rPr>
        <w:t>и</w:t>
      </w:r>
      <w:r w:rsidR="00090192">
        <w:rPr>
          <w:rFonts w:ascii="Times New Roman" w:hAnsi="Times New Roman"/>
          <w:sz w:val="96"/>
          <w:szCs w:val="96"/>
        </w:rPr>
        <w:t>пального района</w:t>
      </w:r>
      <w:r w:rsidR="007B4750">
        <w:rPr>
          <w:rFonts w:ascii="Times New Roman" w:hAnsi="Times New Roman"/>
          <w:sz w:val="96"/>
          <w:szCs w:val="96"/>
        </w:rPr>
        <w:t xml:space="preserve"> осуществляло</w:t>
      </w:r>
      <w:r w:rsidRPr="00090192">
        <w:rPr>
          <w:rFonts w:ascii="Times New Roman" w:hAnsi="Times New Roman"/>
          <w:sz w:val="96"/>
          <w:szCs w:val="96"/>
        </w:rPr>
        <w:t>сь и</w:t>
      </w:r>
      <w:r w:rsidRPr="00090192">
        <w:rPr>
          <w:rFonts w:ascii="Times New Roman" w:hAnsi="Times New Roman"/>
          <w:sz w:val="96"/>
          <w:szCs w:val="96"/>
        </w:rPr>
        <w:t>с</w:t>
      </w:r>
      <w:r w:rsidRPr="00090192">
        <w:rPr>
          <w:rFonts w:ascii="Times New Roman" w:hAnsi="Times New Roman"/>
          <w:sz w:val="96"/>
          <w:szCs w:val="96"/>
        </w:rPr>
        <w:t>ходя из параметров прогноза соц</w:t>
      </w:r>
      <w:r w:rsidRPr="00090192">
        <w:rPr>
          <w:rFonts w:ascii="Times New Roman" w:hAnsi="Times New Roman"/>
          <w:sz w:val="96"/>
          <w:szCs w:val="96"/>
        </w:rPr>
        <w:t>и</w:t>
      </w:r>
      <w:r w:rsidRPr="00090192">
        <w:rPr>
          <w:rFonts w:ascii="Times New Roman" w:hAnsi="Times New Roman"/>
          <w:sz w:val="96"/>
          <w:szCs w:val="96"/>
        </w:rPr>
        <w:t xml:space="preserve">ально – экономического развития </w:t>
      </w:r>
      <w:r w:rsidR="00090192">
        <w:rPr>
          <w:rFonts w:ascii="Times New Roman" w:hAnsi="Times New Roman"/>
          <w:sz w:val="96"/>
          <w:szCs w:val="96"/>
        </w:rPr>
        <w:t>Р</w:t>
      </w:r>
      <w:r w:rsidR="00090192">
        <w:rPr>
          <w:rFonts w:ascii="Times New Roman" w:hAnsi="Times New Roman"/>
          <w:sz w:val="96"/>
          <w:szCs w:val="96"/>
        </w:rPr>
        <w:t>о</w:t>
      </w:r>
      <w:r w:rsidR="00090192">
        <w:rPr>
          <w:rFonts w:ascii="Times New Roman" w:hAnsi="Times New Roman"/>
          <w:sz w:val="96"/>
          <w:szCs w:val="96"/>
        </w:rPr>
        <w:t>мановского</w:t>
      </w:r>
      <w:r w:rsidR="00031C40" w:rsidRPr="00090192">
        <w:rPr>
          <w:rFonts w:ascii="Times New Roman" w:hAnsi="Times New Roman"/>
          <w:sz w:val="96"/>
          <w:szCs w:val="96"/>
        </w:rPr>
        <w:t xml:space="preserve"> муниципального района на 201</w:t>
      </w:r>
      <w:r w:rsidR="005058BE">
        <w:rPr>
          <w:rFonts w:ascii="Times New Roman" w:hAnsi="Times New Roman"/>
          <w:sz w:val="96"/>
          <w:szCs w:val="96"/>
        </w:rPr>
        <w:t>7</w:t>
      </w:r>
      <w:r w:rsidRPr="00090192">
        <w:rPr>
          <w:rFonts w:ascii="Times New Roman" w:hAnsi="Times New Roman"/>
          <w:sz w:val="96"/>
          <w:szCs w:val="96"/>
        </w:rPr>
        <w:t xml:space="preserve"> год.</w:t>
      </w:r>
    </w:p>
    <w:p w:rsidR="003D6055" w:rsidRPr="00943B36" w:rsidRDefault="003D6055" w:rsidP="00DB20B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</w:p>
    <w:p w:rsidR="003D6055" w:rsidRPr="00943B36" w:rsidRDefault="003D6055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96"/>
          <w:szCs w:val="96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6A3D19" w:rsidRDefault="00781C95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lastRenderedPageBreak/>
        <w:pict>
          <v:shape id="_x0000_s1149" type="#_x0000_t202" style="position:absolute;left:0;text-align:left;margin-left:10.5pt;margin-top:-9.9pt;width:763.9pt;height:45.4pt;z-index:251713536;mso-width-relative:margin;mso-height-relative:margin;v-text-anchor:middle" fillcolor="#0070c0" strokecolor="#0070c0" strokeweight="4.75pt">
            <v:fill opacity="7209f"/>
            <v:textbox>
              <w:txbxContent>
                <w:p w:rsidR="00AC430D" w:rsidRPr="00B708A8" w:rsidRDefault="00AC430D" w:rsidP="00DB20BF">
                  <w:pPr>
                    <w:pStyle w:val="2"/>
                    <w:rPr>
                      <w:sz w:val="36"/>
                      <w:szCs w:val="36"/>
                    </w:rPr>
                  </w:pPr>
                  <w:r w:rsidRPr="00B708A8">
                    <w:rPr>
                      <w:sz w:val="36"/>
                      <w:szCs w:val="36"/>
                    </w:rPr>
                    <w:t>Основные нормативные акты, влияющ</w:t>
                  </w:r>
                  <w:r>
                    <w:rPr>
                      <w:sz w:val="36"/>
                      <w:szCs w:val="36"/>
                    </w:rPr>
                    <w:t>ие на поступление доходов в 2017 году</w:t>
                  </w:r>
                </w:p>
              </w:txbxContent>
            </v:textbox>
          </v:shape>
        </w:pict>
      </w:r>
    </w:p>
    <w:p w:rsidR="006A3D19" w:rsidRDefault="006A3D19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781C95" w:rsidP="00DB20BF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50" type="#_x0000_t67" style="position:absolute;left:0;text-align:left;margin-left:379.2pt;margin-top:3.35pt;width:38.25pt;height:30.6pt;z-index:251714560" fillcolor="#0070c0" strokecolor="#0070c0">
            <v:fill color2="fill darken(118)" rotate="t" method="linear sigma" focus="100%" type="gradient"/>
          </v:shape>
        </w:pict>
      </w:r>
    </w:p>
    <w:p w:rsidR="00DB20BF" w:rsidRDefault="00781C95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pict>
          <v:shape id="_x0000_s1148" type="#_x0000_t202" style="position:absolute;left:0;text-align:left;margin-left:-6.85pt;margin-top:15.2pt;width:781.25pt;height:465.25pt;z-index:251712512;mso-width-relative:margin;mso-height-relative:margin" fillcolor="#00b050" strokecolor="#0070c0" strokeweight="4.75pt">
            <v:fill opacity="5243f"/>
            <v:textbox style="mso-next-textbox:#_x0000_s1148">
              <w:txbxContent>
                <w:p w:rsidR="00AC430D" w:rsidRDefault="00AC43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</w:pPr>
                </w:p>
                <w:p w:rsidR="00AC430D" w:rsidRPr="00D7235B" w:rsidRDefault="00AC430D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AC430D" w:rsidRPr="00D7235B" w:rsidRDefault="00AC430D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AC430D" w:rsidRPr="00D7235B" w:rsidRDefault="00AC430D" w:rsidP="00DB20BF">
                  <w:pPr>
                    <w:numPr>
                      <w:ilvl w:val="0"/>
                      <w:numId w:val="7"/>
                    </w:numPr>
                    <w:spacing w:after="0"/>
                    <w:ind w:left="0" w:hanging="11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В основу прогноза социально-экономического развития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муниципального района и бюджета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 xml:space="preserve"> Р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о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мановского муниципального района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положен сценарий умеренно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развития экономики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муниципал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>ь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>ного района на предстоящий среднесрочный период;</w:t>
                  </w:r>
                </w:p>
                <w:p w:rsidR="00AC430D" w:rsidRPr="00D7235B" w:rsidRDefault="00AC430D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AC430D" w:rsidRPr="00D7235B" w:rsidRDefault="00AC430D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AC430D" w:rsidRPr="00D7235B" w:rsidRDefault="00AC430D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AC430D" w:rsidRPr="002D5BF6" w:rsidRDefault="00AC430D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AC430D" w:rsidRPr="006401A8" w:rsidRDefault="00AC430D" w:rsidP="00DB20BF">
                  <w:pPr>
                    <w:numPr>
                      <w:ilvl w:val="0"/>
                      <w:numId w:val="7"/>
                    </w:numPr>
                    <w:spacing w:after="0"/>
                    <w:ind w:left="0" w:hanging="11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 xml:space="preserve">Закон Саратовской области </w:t>
                  </w:r>
                  <w:r w:rsidRPr="006401A8">
                    <w:rPr>
                      <w:rFonts w:ascii="Times New Roman" w:hAnsi="Times New Roman"/>
                      <w:bCs/>
                      <w:sz w:val="30"/>
                      <w:szCs w:val="30"/>
                    </w:rPr>
                    <w:t>№ 206-ЗСО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> </w:t>
                  </w:r>
                  <w:r w:rsidRPr="006401A8">
                    <w:rPr>
                      <w:rFonts w:ascii="Times New Roman" w:hAnsi="Times New Roman"/>
                      <w:bCs/>
                      <w:sz w:val="30"/>
                      <w:szCs w:val="30"/>
                    </w:rPr>
                    <w:t>от 25.11.2013 г.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 xml:space="preserve"> «О дифференцированных нормативах отчислений в бюджеты муниципальных образований области от акцизов на автомобильный и прямогонный бензин, дизельное то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>п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>ливо, моторные масла для дизельны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х и (или) карбюраторных (инжекто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>рных) двигателей, производимые на террит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>о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 xml:space="preserve">рии Российской Федерации» с изменениями. Планируемые поступления –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 xml:space="preserve">14 </w:t>
                  </w:r>
                  <w:r w:rsidRPr="00830C55">
                    <w:rPr>
                      <w:rFonts w:ascii="Times New Roman" w:hAnsi="Times New Roman"/>
                      <w:color w:val="000000" w:themeColor="text1"/>
                      <w:sz w:val="30"/>
                      <w:szCs w:val="30"/>
                    </w:rPr>
                    <w:t>424,3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 xml:space="preserve"> тыс.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 xml:space="preserve"> рублей  являются источник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>а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>ми формирования муниципального дорожного фонда;</w:t>
                  </w:r>
                </w:p>
                <w:p w:rsidR="00AC430D" w:rsidRPr="009F0CE5" w:rsidRDefault="00AC43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AC430D" w:rsidRPr="009F0CE5" w:rsidRDefault="00AC43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AC430D" w:rsidRDefault="00AC43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C430D" w:rsidRDefault="00AC43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C430D" w:rsidRDefault="00AC43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C430D" w:rsidRDefault="00AC43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C430D" w:rsidRDefault="00AC43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C430D" w:rsidRDefault="00AC43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C430D" w:rsidRDefault="00AC43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C430D" w:rsidRDefault="00AC43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C430D" w:rsidRDefault="00AC43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C430D" w:rsidRDefault="00AC43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C430D" w:rsidRDefault="00AC43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C430D" w:rsidRDefault="00AC43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C430D" w:rsidRDefault="00AC43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Pr="00943B36" w:rsidRDefault="00DB20BF" w:rsidP="00782BC2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CB5351" w:rsidRDefault="007A1CCC" w:rsidP="00CB5351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827604" w:rsidRDefault="007A1CCC" w:rsidP="007A1CC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48"/>
          <w:szCs w:val="48"/>
        </w:rPr>
      </w:pPr>
      <w:r w:rsidRPr="00827604">
        <w:rPr>
          <w:rFonts w:ascii="Times New Roman" w:hAnsi="Times New Roman"/>
          <w:b/>
          <w:spacing w:val="2"/>
          <w:sz w:val="48"/>
          <w:szCs w:val="48"/>
        </w:rPr>
        <w:t>Направления увеличения доходной базы</w:t>
      </w:r>
    </w:p>
    <w:p w:rsidR="00CB5351" w:rsidRPr="00827604" w:rsidRDefault="00CB5351" w:rsidP="007A1CC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48"/>
          <w:szCs w:val="48"/>
        </w:rPr>
      </w:pPr>
    </w:p>
    <w:p w:rsidR="007A1CCC" w:rsidRDefault="00781C95" w:rsidP="007A1CC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40"/>
          <w:szCs w:val="40"/>
        </w:rPr>
      </w:pPr>
      <w:r w:rsidRPr="00781C95"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199" style="position:absolute;left:0;text-align:left;margin-left:34.55pt;margin-top:19.4pt;width:723.1pt;height:67.8pt;z-index:251749376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199">
              <w:txbxContent>
                <w:p w:rsidR="00AC430D" w:rsidRPr="000A0EF2" w:rsidRDefault="00AC430D" w:rsidP="00BE38F3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BE38F3">
                    <w:rPr>
                      <w:rFonts w:ascii="Times New Roman" w:hAnsi="Times New Roman"/>
                      <w:sz w:val="36"/>
                      <w:szCs w:val="40"/>
                    </w:rPr>
                    <w:t>Совершенствование налогового администрирования и повышения уровня от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ветстве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ности главных администраторов доходов</w:t>
                  </w:r>
                </w:p>
                <w:p w:rsidR="00AC430D" w:rsidRPr="003B394C" w:rsidRDefault="00AC430D" w:rsidP="007A1CCC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AC430D" w:rsidRPr="00F17910" w:rsidRDefault="00AC430D" w:rsidP="007A1CCC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7A1CCC" w:rsidRPr="007A1CCC" w:rsidRDefault="007A1CCC" w:rsidP="007A1CC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40"/>
          <w:szCs w:val="40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81C95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3" style="position:absolute;left:0;text-align:left;margin-left:34.55pt;margin-top:3.05pt;width:726.95pt;height:64.5pt;z-index:251752448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3">
              <w:txbxContent>
                <w:p w:rsidR="00AC430D" w:rsidRDefault="00AC430D" w:rsidP="00BE38F3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Усиление инвестиционной и инновационной направленности экономического развития</w:t>
                  </w:r>
                </w:p>
                <w:p w:rsidR="00AC430D" w:rsidRPr="00BE38F3" w:rsidRDefault="00AC430D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AC430D" w:rsidRPr="003B394C" w:rsidRDefault="00AC430D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AC430D" w:rsidRPr="00F17910" w:rsidRDefault="00AC430D" w:rsidP="00BE38F3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0" style="position:absolute;left:0;text-align:left;margin-left:34.55pt;margin-top:3.05pt;width:726.95pt;height:64.5pt;z-index:251750400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AC430D" w:rsidRDefault="00AC430D" w:rsidP="00BE38F3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Усиление инвестиционной и инновационной направленности экономического развития</w:t>
                  </w:r>
                </w:p>
                <w:p w:rsidR="00AC430D" w:rsidRPr="00BE38F3" w:rsidRDefault="00AC430D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AC430D" w:rsidRPr="003B394C" w:rsidRDefault="00AC430D" w:rsidP="0072321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AC430D" w:rsidRPr="00F17910" w:rsidRDefault="00AC430D" w:rsidP="00723214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81C95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2" style="position:absolute;left:0;text-align:left;margin-left:34.55pt;margin-top:4.7pt;width:726.95pt;height:64.5pt;z-index:251751424" arcsize="10923f" fillcolor="#eaf1dd [662]" strokecolor="#f2f2f2" strokeweight="3pt">
            <v:shadow type="perspective" color="#974706" opacity=".5" offset="1pt" offset2="-1pt"/>
            <o:extrusion v:ext="view" on="t"/>
            <v:textbox>
              <w:txbxContent>
                <w:p w:rsidR="00AC430D" w:rsidRDefault="00AC430D" w:rsidP="00BE38F3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Совершенствование методов </w:t>
                  </w:r>
                  <w:proofErr w:type="gramStart"/>
                  <w:r>
                    <w:rPr>
                      <w:rFonts w:ascii="Times New Roman" w:hAnsi="Times New Roman"/>
                      <w:sz w:val="40"/>
                      <w:szCs w:val="40"/>
                    </w:rPr>
                    <w:t>контроля за</w:t>
                  </w:r>
                  <w:proofErr w:type="gramEnd"/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легализацией «теневой» заработной платы</w:t>
                  </w:r>
                </w:p>
                <w:p w:rsidR="00AC430D" w:rsidRPr="00BE38F3" w:rsidRDefault="00AC430D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AC430D" w:rsidRPr="003B394C" w:rsidRDefault="00AC430D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AC430D" w:rsidRPr="00F17910" w:rsidRDefault="00AC430D" w:rsidP="00BE38F3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81C95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4" style="position:absolute;left:0;text-align:left;margin-left:34.55pt;margin-top:14.95pt;width:726.95pt;height:89.25pt;z-index:251753472" arcsize="10923f" fillcolor="#eaf1dd [662]" strokecolor="#f2f2f2" strokeweight="3pt">
            <v:shadow type="perspective" color="#974706" opacity=".5" offset="1pt" offset2="-1pt"/>
            <o:extrusion v:ext="view" on="t"/>
            <v:textbox>
              <w:txbxContent>
                <w:p w:rsidR="00AC430D" w:rsidRDefault="00AC430D" w:rsidP="00BE38F3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Обеспечение исполнения Плана мероприятий по оздоровлению муниципал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ь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ных финансов Романовского муниципального района на период 2015-2017гг.</w:t>
                  </w:r>
                </w:p>
                <w:p w:rsidR="00AC430D" w:rsidRPr="00BE38F3" w:rsidRDefault="00AC430D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AC430D" w:rsidRPr="003B394C" w:rsidRDefault="00AC430D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AC430D" w:rsidRPr="00F17910" w:rsidRDefault="00AC430D" w:rsidP="00BE38F3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781C95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6" style="position:absolute;left:0;text-align:left;margin-left:75.9pt;margin-top:12.7pt;width:604.5pt;height:69.75pt;z-index:251754496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6">
              <w:txbxContent>
                <w:p w:rsidR="00AC430D" w:rsidRDefault="00AC430D" w:rsidP="00827604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Сокращение недоимки по налогам</w:t>
                  </w:r>
                </w:p>
                <w:p w:rsidR="00AC430D" w:rsidRPr="00BE38F3" w:rsidRDefault="00AC430D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AC430D" w:rsidRPr="003B394C" w:rsidRDefault="00AC430D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AC430D" w:rsidRPr="00F17910" w:rsidRDefault="00AC430D" w:rsidP="00827604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781C95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7" style="position:absolute;left:0;text-align:left;margin-left:90.15pt;margin-top:9.55pt;width:604.5pt;height:69.75pt;z-index:251755520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7">
              <w:txbxContent>
                <w:p w:rsidR="00AC430D" w:rsidRDefault="00AC430D" w:rsidP="00827604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Совершенствование прогнозирования доходной и расходной ча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ти бюджета</w:t>
                  </w:r>
                </w:p>
                <w:p w:rsidR="00AC430D" w:rsidRPr="00BE38F3" w:rsidRDefault="00AC430D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AC430D" w:rsidRPr="003B394C" w:rsidRDefault="00AC430D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AC430D" w:rsidRPr="00F17910" w:rsidRDefault="00AC430D" w:rsidP="00827604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P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781C95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8" style="position:absolute;left:0;text-align:left;margin-left:75.9pt;margin-top:7.9pt;width:604.5pt;height:69.75pt;z-index:251756544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8">
              <w:txbxContent>
                <w:p w:rsidR="00AC430D" w:rsidRPr="00DC50BF" w:rsidRDefault="00AC430D" w:rsidP="00827604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Создание условий для обеспечения устойчивого исполнения м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е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стных бюджетов</w:t>
                  </w:r>
                </w:p>
                <w:p w:rsidR="00AC430D" w:rsidRPr="00BE38F3" w:rsidRDefault="00AC430D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AC430D" w:rsidRPr="003B394C" w:rsidRDefault="00AC430D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AC430D" w:rsidRPr="00F17910" w:rsidRDefault="00AC430D" w:rsidP="00827604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P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9A5E43" w:rsidRPr="00487974" w:rsidRDefault="009A5E43" w:rsidP="009A5E43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lastRenderedPageBreak/>
        <w:t xml:space="preserve">Структура расходов бюджета </w:t>
      </w:r>
      <w:r w:rsidR="00090192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 района</w:t>
      </w:r>
    </w:p>
    <w:p w:rsidR="009A5E43" w:rsidRPr="00487974" w:rsidRDefault="009A5E43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>на 201</w:t>
      </w:r>
      <w:r w:rsidR="00FF1D63">
        <w:rPr>
          <w:rFonts w:ascii="Times New Roman" w:hAnsi="Times New Roman"/>
          <w:b/>
          <w:spacing w:val="2"/>
          <w:sz w:val="36"/>
          <w:szCs w:val="36"/>
        </w:rPr>
        <w:t>7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9A5E43" w:rsidRDefault="00425431" w:rsidP="009A5E43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  <w:drawing>
          <wp:inline distT="0" distB="0" distL="0" distR="0">
            <wp:extent cx="9239250" cy="4629150"/>
            <wp:effectExtent l="19050" t="0" r="1905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</w:pPr>
    </w:p>
    <w:p w:rsidR="009A5E43" w:rsidRPr="00782BC2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  <w:sectPr w:rsidR="009A5E43" w:rsidRPr="00782BC2" w:rsidSect="00D8339B">
          <w:headerReference w:type="default" r:id="rId37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Наибольшую долю в расходах бюджета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Романовского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муниципального района в 201</w:t>
      </w:r>
      <w:r w:rsidR="00196A44">
        <w:rPr>
          <w:rFonts w:ascii="Times New Roman" w:hAnsi="Times New Roman"/>
          <w:b/>
          <w:spacing w:val="2"/>
          <w:sz w:val="32"/>
          <w:szCs w:val="32"/>
        </w:rPr>
        <w:t>7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состав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разделам: «Образование» - </w:t>
      </w:r>
      <w:r w:rsidR="00196A44">
        <w:rPr>
          <w:rFonts w:ascii="Times New Roman" w:hAnsi="Times New Roman"/>
          <w:b/>
          <w:spacing w:val="2"/>
          <w:sz w:val="32"/>
          <w:szCs w:val="32"/>
        </w:rPr>
        <w:t>70,0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«Культура» - </w:t>
      </w:r>
      <w:r w:rsidR="00196A44">
        <w:rPr>
          <w:rFonts w:ascii="Times New Roman" w:hAnsi="Times New Roman"/>
          <w:b/>
          <w:spacing w:val="2"/>
          <w:sz w:val="32"/>
          <w:szCs w:val="32"/>
        </w:rPr>
        <w:t>11,2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«Общегосударственные вопросы» - </w:t>
      </w:r>
      <w:r w:rsidR="00196A44">
        <w:rPr>
          <w:rFonts w:ascii="Times New Roman" w:hAnsi="Times New Roman"/>
          <w:b/>
          <w:spacing w:val="2"/>
          <w:sz w:val="32"/>
          <w:szCs w:val="32"/>
        </w:rPr>
        <w:t>9,1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«Национальная экономика» - </w:t>
      </w:r>
      <w:r w:rsidR="00196A44">
        <w:rPr>
          <w:rFonts w:ascii="Times New Roman" w:hAnsi="Times New Roman"/>
          <w:b/>
          <w:spacing w:val="2"/>
          <w:sz w:val="32"/>
          <w:szCs w:val="32"/>
        </w:rPr>
        <w:t>7,2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%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</w:t>
      </w:r>
    </w:p>
    <w:p w:rsidR="005E01C6" w:rsidRPr="005E01C6" w:rsidRDefault="005E01C6" w:rsidP="009A5E43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5E01C6">
        <w:rPr>
          <w:rFonts w:ascii="Times New Roman" w:hAnsi="Times New Roman"/>
          <w:b/>
          <w:shadow/>
          <w:noProof/>
          <w:color w:val="000000"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5859780</wp:posOffset>
            </wp:positionH>
            <wp:positionV relativeFrom="paragraph">
              <wp:posOffset>-411480</wp:posOffset>
            </wp:positionV>
            <wp:extent cx="1076325" cy="1076325"/>
            <wp:effectExtent l="19050" t="19050" r="28575" b="28575"/>
            <wp:wrapNone/>
            <wp:docPr id="11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01C6" w:rsidRDefault="005E01C6" w:rsidP="005E01C6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5E01C6" w:rsidRDefault="005E01C6" w:rsidP="005E01C6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 xml:space="preserve">Динамика (структура) расходов районного бюджета </w:t>
      </w:r>
    </w:p>
    <w:p w:rsidR="005E01C6" w:rsidRDefault="005E01C6" w:rsidP="005E01C6">
      <w:pPr>
        <w:ind w:right="-1"/>
        <w:jc w:val="center"/>
        <w:rPr>
          <w:rFonts w:ascii="Times New Roman" w:hAnsi="Times New Roman"/>
          <w:b/>
          <w:color w:val="112F51"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Романовского муниципального района</w:t>
      </w:r>
    </w:p>
    <w:p w:rsidR="005E01C6" w:rsidRDefault="005E01C6" w:rsidP="005E01C6">
      <w:pPr>
        <w:jc w:val="right"/>
        <w:rPr>
          <w:rFonts w:ascii="Times New Roman" w:hAnsi="Times New Roman"/>
          <w:i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i/>
          <w:spacing w:val="2"/>
          <w:sz w:val="28"/>
          <w:szCs w:val="28"/>
        </w:rPr>
        <w:t>(в тыс. рублей)</w:t>
      </w:r>
    </w:p>
    <w:tbl>
      <w:tblPr>
        <w:tblW w:w="485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3"/>
        <w:gridCol w:w="4269"/>
        <w:gridCol w:w="1776"/>
        <w:gridCol w:w="1776"/>
        <w:gridCol w:w="1774"/>
      </w:tblGrid>
      <w:tr w:rsidR="005E01C6" w:rsidTr="005E01C6">
        <w:trPr>
          <w:trHeight w:val="619"/>
        </w:trPr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20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2015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spacing w:after="0" w:line="240" w:lineRule="auto"/>
              <w:ind w:right="5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</w:tr>
      <w:tr w:rsidR="005E01C6" w:rsidTr="005E01C6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ния о бюдж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</w:t>
            </w:r>
          </w:p>
        </w:tc>
      </w:tr>
      <w:tr w:rsidR="005E01C6" w:rsidTr="005E01C6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6" w:rsidRDefault="005E01C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200249,7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Pr="006A4717" w:rsidRDefault="006A4717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210345,0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202285,2</w:t>
            </w:r>
          </w:p>
        </w:tc>
      </w:tr>
      <w:tr w:rsidR="005E01C6" w:rsidTr="005E01C6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E01C6" w:rsidTr="005E01C6">
        <w:trPr>
          <w:trHeight w:val="631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Общегосударственные</w:t>
            </w:r>
          </w:p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вопросы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21954,9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22443,4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18358,4</w:t>
            </w:r>
          </w:p>
        </w:tc>
      </w:tr>
      <w:tr w:rsidR="005E01C6" w:rsidTr="005E01C6">
        <w:trPr>
          <w:trHeight w:val="681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ность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1125,4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1286,</w:t>
            </w:r>
            <w:r w:rsidR="006A471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1360,0</w:t>
            </w:r>
          </w:p>
        </w:tc>
      </w:tr>
      <w:tr w:rsidR="005E01C6" w:rsidTr="005E01C6">
        <w:trPr>
          <w:trHeight w:val="322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1151,6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6A47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11683,4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14497,9</w:t>
            </w:r>
          </w:p>
        </w:tc>
      </w:tr>
      <w:tr w:rsidR="005E01C6" w:rsidTr="005E01C6">
        <w:trPr>
          <w:trHeight w:val="61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Жилищно-коммунальное </w:t>
            </w:r>
          </w:p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хозяйство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359,1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58,0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53,0</w:t>
            </w:r>
          </w:p>
        </w:tc>
      </w:tr>
      <w:tr w:rsidR="005E01C6" w:rsidTr="005E01C6">
        <w:trPr>
          <w:trHeight w:val="30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146631,5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6A47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144634,8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141573,5</w:t>
            </w:r>
          </w:p>
        </w:tc>
      </w:tr>
      <w:tr w:rsidR="005E01C6" w:rsidTr="005E01C6">
        <w:trPr>
          <w:trHeight w:val="30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25136,</w:t>
            </w:r>
            <w:r w:rsidR="005161A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25459,0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Pr="005161A1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22727,6</w:t>
            </w:r>
          </w:p>
        </w:tc>
      </w:tr>
      <w:tr w:rsidR="005E01C6" w:rsidTr="005E01C6">
        <w:trPr>
          <w:trHeight w:val="30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3015,3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3321,1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2576,6</w:t>
            </w:r>
          </w:p>
        </w:tc>
      </w:tr>
      <w:tr w:rsidR="005E01C6" w:rsidTr="005E01C6">
        <w:trPr>
          <w:trHeight w:val="61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 спорт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36,</w:t>
            </w:r>
            <w:r w:rsidR="005161A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5E01C6" w:rsidTr="005E01C6">
        <w:trPr>
          <w:trHeight w:val="631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65,0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303,9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55,0</w:t>
            </w:r>
          </w:p>
        </w:tc>
      </w:tr>
      <w:tr w:rsidR="005E01C6" w:rsidTr="005E01C6">
        <w:trPr>
          <w:trHeight w:val="631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17,0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12,1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12,9</w:t>
            </w:r>
          </w:p>
        </w:tc>
      </w:tr>
      <w:tr w:rsidR="005E01C6" w:rsidTr="005E01C6">
        <w:trPr>
          <w:trHeight w:val="274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Межбюджетные</w:t>
            </w:r>
          </w:p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трансферты (финансовая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мощь)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757,3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1012,</w:t>
            </w:r>
            <w:r w:rsidR="006A471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1020,3</w:t>
            </w:r>
          </w:p>
        </w:tc>
      </w:tr>
    </w:tbl>
    <w:p w:rsidR="005E01C6" w:rsidRPr="005E01C6" w:rsidRDefault="005E01C6" w:rsidP="005E01C6">
      <w:pPr>
        <w:spacing w:after="0" w:line="240" w:lineRule="auto"/>
        <w:rPr>
          <w:rFonts w:ascii="Times New Roman" w:hAnsi="Times New Roman"/>
          <w:b/>
          <w:color w:val="000000"/>
          <w:spacing w:val="2"/>
          <w:sz w:val="36"/>
          <w:szCs w:val="36"/>
          <w:highlight w:val="yellow"/>
          <w:lang w:val="en-US"/>
        </w:rPr>
        <w:sectPr w:rsidR="005E01C6" w:rsidRPr="005E01C6">
          <w:pgSz w:w="11906" w:h="16838"/>
          <w:pgMar w:top="567" w:right="567" w:bottom="567" w:left="567" w:header="709" w:footer="709" w:gutter="0"/>
          <w:cols w:space="720"/>
        </w:sectPr>
      </w:pPr>
    </w:p>
    <w:p w:rsidR="005E01C6" w:rsidRDefault="00AA74A9" w:rsidP="00D467DD">
      <w:pPr>
        <w:tabs>
          <w:tab w:val="left" w:pos="10348"/>
          <w:tab w:val="left" w:pos="10915"/>
        </w:tabs>
        <w:ind w:right="-1"/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  <w:lang w:val="en-US"/>
        </w:rPr>
      </w:pPr>
      <w:r w:rsidRPr="00AA74A9">
        <w:rPr>
          <w:rFonts w:ascii="Times New Roman" w:hAnsi="Times New Roman"/>
          <w:b/>
          <w:noProof/>
          <w:color w:val="000000"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5812155</wp:posOffset>
            </wp:positionH>
            <wp:positionV relativeFrom="paragraph">
              <wp:posOffset>-344805</wp:posOffset>
            </wp:positionV>
            <wp:extent cx="1076325" cy="1076325"/>
            <wp:effectExtent l="19050" t="19050" r="28575" b="28575"/>
            <wp:wrapNone/>
            <wp:docPr id="17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E43" w:rsidRDefault="009A5E43" w:rsidP="009A5E43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Pr="009327EE" w:rsidRDefault="00775466" w:rsidP="0077546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775466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района </w:t>
      </w:r>
    </w:p>
    <w:p w:rsidR="00775466" w:rsidRPr="004104A7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национальную экономику</w:t>
      </w:r>
    </w:p>
    <w:p w:rsidR="00775466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right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p w:rsidR="00775466" w:rsidRPr="009327EE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</w:p>
    <w:tbl>
      <w:tblPr>
        <w:tblW w:w="4121" w:type="pct"/>
        <w:jc w:val="center"/>
        <w:tblInd w:w="-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5"/>
        <w:gridCol w:w="4419"/>
        <w:gridCol w:w="1338"/>
        <w:gridCol w:w="1337"/>
        <w:gridCol w:w="1337"/>
      </w:tblGrid>
      <w:tr w:rsidR="00B07ED1" w:rsidRPr="009327EE" w:rsidTr="00B07ED1">
        <w:trPr>
          <w:trHeight w:val="401"/>
          <w:jc w:val="center"/>
        </w:trPr>
        <w:tc>
          <w:tcPr>
            <w:tcW w:w="345" w:type="pct"/>
            <w:shd w:val="clear" w:color="auto" w:fill="8DB3E2" w:themeFill="text2" w:themeFillTint="66"/>
            <w:noWrap/>
          </w:tcPr>
          <w:p w:rsidR="00B07ED1" w:rsidRDefault="00B07ED1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B07ED1" w:rsidRPr="00B23AE6" w:rsidRDefault="00B07ED1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440" w:type="pct"/>
            <w:shd w:val="clear" w:color="auto" w:fill="8DB3E2" w:themeFill="text2" w:themeFillTint="66"/>
          </w:tcPr>
          <w:p w:rsidR="00B07ED1" w:rsidRPr="00B23AE6" w:rsidRDefault="00B07ED1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39" w:type="pct"/>
            <w:shd w:val="clear" w:color="auto" w:fill="8DB3E2" w:themeFill="text2" w:themeFillTint="66"/>
          </w:tcPr>
          <w:p w:rsidR="00B07ED1" w:rsidRPr="00B07ED1" w:rsidRDefault="00B07ED1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2015</w:t>
            </w:r>
          </w:p>
        </w:tc>
        <w:tc>
          <w:tcPr>
            <w:tcW w:w="738" w:type="pct"/>
            <w:shd w:val="clear" w:color="auto" w:fill="8DB3E2" w:themeFill="text2" w:themeFillTint="66"/>
          </w:tcPr>
          <w:p w:rsidR="00B07ED1" w:rsidRPr="00B07ED1" w:rsidRDefault="00B07ED1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2016</w:t>
            </w:r>
          </w:p>
        </w:tc>
        <w:tc>
          <w:tcPr>
            <w:tcW w:w="738" w:type="pct"/>
            <w:shd w:val="clear" w:color="auto" w:fill="8DB3E2" w:themeFill="text2" w:themeFillTint="66"/>
          </w:tcPr>
          <w:p w:rsidR="00B07ED1" w:rsidRPr="00B23AE6" w:rsidRDefault="00B07ED1" w:rsidP="007812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1C61F1" w:rsidRPr="009327EE" w:rsidTr="00B07ED1">
        <w:trPr>
          <w:trHeight w:val="401"/>
          <w:jc w:val="center"/>
        </w:trPr>
        <w:tc>
          <w:tcPr>
            <w:tcW w:w="345" w:type="pct"/>
            <w:shd w:val="clear" w:color="auto" w:fill="8DB3E2" w:themeFill="text2" w:themeFillTint="66"/>
            <w:noWrap/>
          </w:tcPr>
          <w:p w:rsidR="001C61F1" w:rsidRDefault="001C61F1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0" w:type="pct"/>
            <w:shd w:val="clear" w:color="auto" w:fill="8DB3E2" w:themeFill="text2" w:themeFillTint="66"/>
          </w:tcPr>
          <w:p w:rsidR="001C61F1" w:rsidRPr="00B23AE6" w:rsidRDefault="001C61F1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9" w:type="pct"/>
            <w:shd w:val="clear" w:color="auto" w:fill="8DB3E2" w:themeFill="text2" w:themeFillTint="66"/>
          </w:tcPr>
          <w:p w:rsidR="001C61F1" w:rsidRPr="001C61F1" w:rsidRDefault="001C61F1" w:rsidP="007754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61F1">
              <w:rPr>
                <w:rFonts w:ascii="Times New Roman" w:hAnsi="Times New Roman"/>
                <w:b/>
                <w:sz w:val="20"/>
                <w:szCs w:val="20"/>
              </w:rPr>
              <w:t>исполнение</w:t>
            </w:r>
          </w:p>
        </w:tc>
        <w:tc>
          <w:tcPr>
            <w:tcW w:w="738" w:type="pct"/>
            <w:shd w:val="clear" w:color="auto" w:fill="8DB3E2" w:themeFill="text2" w:themeFillTint="66"/>
          </w:tcPr>
          <w:p w:rsidR="001C61F1" w:rsidRPr="001C61F1" w:rsidRDefault="001C61F1" w:rsidP="007754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61F1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738" w:type="pct"/>
            <w:shd w:val="clear" w:color="auto" w:fill="8DB3E2" w:themeFill="text2" w:themeFillTint="66"/>
          </w:tcPr>
          <w:p w:rsidR="001C61F1" w:rsidRPr="001C61F1" w:rsidRDefault="001C61F1" w:rsidP="0078127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1C61F1">
              <w:rPr>
                <w:rFonts w:ascii="Times New Roman" w:hAnsi="Times New Roman"/>
                <w:b/>
                <w:sz w:val="20"/>
                <w:szCs w:val="20"/>
              </w:rPr>
              <w:t>роект р</w:t>
            </w:r>
            <w:r w:rsidRPr="001C61F1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1C61F1">
              <w:rPr>
                <w:rFonts w:ascii="Times New Roman" w:hAnsi="Times New Roman"/>
                <w:b/>
                <w:sz w:val="20"/>
                <w:szCs w:val="20"/>
              </w:rPr>
              <w:t>шения о бюджете</w:t>
            </w:r>
          </w:p>
        </w:tc>
      </w:tr>
      <w:tr w:rsidR="00B07ED1" w:rsidRPr="009327EE" w:rsidTr="00B07ED1">
        <w:trPr>
          <w:trHeight w:val="571"/>
          <w:jc w:val="center"/>
        </w:trPr>
        <w:tc>
          <w:tcPr>
            <w:tcW w:w="345" w:type="pct"/>
            <w:shd w:val="clear" w:color="auto" w:fill="8DB3E2" w:themeFill="text2" w:themeFillTint="66"/>
            <w:noWrap/>
          </w:tcPr>
          <w:p w:rsidR="00B07ED1" w:rsidRPr="008B2CE0" w:rsidRDefault="00B07ED1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B2C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40" w:type="pct"/>
            <w:shd w:val="clear" w:color="auto" w:fill="FFC000"/>
          </w:tcPr>
          <w:p w:rsidR="00B07ED1" w:rsidRPr="008B2CE0" w:rsidRDefault="00B07ED1" w:rsidP="0077546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Объем расходов бюджета РМР на национальную экономику</w:t>
            </w:r>
          </w:p>
        </w:tc>
        <w:tc>
          <w:tcPr>
            <w:tcW w:w="739" w:type="pct"/>
            <w:shd w:val="clear" w:color="auto" w:fill="FFC000"/>
            <w:vAlign w:val="center"/>
          </w:tcPr>
          <w:p w:rsidR="00B07ED1" w:rsidRPr="00F01F40" w:rsidRDefault="006D3B35" w:rsidP="00775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1151,6</w:t>
            </w:r>
          </w:p>
        </w:tc>
        <w:tc>
          <w:tcPr>
            <w:tcW w:w="738" w:type="pct"/>
            <w:shd w:val="clear" w:color="auto" w:fill="FFC000"/>
          </w:tcPr>
          <w:p w:rsidR="00B07ED1" w:rsidRDefault="00D80F68" w:rsidP="006D3B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6A4717">
              <w:rPr>
                <w:rFonts w:ascii="Times New Roman" w:hAnsi="Times New Roman"/>
                <w:color w:val="000000"/>
                <w:sz w:val="28"/>
                <w:szCs w:val="28"/>
              </w:rPr>
              <w:t>11683,4</w:t>
            </w:r>
          </w:p>
        </w:tc>
        <w:tc>
          <w:tcPr>
            <w:tcW w:w="738" w:type="pct"/>
            <w:shd w:val="clear" w:color="auto" w:fill="FFC000"/>
            <w:vAlign w:val="center"/>
          </w:tcPr>
          <w:p w:rsidR="00B07ED1" w:rsidRPr="00F01F40" w:rsidRDefault="00B07ED1" w:rsidP="007812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14497,9</w:t>
            </w:r>
          </w:p>
        </w:tc>
      </w:tr>
      <w:tr w:rsidR="00B07ED1" w:rsidRPr="009327EE" w:rsidTr="00B07ED1">
        <w:trPr>
          <w:trHeight w:val="470"/>
          <w:jc w:val="center"/>
        </w:trPr>
        <w:tc>
          <w:tcPr>
            <w:tcW w:w="345" w:type="pct"/>
            <w:shd w:val="clear" w:color="auto" w:fill="8DB3E2" w:themeFill="text2" w:themeFillTint="66"/>
            <w:noWrap/>
          </w:tcPr>
          <w:p w:rsidR="00B07ED1" w:rsidRPr="008B2CE0" w:rsidRDefault="00B07ED1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40" w:type="pct"/>
            <w:shd w:val="clear" w:color="auto" w:fill="auto"/>
            <w:vAlign w:val="center"/>
          </w:tcPr>
          <w:p w:rsidR="00B07ED1" w:rsidRPr="008B2CE0" w:rsidRDefault="00B07ED1" w:rsidP="00775466">
            <w:pPr>
              <w:rPr>
                <w:rFonts w:ascii="Times New Roman" w:hAnsi="Times New Roman"/>
                <w:sz w:val="28"/>
              </w:rPr>
            </w:pPr>
            <w:proofErr w:type="gramStart"/>
            <w:r w:rsidRPr="008B2CE0">
              <w:rPr>
                <w:rFonts w:ascii="Times New Roman" w:hAnsi="Times New Roman"/>
                <w:sz w:val="28"/>
              </w:rPr>
              <w:t>в</w:t>
            </w:r>
            <w:proofErr w:type="gramEnd"/>
            <w:r w:rsidRPr="008B2CE0">
              <w:rPr>
                <w:rFonts w:ascii="Times New Roman" w:hAnsi="Times New Roman"/>
                <w:sz w:val="28"/>
              </w:rPr>
              <w:t xml:space="preserve"> % к общему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8B2CE0">
              <w:rPr>
                <w:rFonts w:ascii="Times New Roman" w:hAnsi="Times New Roman"/>
                <w:sz w:val="28"/>
              </w:rPr>
              <w:t>объему расходов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B07ED1" w:rsidRPr="008B2CE0" w:rsidRDefault="006D3B35" w:rsidP="007754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0,6</w:t>
            </w:r>
          </w:p>
        </w:tc>
        <w:tc>
          <w:tcPr>
            <w:tcW w:w="738" w:type="pct"/>
          </w:tcPr>
          <w:p w:rsidR="00B07ED1" w:rsidRDefault="00D80F68" w:rsidP="006D3B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5,5</w:t>
            </w:r>
          </w:p>
        </w:tc>
        <w:tc>
          <w:tcPr>
            <w:tcW w:w="738" w:type="pct"/>
            <w:vAlign w:val="center"/>
          </w:tcPr>
          <w:p w:rsidR="00B07ED1" w:rsidRPr="008B2CE0" w:rsidRDefault="00B07ED1" w:rsidP="007812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7,2</w:t>
            </w:r>
          </w:p>
        </w:tc>
      </w:tr>
      <w:tr w:rsidR="00B07ED1" w:rsidRPr="009327EE" w:rsidTr="00B07ED1">
        <w:trPr>
          <w:trHeight w:val="727"/>
          <w:jc w:val="center"/>
        </w:trPr>
        <w:tc>
          <w:tcPr>
            <w:tcW w:w="345" w:type="pct"/>
            <w:shd w:val="clear" w:color="auto" w:fill="8DB3E2" w:themeFill="text2" w:themeFillTint="66"/>
            <w:noWrap/>
          </w:tcPr>
          <w:p w:rsidR="00B07ED1" w:rsidRPr="008B2CE0" w:rsidRDefault="00B07ED1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0" w:type="pct"/>
            <w:shd w:val="clear" w:color="auto" w:fill="auto"/>
          </w:tcPr>
          <w:p w:rsidR="00B07ED1" w:rsidRPr="001B4F36" w:rsidRDefault="00B07ED1" w:rsidP="007754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Объем расходов 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расходы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расчете на 1 жителя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B07ED1" w:rsidRPr="003F3419" w:rsidRDefault="006D3B35" w:rsidP="007754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0,1</w:t>
            </w:r>
          </w:p>
        </w:tc>
        <w:tc>
          <w:tcPr>
            <w:tcW w:w="738" w:type="pct"/>
          </w:tcPr>
          <w:p w:rsidR="00B07ED1" w:rsidRDefault="00D80F68" w:rsidP="00D80F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</w:t>
            </w:r>
          </w:p>
        </w:tc>
        <w:tc>
          <w:tcPr>
            <w:tcW w:w="738" w:type="pct"/>
            <w:vAlign w:val="center"/>
          </w:tcPr>
          <w:p w:rsidR="00B07ED1" w:rsidRPr="003F3419" w:rsidRDefault="00B07ED1" w:rsidP="007812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D80F68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D80F68">
        <w:rPr>
          <w:rFonts w:ascii="Times New Roman" w:hAnsi="Times New Roman"/>
          <w:b/>
          <w:shadow/>
          <w:noProof/>
          <w:color w:val="000000"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5964555</wp:posOffset>
            </wp:positionH>
            <wp:positionV relativeFrom="paragraph">
              <wp:posOffset>-192405</wp:posOffset>
            </wp:positionV>
            <wp:extent cx="1076325" cy="1076325"/>
            <wp:effectExtent l="19050" t="19050" r="28575" b="28575"/>
            <wp:wrapNone/>
            <wp:docPr id="13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46E5" w:rsidRDefault="003246E5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9A5E43" w:rsidRPr="009327EE" w:rsidRDefault="009A5E43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7930134</wp:posOffset>
            </wp:positionH>
            <wp:positionV relativeFrom="paragraph">
              <wp:posOffset>-256286</wp:posOffset>
            </wp:positionV>
            <wp:extent cx="2224278" cy="1552448"/>
            <wp:effectExtent l="57150" t="19050" r="23622" b="0"/>
            <wp:wrapNone/>
            <wp:docPr id="14" name="Рисунок 29" descr="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="" xmlns:mc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278" cy="15524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rgbClr val="FF00FF"/>
                      </a:contourClr>
                    </a:sp3d>
                  </pic:spPr>
                </pic:pic>
              </a:graphicData>
            </a:graphic>
          </wp:anchor>
        </w:drawing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9A5E43" w:rsidRPr="009327EE" w:rsidRDefault="003F3419" w:rsidP="009A5E4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Романовского</w:t>
      </w:r>
      <w:r w:rsidR="009A5E43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  <w:r w:rsidR="009A5E43"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 w:rsidR="009A5E43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района</w:t>
      </w:r>
      <w:r w:rsidR="009A5E43"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</w:t>
      </w:r>
      <w:r w:rsidR="009A5E43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образование</w:t>
      </w:r>
    </w:p>
    <w:p w:rsidR="009A5E43" w:rsidRPr="009327EE" w:rsidRDefault="009A5E43" w:rsidP="009A5E4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tbl>
      <w:tblPr>
        <w:tblW w:w="46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5624"/>
        <w:gridCol w:w="1574"/>
        <w:gridCol w:w="1276"/>
        <w:gridCol w:w="1288"/>
      </w:tblGrid>
      <w:tr w:rsidR="005E01C6" w:rsidRPr="001B4F36" w:rsidTr="00D80F68">
        <w:trPr>
          <w:jc w:val="center"/>
        </w:trPr>
        <w:tc>
          <w:tcPr>
            <w:tcW w:w="225" w:type="pct"/>
            <w:shd w:val="clear" w:color="auto" w:fill="8DB3E2" w:themeFill="text2" w:themeFillTint="66"/>
            <w:noWrap/>
            <w:vAlign w:val="center"/>
          </w:tcPr>
          <w:p w:rsidR="005E01C6" w:rsidRDefault="005E01C6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:rsidR="005E01C6" w:rsidRPr="001B4F36" w:rsidRDefault="005E01C6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751" w:type="pct"/>
            <w:shd w:val="clear" w:color="auto" w:fill="8DB3E2" w:themeFill="text2" w:themeFillTint="66"/>
            <w:vAlign w:val="center"/>
          </w:tcPr>
          <w:p w:rsidR="005E01C6" w:rsidRPr="001B4F36" w:rsidRDefault="005E01C6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70" w:type="pct"/>
            <w:shd w:val="clear" w:color="auto" w:fill="8DB3E2" w:themeFill="text2" w:themeFillTint="66"/>
            <w:vAlign w:val="center"/>
          </w:tcPr>
          <w:p w:rsidR="005E01C6" w:rsidRPr="001B4F36" w:rsidRDefault="005E01C6" w:rsidP="004C0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624" w:type="pct"/>
            <w:shd w:val="clear" w:color="auto" w:fill="8DB3E2" w:themeFill="text2" w:themeFillTint="66"/>
          </w:tcPr>
          <w:p w:rsidR="005E01C6" w:rsidRPr="005E01C6" w:rsidRDefault="005E01C6" w:rsidP="005E0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630" w:type="pct"/>
            <w:shd w:val="clear" w:color="auto" w:fill="8DB3E2" w:themeFill="text2" w:themeFillTint="66"/>
            <w:vAlign w:val="center"/>
          </w:tcPr>
          <w:p w:rsidR="005E01C6" w:rsidRPr="001B4F36" w:rsidRDefault="005E01C6" w:rsidP="005E0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</w:tr>
      <w:tr w:rsidR="00A42673" w:rsidRPr="001B4F36" w:rsidTr="00D80F68">
        <w:trPr>
          <w:jc w:val="center"/>
        </w:trPr>
        <w:tc>
          <w:tcPr>
            <w:tcW w:w="225" w:type="pct"/>
            <w:shd w:val="clear" w:color="auto" w:fill="8DB3E2" w:themeFill="text2" w:themeFillTint="66"/>
            <w:noWrap/>
            <w:vAlign w:val="center"/>
          </w:tcPr>
          <w:p w:rsidR="00A42673" w:rsidRPr="001B4F36" w:rsidRDefault="00A42673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51" w:type="pct"/>
            <w:shd w:val="clear" w:color="auto" w:fill="8DB3E2" w:themeFill="text2" w:themeFillTint="66"/>
            <w:vAlign w:val="center"/>
          </w:tcPr>
          <w:p w:rsidR="00A42673" w:rsidRPr="001B4F36" w:rsidRDefault="00A42673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shd w:val="clear" w:color="auto" w:fill="8DB3E2" w:themeFill="text2" w:themeFillTint="66"/>
            <w:vAlign w:val="center"/>
          </w:tcPr>
          <w:p w:rsidR="00A42673" w:rsidRPr="001C61F1" w:rsidRDefault="00A42673" w:rsidP="004C0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61F1">
              <w:rPr>
                <w:rFonts w:ascii="Times New Roman" w:hAnsi="Times New Roman"/>
                <w:b/>
                <w:sz w:val="20"/>
                <w:szCs w:val="20"/>
              </w:rPr>
              <w:t>исполнение</w:t>
            </w:r>
          </w:p>
        </w:tc>
        <w:tc>
          <w:tcPr>
            <w:tcW w:w="624" w:type="pct"/>
            <w:shd w:val="clear" w:color="auto" w:fill="8DB3E2" w:themeFill="text2" w:themeFillTint="66"/>
          </w:tcPr>
          <w:p w:rsidR="00A42673" w:rsidRPr="001C61F1" w:rsidRDefault="00A42673" w:rsidP="005E0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61F1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630" w:type="pct"/>
            <w:shd w:val="clear" w:color="auto" w:fill="8DB3E2" w:themeFill="text2" w:themeFillTint="66"/>
            <w:vAlign w:val="center"/>
          </w:tcPr>
          <w:p w:rsidR="00A42673" w:rsidRPr="001C61F1" w:rsidRDefault="001C61F1" w:rsidP="001C6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1C61F1">
              <w:rPr>
                <w:rFonts w:ascii="Times New Roman" w:hAnsi="Times New Roman"/>
                <w:b/>
                <w:sz w:val="20"/>
                <w:szCs w:val="20"/>
              </w:rPr>
              <w:t>роект р</w:t>
            </w:r>
            <w:r w:rsidR="00A42673" w:rsidRPr="001C61F1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шения</w:t>
            </w:r>
            <w:r w:rsidR="00A42673" w:rsidRPr="001C61F1">
              <w:rPr>
                <w:rFonts w:ascii="Times New Roman" w:hAnsi="Times New Roman"/>
                <w:b/>
                <w:sz w:val="20"/>
                <w:szCs w:val="20"/>
              </w:rPr>
              <w:t xml:space="preserve"> о бюджете</w:t>
            </w:r>
          </w:p>
        </w:tc>
      </w:tr>
      <w:tr w:rsidR="00D80F68" w:rsidRPr="001B4F36" w:rsidTr="00D80F68">
        <w:trPr>
          <w:jc w:val="center"/>
        </w:trPr>
        <w:tc>
          <w:tcPr>
            <w:tcW w:w="225" w:type="pct"/>
            <w:shd w:val="clear" w:color="auto" w:fill="8DB3E2" w:themeFill="text2" w:themeFillTint="66"/>
            <w:noWrap/>
          </w:tcPr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1" w:type="pct"/>
            <w:shd w:val="clear" w:color="auto" w:fill="FFC000"/>
          </w:tcPr>
          <w:p w:rsidR="00D80F68" w:rsidRPr="00E53535" w:rsidRDefault="00D80F68" w:rsidP="002B754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35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Расходы на образование, всего</w:t>
            </w:r>
          </w:p>
        </w:tc>
        <w:tc>
          <w:tcPr>
            <w:tcW w:w="770" w:type="pct"/>
            <w:shd w:val="clear" w:color="auto" w:fill="FFC000"/>
            <w:vAlign w:val="center"/>
          </w:tcPr>
          <w:p w:rsidR="00D80F68" w:rsidRPr="00740B8B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146631,5</w:t>
            </w:r>
          </w:p>
        </w:tc>
        <w:tc>
          <w:tcPr>
            <w:tcW w:w="624" w:type="pct"/>
            <w:shd w:val="clear" w:color="auto" w:fill="FFC000"/>
            <w:vAlign w:val="center"/>
          </w:tcPr>
          <w:p w:rsidR="00D80F68" w:rsidRPr="00740B8B" w:rsidRDefault="006A4717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144634,8</w:t>
            </w:r>
          </w:p>
        </w:tc>
        <w:tc>
          <w:tcPr>
            <w:tcW w:w="630" w:type="pct"/>
            <w:shd w:val="clear" w:color="auto" w:fill="FFC000"/>
            <w:vAlign w:val="center"/>
          </w:tcPr>
          <w:p w:rsidR="00D80F68" w:rsidRPr="00740B8B" w:rsidRDefault="00D80F68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141573,5</w:t>
            </w:r>
          </w:p>
        </w:tc>
      </w:tr>
      <w:tr w:rsidR="00D80F68" w:rsidRPr="001B4F36" w:rsidTr="00D80F68">
        <w:trPr>
          <w:jc w:val="center"/>
        </w:trPr>
        <w:tc>
          <w:tcPr>
            <w:tcW w:w="225" w:type="pct"/>
            <w:shd w:val="clear" w:color="auto" w:fill="8DB3E2" w:themeFill="text2" w:themeFillTint="66"/>
            <w:noWrap/>
          </w:tcPr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1" w:type="pct"/>
            <w:shd w:val="clear" w:color="auto" w:fill="auto"/>
          </w:tcPr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% к общему  объему расходов</w:t>
            </w:r>
          </w:p>
        </w:tc>
        <w:tc>
          <w:tcPr>
            <w:tcW w:w="770" w:type="pct"/>
            <w:vAlign w:val="center"/>
          </w:tcPr>
          <w:p w:rsidR="00D80F68" w:rsidRPr="002A7240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D80F68" w:rsidRPr="002A7240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</w:t>
            </w:r>
            <w:r w:rsidR="006A47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0" w:type="pct"/>
            <w:vAlign w:val="center"/>
          </w:tcPr>
          <w:p w:rsidR="00D80F68" w:rsidRPr="002A7240" w:rsidRDefault="00D80F68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D80F68" w:rsidRPr="001B4F36" w:rsidTr="00D80F68">
        <w:trPr>
          <w:trHeight w:val="1953"/>
          <w:jc w:val="center"/>
        </w:trPr>
        <w:tc>
          <w:tcPr>
            <w:tcW w:w="225" w:type="pct"/>
            <w:shd w:val="clear" w:color="auto" w:fill="8DB3E2" w:themeFill="text2" w:themeFillTint="66"/>
            <w:noWrap/>
          </w:tcPr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1" w:type="pct"/>
            <w:shd w:val="clear" w:color="auto" w:fill="auto"/>
          </w:tcPr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муниципальных учреждений образов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  <w:r w:rsidRPr="00AB09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Романовского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района, всего единиц</w:t>
            </w:r>
          </w:p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дошкольного образования, единиц</w:t>
            </w:r>
          </w:p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общеобразовательных, единиц</w:t>
            </w:r>
          </w:p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дополнительного образования, единиц</w:t>
            </w:r>
          </w:p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vAlign w:val="center"/>
          </w:tcPr>
          <w:p w:rsidR="00D80F68" w:rsidRPr="00A7056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</w:p>
          <w:p w:rsidR="00D80F68" w:rsidRPr="00A7056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</w:p>
          <w:p w:rsidR="00D80F68" w:rsidRPr="00D80F68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D80F68" w:rsidRPr="003A25B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A25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  <w:p w:rsidR="00D80F68" w:rsidRPr="00A7056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D80F68" w:rsidRPr="00A7056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</w:p>
          <w:p w:rsidR="00D80F68" w:rsidRPr="00A7056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</w:p>
          <w:p w:rsidR="00D80F68" w:rsidRPr="003A25B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A25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  <w:p w:rsidR="00D80F68" w:rsidRPr="003A25B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A25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  <w:p w:rsidR="00D80F68" w:rsidRPr="00A7056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30" w:type="pct"/>
            <w:vAlign w:val="center"/>
          </w:tcPr>
          <w:p w:rsidR="00D80F68" w:rsidRPr="00A7056A" w:rsidRDefault="00D80F68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</w:p>
          <w:p w:rsidR="00D80F68" w:rsidRPr="00A7056A" w:rsidRDefault="00D80F68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</w:p>
          <w:p w:rsidR="00D80F68" w:rsidRPr="003A25BA" w:rsidRDefault="00D80F68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A25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  <w:p w:rsidR="00D80F68" w:rsidRPr="003A25BA" w:rsidRDefault="00D80F68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A25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  <w:p w:rsidR="00D80F68" w:rsidRPr="00A7056A" w:rsidRDefault="00D80F68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D80F68" w:rsidRPr="001B4F36" w:rsidTr="00D80F68">
        <w:trPr>
          <w:jc w:val="center"/>
        </w:trPr>
        <w:tc>
          <w:tcPr>
            <w:tcW w:w="225" w:type="pct"/>
            <w:shd w:val="clear" w:color="auto" w:fill="8DB3E2" w:themeFill="text2" w:themeFillTint="66"/>
            <w:noWrap/>
          </w:tcPr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1" w:type="pct"/>
            <w:shd w:val="clear" w:color="auto" w:fill="auto"/>
          </w:tcPr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расходов на дошкольное, общее и дополн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тельное образование в расчете на 1 жителя</w:t>
            </w:r>
          </w:p>
        </w:tc>
        <w:tc>
          <w:tcPr>
            <w:tcW w:w="770" w:type="pct"/>
            <w:vAlign w:val="center"/>
          </w:tcPr>
          <w:p w:rsidR="00D80F68" w:rsidRPr="003A25B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D80F68" w:rsidRPr="003A25B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630" w:type="pct"/>
            <w:vAlign w:val="center"/>
          </w:tcPr>
          <w:p w:rsidR="00D80F68" w:rsidRPr="003A25BA" w:rsidRDefault="00D80F68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</w:t>
            </w:r>
          </w:p>
        </w:tc>
      </w:tr>
      <w:tr w:rsidR="00D80F68" w:rsidRPr="001B4F36" w:rsidTr="00D80F68">
        <w:trPr>
          <w:jc w:val="center"/>
        </w:trPr>
        <w:tc>
          <w:tcPr>
            <w:tcW w:w="225" w:type="pct"/>
            <w:shd w:val="clear" w:color="auto" w:fill="8DB3E2" w:themeFill="text2" w:themeFillTint="66"/>
            <w:noWrap/>
          </w:tcPr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1" w:type="pct"/>
            <w:shd w:val="clear" w:color="auto" w:fill="auto"/>
          </w:tcPr>
          <w:p w:rsidR="00D80F68" w:rsidRPr="001B4F36" w:rsidRDefault="00D80F68" w:rsidP="004C043B">
            <w:pPr>
              <w:spacing w:after="0" w:line="240" w:lineRule="auto"/>
              <w:ind w:right="-10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Обеспеченность детей дошкольного возраста мест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 в дошкольных образовательных учреждениях (количество мест на 1000 детей), единиц</w:t>
            </w:r>
          </w:p>
        </w:tc>
        <w:tc>
          <w:tcPr>
            <w:tcW w:w="770" w:type="pct"/>
            <w:vAlign w:val="center"/>
          </w:tcPr>
          <w:p w:rsidR="00D80F68" w:rsidRPr="003A25B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D80F68" w:rsidRPr="003A25B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630" w:type="pct"/>
            <w:vAlign w:val="center"/>
          </w:tcPr>
          <w:p w:rsidR="00D80F68" w:rsidRPr="003A25BA" w:rsidRDefault="00D80F68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</w:tr>
      <w:tr w:rsidR="00D80F68" w:rsidRPr="001B4F36" w:rsidTr="00D80F68">
        <w:trPr>
          <w:jc w:val="center"/>
        </w:trPr>
        <w:tc>
          <w:tcPr>
            <w:tcW w:w="225" w:type="pct"/>
            <w:shd w:val="clear" w:color="auto" w:fill="8DB3E2" w:themeFill="text2" w:themeFillTint="66"/>
            <w:noWrap/>
          </w:tcPr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1" w:type="pct"/>
            <w:shd w:val="clear" w:color="auto" w:fill="auto"/>
          </w:tcPr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выпускников муниципальных общеобразов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тельных учреждений, не сдавших единый госуда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ственный экзамен, в общей численности выпускн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 муниципальных общеобразовательных учре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дений, %</w:t>
            </w:r>
          </w:p>
        </w:tc>
        <w:tc>
          <w:tcPr>
            <w:tcW w:w="770" w:type="pct"/>
            <w:vAlign w:val="center"/>
          </w:tcPr>
          <w:p w:rsidR="00D80F68" w:rsidRPr="003A25B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D80F68" w:rsidRPr="003A25B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pct"/>
            <w:vAlign w:val="center"/>
          </w:tcPr>
          <w:p w:rsidR="00D80F68" w:rsidRPr="003A25BA" w:rsidRDefault="00D80F68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80F68" w:rsidRPr="001B4F36" w:rsidTr="00D80F68">
        <w:trPr>
          <w:jc w:val="center"/>
        </w:trPr>
        <w:tc>
          <w:tcPr>
            <w:tcW w:w="225" w:type="pct"/>
            <w:shd w:val="clear" w:color="auto" w:fill="8DB3E2" w:themeFill="text2" w:themeFillTint="66"/>
            <w:noWrap/>
          </w:tcPr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51" w:type="pct"/>
            <w:shd w:val="clear" w:color="auto" w:fill="auto"/>
          </w:tcPr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размер заработной платы работников м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 дошкольных образовательных учре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дений, рублей</w:t>
            </w:r>
          </w:p>
        </w:tc>
        <w:tc>
          <w:tcPr>
            <w:tcW w:w="770" w:type="pct"/>
            <w:vAlign w:val="center"/>
          </w:tcPr>
          <w:p w:rsidR="00D80F68" w:rsidRPr="003A25B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13700,0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D80F68" w:rsidRPr="003A25B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18800,0</w:t>
            </w:r>
          </w:p>
        </w:tc>
        <w:tc>
          <w:tcPr>
            <w:tcW w:w="630" w:type="pct"/>
            <w:vAlign w:val="center"/>
          </w:tcPr>
          <w:p w:rsidR="00D80F68" w:rsidRPr="003A25BA" w:rsidRDefault="00D80F68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18800,0</w:t>
            </w:r>
          </w:p>
        </w:tc>
      </w:tr>
      <w:tr w:rsidR="00D80F68" w:rsidRPr="001B4F36" w:rsidTr="00D80F68">
        <w:trPr>
          <w:jc w:val="center"/>
        </w:trPr>
        <w:tc>
          <w:tcPr>
            <w:tcW w:w="225" w:type="pct"/>
            <w:shd w:val="clear" w:color="auto" w:fill="8DB3E2" w:themeFill="text2" w:themeFillTint="66"/>
            <w:noWrap/>
          </w:tcPr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51" w:type="pct"/>
            <w:shd w:val="clear" w:color="auto" w:fill="auto"/>
          </w:tcPr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размер заработной платы работников м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 общеобразовательных учреждений, рублей</w:t>
            </w:r>
          </w:p>
        </w:tc>
        <w:tc>
          <w:tcPr>
            <w:tcW w:w="770" w:type="pct"/>
            <w:vAlign w:val="center"/>
          </w:tcPr>
          <w:p w:rsidR="00D80F68" w:rsidRPr="003A25B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18300,0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D80F68" w:rsidRPr="003A25B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630" w:type="pct"/>
            <w:vAlign w:val="center"/>
          </w:tcPr>
          <w:p w:rsidR="00D80F68" w:rsidRPr="003A25BA" w:rsidRDefault="00D80F68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20700,0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1C61F1">
      <w:pPr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1C61F1" w:rsidRDefault="001C61F1" w:rsidP="001C61F1">
      <w:pPr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Pr="00675630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  <w:sectPr w:rsidR="009A5E43" w:rsidRPr="00675630" w:rsidSect="0062460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9A5E43" w:rsidRDefault="009A5E43" w:rsidP="009A5E43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5859780</wp:posOffset>
            </wp:positionH>
            <wp:positionV relativeFrom="paragraph">
              <wp:posOffset>-217170</wp:posOffset>
            </wp:positionV>
            <wp:extent cx="1066800" cy="1066800"/>
            <wp:effectExtent l="19050" t="0" r="0" b="0"/>
            <wp:wrapNone/>
            <wp:docPr id="15" name="Рисунок 2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E43" w:rsidRPr="00487974" w:rsidRDefault="009A5E43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Расходы бюджета</w:t>
      </w:r>
    </w:p>
    <w:p w:rsidR="009A5E43" w:rsidRPr="00487974" w:rsidRDefault="003F3419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Романовского</w:t>
      </w:r>
      <w:r w:rsidR="009A5E43"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 xml:space="preserve"> муниципального района</w:t>
      </w:r>
    </w:p>
    <w:p w:rsidR="009A5E43" w:rsidRPr="00487974" w:rsidRDefault="009A5E43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на культуру</w:t>
      </w:r>
    </w:p>
    <w:p w:rsidR="009A5E43" w:rsidRPr="004C2598" w:rsidRDefault="009A5E43" w:rsidP="009A5E43">
      <w:pPr>
        <w:spacing w:after="0"/>
        <w:jc w:val="right"/>
        <w:rPr>
          <w:rFonts w:ascii="Times New Roman" w:hAnsi="Times New Roman"/>
          <w:shadow/>
          <w:color w:val="000000"/>
          <w:spacing w:val="2"/>
          <w:sz w:val="28"/>
          <w:szCs w:val="28"/>
        </w:rPr>
      </w:pPr>
      <w:r w:rsidRPr="004C2598">
        <w:rPr>
          <w:rFonts w:ascii="Times New Roman" w:hAnsi="Times New Roman"/>
          <w:shadow/>
          <w:color w:val="000000"/>
          <w:spacing w:val="2"/>
          <w:sz w:val="28"/>
          <w:szCs w:val="28"/>
        </w:rPr>
        <w:t>(тыс. рублей)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"/>
        <w:gridCol w:w="4023"/>
        <w:gridCol w:w="2126"/>
        <w:gridCol w:w="2126"/>
        <w:gridCol w:w="2123"/>
      </w:tblGrid>
      <w:tr w:rsidR="00B07ED1" w:rsidRPr="009F06D4" w:rsidTr="00781274">
        <w:tc>
          <w:tcPr>
            <w:tcW w:w="221" w:type="pct"/>
            <w:shd w:val="clear" w:color="auto" w:fill="8DB3E2" w:themeFill="text2" w:themeFillTint="66"/>
            <w:noWrap/>
            <w:vAlign w:val="center"/>
          </w:tcPr>
          <w:p w:rsidR="00B07ED1" w:rsidRPr="009F06D4" w:rsidRDefault="00B07ED1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9" w:type="pct"/>
            <w:shd w:val="clear" w:color="auto" w:fill="8DB3E2" w:themeFill="text2" w:themeFillTint="66"/>
            <w:vAlign w:val="center"/>
          </w:tcPr>
          <w:p w:rsidR="00B07ED1" w:rsidRPr="009F06D4" w:rsidRDefault="00B07ED1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77" w:type="pct"/>
            <w:shd w:val="clear" w:color="auto" w:fill="8DB3E2" w:themeFill="text2" w:themeFillTint="66"/>
            <w:vAlign w:val="center"/>
          </w:tcPr>
          <w:p w:rsidR="00B07ED1" w:rsidRPr="00B07ED1" w:rsidRDefault="00B07ED1" w:rsidP="003F3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2015</w:t>
            </w:r>
          </w:p>
        </w:tc>
        <w:tc>
          <w:tcPr>
            <w:tcW w:w="977" w:type="pct"/>
            <w:shd w:val="clear" w:color="auto" w:fill="8DB3E2" w:themeFill="text2" w:themeFillTint="66"/>
            <w:vAlign w:val="center"/>
          </w:tcPr>
          <w:p w:rsidR="00B07ED1" w:rsidRPr="00B07ED1" w:rsidRDefault="00B07ED1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977" w:type="pct"/>
            <w:shd w:val="clear" w:color="auto" w:fill="8DB3E2" w:themeFill="text2" w:themeFillTint="66"/>
            <w:vAlign w:val="center"/>
          </w:tcPr>
          <w:p w:rsidR="00B07ED1" w:rsidRPr="009F06D4" w:rsidRDefault="00B07ED1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2017</w:t>
            </w:r>
          </w:p>
        </w:tc>
      </w:tr>
      <w:tr w:rsidR="00B07ED1" w:rsidRPr="009F06D4" w:rsidTr="00781274">
        <w:tc>
          <w:tcPr>
            <w:tcW w:w="221" w:type="pct"/>
            <w:shd w:val="clear" w:color="auto" w:fill="8DB3E2" w:themeFill="text2" w:themeFillTint="66"/>
            <w:noWrap/>
            <w:vAlign w:val="center"/>
          </w:tcPr>
          <w:p w:rsidR="00B07ED1" w:rsidRPr="009F06D4" w:rsidRDefault="00B07ED1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9" w:type="pct"/>
            <w:shd w:val="clear" w:color="auto" w:fill="C6D9F1" w:themeFill="text2" w:themeFillTint="33"/>
            <w:vAlign w:val="center"/>
          </w:tcPr>
          <w:p w:rsidR="00B07ED1" w:rsidRPr="009F06D4" w:rsidRDefault="00B07ED1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7" w:type="pct"/>
            <w:shd w:val="clear" w:color="auto" w:fill="C6D9F1" w:themeFill="text2" w:themeFillTint="33"/>
            <w:vAlign w:val="center"/>
          </w:tcPr>
          <w:p w:rsidR="00B07ED1" w:rsidRPr="009F06D4" w:rsidRDefault="00A42673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исполнение</w:t>
            </w:r>
          </w:p>
        </w:tc>
        <w:tc>
          <w:tcPr>
            <w:tcW w:w="977" w:type="pct"/>
            <w:shd w:val="clear" w:color="auto" w:fill="C6D9F1" w:themeFill="text2" w:themeFillTint="33"/>
            <w:vAlign w:val="center"/>
          </w:tcPr>
          <w:p w:rsidR="00B07ED1" w:rsidRPr="009F06D4" w:rsidRDefault="00A42673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977" w:type="pct"/>
            <w:shd w:val="clear" w:color="auto" w:fill="C6D9F1" w:themeFill="text2" w:themeFillTint="33"/>
            <w:vAlign w:val="center"/>
          </w:tcPr>
          <w:p w:rsidR="00B07ED1" w:rsidRPr="009F06D4" w:rsidRDefault="001C61F1" w:rsidP="001C6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проект р</w:t>
            </w:r>
            <w:r w:rsidR="00B07ED1"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еш</w:t>
            </w:r>
            <w:r w:rsidR="00B07ED1"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ния</w:t>
            </w:r>
            <w:r w:rsidR="00B07ED1"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 бюджете</w:t>
            </w:r>
          </w:p>
        </w:tc>
      </w:tr>
      <w:tr w:rsidR="00B07ED1" w:rsidRPr="009F06D4" w:rsidTr="00781274">
        <w:tc>
          <w:tcPr>
            <w:tcW w:w="221" w:type="pct"/>
            <w:shd w:val="clear" w:color="auto" w:fill="8DB3E2" w:themeFill="text2" w:themeFillTint="66"/>
            <w:noWrap/>
          </w:tcPr>
          <w:p w:rsidR="00B07ED1" w:rsidRPr="009F06D4" w:rsidRDefault="00B07ED1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9" w:type="pct"/>
            <w:shd w:val="clear" w:color="auto" w:fill="FFC000"/>
          </w:tcPr>
          <w:p w:rsidR="00B07ED1" w:rsidRPr="00773D77" w:rsidRDefault="00B07ED1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3D7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Расходы, всего, тыс. руб.</w:t>
            </w:r>
          </w:p>
        </w:tc>
        <w:tc>
          <w:tcPr>
            <w:tcW w:w="977" w:type="pct"/>
            <w:shd w:val="clear" w:color="auto" w:fill="FFC000"/>
            <w:vAlign w:val="center"/>
          </w:tcPr>
          <w:p w:rsidR="00B07ED1" w:rsidRPr="00525E0F" w:rsidRDefault="00525E0F" w:rsidP="00911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24960,0</w:t>
            </w:r>
          </w:p>
        </w:tc>
        <w:tc>
          <w:tcPr>
            <w:tcW w:w="977" w:type="pct"/>
            <w:shd w:val="clear" w:color="auto" w:fill="FFC000"/>
            <w:vAlign w:val="center"/>
          </w:tcPr>
          <w:p w:rsidR="00B07ED1" w:rsidRPr="00773D77" w:rsidRDefault="00525E0F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23845,0</w:t>
            </w:r>
          </w:p>
        </w:tc>
        <w:tc>
          <w:tcPr>
            <w:tcW w:w="977" w:type="pct"/>
            <w:shd w:val="clear" w:color="auto" w:fill="FFC000"/>
            <w:vAlign w:val="center"/>
          </w:tcPr>
          <w:p w:rsidR="00B07ED1" w:rsidRPr="00773D77" w:rsidRDefault="00D80F68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22271,8</w:t>
            </w:r>
          </w:p>
        </w:tc>
      </w:tr>
      <w:tr w:rsidR="00B07ED1" w:rsidRPr="009F06D4" w:rsidTr="00781274">
        <w:tc>
          <w:tcPr>
            <w:tcW w:w="221" w:type="pct"/>
            <w:shd w:val="clear" w:color="auto" w:fill="8DB3E2" w:themeFill="text2" w:themeFillTint="66"/>
            <w:noWrap/>
          </w:tcPr>
          <w:p w:rsidR="00B07ED1" w:rsidRPr="009F06D4" w:rsidRDefault="00B07ED1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9" w:type="pct"/>
            <w:shd w:val="clear" w:color="auto" w:fill="auto"/>
          </w:tcPr>
          <w:p w:rsidR="00B07ED1" w:rsidRPr="009F06D4" w:rsidRDefault="00B07ED1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% к общему объему расходов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B07ED1" w:rsidRPr="009F06D4" w:rsidRDefault="00F4290C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12,6</w:t>
            </w:r>
          </w:p>
        </w:tc>
        <w:tc>
          <w:tcPr>
            <w:tcW w:w="977" w:type="pct"/>
            <w:vAlign w:val="center"/>
          </w:tcPr>
          <w:p w:rsidR="00B07ED1" w:rsidRPr="009F06D4" w:rsidRDefault="00F4290C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12,1</w:t>
            </w:r>
          </w:p>
        </w:tc>
        <w:tc>
          <w:tcPr>
            <w:tcW w:w="977" w:type="pct"/>
            <w:vAlign w:val="center"/>
          </w:tcPr>
          <w:p w:rsidR="00B07ED1" w:rsidRPr="009F06D4" w:rsidRDefault="00B07ED1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11,2</w:t>
            </w:r>
          </w:p>
        </w:tc>
      </w:tr>
      <w:tr w:rsidR="00B07ED1" w:rsidRPr="009F06D4" w:rsidTr="00781274">
        <w:tc>
          <w:tcPr>
            <w:tcW w:w="221" w:type="pct"/>
            <w:shd w:val="clear" w:color="auto" w:fill="8DB3E2" w:themeFill="text2" w:themeFillTint="66"/>
            <w:noWrap/>
          </w:tcPr>
          <w:p w:rsidR="00B07ED1" w:rsidRPr="009F06D4" w:rsidRDefault="00B07ED1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9" w:type="pct"/>
            <w:shd w:val="clear" w:color="auto" w:fill="auto"/>
          </w:tcPr>
          <w:p w:rsidR="00B07ED1" w:rsidRPr="009F06D4" w:rsidRDefault="00B07ED1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 на культуру и кинематографию в расчете на 1 жителя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B07ED1" w:rsidRPr="00A40A85" w:rsidRDefault="00F4290C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</w:t>
            </w:r>
            <w:r w:rsidR="00525E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77" w:type="pct"/>
            <w:vAlign w:val="center"/>
          </w:tcPr>
          <w:p w:rsidR="00B07ED1" w:rsidRPr="00A40A85" w:rsidRDefault="0071529F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</w:t>
            </w:r>
            <w:r w:rsidR="00525E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77" w:type="pct"/>
            <w:vAlign w:val="center"/>
          </w:tcPr>
          <w:p w:rsidR="00B07ED1" w:rsidRPr="00A40A85" w:rsidRDefault="00091667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1,5</w:t>
            </w:r>
          </w:p>
        </w:tc>
      </w:tr>
      <w:tr w:rsidR="00B07ED1" w:rsidRPr="009F06D4" w:rsidTr="00781274">
        <w:tc>
          <w:tcPr>
            <w:tcW w:w="221" w:type="pct"/>
            <w:shd w:val="clear" w:color="auto" w:fill="8DB3E2" w:themeFill="text2" w:themeFillTint="66"/>
            <w:noWrap/>
          </w:tcPr>
          <w:p w:rsidR="00B07ED1" w:rsidRPr="009F06D4" w:rsidRDefault="00B07ED1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9" w:type="pct"/>
            <w:shd w:val="clear" w:color="auto" w:fill="auto"/>
          </w:tcPr>
          <w:p w:rsidR="00B07ED1" w:rsidRPr="009F06D4" w:rsidRDefault="00B07ED1" w:rsidP="003F3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Отношение среднемесячной номинальной зарплаты рабо</w:t>
            </w: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ников учреждений культуры к среднемесячной номинальной зарплате, работников, занятых в сфере экономики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МР, %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B07ED1" w:rsidRPr="003340C0" w:rsidRDefault="00525E0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74,6</w:t>
            </w:r>
          </w:p>
        </w:tc>
        <w:tc>
          <w:tcPr>
            <w:tcW w:w="977" w:type="pct"/>
            <w:vAlign w:val="center"/>
          </w:tcPr>
          <w:p w:rsidR="00B07ED1" w:rsidRPr="003340C0" w:rsidRDefault="00525E0F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78,5</w:t>
            </w:r>
          </w:p>
        </w:tc>
        <w:tc>
          <w:tcPr>
            <w:tcW w:w="977" w:type="pct"/>
            <w:vAlign w:val="center"/>
          </w:tcPr>
          <w:p w:rsidR="00B07ED1" w:rsidRPr="003340C0" w:rsidRDefault="00525E0F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78,6</w:t>
            </w:r>
          </w:p>
        </w:tc>
      </w:tr>
      <w:tr w:rsidR="00B07ED1" w:rsidRPr="009F06D4" w:rsidTr="00781274">
        <w:tc>
          <w:tcPr>
            <w:tcW w:w="221" w:type="pct"/>
            <w:shd w:val="clear" w:color="auto" w:fill="8DB3E2" w:themeFill="text2" w:themeFillTint="66"/>
            <w:noWrap/>
          </w:tcPr>
          <w:p w:rsidR="00B07ED1" w:rsidRPr="009F06D4" w:rsidRDefault="00B07ED1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9" w:type="pct"/>
            <w:shd w:val="clear" w:color="auto" w:fill="auto"/>
          </w:tcPr>
          <w:p w:rsidR="00B07ED1" w:rsidRPr="009F06D4" w:rsidRDefault="00B07ED1" w:rsidP="004C043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Средний размер заработной платы работников учрежд</w:t>
            </w:r>
            <w:r w:rsidRPr="009F06D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е</w:t>
            </w:r>
            <w:r w:rsidRPr="009F06D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ний культуры, руб.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B07ED1" w:rsidRPr="001F102E" w:rsidRDefault="00525E0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12714</w:t>
            </w:r>
          </w:p>
        </w:tc>
        <w:tc>
          <w:tcPr>
            <w:tcW w:w="977" w:type="pct"/>
            <w:vAlign w:val="center"/>
          </w:tcPr>
          <w:p w:rsidR="00B07ED1" w:rsidRPr="001F102E" w:rsidRDefault="00525E0F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14252</w:t>
            </w:r>
          </w:p>
        </w:tc>
        <w:tc>
          <w:tcPr>
            <w:tcW w:w="977" w:type="pct"/>
            <w:vAlign w:val="center"/>
          </w:tcPr>
          <w:p w:rsidR="00B07ED1" w:rsidRPr="001F102E" w:rsidRDefault="00525E0F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14260,0</w:t>
            </w:r>
          </w:p>
        </w:tc>
      </w:tr>
      <w:tr w:rsidR="00525E0F" w:rsidRPr="009F06D4" w:rsidTr="00781274">
        <w:tc>
          <w:tcPr>
            <w:tcW w:w="221" w:type="pct"/>
            <w:shd w:val="clear" w:color="auto" w:fill="8DB3E2" w:themeFill="text2" w:themeFillTint="66"/>
            <w:noWrap/>
          </w:tcPr>
          <w:p w:rsidR="00525E0F" w:rsidRPr="009F06D4" w:rsidRDefault="00525E0F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9" w:type="pct"/>
            <w:shd w:val="clear" w:color="auto" w:fill="auto"/>
          </w:tcPr>
          <w:p w:rsidR="00525E0F" w:rsidRPr="00525E0F" w:rsidRDefault="00525E0F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Расходы по отрасли «Образ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вание», всего, тыс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525E0F" w:rsidRDefault="00525E0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3727,8</w:t>
            </w:r>
          </w:p>
        </w:tc>
        <w:tc>
          <w:tcPr>
            <w:tcW w:w="977" w:type="pct"/>
            <w:vAlign w:val="center"/>
          </w:tcPr>
          <w:p w:rsidR="00525E0F" w:rsidRDefault="00525E0F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2858,0</w:t>
            </w:r>
          </w:p>
        </w:tc>
        <w:tc>
          <w:tcPr>
            <w:tcW w:w="977" w:type="pct"/>
            <w:vAlign w:val="center"/>
          </w:tcPr>
          <w:p w:rsidR="00525E0F" w:rsidRDefault="00525E0F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2824</w:t>
            </w:r>
          </w:p>
        </w:tc>
      </w:tr>
      <w:tr w:rsidR="00525E0F" w:rsidRPr="009F06D4" w:rsidTr="00781274">
        <w:tc>
          <w:tcPr>
            <w:tcW w:w="221" w:type="pct"/>
            <w:shd w:val="clear" w:color="auto" w:fill="8DB3E2" w:themeFill="text2" w:themeFillTint="66"/>
            <w:noWrap/>
          </w:tcPr>
          <w:p w:rsidR="00525E0F" w:rsidRDefault="00525E0F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9" w:type="pct"/>
            <w:shd w:val="clear" w:color="auto" w:fill="auto"/>
          </w:tcPr>
          <w:p w:rsidR="00525E0F" w:rsidRPr="00525E0F" w:rsidRDefault="00525E0F" w:rsidP="003F0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допобраз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расчете на 1 жителя, тыс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525E0F" w:rsidRDefault="00525E0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977" w:type="pct"/>
            <w:vAlign w:val="center"/>
          </w:tcPr>
          <w:p w:rsidR="00525E0F" w:rsidRDefault="00525E0F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977" w:type="pct"/>
            <w:vAlign w:val="center"/>
          </w:tcPr>
          <w:p w:rsidR="00525E0F" w:rsidRDefault="00525E0F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0,2</w:t>
            </w:r>
          </w:p>
        </w:tc>
      </w:tr>
      <w:tr w:rsidR="00525E0F" w:rsidRPr="009F06D4" w:rsidTr="00781274">
        <w:tc>
          <w:tcPr>
            <w:tcW w:w="221" w:type="pct"/>
            <w:shd w:val="clear" w:color="auto" w:fill="8DB3E2" w:themeFill="text2" w:themeFillTint="66"/>
            <w:noWrap/>
          </w:tcPr>
          <w:p w:rsidR="00525E0F" w:rsidRDefault="00525E0F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9" w:type="pct"/>
            <w:shd w:val="clear" w:color="auto" w:fill="auto"/>
          </w:tcPr>
          <w:p w:rsidR="00525E0F" w:rsidRDefault="00525E0F" w:rsidP="00525E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Отношение среднемесячной номинальной зарплаты рабо</w:t>
            </w: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ников учреждений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допобраз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вания</w:t>
            </w:r>
            <w:proofErr w:type="spellEnd"/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 среднемесячной ном</w:t>
            </w: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нальной зарплате, работников, занятых в сфере экономики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МР, %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525E0F" w:rsidRDefault="00525E0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106,1</w:t>
            </w:r>
          </w:p>
        </w:tc>
        <w:tc>
          <w:tcPr>
            <w:tcW w:w="977" w:type="pct"/>
            <w:vAlign w:val="center"/>
          </w:tcPr>
          <w:p w:rsidR="00525E0F" w:rsidRDefault="00525E0F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100,6</w:t>
            </w:r>
          </w:p>
        </w:tc>
        <w:tc>
          <w:tcPr>
            <w:tcW w:w="977" w:type="pct"/>
            <w:vAlign w:val="center"/>
          </w:tcPr>
          <w:p w:rsidR="00525E0F" w:rsidRDefault="00525E0F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100,6</w:t>
            </w:r>
          </w:p>
        </w:tc>
      </w:tr>
      <w:tr w:rsidR="00525E0F" w:rsidRPr="009F06D4" w:rsidTr="00781274">
        <w:tc>
          <w:tcPr>
            <w:tcW w:w="221" w:type="pct"/>
            <w:shd w:val="clear" w:color="auto" w:fill="8DB3E2" w:themeFill="text2" w:themeFillTint="66"/>
            <w:noWrap/>
          </w:tcPr>
          <w:p w:rsidR="00525E0F" w:rsidRDefault="00525E0F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9" w:type="pct"/>
            <w:shd w:val="clear" w:color="auto" w:fill="auto"/>
          </w:tcPr>
          <w:p w:rsidR="00525E0F" w:rsidRPr="009F06D4" w:rsidRDefault="00525E0F" w:rsidP="00525E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Средний размер заработной платы работников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допобраз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вания</w:t>
            </w:r>
            <w:proofErr w:type="spellEnd"/>
            <w:r w:rsidRPr="009F06D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525E0F" w:rsidRDefault="00525E0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18076,0</w:t>
            </w:r>
          </w:p>
        </w:tc>
        <w:tc>
          <w:tcPr>
            <w:tcW w:w="977" w:type="pct"/>
            <w:vAlign w:val="center"/>
          </w:tcPr>
          <w:p w:rsidR="00525E0F" w:rsidRDefault="00525E0F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18261,0</w:t>
            </w:r>
          </w:p>
        </w:tc>
        <w:tc>
          <w:tcPr>
            <w:tcW w:w="977" w:type="pct"/>
            <w:vAlign w:val="center"/>
          </w:tcPr>
          <w:p w:rsidR="00525E0F" w:rsidRDefault="00525E0F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18270,0</w:t>
            </w:r>
          </w:p>
        </w:tc>
      </w:tr>
    </w:tbl>
    <w:p w:rsidR="009A5E43" w:rsidRPr="00525E0F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3D6055" w:rsidRPr="00525E0F" w:rsidRDefault="003D6055" w:rsidP="00B07ED1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3D6055" w:rsidRPr="00525E0F" w:rsidRDefault="003D6055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1F4B0F" w:rsidRPr="005058BE" w:rsidRDefault="001F4B0F" w:rsidP="001F4B0F">
      <w:pPr>
        <w:jc w:val="center"/>
        <w:rPr>
          <w:rFonts w:ascii="Times New Roman" w:hAnsi="Times New Roman"/>
          <w:b/>
          <w:sz w:val="28"/>
          <w:szCs w:val="28"/>
        </w:rPr>
      </w:pPr>
      <w:r w:rsidRPr="005058BE">
        <w:rPr>
          <w:rFonts w:ascii="Times New Roman" w:hAnsi="Times New Roman"/>
          <w:b/>
          <w:sz w:val="28"/>
          <w:szCs w:val="28"/>
        </w:rPr>
        <w:lastRenderedPageBreak/>
        <w:t>Перечень муниципальных  программ и объемы бюджетных ассигнований на их реализацию на 2017 год</w:t>
      </w:r>
    </w:p>
    <w:tbl>
      <w:tblPr>
        <w:tblW w:w="1066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1"/>
        <w:gridCol w:w="848"/>
        <w:gridCol w:w="910"/>
        <w:gridCol w:w="1216"/>
        <w:gridCol w:w="992"/>
        <w:gridCol w:w="992"/>
        <w:gridCol w:w="945"/>
        <w:gridCol w:w="1425"/>
        <w:gridCol w:w="40"/>
      </w:tblGrid>
      <w:tr w:rsidR="001F4B0F" w:rsidTr="00227721">
        <w:trPr>
          <w:trHeight w:val="785"/>
        </w:trPr>
        <w:tc>
          <w:tcPr>
            <w:tcW w:w="3301" w:type="dxa"/>
            <w:vMerge w:val="restart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4639A">
              <w:rPr>
                <w:rFonts w:ascii="Times New Roman" w:hAnsi="Times New Roman"/>
                <w:b/>
              </w:rPr>
              <w:t>Наименование муниципал</w:t>
            </w:r>
            <w:r w:rsidRPr="00A4639A">
              <w:rPr>
                <w:rFonts w:ascii="Times New Roman" w:hAnsi="Times New Roman"/>
                <w:b/>
              </w:rPr>
              <w:t>ь</w:t>
            </w:r>
            <w:r w:rsidRPr="00A4639A">
              <w:rPr>
                <w:rFonts w:ascii="Times New Roman" w:hAnsi="Times New Roman"/>
                <w:b/>
              </w:rPr>
              <w:t>ных программ</w:t>
            </w:r>
          </w:p>
        </w:tc>
        <w:tc>
          <w:tcPr>
            <w:tcW w:w="848" w:type="dxa"/>
            <w:vMerge w:val="restart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4639A">
              <w:rPr>
                <w:rFonts w:ascii="Times New Roman" w:hAnsi="Times New Roman"/>
                <w:b/>
              </w:rPr>
              <w:t>И</w:t>
            </w:r>
            <w:r w:rsidRPr="00A4639A">
              <w:rPr>
                <w:rFonts w:ascii="Times New Roman" w:hAnsi="Times New Roman"/>
                <w:b/>
              </w:rPr>
              <w:t>с</w:t>
            </w:r>
            <w:r w:rsidRPr="00A4639A">
              <w:rPr>
                <w:rFonts w:ascii="Times New Roman" w:hAnsi="Times New Roman"/>
                <w:b/>
              </w:rPr>
              <w:t>по</w:t>
            </w:r>
            <w:r w:rsidRPr="00A4639A">
              <w:rPr>
                <w:rFonts w:ascii="Times New Roman" w:hAnsi="Times New Roman"/>
                <w:b/>
              </w:rPr>
              <w:t>л</w:t>
            </w:r>
            <w:r w:rsidRPr="00A4639A">
              <w:rPr>
                <w:rFonts w:ascii="Times New Roman" w:hAnsi="Times New Roman"/>
                <w:b/>
              </w:rPr>
              <w:t>нено за 2015 год</w:t>
            </w:r>
          </w:p>
        </w:tc>
        <w:tc>
          <w:tcPr>
            <w:tcW w:w="910" w:type="dxa"/>
            <w:vMerge w:val="restart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4639A">
              <w:rPr>
                <w:rFonts w:ascii="Times New Roman" w:hAnsi="Times New Roman"/>
                <w:b/>
              </w:rPr>
              <w:t>Оце</w:t>
            </w:r>
            <w:r w:rsidRPr="00A4639A">
              <w:rPr>
                <w:rFonts w:ascii="Times New Roman" w:hAnsi="Times New Roman"/>
                <w:b/>
              </w:rPr>
              <w:t>н</w:t>
            </w:r>
            <w:r w:rsidRPr="00A4639A">
              <w:rPr>
                <w:rFonts w:ascii="Times New Roman" w:hAnsi="Times New Roman"/>
                <w:b/>
              </w:rPr>
              <w:t>ка 2016 год</w:t>
            </w:r>
          </w:p>
        </w:tc>
        <w:tc>
          <w:tcPr>
            <w:tcW w:w="1216" w:type="dxa"/>
            <w:vMerge w:val="restart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4639A">
              <w:rPr>
                <w:rFonts w:ascii="Times New Roman" w:hAnsi="Times New Roman"/>
                <w:b/>
              </w:rPr>
              <w:t>Прогноз 2017 год</w:t>
            </w:r>
          </w:p>
        </w:tc>
        <w:tc>
          <w:tcPr>
            <w:tcW w:w="1984" w:type="dxa"/>
            <w:gridSpan w:val="2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4639A">
              <w:rPr>
                <w:rFonts w:ascii="Times New Roman" w:hAnsi="Times New Roman"/>
                <w:b/>
              </w:rPr>
              <w:t>Изменение 2016/2015</w:t>
            </w:r>
          </w:p>
        </w:tc>
        <w:tc>
          <w:tcPr>
            <w:tcW w:w="2410" w:type="dxa"/>
            <w:gridSpan w:val="3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4639A">
              <w:rPr>
                <w:rFonts w:ascii="Times New Roman" w:hAnsi="Times New Roman"/>
                <w:b/>
              </w:rPr>
              <w:t>Изменение 2017/2016</w:t>
            </w:r>
          </w:p>
        </w:tc>
      </w:tr>
      <w:tr w:rsidR="001F4B0F" w:rsidTr="00227721">
        <w:trPr>
          <w:gridAfter w:val="1"/>
          <w:wAfter w:w="40" w:type="dxa"/>
          <w:trHeight w:val="553"/>
        </w:trPr>
        <w:tc>
          <w:tcPr>
            <w:tcW w:w="3301" w:type="dxa"/>
            <w:vMerge/>
          </w:tcPr>
          <w:p w:rsidR="001F4B0F" w:rsidRDefault="001F4B0F" w:rsidP="001F4B0F">
            <w:pPr>
              <w:spacing w:line="240" w:lineRule="auto"/>
              <w:jc w:val="center"/>
            </w:pPr>
          </w:p>
        </w:tc>
        <w:tc>
          <w:tcPr>
            <w:tcW w:w="848" w:type="dxa"/>
            <w:vMerge/>
          </w:tcPr>
          <w:p w:rsidR="001F4B0F" w:rsidRDefault="001F4B0F" w:rsidP="001F4B0F">
            <w:pPr>
              <w:spacing w:line="240" w:lineRule="auto"/>
              <w:jc w:val="center"/>
            </w:pPr>
          </w:p>
        </w:tc>
        <w:tc>
          <w:tcPr>
            <w:tcW w:w="910" w:type="dxa"/>
            <w:vMerge/>
          </w:tcPr>
          <w:p w:rsidR="001F4B0F" w:rsidRDefault="001F4B0F" w:rsidP="001F4B0F">
            <w:pPr>
              <w:spacing w:line="240" w:lineRule="auto"/>
              <w:jc w:val="center"/>
            </w:pPr>
          </w:p>
        </w:tc>
        <w:tc>
          <w:tcPr>
            <w:tcW w:w="1216" w:type="dxa"/>
            <w:vMerge/>
          </w:tcPr>
          <w:p w:rsidR="001F4B0F" w:rsidRDefault="001F4B0F" w:rsidP="001F4B0F">
            <w:pPr>
              <w:spacing w:line="240" w:lineRule="auto"/>
              <w:jc w:val="center"/>
            </w:pPr>
          </w:p>
        </w:tc>
        <w:tc>
          <w:tcPr>
            <w:tcW w:w="992" w:type="dxa"/>
          </w:tcPr>
          <w:p w:rsidR="001F4B0F" w:rsidRDefault="001F4B0F" w:rsidP="001F4B0F">
            <w:pPr>
              <w:spacing w:after="0" w:line="240" w:lineRule="auto"/>
              <w:jc w:val="center"/>
            </w:pPr>
            <w:r>
              <w:t>+ (-)</w:t>
            </w:r>
          </w:p>
          <w:p w:rsidR="001F4B0F" w:rsidRDefault="001F4B0F" w:rsidP="001F4B0F">
            <w:pPr>
              <w:spacing w:after="0" w:line="240" w:lineRule="auto"/>
              <w:jc w:val="center"/>
            </w:pPr>
          </w:p>
          <w:p w:rsidR="001F4B0F" w:rsidRDefault="001F4B0F" w:rsidP="001F4B0F">
            <w:pPr>
              <w:spacing w:after="100" w:afterAutospacing="1" w:line="240" w:lineRule="auto"/>
              <w:jc w:val="center"/>
            </w:pPr>
          </w:p>
        </w:tc>
        <w:tc>
          <w:tcPr>
            <w:tcW w:w="992" w:type="dxa"/>
          </w:tcPr>
          <w:p w:rsidR="001F4B0F" w:rsidRDefault="001F4B0F" w:rsidP="001F4B0F">
            <w:pPr>
              <w:spacing w:line="240" w:lineRule="auto"/>
              <w:ind w:right="2570"/>
              <w:jc w:val="center"/>
            </w:pPr>
            <w:r>
              <w:t>%</w:t>
            </w:r>
          </w:p>
        </w:tc>
        <w:tc>
          <w:tcPr>
            <w:tcW w:w="945" w:type="dxa"/>
          </w:tcPr>
          <w:p w:rsidR="001F4B0F" w:rsidRDefault="001F4B0F" w:rsidP="001F4B0F">
            <w:pPr>
              <w:spacing w:after="0" w:line="240" w:lineRule="auto"/>
              <w:jc w:val="center"/>
            </w:pPr>
            <w:r>
              <w:t>+ (-)</w:t>
            </w:r>
          </w:p>
          <w:p w:rsidR="001F4B0F" w:rsidRDefault="001F4B0F" w:rsidP="001F4B0F">
            <w:pPr>
              <w:spacing w:line="240" w:lineRule="auto"/>
              <w:jc w:val="center"/>
            </w:pPr>
          </w:p>
        </w:tc>
        <w:tc>
          <w:tcPr>
            <w:tcW w:w="1425" w:type="dxa"/>
          </w:tcPr>
          <w:p w:rsidR="001F4B0F" w:rsidRDefault="001F4B0F" w:rsidP="001F4B0F">
            <w:pPr>
              <w:spacing w:line="240" w:lineRule="auto"/>
              <w:jc w:val="center"/>
            </w:pPr>
            <w:r>
              <w:t>%</w:t>
            </w:r>
          </w:p>
        </w:tc>
      </w:tr>
      <w:tr w:rsidR="001F4B0F" w:rsidTr="00227721">
        <w:trPr>
          <w:gridAfter w:val="1"/>
          <w:wAfter w:w="40" w:type="dxa"/>
          <w:trHeight w:val="247"/>
        </w:trPr>
        <w:tc>
          <w:tcPr>
            <w:tcW w:w="3301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1</w:t>
            </w:r>
          </w:p>
        </w:tc>
        <w:tc>
          <w:tcPr>
            <w:tcW w:w="848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2</w:t>
            </w:r>
          </w:p>
        </w:tc>
        <w:tc>
          <w:tcPr>
            <w:tcW w:w="910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3</w:t>
            </w:r>
          </w:p>
        </w:tc>
        <w:tc>
          <w:tcPr>
            <w:tcW w:w="1216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6</w:t>
            </w:r>
          </w:p>
        </w:tc>
        <w:tc>
          <w:tcPr>
            <w:tcW w:w="945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7</w:t>
            </w:r>
          </w:p>
        </w:tc>
        <w:tc>
          <w:tcPr>
            <w:tcW w:w="1425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8</w:t>
            </w:r>
          </w:p>
        </w:tc>
      </w:tr>
      <w:tr w:rsidR="001F4B0F" w:rsidTr="00227721">
        <w:trPr>
          <w:gridAfter w:val="1"/>
          <w:wAfter w:w="40" w:type="dxa"/>
          <w:trHeight w:val="589"/>
        </w:trPr>
        <w:tc>
          <w:tcPr>
            <w:tcW w:w="3301" w:type="dxa"/>
            <w:vAlign w:val="bottom"/>
          </w:tcPr>
          <w:p w:rsidR="001F4B0F" w:rsidRPr="00A4639A" w:rsidRDefault="001F4B0F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Муниципальная  программа «Развитие местного сам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управления в Романовском муниципальном районе»</w:t>
            </w:r>
          </w:p>
        </w:tc>
        <w:tc>
          <w:tcPr>
            <w:tcW w:w="848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1776,8</w:t>
            </w:r>
          </w:p>
        </w:tc>
        <w:tc>
          <w:tcPr>
            <w:tcW w:w="910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1925,9</w:t>
            </w:r>
          </w:p>
        </w:tc>
        <w:tc>
          <w:tcPr>
            <w:tcW w:w="1216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1141,6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149,1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108,4</w:t>
            </w:r>
          </w:p>
        </w:tc>
        <w:tc>
          <w:tcPr>
            <w:tcW w:w="945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-784,3</w:t>
            </w:r>
          </w:p>
        </w:tc>
        <w:tc>
          <w:tcPr>
            <w:tcW w:w="1425" w:type="dxa"/>
          </w:tcPr>
          <w:p w:rsidR="001F4B0F" w:rsidRPr="00A4639A" w:rsidRDefault="00227721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-59,3</w:t>
            </w:r>
          </w:p>
        </w:tc>
      </w:tr>
      <w:tr w:rsidR="001F4B0F" w:rsidTr="00227721">
        <w:trPr>
          <w:gridAfter w:val="1"/>
          <w:wAfter w:w="40" w:type="dxa"/>
          <w:trHeight w:val="438"/>
        </w:trPr>
        <w:tc>
          <w:tcPr>
            <w:tcW w:w="3301" w:type="dxa"/>
            <w:vAlign w:val="bottom"/>
          </w:tcPr>
          <w:p w:rsidR="001F4B0F" w:rsidRPr="00A4639A" w:rsidRDefault="001F4B0F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Муниципальная программа «Профилактика правонар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шений и усиление борьбы с преступностью на террит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рии Романовского муниц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пального района на 2017 год»</w:t>
            </w:r>
          </w:p>
        </w:tc>
        <w:tc>
          <w:tcPr>
            <w:tcW w:w="848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63,0</w:t>
            </w:r>
          </w:p>
        </w:tc>
        <w:tc>
          <w:tcPr>
            <w:tcW w:w="910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26,5</w:t>
            </w:r>
          </w:p>
        </w:tc>
        <w:tc>
          <w:tcPr>
            <w:tcW w:w="1216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124,0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-36,5</w:t>
            </w:r>
          </w:p>
        </w:tc>
        <w:tc>
          <w:tcPr>
            <w:tcW w:w="992" w:type="dxa"/>
          </w:tcPr>
          <w:p w:rsidR="001F4B0F" w:rsidRPr="00A4639A" w:rsidRDefault="00227721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1F4B0F">
              <w:rPr>
                <w:rFonts w:ascii="Times New Roman" w:hAnsi="Times New Roman"/>
              </w:rPr>
              <w:t>42,1</w:t>
            </w:r>
          </w:p>
        </w:tc>
        <w:tc>
          <w:tcPr>
            <w:tcW w:w="945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97,5</w:t>
            </w:r>
          </w:p>
        </w:tc>
        <w:tc>
          <w:tcPr>
            <w:tcW w:w="1425" w:type="dxa"/>
          </w:tcPr>
          <w:p w:rsidR="001F4B0F" w:rsidRPr="00A4639A" w:rsidRDefault="00227721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467,9</w:t>
            </w:r>
          </w:p>
        </w:tc>
      </w:tr>
      <w:tr w:rsidR="001F4B0F" w:rsidTr="00227721">
        <w:trPr>
          <w:gridAfter w:val="1"/>
          <w:wAfter w:w="40" w:type="dxa"/>
          <w:trHeight w:val="332"/>
        </w:trPr>
        <w:tc>
          <w:tcPr>
            <w:tcW w:w="3301" w:type="dxa"/>
            <w:vAlign w:val="bottom"/>
          </w:tcPr>
          <w:p w:rsidR="001F4B0F" w:rsidRPr="00A4639A" w:rsidRDefault="001F4B0F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Муниципальная  программа «Развитие малого и среднего предпринимательства в Р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мановском муниципальном районе Саратовской области на 2015-2017 годы»</w:t>
            </w:r>
          </w:p>
        </w:tc>
        <w:tc>
          <w:tcPr>
            <w:tcW w:w="848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10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28,0</w:t>
            </w:r>
          </w:p>
        </w:tc>
        <w:tc>
          <w:tcPr>
            <w:tcW w:w="1216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29,0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5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425" w:type="dxa"/>
          </w:tcPr>
          <w:p w:rsidR="001F4B0F" w:rsidRPr="00A4639A" w:rsidRDefault="00227721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103,6</w:t>
            </w:r>
          </w:p>
        </w:tc>
      </w:tr>
      <w:tr w:rsidR="001F4B0F" w:rsidTr="00227721">
        <w:trPr>
          <w:gridAfter w:val="1"/>
          <w:wAfter w:w="40" w:type="dxa"/>
          <w:trHeight w:val="514"/>
        </w:trPr>
        <w:tc>
          <w:tcPr>
            <w:tcW w:w="3301" w:type="dxa"/>
            <w:vAlign w:val="bottom"/>
          </w:tcPr>
          <w:p w:rsidR="001F4B0F" w:rsidRPr="00A4639A" w:rsidRDefault="001F4B0F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Муниципальная программа «Обеспечение жильем мол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дых семей на 2017 год» </w:t>
            </w:r>
          </w:p>
        </w:tc>
        <w:tc>
          <w:tcPr>
            <w:tcW w:w="848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5,0</w:t>
            </w:r>
          </w:p>
        </w:tc>
        <w:tc>
          <w:tcPr>
            <w:tcW w:w="910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5,0</w:t>
            </w:r>
          </w:p>
        </w:tc>
        <w:tc>
          <w:tcPr>
            <w:tcW w:w="1216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45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425" w:type="dxa"/>
          </w:tcPr>
          <w:p w:rsidR="001F4B0F" w:rsidRPr="00A4639A" w:rsidRDefault="00227721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</w:tr>
      <w:tr w:rsidR="001F4B0F" w:rsidTr="00227721">
        <w:trPr>
          <w:gridAfter w:val="1"/>
          <w:wAfter w:w="40" w:type="dxa"/>
          <w:trHeight w:val="378"/>
        </w:trPr>
        <w:tc>
          <w:tcPr>
            <w:tcW w:w="3301" w:type="dxa"/>
            <w:vAlign w:val="bottom"/>
          </w:tcPr>
          <w:p w:rsidR="001F4B0F" w:rsidRPr="00A4639A" w:rsidRDefault="001F4B0F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Муниципальная программа «Развитие физической кул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туры и спорта в Романовском муниципальном районе на 2017-2019 годы»</w:t>
            </w:r>
          </w:p>
        </w:tc>
        <w:tc>
          <w:tcPr>
            <w:tcW w:w="848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10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69,0</w:t>
            </w:r>
          </w:p>
        </w:tc>
        <w:tc>
          <w:tcPr>
            <w:tcW w:w="1216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69,0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5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-19,0</w:t>
            </w:r>
          </w:p>
        </w:tc>
        <w:tc>
          <w:tcPr>
            <w:tcW w:w="1425" w:type="dxa"/>
          </w:tcPr>
          <w:p w:rsidR="001F4B0F" w:rsidRPr="00A4639A" w:rsidRDefault="00227721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-72,5</w:t>
            </w:r>
          </w:p>
        </w:tc>
      </w:tr>
      <w:tr w:rsidR="001F4B0F" w:rsidTr="00227721">
        <w:trPr>
          <w:gridAfter w:val="1"/>
          <w:wAfter w:w="40" w:type="dxa"/>
          <w:trHeight w:val="423"/>
        </w:trPr>
        <w:tc>
          <w:tcPr>
            <w:tcW w:w="3301" w:type="dxa"/>
            <w:vAlign w:val="bottom"/>
          </w:tcPr>
          <w:p w:rsidR="001F4B0F" w:rsidRPr="00A4639A" w:rsidRDefault="001F4B0F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Муниципальная  программа «Профилактика терроризма и экстремизма, а также мин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мизации и (или) ликвидации последствий проявления те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роризма и экстремизма на территории Романовского муниципального района на 2017 год»</w:t>
            </w:r>
          </w:p>
        </w:tc>
        <w:tc>
          <w:tcPr>
            <w:tcW w:w="848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126,0</w:t>
            </w:r>
          </w:p>
        </w:tc>
        <w:tc>
          <w:tcPr>
            <w:tcW w:w="910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100,0</w:t>
            </w:r>
          </w:p>
        </w:tc>
        <w:tc>
          <w:tcPr>
            <w:tcW w:w="1216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247,9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-26,</w:t>
            </w:r>
          </w:p>
        </w:tc>
        <w:tc>
          <w:tcPr>
            <w:tcW w:w="992" w:type="dxa"/>
          </w:tcPr>
          <w:p w:rsidR="001F4B0F" w:rsidRPr="00A4639A" w:rsidRDefault="00227721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1F4B0F">
              <w:rPr>
                <w:rFonts w:ascii="Times New Roman" w:hAnsi="Times New Roman"/>
              </w:rPr>
              <w:t>79,4</w:t>
            </w:r>
          </w:p>
        </w:tc>
        <w:tc>
          <w:tcPr>
            <w:tcW w:w="945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147,9</w:t>
            </w:r>
          </w:p>
        </w:tc>
        <w:tc>
          <w:tcPr>
            <w:tcW w:w="1425" w:type="dxa"/>
          </w:tcPr>
          <w:p w:rsidR="001F4B0F" w:rsidRPr="00A4639A" w:rsidRDefault="00227721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247,9</w:t>
            </w:r>
          </w:p>
        </w:tc>
      </w:tr>
      <w:tr w:rsidR="001F4B0F" w:rsidTr="00227721">
        <w:trPr>
          <w:gridAfter w:val="1"/>
          <w:wAfter w:w="40" w:type="dxa"/>
          <w:trHeight w:val="468"/>
        </w:trPr>
        <w:tc>
          <w:tcPr>
            <w:tcW w:w="3301" w:type="dxa"/>
            <w:vAlign w:val="bottom"/>
          </w:tcPr>
          <w:p w:rsidR="001F4B0F" w:rsidRPr="00A4639A" w:rsidRDefault="001F4B0F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  в Ром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новском муниципальном районе на 2017год»</w:t>
            </w:r>
          </w:p>
        </w:tc>
        <w:tc>
          <w:tcPr>
            <w:tcW w:w="848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10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612,1</w:t>
            </w:r>
          </w:p>
        </w:tc>
        <w:tc>
          <w:tcPr>
            <w:tcW w:w="1216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300,0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612,1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5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312,1</w:t>
            </w:r>
          </w:p>
        </w:tc>
        <w:tc>
          <w:tcPr>
            <w:tcW w:w="1425" w:type="dxa"/>
          </w:tcPr>
          <w:p w:rsidR="001F4B0F" w:rsidRPr="00A4639A" w:rsidRDefault="00227721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-49,0</w:t>
            </w:r>
          </w:p>
        </w:tc>
      </w:tr>
      <w:tr w:rsidR="001F4B0F" w:rsidTr="00227721">
        <w:trPr>
          <w:gridAfter w:val="1"/>
          <w:wAfter w:w="40" w:type="dxa"/>
          <w:trHeight w:val="468"/>
        </w:trPr>
        <w:tc>
          <w:tcPr>
            <w:tcW w:w="3301" w:type="dxa"/>
            <w:vAlign w:val="bottom"/>
          </w:tcPr>
          <w:p w:rsidR="001F4B0F" w:rsidRPr="00A4639A" w:rsidRDefault="001F4B0F" w:rsidP="001F4B0F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63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848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4639A">
              <w:rPr>
                <w:rFonts w:ascii="Times New Roman" w:hAnsi="Times New Roman"/>
                <w:b/>
              </w:rPr>
              <w:t>1970,8</w:t>
            </w:r>
          </w:p>
        </w:tc>
        <w:tc>
          <w:tcPr>
            <w:tcW w:w="910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4639A">
              <w:rPr>
                <w:rFonts w:ascii="Times New Roman" w:hAnsi="Times New Roman"/>
                <w:b/>
              </w:rPr>
              <w:t>2766,5</w:t>
            </w:r>
          </w:p>
        </w:tc>
        <w:tc>
          <w:tcPr>
            <w:tcW w:w="1216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4639A">
              <w:rPr>
                <w:rFonts w:ascii="Times New Roman" w:hAnsi="Times New Roman"/>
                <w:b/>
              </w:rPr>
              <w:t>1902,5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795,7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140,4</w:t>
            </w:r>
          </w:p>
        </w:tc>
        <w:tc>
          <w:tcPr>
            <w:tcW w:w="945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864,0</w:t>
            </w:r>
          </w:p>
        </w:tc>
        <w:tc>
          <w:tcPr>
            <w:tcW w:w="1425" w:type="dxa"/>
          </w:tcPr>
          <w:p w:rsidR="001F4B0F" w:rsidRPr="00A4639A" w:rsidRDefault="00227721" w:rsidP="001F4B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68,8</w:t>
            </w:r>
          </w:p>
        </w:tc>
      </w:tr>
    </w:tbl>
    <w:p w:rsidR="001F4B0F" w:rsidRDefault="001F4B0F" w:rsidP="001F4B0F">
      <w:pPr>
        <w:spacing w:line="240" w:lineRule="auto"/>
      </w:pPr>
    </w:p>
    <w:p w:rsidR="001F4B0F" w:rsidRPr="001F4B0F" w:rsidRDefault="001F4B0F" w:rsidP="001F4B0F">
      <w:pPr>
        <w:ind w:right="707"/>
        <w:jc w:val="center"/>
        <w:rPr>
          <w:rFonts w:ascii="Times New Roman" w:hAnsi="Times New Roman"/>
          <w:b/>
          <w:shadow/>
          <w:color w:val="FF0000"/>
          <w:spacing w:val="2"/>
          <w:sz w:val="28"/>
          <w:szCs w:val="28"/>
        </w:rPr>
      </w:pPr>
    </w:p>
    <w:p w:rsidR="003D6055" w:rsidRDefault="003D6055" w:rsidP="003D6055">
      <w:pPr>
        <w:pStyle w:val="af1"/>
        <w:ind w:left="6804"/>
        <w:rPr>
          <w:sz w:val="20"/>
          <w:szCs w:val="20"/>
        </w:rPr>
      </w:pPr>
    </w:p>
    <w:p w:rsidR="003D6055" w:rsidRDefault="003D6055" w:rsidP="003D6055">
      <w:pPr>
        <w:pStyle w:val="af1"/>
        <w:ind w:left="6804"/>
        <w:rPr>
          <w:sz w:val="20"/>
          <w:szCs w:val="20"/>
        </w:rPr>
      </w:pPr>
    </w:p>
    <w:p w:rsidR="003D6055" w:rsidRDefault="003D6055" w:rsidP="003D6055">
      <w:pPr>
        <w:pStyle w:val="af1"/>
        <w:ind w:left="6804"/>
        <w:rPr>
          <w:sz w:val="20"/>
          <w:szCs w:val="20"/>
        </w:rPr>
      </w:pPr>
    </w:p>
    <w:p w:rsidR="00091667" w:rsidRDefault="00091667" w:rsidP="003D6055">
      <w:pPr>
        <w:pStyle w:val="af1"/>
        <w:ind w:left="6804"/>
        <w:rPr>
          <w:sz w:val="20"/>
          <w:szCs w:val="20"/>
        </w:rPr>
      </w:pPr>
    </w:p>
    <w:p w:rsidR="00091667" w:rsidRDefault="00091667" w:rsidP="003D6055">
      <w:pPr>
        <w:pStyle w:val="af1"/>
        <w:ind w:left="6804"/>
        <w:rPr>
          <w:sz w:val="20"/>
          <w:szCs w:val="20"/>
        </w:rPr>
      </w:pPr>
    </w:p>
    <w:p w:rsidR="009A5E43" w:rsidRDefault="009A5E43" w:rsidP="00783F15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1F4B0F" w:rsidRDefault="001F4B0F" w:rsidP="00783F15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1F4B0F" w:rsidRDefault="001F4B0F" w:rsidP="00783F15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1F4B0F" w:rsidRDefault="001F4B0F" w:rsidP="00783F15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1F4B0F" w:rsidRDefault="001F4B0F" w:rsidP="00783F15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1F4B0F" w:rsidRDefault="001F4B0F" w:rsidP="00783F15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1F4B0F" w:rsidRDefault="001F4B0F" w:rsidP="00783F15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1F4B0F" w:rsidRDefault="001F4B0F" w:rsidP="00783F15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1F4B0F" w:rsidRDefault="001F4B0F" w:rsidP="00783F15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1F4B0F" w:rsidRDefault="001F4B0F" w:rsidP="00783F15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1F4B0F" w:rsidRDefault="001F4B0F" w:rsidP="00783F15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1F4B0F" w:rsidRDefault="001F4B0F" w:rsidP="00783F15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1F4B0F" w:rsidRDefault="001F4B0F" w:rsidP="00783F15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1F4B0F" w:rsidRDefault="001F4B0F" w:rsidP="00783F15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1F4B0F" w:rsidRDefault="001F4B0F" w:rsidP="00783F15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1F4B0F" w:rsidRDefault="001F4B0F" w:rsidP="00783F15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1F4B0F" w:rsidRDefault="001F4B0F" w:rsidP="00783F15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1F4B0F" w:rsidRDefault="001F4B0F" w:rsidP="00783F15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B27CB6" w:rsidP="009A5E43">
      <w:pPr>
        <w:jc w:val="center"/>
        <w:rPr>
          <w:b/>
          <w:sz w:val="44"/>
          <w:szCs w:val="44"/>
        </w:rPr>
      </w:pPr>
      <w:proofErr w:type="gramStart"/>
      <w:r w:rsidRPr="00DB5742">
        <w:rPr>
          <w:b/>
          <w:sz w:val="44"/>
          <w:szCs w:val="44"/>
        </w:rPr>
        <w:lastRenderedPageBreak/>
        <w:t>В соответствии со статьей 179.4 Бюджетного кодекса Российской Федерации, пунктом 5 части 1 статьи 14, пунктом 5 части 1 статьи 15 Федерального закона от 06.10.2003 № 131-ФЗ «Об общих принципах организ</w:t>
      </w:r>
      <w:r w:rsidRPr="00DB5742">
        <w:rPr>
          <w:b/>
          <w:sz w:val="44"/>
          <w:szCs w:val="44"/>
        </w:rPr>
        <w:t>а</w:t>
      </w:r>
      <w:r w:rsidRPr="00DB5742">
        <w:rPr>
          <w:b/>
          <w:sz w:val="44"/>
          <w:szCs w:val="44"/>
        </w:rPr>
        <w:t>ции местного самоуправления в Российской Федер</w:t>
      </w:r>
      <w:r w:rsidRPr="00DB5742">
        <w:rPr>
          <w:b/>
          <w:sz w:val="44"/>
          <w:szCs w:val="44"/>
        </w:rPr>
        <w:t>а</w:t>
      </w:r>
      <w:r w:rsidRPr="00DB5742">
        <w:rPr>
          <w:b/>
          <w:sz w:val="44"/>
          <w:szCs w:val="44"/>
        </w:rPr>
        <w:t>ции»</w:t>
      </w:r>
      <w:r w:rsidR="00DB5742" w:rsidRPr="00DB5742">
        <w:rPr>
          <w:b/>
          <w:sz w:val="44"/>
          <w:szCs w:val="44"/>
        </w:rPr>
        <w:t xml:space="preserve"> и на основании Решения Муниципального Со</w:t>
      </w:r>
      <w:r w:rsidR="00DB5742" w:rsidRPr="00DB5742">
        <w:rPr>
          <w:b/>
          <w:sz w:val="44"/>
          <w:szCs w:val="44"/>
        </w:rPr>
        <w:t>б</w:t>
      </w:r>
      <w:r w:rsidR="00DB5742" w:rsidRPr="00DB5742">
        <w:rPr>
          <w:b/>
          <w:sz w:val="44"/>
          <w:szCs w:val="44"/>
        </w:rPr>
        <w:t>рания Романовского муниципального района Сарато</w:t>
      </w:r>
      <w:r w:rsidR="00DB5742" w:rsidRPr="00DB5742">
        <w:rPr>
          <w:b/>
          <w:sz w:val="44"/>
          <w:szCs w:val="44"/>
        </w:rPr>
        <w:t>в</w:t>
      </w:r>
      <w:r w:rsidR="00DB5742" w:rsidRPr="00DB5742">
        <w:rPr>
          <w:b/>
          <w:sz w:val="44"/>
          <w:szCs w:val="44"/>
        </w:rPr>
        <w:t>ской области от 26.11.2013 г. №194 был создан единс</w:t>
      </w:r>
      <w:r w:rsidR="00DB5742" w:rsidRPr="00DB5742">
        <w:rPr>
          <w:b/>
          <w:sz w:val="44"/>
          <w:szCs w:val="44"/>
        </w:rPr>
        <w:t>т</w:t>
      </w:r>
      <w:r w:rsidR="00DB5742" w:rsidRPr="00DB5742">
        <w:rPr>
          <w:b/>
          <w:sz w:val="44"/>
          <w:szCs w:val="44"/>
        </w:rPr>
        <w:t>венный фонд в Романовском муниципальном районе – «Дорожный фонд</w:t>
      </w:r>
      <w:proofErr w:type="gramEnd"/>
      <w:r w:rsidR="00DB5742" w:rsidRPr="00DB5742">
        <w:rPr>
          <w:b/>
          <w:sz w:val="44"/>
          <w:szCs w:val="44"/>
        </w:rPr>
        <w:t>»</w:t>
      </w:r>
      <w:r w:rsidR="005058BE">
        <w:rPr>
          <w:b/>
          <w:sz w:val="44"/>
          <w:szCs w:val="44"/>
        </w:rPr>
        <w:t>, бюджетные ассигнования на 2017</w:t>
      </w:r>
      <w:r w:rsidR="00DB5742" w:rsidRPr="00DB5742">
        <w:rPr>
          <w:b/>
          <w:sz w:val="44"/>
          <w:szCs w:val="44"/>
        </w:rPr>
        <w:t xml:space="preserve"> год фонда составили </w:t>
      </w:r>
      <w:r w:rsidR="005058BE" w:rsidRPr="00283101">
        <w:rPr>
          <w:b/>
          <w:sz w:val="44"/>
          <w:szCs w:val="44"/>
        </w:rPr>
        <w:t>14424,3</w:t>
      </w:r>
      <w:r w:rsidR="00DB5742" w:rsidRPr="00DB5742">
        <w:rPr>
          <w:b/>
          <w:sz w:val="44"/>
          <w:szCs w:val="44"/>
        </w:rPr>
        <w:t xml:space="preserve"> тыс.</w:t>
      </w:r>
      <w:r w:rsidR="00DB5742">
        <w:rPr>
          <w:b/>
          <w:sz w:val="44"/>
          <w:szCs w:val="44"/>
        </w:rPr>
        <w:t xml:space="preserve"> </w:t>
      </w:r>
      <w:r w:rsidR="00DB5742" w:rsidRPr="00DB5742">
        <w:rPr>
          <w:b/>
          <w:sz w:val="44"/>
          <w:szCs w:val="44"/>
        </w:rPr>
        <w:t>рублей</w:t>
      </w:r>
    </w:p>
    <w:p w:rsidR="00DB5742" w:rsidRPr="00822978" w:rsidRDefault="00DB5742" w:rsidP="00822978">
      <w:pPr>
        <w:jc w:val="center"/>
        <w:rPr>
          <w:b/>
          <w:sz w:val="44"/>
          <w:szCs w:val="44"/>
          <w:lang w:val="en-US"/>
        </w:rPr>
        <w:sectPr w:rsidR="00DB5742" w:rsidRPr="00822978" w:rsidSect="001F4B0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6840220" cy="4023072"/>
            <wp:effectExtent l="19050" t="0" r="0" b="0"/>
            <wp:docPr id="16" name="Рисунок 3" descr="http://club.foto.ru/gallery/images/photo/2008/01/24/103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ub.foto.ru/gallery/images/photo/2008/01/24/1030131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023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72D" w:rsidRPr="001260A1" w:rsidRDefault="006D272D" w:rsidP="006D272D">
      <w:pPr>
        <w:spacing w:after="0"/>
        <w:jc w:val="center"/>
        <w:rPr>
          <w:rFonts w:ascii="Times New Roman" w:hAnsi="Times New Roman"/>
          <w:b/>
          <w:color w:val="002060"/>
          <w:sz w:val="36"/>
          <w:szCs w:val="28"/>
        </w:rPr>
      </w:pPr>
      <w:r w:rsidRPr="001260A1">
        <w:rPr>
          <w:rFonts w:ascii="Times New Roman" w:hAnsi="Times New Roman"/>
          <w:b/>
          <w:color w:val="002060"/>
          <w:sz w:val="36"/>
          <w:szCs w:val="28"/>
        </w:rPr>
        <w:lastRenderedPageBreak/>
        <w:t>Долговая политика</w:t>
      </w:r>
    </w:p>
    <w:p w:rsidR="006D272D" w:rsidRPr="00C35A98" w:rsidRDefault="006D272D" w:rsidP="006D272D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6D272D" w:rsidRPr="001260A1" w:rsidRDefault="006D272D" w:rsidP="006D272D">
      <w:pPr>
        <w:spacing w:after="0"/>
        <w:ind w:firstLine="709"/>
        <w:jc w:val="both"/>
        <w:rPr>
          <w:rFonts w:ascii="Times New Roman" w:hAnsi="Times New Roman"/>
          <w:color w:val="445864"/>
          <w:sz w:val="32"/>
          <w:szCs w:val="32"/>
        </w:rPr>
      </w:pPr>
      <w:r w:rsidRPr="001260A1">
        <w:rPr>
          <w:rFonts w:ascii="Times New Roman" w:hAnsi="Times New Roman"/>
          <w:color w:val="000000"/>
          <w:sz w:val="32"/>
          <w:szCs w:val="32"/>
        </w:rPr>
        <w:t xml:space="preserve">Основными </w:t>
      </w:r>
      <w:r w:rsidR="005A3233">
        <w:rPr>
          <w:rFonts w:ascii="Times New Roman" w:hAnsi="Times New Roman"/>
          <w:color w:val="000000"/>
          <w:sz w:val="32"/>
          <w:szCs w:val="32"/>
        </w:rPr>
        <w:t xml:space="preserve">задачами </w:t>
      </w:r>
      <w:r w:rsidRPr="001260A1">
        <w:rPr>
          <w:rFonts w:ascii="Times New Roman" w:hAnsi="Times New Roman"/>
          <w:color w:val="000000"/>
          <w:sz w:val="32"/>
          <w:szCs w:val="32"/>
        </w:rPr>
        <w:t xml:space="preserve">долговой политики </w:t>
      </w:r>
      <w:r>
        <w:rPr>
          <w:rFonts w:ascii="Times New Roman" w:hAnsi="Times New Roman"/>
          <w:color w:val="000000"/>
          <w:sz w:val="32"/>
          <w:szCs w:val="32"/>
        </w:rPr>
        <w:t>Романовского</w:t>
      </w:r>
      <w:r w:rsidRPr="001260A1">
        <w:rPr>
          <w:rFonts w:ascii="Times New Roman" w:hAnsi="Times New Roman"/>
          <w:color w:val="000000"/>
          <w:sz w:val="32"/>
          <w:szCs w:val="32"/>
        </w:rPr>
        <w:t xml:space="preserve"> муниципального района являются:</w:t>
      </w:r>
    </w:p>
    <w:p w:rsidR="006D272D" w:rsidRPr="00827604" w:rsidRDefault="006D272D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color w:val="445864"/>
          <w:sz w:val="32"/>
          <w:szCs w:val="32"/>
        </w:rPr>
      </w:pPr>
      <w:r w:rsidRPr="001260A1">
        <w:rPr>
          <w:rFonts w:ascii="Times New Roman" w:hAnsi="Times New Roman"/>
          <w:color w:val="000000"/>
          <w:sz w:val="32"/>
          <w:szCs w:val="32"/>
        </w:rPr>
        <w:t xml:space="preserve">осуществление </w:t>
      </w:r>
      <w:proofErr w:type="gramStart"/>
      <w:r w:rsidRPr="001260A1">
        <w:rPr>
          <w:rFonts w:ascii="Times New Roman" w:hAnsi="Times New Roman"/>
          <w:color w:val="000000"/>
          <w:sz w:val="32"/>
          <w:szCs w:val="32"/>
        </w:rPr>
        <w:t>мониторинга соответствия параметров муниципального долга муниципального ра</w:t>
      </w:r>
      <w:r w:rsidRPr="001260A1">
        <w:rPr>
          <w:rFonts w:ascii="Times New Roman" w:hAnsi="Times New Roman"/>
          <w:color w:val="000000"/>
          <w:sz w:val="32"/>
          <w:szCs w:val="32"/>
        </w:rPr>
        <w:t>й</w:t>
      </w:r>
      <w:r w:rsidRPr="001260A1">
        <w:rPr>
          <w:rFonts w:ascii="Times New Roman" w:hAnsi="Times New Roman"/>
          <w:color w:val="000000"/>
          <w:sz w:val="32"/>
          <w:szCs w:val="32"/>
        </w:rPr>
        <w:t>она</w:t>
      </w:r>
      <w:proofErr w:type="gramEnd"/>
      <w:r w:rsidRPr="001260A1">
        <w:rPr>
          <w:rFonts w:ascii="Times New Roman" w:hAnsi="Times New Roman"/>
          <w:color w:val="000000"/>
          <w:sz w:val="32"/>
          <w:szCs w:val="32"/>
        </w:rPr>
        <w:t xml:space="preserve"> ограничениям, установленным Бюджетным кодексом</w:t>
      </w:r>
      <w:r w:rsidRPr="001260A1">
        <w:rPr>
          <w:rStyle w:val="apple-converted-space"/>
          <w:i/>
          <w:iCs/>
          <w:color w:val="000000"/>
          <w:sz w:val="32"/>
          <w:szCs w:val="32"/>
        </w:rPr>
        <w:t> </w:t>
      </w:r>
      <w:r w:rsidRPr="001260A1">
        <w:rPr>
          <w:rFonts w:ascii="Times New Roman" w:hAnsi="Times New Roman"/>
          <w:color w:val="000000"/>
          <w:sz w:val="32"/>
          <w:szCs w:val="32"/>
        </w:rPr>
        <w:t>Российской Федерации;</w:t>
      </w:r>
    </w:p>
    <w:p w:rsidR="00827604" w:rsidRPr="001260A1" w:rsidRDefault="00827604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color w:val="445864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повышение эффективности муниципальных заимствований муниципального района;</w:t>
      </w:r>
    </w:p>
    <w:p w:rsidR="006D272D" w:rsidRDefault="006D272D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sz w:val="32"/>
          <w:szCs w:val="32"/>
        </w:rPr>
      </w:pPr>
      <w:r w:rsidRPr="001260A1">
        <w:rPr>
          <w:rFonts w:ascii="Times New Roman" w:hAnsi="Times New Roman"/>
          <w:sz w:val="32"/>
          <w:szCs w:val="32"/>
        </w:rPr>
        <w:t>переход в 2017 году на</w:t>
      </w:r>
      <w:r w:rsidR="003D1423">
        <w:rPr>
          <w:rFonts w:ascii="Times New Roman" w:hAnsi="Times New Roman"/>
          <w:sz w:val="32"/>
          <w:szCs w:val="32"/>
        </w:rPr>
        <w:t xml:space="preserve"> бездефицитный бюджет</w:t>
      </w:r>
      <w:r w:rsidR="00827604">
        <w:rPr>
          <w:rFonts w:ascii="Times New Roman" w:hAnsi="Times New Roman"/>
          <w:sz w:val="32"/>
          <w:szCs w:val="32"/>
        </w:rPr>
        <w:t>;</w:t>
      </w:r>
    </w:p>
    <w:p w:rsidR="00827604" w:rsidRDefault="00827604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сокращение рисков, связанных с осуществлением заимствований;</w:t>
      </w:r>
    </w:p>
    <w:p w:rsidR="00827604" w:rsidRDefault="00827604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обеспечение взаимосвязи принятия решения о заимствованиях с реальными потребностями бюджета муниципального района в привлечении заемных средств;</w:t>
      </w:r>
    </w:p>
    <w:p w:rsidR="00827604" w:rsidRDefault="00CF3B8C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обеспечение раскрытия информации о муниципальном долге муниципального района.</w:t>
      </w:r>
    </w:p>
    <w:p w:rsidR="006D272D" w:rsidRPr="00C35A98" w:rsidRDefault="006D272D" w:rsidP="00CF3B8C">
      <w:pPr>
        <w:spacing w:after="0"/>
        <w:jc w:val="both"/>
        <w:textAlignment w:val="baseline"/>
        <w:rPr>
          <w:rFonts w:ascii="Times New Roman" w:hAnsi="Times New Roman"/>
          <w:color w:val="445864"/>
          <w:sz w:val="28"/>
          <w:szCs w:val="28"/>
        </w:rPr>
      </w:pPr>
    </w:p>
    <w:p w:rsidR="006D272D" w:rsidRPr="00C35A98" w:rsidRDefault="006D272D" w:rsidP="006D272D">
      <w:pPr>
        <w:spacing w:after="0"/>
        <w:ind w:firstLine="709"/>
        <w:jc w:val="right"/>
        <w:textAlignment w:val="baseline"/>
        <w:rPr>
          <w:rFonts w:ascii="Times New Roman" w:hAnsi="Times New Roman"/>
          <w:color w:val="445864"/>
          <w:sz w:val="28"/>
          <w:szCs w:val="28"/>
        </w:rPr>
      </w:pPr>
    </w:p>
    <w:tbl>
      <w:tblPr>
        <w:tblW w:w="14271" w:type="dxa"/>
        <w:jc w:val="center"/>
        <w:tblInd w:w="250" w:type="dxa"/>
        <w:tblLayout w:type="fixed"/>
        <w:tblLook w:val="04A0"/>
      </w:tblPr>
      <w:tblGrid>
        <w:gridCol w:w="851"/>
        <w:gridCol w:w="4064"/>
        <w:gridCol w:w="1559"/>
        <w:gridCol w:w="1559"/>
        <w:gridCol w:w="1559"/>
        <w:gridCol w:w="1560"/>
        <w:gridCol w:w="1559"/>
        <w:gridCol w:w="1560"/>
      </w:tblGrid>
      <w:tr w:rsidR="006D272D" w:rsidRPr="00C35A98" w:rsidTr="006D272D">
        <w:trPr>
          <w:trHeight w:val="491"/>
          <w:tblHeader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</w:tcPr>
          <w:p w:rsidR="006D272D" w:rsidRPr="001260A1" w:rsidRDefault="006D272D" w:rsidP="006D272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  <w:hideMark/>
          </w:tcPr>
          <w:p w:rsidR="006D272D" w:rsidRPr="001260A1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Вид долгового обязательства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  <w:hideMark/>
          </w:tcPr>
          <w:p w:rsidR="006D272D" w:rsidRPr="001260A1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На 01.01.201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6г.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E6"/>
            <w:noWrap/>
            <w:vAlign w:val="center"/>
            <w:hideMark/>
          </w:tcPr>
          <w:p w:rsidR="006D272D" w:rsidRPr="001260A1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На 01.01.201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7г.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</w:tcPr>
          <w:p w:rsidR="006D272D" w:rsidRPr="001260A1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На 01.01.201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8г.</w:t>
            </w:r>
          </w:p>
        </w:tc>
      </w:tr>
      <w:tr w:rsidR="006D272D" w:rsidRPr="00C35A98" w:rsidTr="006D272D">
        <w:trPr>
          <w:trHeight w:val="697"/>
          <w:tblHeader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  <w:hideMark/>
          </w:tcPr>
          <w:p w:rsidR="006D272D" w:rsidRPr="001260A1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  <w:hideMark/>
          </w:tcPr>
          <w:p w:rsidR="006D272D" w:rsidRPr="001260A1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  <w:hideMark/>
          </w:tcPr>
          <w:p w:rsidR="006D272D" w:rsidRPr="001260A1" w:rsidRDefault="006D272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Сумма,</w:t>
            </w:r>
          </w:p>
          <w:p w:rsidR="006D272D" w:rsidRPr="001260A1" w:rsidRDefault="006D272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noWrap/>
            <w:vAlign w:val="center"/>
            <w:hideMark/>
          </w:tcPr>
          <w:p w:rsidR="006D272D" w:rsidRPr="001260A1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Удельный вес, </w:t>
            </w:r>
            <w:proofErr w:type="spellStart"/>
            <w:proofErr w:type="gramStart"/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proofErr w:type="gramEnd"/>
            <w:r w:rsidRPr="001260A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%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</w:tcPr>
          <w:p w:rsidR="006D272D" w:rsidRPr="001260A1" w:rsidRDefault="006D272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Сумма,</w:t>
            </w:r>
          </w:p>
          <w:p w:rsidR="006D272D" w:rsidRPr="001260A1" w:rsidRDefault="006D272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тыс.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</w:tcPr>
          <w:p w:rsidR="006D272D" w:rsidRPr="001260A1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Удельный вес, </w:t>
            </w:r>
            <w:proofErr w:type="spellStart"/>
            <w:proofErr w:type="gramStart"/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proofErr w:type="gramEnd"/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%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noWrap/>
            <w:vAlign w:val="center"/>
            <w:hideMark/>
          </w:tcPr>
          <w:p w:rsidR="006D272D" w:rsidRPr="001260A1" w:rsidRDefault="006D272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Сумма,</w:t>
            </w:r>
          </w:p>
          <w:p w:rsidR="006D272D" w:rsidRPr="001260A1" w:rsidRDefault="006D272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тыс.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noWrap/>
            <w:vAlign w:val="center"/>
            <w:hideMark/>
          </w:tcPr>
          <w:p w:rsidR="006D272D" w:rsidRPr="001260A1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Удельный вес, </w:t>
            </w:r>
            <w:proofErr w:type="spellStart"/>
            <w:proofErr w:type="gramStart"/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proofErr w:type="gramEnd"/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%</w:t>
            </w:r>
            <w:proofErr w:type="spellEnd"/>
          </w:p>
        </w:tc>
      </w:tr>
      <w:tr w:rsidR="006D272D" w:rsidRPr="00C35A98" w:rsidTr="001F4B0F">
        <w:trPr>
          <w:trHeight w:val="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72D" w:rsidRPr="00C35A98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72D" w:rsidRPr="00C35A98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72D" w:rsidRPr="00C35A98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72D" w:rsidRPr="00C35A98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72D" w:rsidRPr="00C35A98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72D" w:rsidRPr="00C35A98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72D" w:rsidRPr="00C35A98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72D" w:rsidRPr="00C35A98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6D272D" w:rsidRPr="00C35A98" w:rsidTr="001F4B0F">
        <w:trPr>
          <w:trHeight w:val="4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72D" w:rsidRPr="00C35A98" w:rsidRDefault="006D272D" w:rsidP="006D272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72D" w:rsidRPr="00C35A98" w:rsidRDefault="006D272D" w:rsidP="006D272D">
            <w:pPr>
              <w:spacing w:after="0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Бюджетные кредиты из облас</w:t>
            </w:r>
            <w:r w:rsidRPr="00C35A9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т</w:t>
            </w:r>
            <w:r w:rsidRPr="00C35A9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72D" w:rsidRPr="00C35A98" w:rsidRDefault="006D272D" w:rsidP="007011C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sz w:val="28"/>
                <w:szCs w:val="28"/>
              </w:rPr>
              <w:t>3 </w:t>
            </w:r>
            <w:r w:rsidR="007011C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C35A98">
              <w:rPr>
                <w:rFonts w:ascii="Times New Roman" w:hAnsi="Times New Roman"/>
                <w:bCs/>
                <w:sz w:val="28"/>
                <w:szCs w:val="28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72D" w:rsidRPr="00C35A98" w:rsidRDefault="006D272D" w:rsidP="003D042A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</w:t>
            </w:r>
            <w:r w:rsidR="003D042A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00</w:t>
            </w:r>
            <w:r w:rsidRPr="00C35A9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,</w:t>
            </w:r>
            <w:r w:rsidR="003D042A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2D" w:rsidRPr="00C35A98" w:rsidRDefault="007931CC" w:rsidP="007931CC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6D272D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6D272D">
              <w:rPr>
                <w:rFonts w:ascii="Times New Roman" w:hAnsi="Times New Roman"/>
                <w:bCs/>
                <w:sz w:val="28"/>
                <w:szCs w:val="28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2D" w:rsidRPr="00C35A98" w:rsidRDefault="007931CC" w:rsidP="007931CC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</w:t>
            </w:r>
            <w:r w:rsidR="006D272D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72D" w:rsidRPr="00C35A98" w:rsidRDefault="00754584" w:rsidP="006D272D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3 700,0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72D" w:rsidRPr="00C35A98" w:rsidRDefault="006552D9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76,3</w:t>
            </w:r>
          </w:p>
        </w:tc>
      </w:tr>
      <w:tr w:rsidR="006D272D" w:rsidRPr="00C35A98" w:rsidTr="001F4B0F">
        <w:trPr>
          <w:trHeight w:val="35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72D" w:rsidRPr="00C35A98" w:rsidRDefault="006D272D" w:rsidP="006D272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72D" w:rsidRPr="00C35A98" w:rsidRDefault="006D272D" w:rsidP="006D272D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color w:val="000000"/>
                <w:sz w:val="28"/>
                <w:szCs w:val="28"/>
              </w:rPr>
              <w:t>Банковские кредиты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72D" w:rsidRPr="00C35A98" w:rsidRDefault="007011CB" w:rsidP="006D27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72D" w:rsidRPr="00C35A98" w:rsidRDefault="007011CB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2D" w:rsidRPr="00C35A98" w:rsidRDefault="006D272D" w:rsidP="006D27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2D" w:rsidRPr="00C35A98" w:rsidRDefault="007931CC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72D" w:rsidRPr="00C35A98" w:rsidRDefault="00754584" w:rsidP="007545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1 150</w:t>
            </w:r>
            <w:r w:rsidR="006D272D" w:rsidRPr="00C35A9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72D" w:rsidRPr="00C35A98" w:rsidRDefault="006552D9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23,7</w:t>
            </w:r>
          </w:p>
        </w:tc>
      </w:tr>
      <w:tr w:rsidR="006D272D" w:rsidRPr="00C35A98" w:rsidTr="001F4B0F">
        <w:trPr>
          <w:trHeight w:val="34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2D" w:rsidRPr="00C35A98" w:rsidRDefault="006D272D" w:rsidP="006D272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72D" w:rsidRPr="00C35A98" w:rsidRDefault="006D272D" w:rsidP="006D272D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72D" w:rsidRPr="00C35A98" w:rsidRDefault="006D272D" w:rsidP="007011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7011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5A98">
              <w:rPr>
                <w:rFonts w:ascii="Times New Roman" w:hAnsi="Times New Roman"/>
                <w:b/>
                <w:sz w:val="28"/>
                <w:szCs w:val="28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72D" w:rsidRPr="00C35A98" w:rsidRDefault="006D272D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2D" w:rsidRPr="00C35A98" w:rsidRDefault="007931CC" w:rsidP="007931C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4 850,0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2D" w:rsidRPr="00C35A98" w:rsidRDefault="006D272D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72D" w:rsidRPr="00C35A98" w:rsidRDefault="00754584" w:rsidP="007545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6D27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85</w:t>
            </w:r>
            <w:r w:rsidR="006D272D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72D" w:rsidRPr="00C35A98" w:rsidRDefault="006D272D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</w:tr>
      <w:tr w:rsidR="006D272D" w:rsidRPr="00C35A98" w:rsidTr="001F4B0F">
        <w:trPr>
          <w:trHeight w:val="2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2D" w:rsidRPr="00C35A98" w:rsidRDefault="006D272D" w:rsidP="006D272D">
            <w:pPr>
              <w:spacing w:after="0" w:line="228" w:lineRule="auto"/>
              <w:ind w:left="318"/>
              <w:jc w:val="center"/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72D" w:rsidRPr="00C35A98" w:rsidRDefault="006D272D" w:rsidP="006D272D">
            <w:pPr>
              <w:spacing w:after="0" w:line="228" w:lineRule="auto"/>
              <w:jc w:val="both"/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</w:pPr>
            <w:proofErr w:type="gramStart"/>
            <w:r w:rsidRPr="00C35A98"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  <w:t>в</w:t>
            </w:r>
            <w:proofErr w:type="gramEnd"/>
            <w:r w:rsidRPr="00C35A98"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  <w:t xml:space="preserve"> % к объему налоговых и ненал</w:t>
            </w:r>
            <w:r w:rsidRPr="00C35A98"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  <w:t>о</w:t>
            </w:r>
            <w:r w:rsidRPr="00C35A98"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  <w:t>говых доходов бюджета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72D" w:rsidRPr="00C35A98" w:rsidRDefault="006552D9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10,3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72D" w:rsidRPr="00C35A98" w:rsidRDefault="00202C71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11</w:t>
            </w:r>
            <w:r w:rsidR="006D272D">
              <w:rPr>
                <w:rFonts w:ascii="Times New Roman" w:hAnsi="Times New Roman"/>
                <w:bCs/>
                <w:i/>
                <w:sz w:val="28"/>
                <w:szCs w:val="28"/>
              </w:rPr>
              <w:t>,3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2D" w:rsidRPr="00C35A98" w:rsidRDefault="00202C71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12,2</w:t>
            </w:r>
          </w:p>
        </w:tc>
      </w:tr>
    </w:tbl>
    <w:p w:rsidR="00096815" w:rsidRPr="00392EDF" w:rsidRDefault="00096815" w:rsidP="003D60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9F1212" w:rsidRPr="00CF3B8C" w:rsidRDefault="009F1212" w:rsidP="007A1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9F1212" w:rsidRPr="00B27CB6" w:rsidRDefault="009F1212" w:rsidP="00CF3B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096815" w:rsidRPr="00B27CB6" w:rsidRDefault="00096815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1869A6" w:rsidRDefault="00293522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418080" cy="1749425"/>
            <wp:effectExtent l="19050" t="0" r="1270" b="0"/>
            <wp:docPr id="12" name="Рисунок 3" descr="&amp;Fcy;&amp;acy;&amp;scy;&amp;acy;&amp;dcy; &amp;acy;&amp;dcy;&amp;mcy;&amp;icy;&amp;ncy;&amp;icy;&amp;scy;&amp;tcy;&amp;rcy;&amp;acy;&amp;tscy;&amp;i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Fcy;&amp;acy;&amp;scy;&amp;acy;&amp;dcy; &amp;acy;&amp;dcy;&amp;mcy;&amp;icy;&amp;ncy;&amp;icy;&amp;scy;&amp;tcy;&amp;rcy;&amp;acy;&amp;tscy;&amp;icy;&amp;icy;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9A6" w:rsidRDefault="001869A6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>Контактная информация:</w:t>
      </w:r>
    </w:p>
    <w:p w:rsidR="003F3419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Начальник финансового управления администрации </w:t>
      </w:r>
    </w:p>
    <w:p w:rsidR="00D828C4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>Романовского муниципального района</w:t>
      </w:r>
    </w:p>
    <w:p w:rsidR="00D828C4" w:rsidRPr="002B7543" w:rsidRDefault="00D828C4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 </w:t>
      </w:r>
      <w:r w:rsidR="005058BE">
        <w:rPr>
          <w:rFonts w:ascii="Times New Roman" w:hAnsi="Times New Roman"/>
          <w:b/>
          <w:sz w:val="36"/>
          <w:szCs w:val="36"/>
        </w:rPr>
        <w:t>Мухортова</w:t>
      </w:r>
      <w:r w:rsidR="003F3419" w:rsidRPr="002B7543">
        <w:rPr>
          <w:rFonts w:ascii="Times New Roman" w:hAnsi="Times New Roman"/>
          <w:b/>
          <w:sz w:val="36"/>
          <w:szCs w:val="36"/>
        </w:rPr>
        <w:t xml:space="preserve"> </w:t>
      </w:r>
      <w:r w:rsidR="005058BE">
        <w:rPr>
          <w:rFonts w:ascii="Times New Roman" w:hAnsi="Times New Roman"/>
          <w:b/>
          <w:sz w:val="36"/>
          <w:szCs w:val="36"/>
        </w:rPr>
        <w:t>Оксана</w:t>
      </w:r>
      <w:r w:rsidR="003F3419" w:rsidRPr="002B7543">
        <w:rPr>
          <w:rFonts w:ascii="Times New Roman" w:hAnsi="Times New Roman"/>
          <w:b/>
          <w:sz w:val="36"/>
          <w:szCs w:val="36"/>
        </w:rPr>
        <w:t xml:space="preserve"> </w:t>
      </w:r>
      <w:r w:rsidR="005058BE">
        <w:rPr>
          <w:rFonts w:ascii="Times New Roman" w:hAnsi="Times New Roman"/>
          <w:b/>
          <w:sz w:val="36"/>
          <w:szCs w:val="36"/>
        </w:rPr>
        <w:t>Александровна</w:t>
      </w:r>
      <w:r w:rsidR="00293522" w:rsidRPr="002B7543">
        <w:rPr>
          <w:rFonts w:ascii="Times New Roman" w:hAnsi="Times New Roman"/>
          <w:b/>
          <w:sz w:val="36"/>
          <w:szCs w:val="36"/>
        </w:rPr>
        <w:t xml:space="preserve"> (8 84544) 4-02-43</w:t>
      </w:r>
    </w:p>
    <w:p w:rsidR="00AB0918" w:rsidRDefault="00227721" w:rsidP="00CF3B8C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Б</w:t>
      </w:r>
      <w:r w:rsidR="00C5298E">
        <w:rPr>
          <w:rFonts w:ascii="Times New Roman" w:hAnsi="Times New Roman"/>
          <w:sz w:val="36"/>
          <w:szCs w:val="36"/>
        </w:rPr>
        <w:t>юджетный отдел</w:t>
      </w:r>
      <w:r w:rsidR="00AB0918">
        <w:rPr>
          <w:rFonts w:ascii="Times New Roman" w:hAnsi="Times New Roman"/>
          <w:sz w:val="36"/>
          <w:szCs w:val="36"/>
        </w:rPr>
        <w:t xml:space="preserve"> </w:t>
      </w:r>
      <w:r w:rsidR="00293522" w:rsidRPr="0077784F">
        <w:rPr>
          <w:rFonts w:ascii="Times New Roman" w:hAnsi="Times New Roman"/>
          <w:sz w:val="36"/>
          <w:szCs w:val="36"/>
        </w:rPr>
        <w:t xml:space="preserve">(8 </w:t>
      </w:r>
      <w:r w:rsidR="00293522">
        <w:rPr>
          <w:rFonts w:ascii="Times New Roman" w:hAnsi="Times New Roman"/>
          <w:sz w:val="36"/>
          <w:szCs w:val="36"/>
        </w:rPr>
        <w:t>84544</w:t>
      </w:r>
      <w:r w:rsidR="00293522" w:rsidRPr="0077784F">
        <w:rPr>
          <w:rFonts w:ascii="Times New Roman" w:hAnsi="Times New Roman"/>
          <w:sz w:val="36"/>
          <w:szCs w:val="36"/>
        </w:rPr>
        <w:t xml:space="preserve">) </w:t>
      </w:r>
      <w:r w:rsidR="00293522">
        <w:rPr>
          <w:rFonts w:ascii="Times New Roman" w:hAnsi="Times New Roman"/>
          <w:sz w:val="36"/>
          <w:szCs w:val="36"/>
        </w:rPr>
        <w:t>4-02-4</w:t>
      </w:r>
      <w:r w:rsidR="00293522" w:rsidRPr="00293522">
        <w:rPr>
          <w:rFonts w:ascii="Times New Roman" w:hAnsi="Times New Roman"/>
          <w:sz w:val="36"/>
          <w:szCs w:val="36"/>
        </w:rPr>
        <w:t>5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График работы с </w:t>
      </w:r>
      <w:r>
        <w:rPr>
          <w:rFonts w:ascii="Times New Roman" w:hAnsi="Times New Roman"/>
          <w:sz w:val="36"/>
          <w:szCs w:val="36"/>
        </w:rPr>
        <w:t>8</w:t>
      </w:r>
      <w:r w:rsidRPr="0077784F">
        <w:rPr>
          <w:rFonts w:ascii="Times New Roman" w:hAnsi="Times New Roman"/>
          <w:sz w:val="36"/>
          <w:szCs w:val="36"/>
        </w:rPr>
        <w:t>-00 до 1</w:t>
      </w:r>
      <w:r w:rsidR="003F3419">
        <w:rPr>
          <w:rFonts w:ascii="Times New Roman" w:hAnsi="Times New Roman"/>
          <w:sz w:val="36"/>
          <w:szCs w:val="36"/>
        </w:rPr>
        <w:t>7</w:t>
      </w:r>
      <w:r w:rsidRPr="0077784F">
        <w:rPr>
          <w:rFonts w:ascii="Times New Roman" w:hAnsi="Times New Roman"/>
          <w:sz w:val="36"/>
          <w:szCs w:val="36"/>
        </w:rPr>
        <w:t>-00, перерыв с 1</w:t>
      </w:r>
      <w:r w:rsidR="003F3419">
        <w:rPr>
          <w:rFonts w:ascii="Times New Roman" w:hAnsi="Times New Roman"/>
          <w:sz w:val="36"/>
          <w:szCs w:val="36"/>
        </w:rPr>
        <w:t>3</w:t>
      </w:r>
      <w:r w:rsidRPr="0077784F">
        <w:rPr>
          <w:rFonts w:ascii="Times New Roman" w:hAnsi="Times New Roman"/>
          <w:sz w:val="36"/>
          <w:szCs w:val="36"/>
        </w:rPr>
        <w:t>-00 до 1</w:t>
      </w:r>
      <w:r>
        <w:rPr>
          <w:rFonts w:ascii="Times New Roman" w:hAnsi="Times New Roman"/>
          <w:sz w:val="36"/>
          <w:szCs w:val="36"/>
        </w:rPr>
        <w:t>4</w:t>
      </w:r>
      <w:r w:rsidRPr="0077784F">
        <w:rPr>
          <w:rFonts w:ascii="Times New Roman" w:hAnsi="Times New Roman"/>
          <w:sz w:val="36"/>
          <w:szCs w:val="36"/>
        </w:rPr>
        <w:t>-00.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Адрес:  </w:t>
      </w:r>
      <w:r w:rsidR="003F3419">
        <w:rPr>
          <w:rFonts w:ascii="Times New Roman" w:hAnsi="Times New Roman"/>
          <w:sz w:val="36"/>
          <w:szCs w:val="36"/>
        </w:rPr>
        <w:t>412270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Саратовская область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 w:rsidR="003F3419">
        <w:rPr>
          <w:rFonts w:ascii="Times New Roman" w:hAnsi="Times New Roman"/>
          <w:sz w:val="36"/>
          <w:szCs w:val="36"/>
        </w:rPr>
        <w:t>р.п. Романовка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у</w:t>
      </w:r>
      <w:r w:rsidRPr="0077784F">
        <w:rPr>
          <w:rFonts w:ascii="Times New Roman" w:hAnsi="Times New Roman"/>
          <w:sz w:val="36"/>
          <w:szCs w:val="36"/>
        </w:rPr>
        <w:t xml:space="preserve">л. </w:t>
      </w:r>
      <w:r w:rsidR="003F3419">
        <w:rPr>
          <w:rFonts w:ascii="Times New Roman" w:hAnsi="Times New Roman"/>
          <w:sz w:val="36"/>
          <w:szCs w:val="36"/>
        </w:rPr>
        <w:t>Народная</w:t>
      </w:r>
      <w:r w:rsidRPr="0077784F">
        <w:rPr>
          <w:rFonts w:ascii="Times New Roman" w:hAnsi="Times New Roman"/>
          <w:sz w:val="36"/>
          <w:szCs w:val="36"/>
        </w:rPr>
        <w:t>,</w:t>
      </w:r>
      <w:r>
        <w:rPr>
          <w:rFonts w:ascii="Times New Roman" w:hAnsi="Times New Roman"/>
          <w:sz w:val="36"/>
          <w:szCs w:val="36"/>
        </w:rPr>
        <w:t xml:space="preserve"> 1</w:t>
      </w:r>
      <w:r w:rsidR="003F3419">
        <w:rPr>
          <w:rFonts w:ascii="Times New Roman" w:hAnsi="Times New Roman"/>
          <w:sz w:val="36"/>
          <w:szCs w:val="36"/>
        </w:rPr>
        <w:t>0</w:t>
      </w:r>
    </w:p>
    <w:p w:rsidR="00D828C4" w:rsidRPr="00ED2403" w:rsidRDefault="00D828C4" w:rsidP="00D828C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Электронная почта:  </w:t>
      </w:r>
      <w:proofErr w:type="spellStart"/>
      <w:r w:rsidR="00DF0A75">
        <w:rPr>
          <w:rFonts w:ascii="Times New Roman" w:hAnsi="Times New Roman"/>
          <w:sz w:val="36"/>
          <w:szCs w:val="36"/>
          <w:lang w:val="en-US"/>
        </w:rPr>
        <w:t>fo</w:t>
      </w:r>
      <w:proofErr w:type="spellEnd"/>
      <w:r w:rsidR="00DF0A75" w:rsidRPr="00DF0A75">
        <w:rPr>
          <w:rFonts w:ascii="Times New Roman" w:hAnsi="Times New Roman"/>
          <w:sz w:val="36"/>
          <w:szCs w:val="36"/>
        </w:rPr>
        <w:t>29</w:t>
      </w:r>
      <w:r w:rsidR="00DF0A75">
        <w:rPr>
          <w:rFonts w:ascii="Times New Roman" w:hAnsi="Times New Roman"/>
          <w:sz w:val="36"/>
          <w:szCs w:val="36"/>
          <w:lang w:val="en-US"/>
        </w:rPr>
        <w:t>roman</w:t>
      </w:r>
      <w:r w:rsidR="00DF0A75" w:rsidRPr="00DF0A75">
        <w:rPr>
          <w:rFonts w:ascii="Times New Roman" w:hAnsi="Times New Roman"/>
          <w:sz w:val="36"/>
          <w:szCs w:val="36"/>
        </w:rPr>
        <w:t>@</w:t>
      </w:r>
      <w:proofErr w:type="spellStart"/>
      <w:r w:rsidR="00DF0A75">
        <w:rPr>
          <w:rFonts w:ascii="Times New Roman" w:hAnsi="Times New Roman"/>
          <w:sz w:val="36"/>
          <w:szCs w:val="36"/>
          <w:lang w:val="en-US"/>
        </w:rPr>
        <w:t>yandex</w:t>
      </w:r>
      <w:proofErr w:type="spellEnd"/>
      <w:r w:rsidR="00DF0A75" w:rsidRPr="00DF0A75">
        <w:rPr>
          <w:rFonts w:ascii="Times New Roman" w:hAnsi="Times New Roman"/>
          <w:sz w:val="36"/>
          <w:szCs w:val="36"/>
        </w:rPr>
        <w:t>.</w:t>
      </w:r>
      <w:proofErr w:type="spellStart"/>
      <w:r w:rsidR="00DF0A75">
        <w:rPr>
          <w:rFonts w:ascii="Times New Roman" w:hAnsi="Times New Roman"/>
          <w:sz w:val="36"/>
          <w:szCs w:val="36"/>
          <w:lang w:val="en-US"/>
        </w:rPr>
        <w:t>ru</w:t>
      </w:r>
      <w:proofErr w:type="spellEnd"/>
      <w:r w:rsidRPr="0077784F">
        <w:rPr>
          <w:rFonts w:ascii="Times New Roman" w:hAnsi="Times New Roman"/>
          <w:sz w:val="36"/>
          <w:szCs w:val="36"/>
        </w:rPr>
        <w:t xml:space="preserve"> </w:t>
      </w:r>
    </w:p>
    <w:p w:rsidR="001A4241" w:rsidRDefault="001A4241" w:rsidP="002B1F81">
      <w:pPr>
        <w:jc w:val="center"/>
        <w:rPr>
          <w:rFonts w:ascii="Times New Roman" w:hAnsi="Times New Roman"/>
          <w:b/>
          <w:shadow/>
          <w:color w:val="FF0000"/>
          <w:spacing w:val="2"/>
          <w:sz w:val="132"/>
          <w:szCs w:val="132"/>
        </w:rPr>
      </w:pPr>
    </w:p>
    <w:p w:rsidR="001F4B0F" w:rsidRPr="00DC50BF" w:rsidRDefault="001F4B0F" w:rsidP="007A1CCC">
      <w:pPr>
        <w:rPr>
          <w:rFonts w:ascii="Times New Roman" w:hAnsi="Times New Roman"/>
          <w:b/>
          <w:shadow/>
          <w:color w:val="FF0000"/>
          <w:spacing w:val="2"/>
          <w:sz w:val="28"/>
          <w:szCs w:val="28"/>
        </w:rPr>
      </w:pPr>
    </w:p>
    <w:sectPr w:rsidR="001F4B0F" w:rsidRPr="00DC50BF" w:rsidSect="004879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30D" w:rsidRDefault="00AC430D" w:rsidP="000E427B">
      <w:pPr>
        <w:spacing w:after="0" w:line="240" w:lineRule="auto"/>
      </w:pPr>
      <w:r>
        <w:separator/>
      </w:r>
    </w:p>
  </w:endnote>
  <w:endnote w:type="continuationSeparator" w:id="0">
    <w:p w:rsidR="00AC430D" w:rsidRDefault="00AC430D" w:rsidP="000E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30D" w:rsidRDefault="00AC430D" w:rsidP="000E427B">
      <w:pPr>
        <w:spacing w:after="0" w:line="240" w:lineRule="auto"/>
      </w:pPr>
      <w:r>
        <w:separator/>
      </w:r>
    </w:p>
  </w:footnote>
  <w:footnote w:type="continuationSeparator" w:id="0">
    <w:p w:rsidR="00AC430D" w:rsidRDefault="00AC430D" w:rsidP="000E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30D" w:rsidRDefault="00AC430D" w:rsidP="0068331A">
    <w:pPr>
      <w:pStyle w:val="af1"/>
      <w:tabs>
        <w:tab w:val="clear" w:pos="4677"/>
        <w:tab w:val="clear" w:pos="9355"/>
        <w:tab w:val="left" w:pos="370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art11E"/>
      </v:shape>
    </w:pict>
  </w:numPicBullet>
  <w:abstractNum w:abstractNumId="0">
    <w:nsid w:val="08BA68A7"/>
    <w:multiLevelType w:val="multilevel"/>
    <w:tmpl w:val="2FA8B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16D003C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585AB6"/>
    <w:multiLevelType w:val="hybridMultilevel"/>
    <w:tmpl w:val="0B007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4A46B3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33502D"/>
    <w:multiLevelType w:val="hybridMultilevel"/>
    <w:tmpl w:val="5C5EE724"/>
    <w:lvl w:ilvl="0" w:tplc="8C3654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19" w:hanging="360"/>
      </w:pPr>
      <w:rPr>
        <w:rFonts w:ascii="Wingdings" w:hAnsi="Wingdings" w:hint="default"/>
      </w:rPr>
    </w:lvl>
  </w:abstractNum>
  <w:abstractNum w:abstractNumId="5">
    <w:nsid w:val="372B2369"/>
    <w:multiLevelType w:val="hybridMultilevel"/>
    <w:tmpl w:val="8E7EF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E032E"/>
    <w:multiLevelType w:val="hybridMultilevel"/>
    <w:tmpl w:val="E5D23520"/>
    <w:lvl w:ilvl="0" w:tplc="60BC719C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9245A23"/>
    <w:multiLevelType w:val="hybridMultilevel"/>
    <w:tmpl w:val="4CD88A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83719"/>
    <w:multiLevelType w:val="hybridMultilevel"/>
    <w:tmpl w:val="F156F4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B0307D"/>
    <w:multiLevelType w:val="hybridMultilevel"/>
    <w:tmpl w:val="E0104A0E"/>
    <w:lvl w:ilvl="0" w:tplc="8C3654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007"/>
    <w:rsid w:val="00000FB9"/>
    <w:rsid w:val="000031E9"/>
    <w:rsid w:val="0000354F"/>
    <w:rsid w:val="0000432B"/>
    <w:rsid w:val="00006CDB"/>
    <w:rsid w:val="00012450"/>
    <w:rsid w:val="0001252D"/>
    <w:rsid w:val="00012D52"/>
    <w:rsid w:val="00013711"/>
    <w:rsid w:val="00013740"/>
    <w:rsid w:val="00014780"/>
    <w:rsid w:val="00014904"/>
    <w:rsid w:val="00020199"/>
    <w:rsid w:val="000203FA"/>
    <w:rsid w:val="00021548"/>
    <w:rsid w:val="00021B97"/>
    <w:rsid w:val="00022E18"/>
    <w:rsid w:val="0002381A"/>
    <w:rsid w:val="000249E3"/>
    <w:rsid w:val="00025481"/>
    <w:rsid w:val="00025600"/>
    <w:rsid w:val="00025F49"/>
    <w:rsid w:val="0002634E"/>
    <w:rsid w:val="00026A96"/>
    <w:rsid w:val="00027584"/>
    <w:rsid w:val="0003085F"/>
    <w:rsid w:val="00031C40"/>
    <w:rsid w:val="00032BAE"/>
    <w:rsid w:val="00036544"/>
    <w:rsid w:val="00036CE1"/>
    <w:rsid w:val="000379B9"/>
    <w:rsid w:val="000408A2"/>
    <w:rsid w:val="0004258A"/>
    <w:rsid w:val="00042D6A"/>
    <w:rsid w:val="00043207"/>
    <w:rsid w:val="000432E4"/>
    <w:rsid w:val="00043A41"/>
    <w:rsid w:val="000460A1"/>
    <w:rsid w:val="00047625"/>
    <w:rsid w:val="00050804"/>
    <w:rsid w:val="00050ED5"/>
    <w:rsid w:val="00051C22"/>
    <w:rsid w:val="00051D93"/>
    <w:rsid w:val="00053622"/>
    <w:rsid w:val="00053847"/>
    <w:rsid w:val="00053E54"/>
    <w:rsid w:val="00054369"/>
    <w:rsid w:val="00054533"/>
    <w:rsid w:val="00054EA6"/>
    <w:rsid w:val="00056072"/>
    <w:rsid w:val="0005712A"/>
    <w:rsid w:val="000578F2"/>
    <w:rsid w:val="00060C92"/>
    <w:rsid w:val="00060DAD"/>
    <w:rsid w:val="00061214"/>
    <w:rsid w:val="000614A8"/>
    <w:rsid w:val="00061644"/>
    <w:rsid w:val="00061CEA"/>
    <w:rsid w:val="000620DB"/>
    <w:rsid w:val="000621F5"/>
    <w:rsid w:val="0006249A"/>
    <w:rsid w:val="000629EC"/>
    <w:rsid w:val="0006368E"/>
    <w:rsid w:val="00063891"/>
    <w:rsid w:val="000640B3"/>
    <w:rsid w:val="00064497"/>
    <w:rsid w:val="00065111"/>
    <w:rsid w:val="00065ADB"/>
    <w:rsid w:val="00065B30"/>
    <w:rsid w:val="00065DB0"/>
    <w:rsid w:val="0006696A"/>
    <w:rsid w:val="000670CE"/>
    <w:rsid w:val="000672C3"/>
    <w:rsid w:val="000672C5"/>
    <w:rsid w:val="000674BF"/>
    <w:rsid w:val="00071C8D"/>
    <w:rsid w:val="00072874"/>
    <w:rsid w:val="00074B49"/>
    <w:rsid w:val="00075979"/>
    <w:rsid w:val="00076652"/>
    <w:rsid w:val="00077AAB"/>
    <w:rsid w:val="00082B3F"/>
    <w:rsid w:val="00083D07"/>
    <w:rsid w:val="00084AA6"/>
    <w:rsid w:val="00084B11"/>
    <w:rsid w:val="00086805"/>
    <w:rsid w:val="000875B8"/>
    <w:rsid w:val="000878D5"/>
    <w:rsid w:val="00090192"/>
    <w:rsid w:val="00091667"/>
    <w:rsid w:val="000923D3"/>
    <w:rsid w:val="000925AF"/>
    <w:rsid w:val="00092A62"/>
    <w:rsid w:val="00094980"/>
    <w:rsid w:val="00094FDD"/>
    <w:rsid w:val="000950ED"/>
    <w:rsid w:val="00096253"/>
    <w:rsid w:val="00096815"/>
    <w:rsid w:val="000972F8"/>
    <w:rsid w:val="000A0EBE"/>
    <w:rsid w:val="000A0EF2"/>
    <w:rsid w:val="000A1940"/>
    <w:rsid w:val="000A19A7"/>
    <w:rsid w:val="000A2101"/>
    <w:rsid w:val="000A5FC8"/>
    <w:rsid w:val="000A7575"/>
    <w:rsid w:val="000B0132"/>
    <w:rsid w:val="000B0623"/>
    <w:rsid w:val="000B0AF7"/>
    <w:rsid w:val="000B0C80"/>
    <w:rsid w:val="000B12E6"/>
    <w:rsid w:val="000B32F4"/>
    <w:rsid w:val="000B3D67"/>
    <w:rsid w:val="000B4093"/>
    <w:rsid w:val="000B5380"/>
    <w:rsid w:val="000B63C9"/>
    <w:rsid w:val="000B648D"/>
    <w:rsid w:val="000B6A4D"/>
    <w:rsid w:val="000B7364"/>
    <w:rsid w:val="000B7596"/>
    <w:rsid w:val="000C17BD"/>
    <w:rsid w:val="000C21BD"/>
    <w:rsid w:val="000C24B9"/>
    <w:rsid w:val="000C32F1"/>
    <w:rsid w:val="000C4497"/>
    <w:rsid w:val="000C50F2"/>
    <w:rsid w:val="000C551F"/>
    <w:rsid w:val="000C589B"/>
    <w:rsid w:val="000C6EE5"/>
    <w:rsid w:val="000D03AC"/>
    <w:rsid w:val="000D0ED6"/>
    <w:rsid w:val="000D2D61"/>
    <w:rsid w:val="000D49E7"/>
    <w:rsid w:val="000D4FD8"/>
    <w:rsid w:val="000D6EED"/>
    <w:rsid w:val="000D7CCB"/>
    <w:rsid w:val="000E10A1"/>
    <w:rsid w:val="000E32CD"/>
    <w:rsid w:val="000E35E2"/>
    <w:rsid w:val="000E427B"/>
    <w:rsid w:val="000E53F4"/>
    <w:rsid w:val="000E65FB"/>
    <w:rsid w:val="000E6C33"/>
    <w:rsid w:val="000E6E77"/>
    <w:rsid w:val="000E6F97"/>
    <w:rsid w:val="000F0A1D"/>
    <w:rsid w:val="000F10C5"/>
    <w:rsid w:val="000F3845"/>
    <w:rsid w:val="000F419A"/>
    <w:rsid w:val="000F4A90"/>
    <w:rsid w:val="000F600A"/>
    <w:rsid w:val="000F70BA"/>
    <w:rsid w:val="000F74C7"/>
    <w:rsid w:val="00100812"/>
    <w:rsid w:val="001010AD"/>
    <w:rsid w:val="00101C47"/>
    <w:rsid w:val="00101CF5"/>
    <w:rsid w:val="00101F1B"/>
    <w:rsid w:val="00102FAA"/>
    <w:rsid w:val="0010389A"/>
    <w:rsid w:val="001039AB"/>
    <w:rsid w:val="00103C47"/>
    <w:rsid w:val="00104201"/>
    <w:rsid w:val="00105FFF"/>
    <w:rsid w:val="00107DCB"/>
    <w:rsid w:val="00110070"/>
    <w:rsid w:val="00113913"/>
    <w:rsid w:val="00116F40"/>
    <w:rsid w:val="00116F61"/>
    <w:rsid w:val="00117282"/>
    <w:rsid w:val="00117C70"/>
    <w:rsid w:val="00117DAF"/>
    <w:rsid w:val="00121219"/>
    <w:rsid w:val="00122DDC"/>
    <w:rsid w:val="001230E6"/>
    <w:rsid w:val="001239D6"/>
    <w:rsid w:val="00123CD0"/>
    <w:rsid w:val="00123F6C"/>
    <w:rsid w:val="00125AFC"/>
    <w:rsid w:val="0012765B"/>
    <w:rsid w:val="00127C37"/>
    <w:rsid w:val="001305AF"/>
    <w:rsid w:val="0013159A"/>
    <w:rsid w:val="00131B02"/>
    <w:rsid w:val="0013398A"/>
    <w:rsid w:val="00134B98"/>
    <w:rsid w:val="00134F56"/>
    <w:rsid w:val="001354F3"/>
    <w:rsid w:val="00135CC6"/>
    <w:rsid w:val="00135F9B"/>
    <w:rsid w:val="00141788"/>
    <w:rsid w:val="001417C9"/>
    <w:rsid w:val="00141A4D"/>
    <w:rsid w:val="00143C1B"/>
    <w:rsid w:val="00144F60"/>
    <w:rsid w:val="00145836"/>
    <w:rsid w:val="00146C57"/>
    <w:rsid w:val="001478D4"/>
    <w:rsid w:val="00147F22"/>
    <w:rsid w:val="00147F75"/>
    <w:rsid w:val="00150FAA"/>
    <w:rsid w:val="00152D8E"/>
    <w:rsid w:val="001546CA"/>
    <w:rsid w:val="00155A08"/>
    <w:rsid w:val="00156166"/>
    <w:rsid w:val="00156367"/>
    <w:rsid w:val="001570C5"/>
    <w:rsid w:val="001603EF"/>
    <w:rsid w:val="001604B6"/>
    <w:rsid w:val="00160C2C"/>
    <w:rsid w:val="00160D57"/>
    <w:rsid w:val="00160DB5"/>
    <w:rsid w:val="00161AEB"/>
    <w:rsid w:val="00161C4D"/>
    <w:rsid w:val="00162357"/>
    <w:rsid w:val="001625FE"/>
    <w:rsid w:val="001638C0"/>
    <w:rsid w:val="00163DC8"/>
    <w:rsid w:val="00163EEC"/>
    <w:rsid w:val="00164834"/>
    <w:rsid w:val="00165026"/>
    <w:rsid w:val="001710B9"/>
    <w:rsid w:val="00173888"/>
    <w:rsid w:val="001743B6"/>
    <w:rsid w:val="0017531C"/>
    <w:rsid w:val="00177B84"/>
    <w:rsid w:val="00180373"/>
    <w:rsid w:val="00180B70"/>
    <w:rsid w:val="001816D8"/>
    <w:rsid w:val="00182BA9"/>
    <w:rsid w:val="00183BA3"/>
    <w:rsid w:val="0018433B"/>
    <w:rsid w:val="00184EFF"/>
    <w:rsid w:val="00184F2B"/>
    <w:rsid w:val="0018683D"/>
    <w:rsid w:val="001869A6"/>
    <w:rsid w:val="00186BD5"/>
    <w:rsid w:val="00186D16"/>
    <w:rsid w:val="00187065"/>
    <w:rsid w:val="00187254"/>
    <w:rsid w:val="001901C2"/>
    <w:rsid w:val="00190DF8"/>
    <w:rsid w:val="001918FF"/>
    <w:rsid w:val="00191A9A"/>
    <w:rsid w:val="001922C6"/>
    <w:rsid w:val="0019329C"/>
    <w:rsid w:val="00195B6D"/>
    <w:rsid w:val="001960F1"/>
    <w:rsid w:val="00196A44"/>
    <w:rsid w:val="00197478"/>
    <w:rsid w:val="001A0405"/>
    <w:rsid w:val="001A11F7"/>
    <w:rsid w:val="001A1BE4"/>
    <w:rsid w:val="001A3A71"/>
    <w:rsid w:val="001A3EBD"/>
    <w:rsid w:val="001A4241"/>
    <w:rsid w:val="001A49D9"/>
    <w:rsid w:val="001A57F6"/>
    <w:rsid w:val="001A5DDE"/>
    <w:rsid w:val="001A6114"/>
    <w:rsid w:val="001A6628"/>
    <w:rsid w:val="001A6C44"/>
    <w:rsid w:val="001A7154"/>
    <w:rsid w:val="001A7268"/>
    <w:rsid w:val="001A7AE4"/>
    <w:rsid w:val="001A7C6F"/>
    <w:rsid w:val="001B2083"/>
    <w:rsid w:val="001B356E"/>
    <w:rsid w:val="001B3E7B"/>
    <w:rsid w:val="001B4152"/>
    <w:rsid w:val="001B4526"/>
    <w:rsid w:val="001B516D"/>
    <w:rsid w:val="001B5780"/>
    <w:rsid w:val="001B7417"/>
    <w:rsid w:val="001C011C"/>
    <w:rsid w:val="001C26D5"/>
    <w:rsid w:val="001C2A29"/>
    <w:rsid w:val="001C2AF7"/>
    <w:rsid w:val="001C31E2"/>
    <w:rsid w:val="001C3568"/>
    <w:rsid w:val="001C3612"/>
    <w:rsid w:val="001C4DBC"/>
    <w:rsid w:val="001C61F1"/>
    <w:rsid w:val="001C71E2"/>
    <w:rsid w:val="001C7E1A"/>
    <w:rsid w:val="001D07ED"/>
    <w:rsid w:val="001D0FDF"/>
    <w:rsid w:val="001D1914"/>
    <w:rsid w:val="001D191C"/>
    <w:rsid w:val="001D28B3"/>
    <w:rsid w:val="001D32C2"/>
    <w:rsid w:val="001D3372"/>
    <w:rsid w:val="001D33EA"/>
    <w:rsid w:val="001D43E6"/>
    <w:rsid w:val="001D626B"/>
    <w:rsid w:val="001D6CA1"/>
    <w:rsid w:val="001D7375"/>
    <w:rsid w:val="001D73FD"/>
    <w:rsid w:val="001D78AF"/>
    <w:rsid w:val="001E099F"/>
    <w:rsid w:val="001E0C63"/>
    <w:rsid w:val="001E2369"/>
    <w:rsid w:val="001E2FFB"/>
    <w:rsid w:val="001E3505"/>
    <w:rsid w:val="001E35FB"/>
    <w:rsid w:val="001E7FF6"/>
    <w:rsid w:val="001F03D1"/>
    <w:rsid w:val="001F102E"/>
    <w:rsid w:val="001F10D6"/>
    <w:rsid w:val="001F173A"/>
    <w:rsid w:val="001F2085"/>
    <w:rsid w:val="001F2EF6"/>
    <w:rsid w:val="001F3B3E"/>
    <w:rsid w:val="001F4B0F"/>
    <w:rsid w:val="001F4C4C"/>
    <w:rsid w:val="001F541D"/>
    <w:rsid w:val="001F7146"/>
    <w:rsid w:val="001F7AE7"/>
    <w:rsid w:val="00200B02"/>
    <w:rsid w:val="00200C9B"/>
    <w:rsid w:val="00202C71"/>
    <w:rsid w:val="0020427E"/>
    <w:rsid w:val="00206562"/>
    <w:rsid w:val="002068D8"/>
    <w:rsid w:val="00206982"/>
    <w:rsid w:val="00206A40"/>
    <w:rsid w:val="002114F6"/>
    <w:rsid w:val="00211933"/>
    <w:rsid w:val="00211CBB"/>
    <w:rsid w:val="00213084"/>
    <w:rsid w:val="0021337A"/>
    <w:rsid w:val="00214299"/>
    <w:rsid w:val="00215750"/>
    <w:rsid w:val="00215E04"/>
    <w:rsid w:val="00216342"/>
    <w:rsid w:val="002163BC"/>
    <w:rsid w:val="00217D69"/>
    <w:rsid w:val="002200BC"/>
    <w:rsid w:val="00221FE3"/>
    <w:rsid w:val="002229EE"/>
    <w:rsid w:val="00223AD2"/>
    <w:rsid w:val="002245CE"/>
    <w:rsid w:val="00224C41"/>
    <w:rsid w:val="002257E5"/>
    <w:rsid w:val="00227721"/>
    <w:rsid w:val="0023170E"/>
    <w:rsid w:val="00232975"/>
    <w:rsid w:val="00232BED"/>
    <w:rsid w:val="00233BFE"/>
    <w:rsid w:val="00233D96"/>
    <w:rsid w:val="00233FCC"/>
    <w:rsid w:val="002342EC"/>
    <w:rsid w:val="0023505E"/>
    <w:rsid w:val="00235260"/>
    <w:rsid w:val="00235308"/>
    <w:rsid w:val="002353C6"/>
    <w:rsid w:val="002354E6"/>
    <w:rsid w:val="00235B19"/>
    <w:rsid w:val="0023631B"/>
    <w:rsid w:val="002371CE"/>
    <w:rsid w:val="00237A70"/>
    <w:rsid w:val="002405EC"/>
    <w:rsid w:val="00240EC7"/>
    <w:rsid w:val="00240FBC"/>
    <w:rsid w:val="0024124E"/>
    <w:rsid w:val="002414A4"/>
    <w:rsid w:val="002417FD"/>
    <w:rsid w:val="002419A1"/>
    <w:rsid w:val="00245583"/>
    <w:rsid w:val="00245EC6"/>
    <w:rsid w:val="00246E32"/>
    <w:rsid w:val="0025014A"/>
    <w:rsid w:val="00250324"/>
    <w:rsid w:val="0025035E"/>
    <w:rsid w:val="00250D4B"/>
    <w:rsid w:val="00251184"/>
    <w:rsid w:val="00251F3E"/>
    <w:rsid w:val="002523D8"/>
    <w:rsid w:val="00252E2E"/>
    <w:rsid w:val="00255350"/>
    <w:rsid w:val="00255D50"/>
    <w:rsid w:val="00256227"/>
    <w:rsid w:val="00256741"/>
    <w:rsid w:val="002567FA"/>
    <w:rsid w:val="002636E4"/>
    <w:rsid w:val="00265049"/>
    <w:rsid w:val="00265CE3"/>
    <w:rsid w:val="002660C7"/>
    <w:rsid w:val="00266673"/>
    <w:rsid w:val="00266775"/>
    <w:rsid w:val="00266E8D"/>
    <w:rsid w:val="0026735A"/>
    <w:rsid w:val="002677D3"/>
    <w:rsid w:val="0027038D"/>
    <w:rsid w:val="00272376"/>
    <w:rsid w:val="00273FC5"/>
    <w:rsid w:val="0027455D"/>
    <w:rsid w:val="00276674"/>
    <w:rsid w:val="00276839"/>
    <w:rsid w:val="00276965"/>
    <w:rsid w:val="002804F1"/>
    <w:rsid w:val="002810A5"/>
    <w:rsid w:val="002813D8"/>
    <w:rsid w:val="0028195E"/>
    <w:rsid w:val="00281E35"/>
    <w:rsid w:val="00282CD0"/>
    <w:rsid w:val="00283101"/>
    <w:rsid w:val="00283919"/>
    <w:rsid w:val="00283AC4"/>
    <w:rsid w:val="002845F1"/>
    <w:rsid w:val="002847AD"/>
    <w:rsid w:val="00286440"/>
    <w:rsid w:val="00286E3D"/>
    <w:rsid w:val="00287249"/>
    <w:rsid w:val="0029096E"/>
    <w:rsid w:val="00290F8F"/>
    <w:rsid w:val="0029117E"/>
    <w:rsid w:val="00291209"/>
    <w:rsid w:val="00293522"/>
    <w:rsid w:val="002A2035"/>
    <w:rsid w:val="002A2D2B"/>
    <w:rsid w:val="002A372F"/>
    <w:rsid w:val="002A3736"/>
    <w:rsid w:val="002A4E88"/>
    <w:rsid w:val="002A526B"/>
    <w:rsid w:val="002A564B"/>
    <w:rsid w:val="002A63F4"/>
    <w:rsid w:val="002A6657"/>
    <w:rsid w:val="002B0587"/>
    <w:rsid w:val="002B1559"/>
    <w:rsid w:val="002B1F81"/>
    <w:rsid w:val="002B359E"/>
    <w:rsid w:val="002B3737"/>
    <w:rsid w:val="002B4BE0"/>
    <w:rsid w:val="002B5005"/>
    <w:rsid w:val="002B5756"/>
    <w:rsid w:val="002B5F28"/>
    <w:rsid w:val="002B7543"/>
    <w:rsid w:val="002B7EDE"/>
    <w:rsid w:val="002B7F7B"/>
    <w:rsid w:val="002C0162"/>
    <w:rsid w:val="002C052B"/>
    <w:rsid w:val="002C147F"/>
    <w:rsid w:val="002C1777"/>
    <w:rsid w:val="002C2E85"/>
    <w:rsid w:val="002C3121"/>
    <w:rsid w:val="002C411D"/>
    <w:rsid w:val="002C4E16"/>
    <w:rsid w:val="002C4EF1"/>
    <w:rsid w:val="002C6E8E"/>
    <w:rsid w:val="002D2018"/>
    <w:rsid w:val="002D288F"/>
    <w:rsid w:val="002D435E"/>
    <w:rsid w:val="002D50B0"/>
    <w:rsid w:val="002D51A7"/>
    <w:rsid w:val="002D52AE"/>
    <w:rsid w:val="002D5BF6"/>
    <w:rsid w:val="002D5E42"/>
    <w:rsid w:val="002D6970"/>
    <w:rsid w:val="002D6989"/>
    <w:rsid w:val="002D6A0B"/>
    <w:rsid w:val="002D6DF0"/>
    <w:rsid w:val="002D706A"/>
    <w:rsid w:val="002E010B"/>
    <w:rsid w:val="002E2544"/>
    <w:rsid w:val="002E2D4C"/>
    <w:rsid w:val="002E3D28"/>
    <w:rsid w:val="002E3F9D"/>
    <w:rsid w:val="002E44FB"/>
    <w:rsid w:val="002E4648"/>
    <w:rsid w:val="002E4D87"/>
    <w:rsid w:val="002E632D"/>
    <w:rsid w:val="002E67D9"/>
    <w:rsid w:val="002E7883"/>
    <w:rsid w:val="002E7D86"/>
    <w:rsid w:val="002F0C64"/>
    <w:rsid w:val="002F2229"/>
    <w:rsid w:val="002F2AC9"/>
    <w:rsid w:val="002F38E6"/>
    <w:rsid w:val="002F5388"/>
    <w:rsid w:val="002F5483"/>
    <w:rsid w:val="002F5A89"/>
    <w:rsid w:val="002F7BB1"/>
    <w:rsid w:val="003008E7"/>
    <w:rsid w:val="00300DEC"/>
    <w:rsid w:val="0030184F"/>
    <w:rsid w:val="00301E0C"/>
    <w:rsid w:val="003023C3"/>
    <w:rsid w:val="003033B4"/>
    <w:rsid w:val="003037CB"/>
    <w:rsid w:val="0030403F"/>
    <w:rsid w:val="00304B1E"/>
    <w:rsid w:val="00305707"/>
    <w:rsid w:val="00305967"/>
    <w:rsid w:val="00307040"/>
    <w:rsid w:val="00307933"/>
    <w:rsid w:val="003102D5"/>
    <w:rsid w:val="00310579"/>
    <w:rsid w:val="00310838"/>
    <w:rsid w:val="00311850"/>
    <w:rsid w:val="00311F08"/>
    <w:rsid w:val="003125DC"/>
    <w:rsid w:val="00312C9C"/>
    <w:rsid w:val="00313DB0"/>
    <w:rsid w:val="00316757"/>
    <w:rsid w:val="00316DF6"/>
    <w:rsid w:val="00317B67"/>
    <w:rsid w:val="00321BA8"/>
    <w:rsid w:val="00321D9E"/>
    <w:rsid w:val="003229C2"/>
    <w:rsid w:val="0032311F"/>
    <w:rsid w:val="0032343C"/>
    <w:rsid w:val="003244BE"/>
    <w:rsid w:val="003246E5"/>
    <w:rsid w:val="00324750"/>
    <w:rsid w:val="003253F7"/>
    <w:rsid w:val="00326619"/>
    <w:rsid w:val="0032726D"/>
    <w:rsid w:val="00327DFD"/>
    <w:rsid w:val="003313D3"/>
    <w:rsid w:val="003331A0"/>
    <w:rsid w:val="00333BA7"/>
    <w:rsid w:val="003340C0"/>
    <w:rsid w:val="00334BF1"/>
    <w:rsid w:val="003371F8"/>
    <w:rsid w:val="003419E4"/>
    <w:rsid w:val="00341CA3"/>
    <w:rsid w:val="003435EE"/>
    <w:rsid w:val="00343A38"/>
    <w:rsid w:val="00344019"/>
    <w:rsid w:val="00345C21"/>
    <w:rsid w:val="003468F1"/>
    <w:rsid w:val="00347D08"/>
    <w:rsid w:val="00347E57"/>
    <w:rsid w:val="00350D13"/>
    <w:rsid w:val="0035176A"/>
    <w:rsid w:val="00351B86"/>
    <w:rsid w:val="00351EEA"/>
    <w:rsid w:val="00351F13"/>
    <w:rsid w:val="003536CD"/>
    <w:rsid w:val="00353F62"/>
    <w:rsid w:val="00354673"/>
    <w:rsid w:val="00355CF3"/>
    <w:rsid w:val="00356F43"/>
    <w:rsid w:val="0035706C"/>
    <w:rsid w:val="003572D4"/>
    <w:rsid w:val="00357606"/>
    <w:rsid w:val="0036026D"/>
    <w:rsid w:val="003610E8"/>
    <w:rsid w:val="0036188A"/>
    <w:rsid w:val="00362072"/>
    <w:rsid w:val="0036299E"/>
    <w:rsid w:val="00362A95"/>
    <w:rsid w:val="00362F48"/>
    <w:rsid w:val="00363FB6"/>
    <w:rsid w:val="003640D2"/>
    <w:rsid w:val="00366077"/>
    <w:rsid w:val="00370CBF"/>
    <w:rsid w:val="003715DC"/>
    <w:rsid w:val="00372A5C"/>
    <w:rsid w:val="00374E15"/>
    <w:rsid w:val="00375122"/>
    <w:rsid w:val="003751C2"/>
    <w:rsid w:val="003753DB"/>
    <w:rsid w:val="00375D3D"/>
    <w:rsid w:val="00376388"/>
    <w:rsid w:val="00376F97"/>
    <w:rsid w:val="00377354"/>
    <w:rsid w:val="00377426"/>
    <w:rsid w:val="00377C19"/>
    <w:rsid w:val="0038036F"/>
    <w:rsid w:val="003805BD"/>
    <w:rsid w:val="003825B0"/>
    <w:rsid w:val="00382A06"/>
    <w:rsid w:val="00382CB5"/>
    <w:rsid w:val="00386AE3"/>
    <w:rsid w:val="00387B60"/>
    <w:rsid w:val="003921EA"/>
    <w:rsid w:val="00392274"/>
    <w:rsid w:val="00392EDF"/>
    <w:rsid w:val="00395526"/>
    <w:rsid w:val="003A002A"/>
    <w:rsid w:val="003A1492"/>
    <w:rsid w:val="003A25BA"/>
    <w:rsid w:val="003A2FA7"/>
    <w:rsid w:val="003A34E1"/>
    <w:rsid w:val="003A4218"/>
    <w:rsid w:val="003A4A61"/>
    <w:rsid w:val="003A62A8"/>
    <w:rsid w:val="003A6304"/>
    <w:rsid w:val="003A7772"/>
    <w:rsid w:val="003A7FE7"/>
    <w:rsid w:val="003B1413"/>
    <w:rsid w:val="003B1CF9"/>
    <w:rsid w:val="003B282C"/>
    <w:rsid w:val="003B2928"/>
    <w:rsid w:val="003B35FB"/>
    <w:rsid w:val="003B35FC"/>
    <w:rsid w:val="003B367C"/>
    <w:rsid w:val="003B394C"/>
    <w:rsid w:val="003B5D62"/>
    <w:rsid w:val="003B5F42"/>
    <w:rsid w:val="003B61C4"/>
    <w:rsid w:val="003B6497"/>
    <w:rsid w:val="003C18E9"/>
    <w:rsid w:val="003C19F2"/>
    <w:rsid w:val="003C1B12"/>
    <w:rsid w:val="003C2296"/>
    <w:rsid w:val="003C2558"/>
    <w:rsid w:val="003C3F61"/>
    <w:rsid w:val="003C556A"/>
    <w:rsid w:val="003C579B"/>
    <w:rsid w:val="003C5D48"/>
    <w:rsid w:val="003C6DD1"/>
    <w:rsid w:val="003C77ED"/>
    <w:rsid w:val="003C7EF4"/>
    <w:rsid w:val="003D042A"/>
    <w:rsid w:val="003D076C"/>
    <w:rsid w:val="003D1423"/>
    <w:rsid w:val="003D428A"/>
    <w:rsid w:val="003D4BAD"/>
    <w:rsid w:val="003D5605"/>
    <w:rsid w:val="003D6055"/>
    <w:rsid w:val="003D7018"/>
    <w:rsid w:val="003D7D26"/>
    <w:rsid w:val="003E0ADB"/>
    <w:rsid w:val="003E0F58"/>
    <w:rsid w:val="003E103A"/>
    <w:rsid w:val="003E2732"/>
    <w:rsid w:val="003E3512"/>
    <w:rsid w:val="003E39D1"/>
    <w:rsid w:val="003E466C"/>
    <w:rsid w:val="003E726E"/>
    <w:rsid w:val="003F0C9E"/>
    <w:rsid w:val="003F0DC5"/>
    <w:rsid w:val="003F3419"/>
    <w:rsid w:val="003F3FD2"/>
    <w:rsid w:val="003F505A"/>
    <w:rsid w:val="003F717C"/>
    <w:rsid w:val="00400BA6"/>
    <w:rsid w:val="00400FC9"/>
    <w:rsid w:val="00401D4B"/>
    <w:rsid w:val="004020B2"/>
    <w:rsid w:val="0040361F"/>
    <w:rsid w:val="00403B35"/>
    <w:rsid w:val="00404D85"/>
    <w:rsid w:val="004050D4"/>
    <w:rsid w:val="004056F9"/>
    <w:rsid w:val="004058CC"/>
    <w:rsid w:val="004068A5"/>
    <w:rsid w:val="004073E9"/>
    <w:rsid w:val="004105A1"/>
    <w:rsid w:val="004108B0"/>
    <w:rsid w:val="0041265C"/>
    <w:rsid w:val="00413265"/>
    <w:rsid w:val="00413757"/>
    <w:rsid w:val="00415126"/>
    <w:rsid w:val="004153B5"/>
    <w:rsid w:val="00415D91"/>
    <w:rsid w:val="00417E8D"/>
    <w:rsid w:val="00417F59"/>
    <w:rsid w:val="004201A2"/>
    <w:rsid w:val="00420AAF"/>
    <w:rsid w:val="00420F9D"/>
    <w:rsid w:val="004229EE"/>
    <w:rsid w:val="00423A1F"/>
    <w:rsid w:val="00423BC5"/>
    <w:rsid w:val="00423F11"/>
    <w:rsid w:val="00424231"/>
    <w:rsid w:val="00424998"/>
    <w:rsid w:val="004252D1"/>
    <w:rsid w:val="00425431"/>
    <w:rsid w:val="00426A65"/>
    <w:rsid w:val="00430B5D"/>
    <w:rsid w:val="0043267A"/>
    <w:rsid w:val="004333E7"/>
    <w:rsid w:val="00434752"/>
    <w:rsid w:val="00434907"/>
    <w:rsid w:val="004368CC"/>
    <w:rsid w:val="00436C83"/>
    <w:rsid w:val="00437516"/>
    <w:rsid w:val="0044076C"/>
    <w:rsid w:val="00440E62"/>
    <w:rsid w:val="004420AB"/>
    <w:rsid w:val="0044269A"/>
    <w:rsid w:val="00442A4C"/>
    <w:rsid w:val="0044337E"/>
    <w:rsid w:val="00443791"/>
    <w:rsid w:val="00443DDD"/>
    <w:rsid w:val="00444D55"/>
    <w:rsid w:val="004452C3"/>
    <w:rsid w:val="0044624D"/>
    <w:rsid w:val="004464DF"/>
    <w:rsid w:val="00447C54"/>
    <w:rsid w:val="00450351"/>
    <w:rsid w:val="004529F5"/>
    <w:rsid w:val="004541A8"/>
    <w:rsid w:val="00455E75"/>
    <w:rsid w:val="00456F49"/>
    <w:rsid w:val="00457007"/>
    <w:rsid w:val="00460548"/>
    <w:rsid w:val="004607B7"/>
    <w:rsid w:val="004614B0"/>
    <w:rsid w:val="004617D5"/>
    <w:rsid w:val="00461A99"/>
    <w:rsid w:val="004629E3"/>
    <w:rsid w:val="004637FA"/>
    <w:rsid w:val="00463B2B"/>
    <w:rsid w:val="004641D3"/>
    <w:rsid w:val="00465CCC"/>
    <w:rsid w:val="004676E3"/>
    <w:rsid w:val="00471C5E"/>
    <w:rsid w:val="00471DC9"/>
    <w:rsid w:val="00473BEB"/>
    <w:rsid w:val="00475032"/>
    <w:rsid w:val="0047584F"/>
    <w:rsid w:val="00475FE6"/>
    <w:rsid w:val="004764BC"/>
    <w:rsid w:val="004767F1"/>
    <w:rsid w:val="004771CC"/>
    <w:rsid w:val="00480F6F"/>
    <w:rsid w:val="00481ACE"/>
    <w:rsid w:val="00482FDB"/>
    <w:rsid w:val="004838AA"/>
    <w:rsid w:val="00484E7E"/>
    <w:rsid w:val="00485815"/>
    <w:rsid w:val="004858EB"/>
    <w:rsid w:val="004866C6"/>
    <w:rsid w:val="004875F0"/>
    <w:rsid w:val="00487632"/>
    <w:rsid w:val="00487974"/>
    <w:rsid w:val="00490CC4"/>
    <w:rsid w:val="00490DF6"/>
    <w:rsid w:val="00493E26"/>
    <w:rsid w:val="004960C1"/>
    <w:rsid w:val="004A029D"/>
    <w:rsid w:val="004A1827"/>
    <w:rsid w:val="004A1DFF"/>
    <w:rsid w:val="004A25F3"/>
    <w:rsid w:val="004A386E"/>
    <w:rsid w:val="004A6534"/>
    <w:rsid w:val="004B042D"/>
    <w:rsid w:val="004B0973"/>
    <w:rsid w:val="004B1410"/>
    <w:rsid w:val="004B168D"/>
    <w:rsid w:val="004B1695"/>
    <w:rsid w:val="004B1CB1"/>
    <w:rsid w:val="004B3E08"/>
    <w:rsid w:val="004B479A"/>
    <w:rsid w:val="004B524F"/>
    <w:rsid w:val="004B5C75"/>
    <w:rsid w:val="004B6A2A"/>
    <w:rsid w:val="004B7A2D"/>
    <w:rsid w:val="004C043B"/>
    <w:rsid w:val="004C0B65"/>
    <w:rsid w:val="004C0EB4"/>
    <w:rsid w:val="004C12E9"/>
    <w:rsid w:val="004C1B6E"/>
    <w:rsid w:val="004C2531"/>
    <w:rsid w:val="004C2598"/>
    <w:rsid w:val="004C3538"/>
    <w:rsid w:val="004C6EB7"/>
    <w:rsid w:val="004C6FBF"/>
    <w:rsid w:val="004C7EDE"/>
    <w:rsid w:val="004D2F55"/>
    <w:rsid w:val="004D3D47"/>
    <w:rsid w:val="004D618F"/>
    <w:rsid w:val="004D6F9F"/>
    <w:rsid w:val="004D78F4"/>
    <w:rsid w:val="004D7A64"/>
    <w:rsid w:val="004D7F59"/>
    <w:rsid w:val="004E1E7E"/>
    <w:rsid w:val="004E2220"/>
    <w:rsid w:val="004E2A0D"/>
    <w:rsid w:val="004E2FC1"/>
    <w:rsid w:val="004E3F1C"/>
    <w:rsid w:val="004E4D4F"/>
    <w:rsid w:val="004E4E2F"/>
    <w:rsid w:val="004E66B7"/>
    <w:rsid w:val="004E6BA0"/>
    <w:rsid w:val="004F04EF"/>
    <w:rsid w:val="004F0574"/>
    <w:rsid w:val="004F0EDE"/>
    <w:rsid w:val="004F437A"/>
    <w:rsid w:val="004F564C"/>
    <w:rsid w:val="004F5AA5"/>
    <w:rsid w:val="004F649F"/>
    <w:rsid w:val="004F7503"/>
    <w:rsid w:val="004F790D"/>
    <w:rsid w:val="00500997"/>
    <w:rsid w:val="005019F4"/>
    <w:rsid w:val="00502465"/>
    <w:rsid w:val="005058BE"/>
    <w:rsid w:val="0050726A"/>
    <w:rsid w:val="00507359"/>
    <w:rsid w:val="00507A46"/>
    <w:rsid w:val="00507B5A"/>
    <w:rsid w:val="00510A17"/>
    <w:rsid w:val="00510D10"/>
    <w:rsid w:val="0051321F"/>
    <w:rsid w:val="00513815"/>
    <w:rsid w:val="00514730"/>
    <w:rsid w:val="00515A2C"/>
    <w:rsid w:val="0051601A"/>
    <w:rsid w:val="005161A1"/>
    <w:rsid w:val="005166BA"/>
    <w:rsid w:val="00517831"/>
    <w:rsid w:val="00517E4D"/>
    <w:rsid w:val="005207F7"/>
    <w:rsid w:val="00523584"/>
    <w:rsid w:val="005240D3"/>
    <w:rsid w:val="00524803"/>
    <w:rsid w:val="00524F45"/>
    <w:rsid w:val="00525E0F"/>
    <w:rsid w:val="00525EAE"/>
    <w:rsid w:val="005263B5"/>
    <w:rsid w:val="00526808"/>
    <w:rsid w:val="00526887"/>
    <w:rsid w:val="0053079B"/>
    <w:rsid w:val="00531484"/>
    <w:rsid w:val="005316EF"/>
    <w:rsid w:val="005338C0"/>
    <w:rsid w:val="00533F65"/>
    <w:rsid w:val="005361EA"/>
    <w:rsid w:val="00537AE4"/>
    <w:rsid w:val="005408E2"/>
    <w:rsid w:val="00540F1B"/>
    <w:rsid w:val="00541ADB"/>
    <w:rsid w:val="0054236A"/>
    <w:rsid w:val="00542BB9"/>
    <w:rsid w:val="00542FC8"/>
    <w:rsid w:val="00543421"/>
    <w:rsid w:val="00543C2C"/>
    <w:rsid w:val="00544DB9"/>
    <w:rsid w:val="005460AA"/>
    <w:rsid w:val="005463D6"/>
    <w:rsid w:val="00546ADD"/>
    <w:rsid w:val="00546FCE"/>
    <w:rsid w:val="00550D23"/>
    <w:rsid w:val="00554A4A"/>
    <w:rsid w:val="0055590F"/>
    <w:rsid w:val="005606D9"/>
    <w:rsid w:val="0056081E"/>
    <w:rsid w:val="00560E86"/>
    <w:rsid w:val="005617D6"/>
    <w:rsid w:val="005628E5"/>
    <w:rsid w:val="00562BDF"/>
    <w:rsid w:val="005640BC"/>
    <w:rsid w:val="00565E00"/>
    <w:rsid w:val="005663DC"/>
    <w:rsid w:val="005708F5"/>
    <w:rsid w:val="00571DF3"/>
    <w:rsid w:val="0057247D"/>
    <w:rsid w:val="005727D2"/>
    <w:rsid w:val="00573A08"/>
    <w:rsid w:val="005746D5"/>
    <w:rsid w:val="00576100"/>
    <w:rsid w:val="00576332"/>
    <w:rsid w:val="00576DD9"/>
    <w:rsid w:val="0057749B"/>
    <w:rsid w:val="00577DAE"/>
    <w:rsid w:val="00582F24"/>
    <w:rsid w:val="005838B7"/>
    <w:rsid w:val="005839DF"/>
    <w:rsid w:val="00584619"/>
    <w:rsid w:val="00584FE1"/>
    <w:rsid w:val="00585B5C"/>
    <w:rsid w:val="00585B82"/>
    <w:rsid w:val="0058644A"/>
    <w:rsid w:val="00586F04"/>
    <w:rsid w:val="00587E48"/>
    <w:rsid w:val="00587F8B"/>
    <w:rsid w:val="00590E4A"/>
    <w:rsid w:val="005940C1"/>
    <w:rsid w:val="005959A1"/>
    <w:rsid w:val="00597EAE"/>
    <w:rsid w:val="005A00DE"/>
    <w:rsid w:val="005A1140"/>
    <w:rsid w:val="005A30DE"/>
    <w:rsid w:val="005A3233"/>
    <w:rsid w:val="005A37D2"/>
    <w:rsid w:val="005A3997"/>
    <w:rsid w:val="005A60C7"/>
    <w:rsid w:val="005A7B2F"/>
    <w:rsid w:val="005B0314"/>
    <w:rsid w:val="005B066E"/>
    <w:rsid w:val="005B15D6"/>
    <w:rsid w:val="005B15E4"/>
    <w:rsid w:val="005B2749"/>
    <w:rsid w:val="005B2F5F"/>
    <w:rsid w:val="005B3106"/>
    <w:rsid w:val="005B414B"/>
    <w:rsid w:val="005B42C3"/>
    <w:rsid w:val="005B53BC"/>
    <w:rsid w:val="005B55AC"/>
    <w:rsid w:val="005B6FBD"/>
    <w:rsid w:val="005C0558"/>
    <w:rsid w:val="005C0AB8"/>
    <w:rsid w:val="005C123B"/>
    <w:rsid w:val="005C2EE2"/>
    <w:rsid w:val="005C526B"/>
    <w:rsid w:val="005C5329"/>
    <w:rsid w:val="005C76DB"/>
    <w:rsid w:val="005D0102"/>
    <w:rsid w:val="005D0636"/>
    <w:rsid w:val="005D12C6"/>
    <w:rsid w:val="005D1AD4"/>
    <w:rsid w:val="005D224C"/>
    <w:rsid w:val="005D2398"/>
    <w:rsid w:val="005D2913"/>
    <w:rsid w:val="005D348B"/>
    <w:rsid w:val="005D4CEA"/>
    <w:rsid w:val="005D5BAD"/>
    <w:rsid w:val="005D6DBC"/>
    <w:rsid w:val="005E01C6"/>
    <w:rsid w:val="005E1BE4"/>
    <w:rsid w:val="005E1FD0"/>
    <w:rsid w:val="005E268A"/>
    <w:rsid w:val="005E2FAB"/>
    <w:rsid w:val="005E39EC"/>
    <w:rsid w:val="005E3E53"/>
    <w:rsid w:val="005E52CE"/>
    <w:rsid w:val="005E61E2"/>
    <w:rsid w:val="005E6C18"/>
    <w:rsid w:val="005F1657"/>
    <w:rsid w:val="005F30AA"/>
    <w:rsid w:val="005F33C3"/>
    <w:rsid w:val="005F36B8"/>
    <w:rsid w:val="005F4EBE"/>
    <w:rsid w:val="005F5BD3"/>
    <w:rsid w:val="006009E7"/>
    <w:rsid w:val="00602381"/>
    <w:rsid w:val="0060292E"/>
    <w:rsid w:val="00604FAD"/>
    <w:rsid w:val="00605D4E"/>
    <w:rsid w:val="00605ECF"/>
    <w:rsid w:val="00606D0A"/>
    <w:rsid w:val="00607E24"/>
    <w:rsid w:val="00607E9E"/>
    <w:rsid w:val="00612D44"/>
    <w:rsid w:val="006141D7"/>
    <w:rsid w:val="0061436E"/>
    <w:rsid w:val="006155C9"/>
    <w:rsid w:val="006209FD"/>
    <w:rsid w:val="00620B5E"/>
    <w:rsid w:val="00621560"/>
    <w:rsid w:val="00622046"/>
    <w:rsid w:val="00624604"/>
    <w:rsid w:val="00624EC2"/>
    <w:rsid w:val="00626727"/>
    <w:rsid w:val="006272E1"/>
    <w:rsid w:val="0063027C"/>
    <w:rsid w:val="006303DD"/>
    <w:rsid w:val="006306DB"/>
    <w:rsid w:val="0063175D"/>
    <w:rsid w:val="00632EA9"/>
    <w:rsid w:val="00634982"/>
    <w:rsid w:val="00635F43"/>
    <w:rsid w:val="00636472"/>
    <w:rsid w:val="006401A8"/>
    <w:rsid w:val="00640734"/>
    <w:rsid w:val="00640911"/>
    <w:rsid w:val="00643140"/>
    <w:rsid w:val="0064397A"/>
    <w:rsid w:val="00645379"/>
    <w:rsid w:val="006459FB"/>
    <w:rsid w:val="00645DD4"/>
    <w:rsid w:val="006463C1"/>
    <w:rsid w:val="0064688D"/>
    <w:rsid w:val="00646A50"/>
    <w:rsid w:val="006505C6"/>
    <w:rsid w:val="006513F0"/>
    <w:rsid w:val="00651B72"/>
    <w:rsid w:val="006520A7"/>
    <w:rsid w:val="0065235D"/>
    <w:rsid w:val="00652404"/>
    <w:rsid w:val="006552D9"/>
    <w:rsid w:val="00656B9C"/>
    <w:rsid w:val="0065703A"/>
    <w:rsid w:val="0065706F"/>
    <w:rsid w:val="00657A8F"/>
    <w:rsid w:val="00660B87"/>
    <w:rsid w:val="00660D13"/>
    <w:rsid w:val="00660EA9"/>
    <w:rsid w:val="006619B8"/>
    <w:rsid w:val="006657CC"/>
    <w:rsid w:val="00665BD4"/>
    <w:rsid w:val="00666187"/>
    <w:rsid w:val="00667C97"/>
    <w:rsid w:val="006703DA"/>
    <w:rsid w:val="006718C4"/>
    <w:rsid w:val="00672D84"/>
    <w:rsid w:val="006734CB"/>
    <w:rsid w:val="006736D0"/>
    <w:rsid w:val="00673B03"/>
    <w:rsid w:val="00675630"/>
    <w:rsid w:val="006758FA"/>
    <w:rsid w:val="00675BA1"/>
    <w:rsid w:val="0067690E"/>
    <w:rsid w:val="00677867"/>
    <w:rsid w:val="00677B54"/>
    <w:rsid w:val="0068186B"/>
    <w:rsid w:val="00682B3C"/>
    <w:rsid w:val="0068331A"/>
    <w:rsid w:val="00684EB7"/>
    <w:rsid w:val="00690E5F"/>
    <w:rsid w:val="00693C20"/>
    <w:rsid w:val="00694854"/>
    <w:rsid w:val="00695061"/>
    <w:rsid w:val="00695802"/>
    <w:rsid w:val="0069718A"/>
    <w:rsid w:val="006A019D"/>
    <w:rsid w:val="006A1755"/>
    <w:rsid w:val="006A1831"/>
    <w:rsid w:val="006A2C06"/>
    <w:rsid w:val="006A2CDD"/>
    <w:rsid w:val="006A2D2B"/>
    <w:rsid w:val="006A30A6"/>
    <w:rsid w:val="006A3160"/>
    <w:rsid w:val="006A3D19"/>
    <w:rsid w:val="006A4717"/>
    <w:rsid w:val="006A48DD"/>
    <w:rsid w:val="006A4AE9"/>
    <w:rsid w:val="006A5527"/>
    <w:rsid w:val="006A68CB"/>
    <w:rsid w:val="006A7476"/>
    <w:rsid w:val="006B1EC2"/>
    <w:rsid w:val="006B1FD3"/>
    <w:rsid w:val="006B3071"/>
    <w:rsid w:val="006B4D9B"/>
    <w:rsid w:val="006C0542"/>
    <w:rsid w:val="006C59ED"/>
    <w:rsid w:val="006C7D6E"/>
    <w:rsid w:val="006C7DFC"/>
    <w:rsid w:val="006D0640"/>
    <w:rsid w:val="006D272D"/>
    <w:rsid w:val="006D2934"/>
    <w:rsid w:val="006D3265"/>
    <w:rsid w:val="006D3B35"/>
    <w:rsid w:val="006D540B"/>
    <w:rsid w:val="006E1B09"/>
    <w:rsid w:val="006E1D0B"/>
    <w:rsid w:val="006E20B2"/>
    <w:rsid w:val="006E2143"/>
    <w:rsid w:val="006E3C8F"/>
    <w:rsid w:val="006E49A3"/>
    <w:rsid w:val="006E6280"/>
    <w:rsid w:val="006E6F4C"/>
    <w:rsid w:val="006F0362"/>
    <w:rsid w:val="006F0A54"/>
    <w:rsid w:val="006F0CF5"/>
    <w:rsid w:val="006F0E82"/>
    <w:rsid w:val="006F13F8"/>
    <w:rsid w:val="006F1750"/>
    <w:rsid w:val="006F1AAD"/>
    <w:rsid w:val="006F1BE0"/>
    <w:rsid w:val="006F3088"/>
    <w:rsid w:val="006F3913"/>
    <w:rsid w:val="006F3AAD"/>
    <w:rsid w:val="006F4049"/>
    <w:rsid w:val="006F510F"/>
    <w:rsid w:val="006F585A"/>
    <w:rsid w:val="006F5E1C"/>
    <w:rsid w:val="006F6EE8"/>
    <w:rsid w:val="006F73FE"/>
    <w:rsid w:val="006F7A95"/>
    <w:rsid w:val="007011CB"/>
    <w:rsid w:val="00703ABA"/>
    <w:rsid w:val="00704500"/>
    <w:rsid w:val="007045E9"/>
    <w:rsid w:val="00705225"/>
    <w:rsid w:val="00705666"/>
    <w:rsid w:val="00706E5B"/>
    <w:rsid w:val="00706EF2"/>
    <w:rsid w:val="00707E9A"/>
    <w:rsid w:val="007108B3"/>
    <w:rsid w:val="00712328"/>
    <w:rsid w:val="00712B2A"/>
    <w:rsid w:val="00714030"/>
    <w:rsid w:val="007141F0"/>
    <w:rsid w:val="0071529F"/>
    <w:rsid w:val="00715F10"/>
    <w:rsid w:val="00716A69"/>
    <w:rsid w:val="00717640"/>
    <w:rsid w:val="00720140"/>
    <w:rsid w:val="00720E06"/>
    <w:rsid w:val="00722121"/>
    <w:rsid w:val="00723214"/>
    <w:rsid w:val="007232D5"/>
    <w:rsid w:val="00725597"/>
    <w:rsid w:val="00725C8E"/>
    <w:rsid w:val="0072649F"/>
    <w:rsid w:val="007269AD"/>
    <w:rsid w:val="00731F3B"/>
    <w:rsid w:val="00736437"/>
    <w:rsid w:val="00736DFA"/>
    <w:rsid w:val="0073703E"/>
    <w:rsid w:val="007373C0"/>
    <w:rsid w:val="0074040F"/>
    <w:rsid w:val="00740B8B"/>
    <w:rsid w:val="0074361B"/>
    <w:rsid w:val="0074375F"/>
    <w:rsid w:val="00743BA3"/>
    <w:rsid w:val="00745217"/>
    <w:rsid w:val="00746CD8"/>
    <w:rsid w:val="00747D54"/>
    <w:rsid w:val="00750FAD"/>
    <w:rsid w:val="00752049"/>
    <w:rsid w:val="0075224F"/>
    <w:rsid w:val="00754584"/>
    <w:rsid w:val="00754C27"/>
    <w:rsid w:val="0075672A"/>
    <w:rsid w:val="007572DF"/>
    <w:rsid w:val="007603B2"/>
    <w:rsid w:val="007622F6"/>
    <w:rsid w:val="007632A5"/>
    <w:rsid w:val="00763C29"/>
    <w:rsid w:val="00766916"/>
    <w:rsid w:val="00767B42"/>
    <w:rsid w:val="007701CB"/>
    <w:rsid w:val="0077072B"/>
    <w:rsid w:val="00770B64"/>
    <w:rsid w:val="00771057"/>
    <w:rsid w:val="0077150E"/>
    <w:rsid w:val="00771DCC"/>
    <w:rsid w:val="00772A9E"/>
    <w:rsid w:val="007733D8"/>
    <w:rsid w:val="00773CFE"/>
    <w:rsid w:val="007742B0"/>
    <w:rsid w:val="007752C3"/>
    <w:rsid w:val="00775466"/>
    <w:rsid w:val="00775C46"/>
    <w:rsid w:val="0077655C"/>
    <w:rsid w:val="00776B4F"/>
    <w:rsid w:val="0077784F"/>
    <w:rsid w:val="007779DD"/>
    <w:rsid w:val="00777C9F"/>
    <w:rsid w:val="00777CD4"/>
    <w:rsid w:val="007804F7"/>
    <w:rsid w:val="0078121E"/>
    <w:rsid w:val="00781274"/>
    <w:rsid w:val="0078153A"/>
    <w:rsid w:val="00781C95"/>
    <w:rsid w:val="00782BC2"/>
    <w:rsid w:val="00782EBF"/>
    <w:rsid w:val="00783ACB"/>
    <w:rsid w:val="00783F15"/>
    <w:rsid w:val="00783FB0"/>
    <w:rsid w:val="00785E45"/>
    <w:rsid w:val="0078762F"/>
    <w:rsid w:val="0078766F"/>
    <w:rsid w:val="0079276F"/>
    <w:rsid w:val="007931CC"/>
    <w:rsid w:val="007935DE"/>
    <w:rsid w:val="007939AA"/>
    <w:rsid w:val="00793D9C"/>
    <w:rsid w:val="007959D5"/>
    <w:rsid w:val="00796884"/>
    <w:rsid w:val="00796E8F"/>
    <w:rsid w:val="0079788B"/>
    <w:rsid w:val="00797BBA"/>
    <w:rsid w:val="007A0148"/>
    <w:rsid w:val="007A1533"/>
    <w:rsid w:val="007A1652"/>
    <w:rsid w:val="007A1CCC"/>
    <w:rsid w:val="007A1EAE"/>
    <w:rsid w:val="007A2F0A"/>
    <w:rsid w:val="007A3017"/>
    <w:rsid w:val="007A3260"/>
    <w:rsid w:val="007A47FF"/>
    <w:rsid w:val="007A515C"/>
    <w:rsid w:val="007B14F3"/>
    <w:rsid w:val="007B1A0D"/>
    <w:rsid w:val="007B1C77"/>
    <w:rsid w:val="007B2C8A"/>
    <w:rsid w:val="007B396D"/>
    <w:rsid w:val="007B3A26"/>
    <w:rsid w:val="007B4750"/>
    <w:rsid w:val="007B51F9"/>
    <w:rsid w:val="007B571E"/>
    <w:rsid w:val="007B7295"/>
    <w:rsid w:val="007C25BD"/>
    <w:rsid w:val="007C2AD1"/>
    <w:rsid w:val="007C2EA7"/>
    <w:rsid w:val="007C325A"/>
    <w:rsid w:val="007C5598"/>
    <w:rsid w:val="007C640E"/>
    <w:rsid w:val="007C649B"/>
    <w:rsid w:val="007C66A6"/>
    <w:rsid w:val="007C698C"/>
    <w:rsid w:val="007C7F89"/>
    <w:rsid w:val="007D1165"/>
    <w:rsid w:val="007D1626"/>
    <w:rsid w:val="007D2156"/>
    <w:rsid w:val="007D2B2B"/>
    <w:rsid w:val="007D3191"/>
    <w:rsid w:val="007D3CF1"/>
    <w:rsid w:val="007D47F0"/>
    <w:rsid w:val="007D4A86"/>
    <w:rsid w:val="007D5AA1"/>
    <w:rsid w:val="007D5E7A"/>
    <w:rsid w:val="007E3650"/>
    <w:rsid w:val="007E3B11"/>
    <w:rsid w:val="007E7CE4"/>
    <w:rsid w:val="007F01A7"/>
    <w:rsid w:val="007F13E9"/>
    <w:rsid w:val="007F1BDF"/>
    <w:rsid w:val="007F1F3E"/>
    <w:rsid w:val="007F2E00"/>
    <w:rsid w:val="007F53EE"/>
    <w:rsid w:val="007F574A"/>
    <w:rsid w:val="007F735C"/>
    <w:rsid w:val="0080049A"/>
    <w:rsid w:val="00801306"/>
    <w:rsid w:val="00801406"/>
    <w:rsid w:val="0080156D"/>
    <w:rsid w:val="00802937"/>
    <w:rsid w:val="00802A0B"/>
    <w:rsid w:val="00803037"/>
    <w:rsid w:val="00804FA3"/>
    <w:rsid w:val="008054B1"/>
    <w:rsid w:val="00805F57"/>
    <w:rsid w:val="00806FD2"/>
    <w:rsid w:val="008075C4"/>
    <w:rsid w:val="008138F8"/>
    <w:rsid w:val="00814010"/>
    <w:rsid w:val="008140F4"/>
    <w:rsid w:val="008151AE"/>
    <w:rsid w:val="00815295"/>
    <w:rsid w:val="00815455"/>
    <w:rsid w:val="008170D1"/>
    <w:rsid w:val="00817E22"/>
    <w:rsid w:val="00817ECE"/>
    <w:rsid w:val="00822978"/>
    <w:rsid w:val="00823166"/>
    <w:rsid w:val="008231F6"/>
    <w:rsid w:val="0082542F"/>
    <w:rsid w:val="008256B6"/>
    <w:rsid w:val="00825EDB"/>
    <w:rsid w:val="00826270"/>
    <w:rsid w:val="00827604"/>
    <w:rsid w:val="0083038C"/>
    <w:rsid w:val="00830C55"/>
    <w:rsid w:val="00830F4F"/>
    <w:rsid w:val="008312EC"/>
    <w:rsid w:val="00831393"/>
    <w:rsid w:val="00832A25"/>
    <w:rsid w:val="00836062"/>
    <w:rsid w:val="0084069E"/>
    <w:rsid w:val="00840C21"/>
    <w:rsid w:val="0084283F"/>
    <w:rsid w:val="00843DBA"/>
    <w:rsid w:val="00844EF8"/>
    <w:rsid w:val="00844FFC"/>
    <w:rsid w:val="00845E9A"/>
    <w:rsid w:val="008469B2"/>
    <w:rsid w:val="00846E92"/>
    <w:rsid w:val="00846EA8"/>
    <w:rsid w:val="00847765"/>
    <w:rsid w:val="00847F82"/>
    <w:rsid w:val="00851B30"/>
    <w:rsid w:val="00852060"/>
    <w:rsid w:val="00852EEE"/>
    <w:rsid w:val="00854048"/>
    <w:rsid w:val="00855636"/>
    <w:rsid w:val="00855CD5"/>
    <w:rsid w:val="008566DF"/>
    <w:rsid w:val="00856AC4"/>
    <w:rsid w:val="00857790"/>
    <w:rsid w:val="00857921"/>
    <w:rsid w:val="0086145E"/>
    <w:rsid w:val="00861EAE"/>
    <w:rsid w:val="00862050"/>
    <w:rsid w:val="008629C3"/>
    <w:rsid w:val="008629E9"/>
    <w:rsid w:val="008630D8"/>
    <w:rsid w:val="0086381C"/>
    <w:rsid w:val="008665E5"/>
    <w:rsid w:val="00870219"/>
    <w:rsid w:val="00870A6C"/>
    <w:rsid w:val="00870DE0"/>
    <w:rsid w:val="00870E53"/>
    <w:rsid w:val="00872807"/>
    <w:rsid w:val="00873BFF"/>
    <w:rsid w:val="00873F1E"/>
    <w:rsid w:val="0087624A"/>
    <w:rsid w:val="00883596"/>
    <w:rsid w:val="008839DB"/>
    <w:rsid w:val="0088442C"/>
    <w:rsid w:val="00885A76"/>
    <w:rsid w:val="008872FA"/>
    <w:rsid w:val="008876DC"/>
    <w:rsid w:val="008907C5"/>
    <w:rsid w:val="008911E4"/>
    <w:rsid w:val="008915C0"/>
    <w:rsid w:val="008917FE"/>
    <w:rsid w:val="00891945"/>
    <w:rsid w:val="00891C89"/>
    <w:rsid w:val="008928A2"/>
    <w:rsid w:val="00893FB0"/>
    <w:rsid w:val="008949B0"/>
    <w:rsid w:val="008949EC"/>
    <w:rsid w:val="00896E17"/>
    <w:rsid w:val="008975D6"/>
    <w:rsid w:val="008978C8"/>
    <w:rsid w:val="00897A89"/>
    <w:rsid w:val="008A0BDD"/>
    <w:rsid w:val="008A0C88"/>
    <w:rsid w:val="008A1449"/>
    <w:rsid w:val="008A202C"/>
    <w:rsid w:val="008A317A"/>
    <w:rsid w:val="008A3857"/>
    <w:rsid w:val="008A42E0"/>
    <w:rsid w:val="008A4319"/>
    <w:rsid w:val="008A71FC"/>
    <w:rsid w:val="008B00C6"/>
    <w:rsid w:val="008B01A9"/>
    <w:rsid w:val="008B1305"/>
    <w:rsid w:val="008B133B"/>
    <w:rsid w:val="008B21B1"/>
    <w:rsid w:val="008B2C7B"/>
    <w:rsid w:val="008B31DB"/>
    <w:rsid w:val="008B33D5"/>
    <w:rsid w:val="008B6373"/>
    <w:rsid w:val="008B708F"/>
    <w:rsid w:val="008B744E"/>
    <w:rsid w:val="008C0635"/>
    <w:rsid w:val="008C0853"/>
    <w:rsid w:val="008C09CF"/>
    <w:rsid w:val="008C20BB"/>
    <w:rsid w:val="008C261C"/>
    <w:rsid w:val="008C30FE"/>
    <w:rsid w:val="008C38BF"/>
    <w:rsid w:val="008C45C7"/>
    <w:rsid w:val="008C4F55"/>
    <w:rsid w:val="008C58EC"/>
    <w:rsid w:val="008C5FDA"/>
    <w:rsid w:val="008C64E8"/>
    <w:rsid w:val="008C67E9"/>
    <w:rsid w:val="008C7AFB"/>
    <w:rsid w:val="008D1A30"/>
    <w:rsid w:val="008D2D74"/>
    <w:rsid w:val="008D4C2C"/>
    <w:rsid w:val="008D4F3B"/>
    <w:rsid w:val="008D7A21"/>
    <w:rsid w:val="008D7AF3"/>
    <w:rsid w:val="008D7B1A"/>
    <w:rsid w:val="008E0644"/>
    <w:rsid w:val="008E1668"/>
    <w:rsid w:val="008E1DE5"/>
    <w:rsid w:val="008E3863"/>
    <w:rsid w:val="008E4185"/>
    <w:rsid w:val="008E60A0"/>
    <w:rsid w:val="008E7CC9"/>
    <w:rsid w:val="008F1203"/>
    <w:rsid w:val="008F4723"/>
    <w:rsid w:val="008F71B4"/>
    <w:rsid w:val="008F7E9B"/>
    <w:rsid w:val="009001A8"/>
    <w:rsid w:val="0090049C"/>
    <w:rsid w:val="00900A28"/>
    <w:rsid w:val="009019EB"/>
    <w:rsid w:val="00902236"/>
    <w:rsid w:val="009022E4"/>
    <w:rsid w:val="00902757"/>
    <w:rsid w:val="009040F5"/>
    <w:rsid w:val="009043DB"/>
    <w:rsid w:val="00904744"/>
    <w:rsid w:val="0090485B"/>
    <w:rsid w:val="0090507C"/>
    <w:rsid w:val="009059A2"/>
    <w:rsid w:val="009116DD"/>
    <w:rsid w:val="00911F67"/>
    <w:rsid w:val="00913BBF"/>
    <w:rsid w:val="00916582"/>
    <w:rsid w:val="009173BF"/>
    <w:rsid w:val="00917625"/>
    <w:rsid w:val="00920722"/>
    <w:rsid w:val="00920DBB"/>
    <w:rsid w:val="009212F5"/>
    <w:rsid w:val="0092174C"/>
    <w:rsid w:val="00924B67"/>
    <w:rsid w:val="00924FCF"/>
    <w:rsid w:val="00927B66"/>
    <w:rsid w:val="00927ED4"/>
    <w:rsid w:val="00930912"/>
    <w:rsid w:val="00930B78"/>
    <w:rsid w:val="00931A2A"/>
    <w:rsid w:val="0093270F"/>
    <w:rsid w:val="009327EE"/>
    <w:rsid w:val="00932B8A"/>
    <w:rsid w:val="00932EB3"/>
    <w:rsid w:val="00934B7B"/>
    <w:rsid w:val="00935CB9"/>
    <w:rsid w:val="009365CF"/>
    <w:rsid w:val="009367CE"/>
    <w:rsid w:val="00936E1B"/>
    <w:rsid w:val="00937C32"/>
    <w:rsid w:val="00940309"/>
    <w:rsid w:val="0094229B"/>
    <w:rsid w:val="00942E36"/>
    <w:rsid w:val="00943B36"/>
    <w:rsid w:val="0094493E"/>
    <w:rsid w:val="00944969"/>
    <w:rsid w:val="00944A2A"/>
    <w:rsid w:val="00945AAA"/>
    <w:rsid w:val="00946139"/>
    <w:rsid w:val="00947262"/>
    <w:rsid w:val="009474D1"/>
    <w:rsid w:val="00951249"/>
    <w:rsid w:val="00951F50"/>
    <w:rsid w:val="00952799"/>
    <w:rsid w:val="009527AB"/>
    <w:rsid w:val="00952DE6"/>
    <w:rsid w:val="0095508F"/>
    <w:rsid w:val="0095603D"/>
    <w:rsid w:val="00956D7F"/>
    <w:rsid w:val="00957561"/>
    <w:rsid w:val="00957A13"/>
    <w:rsid w:val="00957CD3"/>
    <w:rsid w:val="00957FDD"/>
    <w:rsid w:val="00960122"/>
    <w:rsid w:val="009605B8"/>
    <w:rsid w:val="00960993"/>
    <w:rsid w:val="00961604"/>
    <w:rsid w:val="00962239"/>
    <w:rsid w:val="00964D89"/>
    <w:rsid w:val="00965081"/>
    <w:rsid w:val="0096646A"/>
    <w:rsid w:val="00966487"/>
    <w:rsid w:val="00967FD6"/>
    <w:rsid w:val="009702AA"/>
    <w:rsid w:val="00970E82"/>
    <w:rsid w:val="00970F6B"/>
    <w:rsid w:val="00971F95"/>
    <w:rsid w:val="00972D6B"/>
    <w:rsid w:val="00973267"/>
    <w:rsid w:val="009732EA"/>
    <w:rsid w:val="00973329"/>
    <w:rsid w:val="009736A2"/>
    <w:rsid w:val="00973B18"/>
    <w:rsid w:val="00973FBD"/>
    <w:rsid w:val="00974BE6"/>
    <w:rsid w:val="009754EB"/>
    <w:rsid w:val="009758A2"/>
    <w:rsid w:val="00976A59"/>
    <w:rsid w:val="00981D01"/>
    <w:rsid w:val="00982B0D"/>
    <w:rsid w:val="00983B73"/>
    <w:rsid w:val="009851E2"/>
    <w:rsid w:val="0098533A"/>
    <w:rsid w:val="009862F0"/>
    <w:rsid w:val="00987A60"/>
    <w:rsid w:val="00990281"/>
    <w:rsid w:val="009902C3"/>
    <w:rsid w:val="00990CD4"/>
    <w:rsid w:val="0099191D"/>
    <w:rsid w:val="00991B46"/>
    <w:rsid w:val="00992240"/>
    <w:rsid w:val="009933F3"/>
    <w:rsid w:val="009944BC"/>
    <w:rsid w:val="00994BD1"/>
    <w:rsid w:val="00995589"/>
    <w:rsid w:val="009959AD"/>
    <w:rsid w:val="00995FEC"/>
    <w:rsid w:val="009A04D4"/>
    <w:rsid w:val="009A215A"/>
    <w:rsid w:val="009A23D1"/>
    <w:rsid w:val="009A2C2E"/>
    <w:rsid w:val="009A32BA"/>
    <w:rsid w:val="009A34CD"/>
    <w:rsid w:val="009A3A78"/>
    <w:rsid w:val="009A4071"/>
    <w:rsid w:val="009A532F"/>
    <w:rsid w:val="009A5E43"/>
    <w:rsid w:val="009A6646"/>
    <w:rsid w:val="009B0399"/>
    <w:rsid w:val="009B2446"/>
    <w:rsid w:val="009B3900"/>
    <w:rsid w:val="009B452B"/>
    <w:rsid w:val="009B7FA4"/>
    <w:rsid w:val="009C16AD"/>
    <w:rsid w:val="009C1A9F"/>
    <w:rsid w:val="009C2BB6"/>
    <w:rsid w:val="009C5894"/>
    <w:rsid w:val="009C5CBC"/>
    <w:rsid w:val="009C642E"/>
    <w:rsid w:val="009C7526"/>
    <w:rsid w:val="009C7FDF"/>
    <w:rsid w:val="009D0220"/>
    <w:rsid w:val="009D0DF4"/>
    <w:rsid w:val="009D1D43"/>
    <w:rsid w:val="009D2498"/>
    <w:rsid w:val="009D3179"/>
    <w:rsid w:val="009D32D1"/>
    <w:rsid w:val="009D3BEA"/>
    <w:rsid w:val="009D436F"/>
    <w:rsid w:val="009D4E65"/>
    <w:rsid w:val="009D6635"/>
    <w:rsid w:val="009D6DCD"/>
    <w:rsid w:val="009D7009"/>
    <w:rsid w:val="009E1691"/>
    <w:rsid w:val="009E2513"/>
    <w:rsid w:val="009E2C3B"/>
    <w:rsid w:val="009E4319"/>
    <w:rsid w:val="009E4B76"/>
    <w:rsid w:val="009E5527"/>
    <w:rsid w:val="009E6220"/>
    <w:rsid w:val="009E7DFB"/>
    <w:rsid w:val="009F1212"/>
    <w:rsid w:val="009F25AC"/>
    <w:rsid w:val="009F2A73"/>
    <w:rsid w:val="009F31F5"/>
    <w:rsid w:val="009F4F94"/>
    <w:rsid w:val="009F55B5"/>
    <w:rsid w:val="009F5B9A"/>
    <w:rsid w:val="00A00CEB"/>
    <w:rsid w:val="00A011A5"/>
    <w:rsid w:val="00A0150D"/>
    <w:rsid w:val="00A03DD2"/>
    <w:rsid w:val="00A04D74"/>
    <w:rsid w:val="00A05463"/>
    <w:rsid w:val="00A116D4"/>
    <w:rsid w:val="00A150D0"/>
    <w:rsid w:val="00A15348"/>
    <w:rsid w:val="00A15CC9"/>
    <w:rsid w:val="00A16252"/>
    <w:rsid w:val="00A1625E"/>
    <w:rsid w:val="00A163A8"/>
    <w:rsid w:val="00A1661A"/>
    <w:rsid w:val="00A17114"/>
    <w:rsid w:val="00A202D2"/>
    <w:rsid w:val="00A20CA5"/>
    <w:rsid w:val="00A2120C"/>
    <w:rsid w:val="00A2162B"/>
    <w:rsid w:val="00A227E5"/>
    <w:rsid w:val="00A23580"/>
    <w:rsid w:val="00A236A7"/>
    <w:rsid w:val="00A2392A"/>
    <w:rsid w:val="00A23CD3"/>
    <w:rsid w:val="00A26332"/>
    <w:rsid w:val="00A2653F"/>
    <w:rsid w:val="00A279E3"/>
    <w:rsid w:val="00A313AB"/>
    <w:rsid w:val="00A32A5B"/>
    <w:rsid w:val="00A32AAD"/>
    <w:rsid w:val="00A32AB7"/>
    <w:rsid w:val="00A33190"/>
    <w:rsid w:val="00A33BC8"/>
    <w:rsid w:val="00A342B5"/>
    <w:rsid w:val="00A35162"/>
    <w:rsid w:val="00A35E47"/>
    <w:rsid w:val="00A376C0"/>
    <w:rsid w:val="00A404F7"/>
    <w:rsid w:val="00A4167C"/>
    <w:rsid w:val="00A41D95"/>
    <w:rsid w:val="00A4239C"/>
    <w:rsid w:val="00A42673"/>
    <w:rsid w:val="00A4450B"/>
    <w:rsid w:val="00A45298"/>
    <w:rsid w:val="00A46DDE"/>
    <w:rsid w:val="00A4713B"/>
    <w:rsid w:val="00A47476"/>
    <w:rsid w:val="00A47763"/>
    <w:rsid w:val="00A50AEA"/>
    <w:rsid w:val="00A51022"/>
    <w:rsid w:val="00A5107A"/>
    <w:rsid w:val="00A53D81"/>
    <w:rsid w:val="00A5456E"/>
    <w:rsid w:val="00A546BE"/>
    <w:rsid w:val="00A57F10"/>
    <w:rsid w:val="00A61156"/>
    <w:rsid w:val="00A63ECD"/>
    <w:rsid w:val="00A63F7A"/>
    <w:rsid w:val="00A644A7"/>
    <w:rsid w:val="00A678B8"/>
    <w:rsid w:val="00A7056A"/>
    <w:rsid w:val="00A715A0"/>
    <w:rsid w:val="00A72ABA"/>
    <w:rsid w:val="00A7345A"/>
    <w:rsid w:val="00A74299"/>
    <w:rsid w:val="00A74EE6"/>
    <w:rsid w:val="00A75DF1"/>
    <w:rsid w:val="00A761A3"/>
    <w:rsid w:val="00A778A9"/>
    <w:rsid w:val="00A77D0B"/>
    <w:rsid w:val="00A8086D"/>
    <w:rsid w:val="00A82D3A"/>
    <w:rsid w:val="00A83D37"/>
    <w:rsid w:val="00A86BC9"/>
    <w:rsid w:val="00A87F7A"/>
    <w:rsid w:val="00A9073F"/>
    <w:rsid w:val="00A91055"/>
    <w:rsid w:val="00A911CB"/>
    <w:rsid w:val="00A9128D"/>
    <w:rsid w:val="00A928CB"/>
    <w:rsid w:val="00A947E5"/>
    <w:rsid w:val="00A94C83"/>
    <w:rsid w:val="00A95086"/>
    <w:rsid w:val="00A9564B"/>
    <w:rsid w:val="00A96059"/>
    <w:rsid w:val="00A96D83"/>
    <w:rsid w:val="00AA02B1"/>
    <w:rsid w:val="00AA1E8B"/>
    <w:rsid w:val="00AA29D9"/>
    <w:rsid w:val="00AA2C2A"/>
    <w:rsid w:val="00AA45BA"/>
    <w:rsid w:val="00AA5C24"/>
    <w:rsid w:val="00AA5D22"/>
    <w:rsid w:val="00AA639F"/>
    <w:rsid w:val="00AA74A9"/>
    <w:rsid w:val="00AB0918"/>
    <w:rsid w:val="00AB0FC3"/>
    <w:rsid w:val="00AB11B5"/>
    <w:rsid w:val="00AB5036"/>
    <w:rsid w:val="00AB5B7B"/>
    <w:rsid w:val="00AB7B82"/>
    <w:rsid w:val="00AC0BED"/>
    <w:rsid w:val="00AC0DFC"/>
    <w:rsid w:val="00AC2682"/>
    <w:rsid w:val="00AC2BB3"/>
    <w:rsid w:val="00AC326E"/>
    <w:rsid w:val="00AC3377"/>
    <w:rsid w:val="00AC3D36"/>
    <w:rsid w:val="00AC430D"/>
    <w:rsid w:val="00AC450B"/>
    <w:rsid w:val="00AC496A"/>
    <w:rsid w:val="00AC5A8D"/>
    <w:rsid w:val="00AC666A"/>
    <w:rsid w:val="00AC689E"/>
    <w:rsid w:val="00AC7AAF"/>
    <w:rsid w:val="00AC7F92"/>
    <w:rsid w:val="00AD0495"/>
    <w:rsid w:val="00AD0512"/>
    <w:rsid w:val="00AD05F6"/>
    <w:rsid w:val="00AD3073"/>
    <w:rsid w:val="00AD3111"/>
    <w:rsid w:val="00AD461B"/>
    <w:rsid w:val="00AD4F4D"/>
    <w:rsid w:val="00AD503E"/>
    <w:rsid w:val="00AD5122"/>
    <w:rsid w:val="00AD5699"/>
    <w:rsid w:val="00AD7201"/>
    <w:rsid w:val="00AD7582"/>
    <w:rsid w:val="00AE1F65"/>
    <w:rsid w:val="00AE2910"/>
    <w:rsid w:val="00AE4751"/>
    <w:rsid w:val="00AE4EAD"/>
    <w:rsid w:val="00AE6E11"/>
    <w:rsid w:val="00AE7298"/>
    <w:rsid w:val="00AF0A13"/>
    <w:rsid w:val="00AF1B53"/>
    <w:rsid w:val="00AF37DC"/>
    <w:rsid w:val="00AF3BF5"/>
    <w:rsid w:val="00AF3E61"/>
    <w:rsid w:val="00AF5E44"/>
    <w:rsid w:val="00AF5FAC"/>
    <w:rsid w:val="00AF669D"/>
    <w:rsid w:val="00B004D0"/>
    <w:rsid w:val="00B012E3"/>
    <w:rsid w:val="00B0160C"/>
    <w:rsid w:val="00B03559"/>
    <w:rsid w:val="00B03A4F"/>
    <w:rsid w:val="00B05809"/>
    <w:rsid w:val="00B05E37"/>
    <w:rsid w:val="00B06578"/>
    <w:rsid w:val="00B07ED1"/>
    <w:rsid w:val="00B10761"/>
    <w:rsid w:val="00B11077"/>
    <w:rsid w:val="00B11102"/>
    <w:rsid w:val="00B13721"/>
    <w:rsid w:val="00B1426A"/>
    <w:rsid w:val="00B156AE"/>
    <w:rsid w:val="00B1789B"/>
    <w:rsid w:val="00B20C28"/>
    <w:rsid w:val="00B21209"/>
    <w:rsid w:val="00B21241"/>
    <w:rsid w:val="00B21B35"/>
    <w:rsid w:val="00B22329"/>
    <w:rsid w:val="00B22E2A"/>
    <w:rsid w:val="00B23574"/>
    <w:rsid w:val="00B2379D"/>
    <w:rsid w:val="00B23B56"/>
    <w:rsid w:val="00B2441F"/>
    <w:rsid w:val="00B24723"/>
    <w:rsid w:val="00B25900"/>
    <w:rsid w:val="00B25ABF"/>
    <w:rsid w:val="00B26914"/>
    <w:rsid w:val="00B273A3"/>
    <w:rsid w:val="00B27CB6"/>
    <w:rsid w:val="00B3218D"/>
    <w:rsid w:val="00B336CC"/>
    <w:rsid w:val="00B33735"/>
    <w:rsid w:val="00B33E4A"/>
    <w:rsid w:val="00B36B22"/>
    <w:rsid w:val="00B37DD6"/>
    <w:rsid w:val="00B37DEE"/>
    <w:rsid w:val="00B41C9B"/>
    <w:rsid w:val="00B4270B"/>
    <w:rsid w:val="00B4356C"/>
    <w:rsid w:val="00B4379D"/>
    <w:rsid w:val="00B44577"/>
    <w:rsid w:val="00B45E9C"/>
    <w:rsid w:val="00B4607C"/>
    <w:rsid w:val="00B46368"/>
    <w:rsid w:val="00B474AB"/>
    <w:rsid w:val="00B51A8F"/>
    <w:rsid w:val="00B5235B"/>
    <w:rsid w:val="00B6128C"/>
    <w:rsid w:val="00B6288C"/>
    <w:rsid w:val="00B628F6"/>
    <w:rsid w:val="00B633CE"/>
    <w:rsid w:val="00B70371"/>
    <w:rsid w:val="00B70B6D"/>
    <w:rsid w:val="00B71162"/>
    <w:rsid w:val="00B73698"/>
    <w:rsid w:val="00B73F5E"/>
    <w:rsid w:val="00B7560A"/>
    <w:rsid w:val="00B761E1"/>
    <w:rsid w:val="00B765ED"/>
    <w:rsid w:val="00B82A0A"/>
    <w:rsid w:val="00B82B8E"/>
    <w:rsid w:val="00B82DD4"/>
    <w:rsid w:val="00B83080"/>
    <w:rsid w:val="00B845D5"/>
    <w:rsid w:val="00B846E0"/>
    <w:rsid w:val="00B84C9B"/>
    <w:rsid w:val="00B84E01"/>
    <w:rsid w:val="00B87295"/>
    <w:rsid w:val="00B914C9"/>
    <w:rsid w:val="00B91A57"/>
    <w:rsid w:val="00B91AA1"/>
    <w:rsid w:val="00B930E3"/>
    <w:rsid w:val="00B93C08"/>
    <w:rsid w:val="00B948EF"/>
    <w:rsid w:val="00B94B9C"/>
    <w:rsid w:val="00B95A12"/>
    <w:rsid w:val="00B96975"/>
    <w:rsid w:val="00B96BF1"/>
    <w:rsid w:val="00B96C87"/>
    <w:rsid w:val="00BA0E44"/>
    <w:rsid w:val="00BA1AA7"/>
    <w:rsid w:val="00BA34C7"/>
    <w:rsid w:val="00BA3DD0"/>
    <w:rsid w:val="00BA4345"/>
    <w:rsid w:val="00BA78D3"/>
    <w:rsid w:val="00BB0016"/>
    <w:rsid w:val="00BB0DA9"/>
    <w:rsid w:val="00BB1339"/>
    <w:rsid w:val="00BB1B84"/>
    <w:rsid w:val="00BB2E39"/>
    <w:rsid w:val="00BB364F"/>
    <w:rsid w:val="00BB3CFD"/>
    <w:rsid w:val="00BB4E4F"/>
    <w:rsid w:val="00BB5AE1"/>
    <w:rsid w:val="00BB6733"/>
    <w:rsid w:val="00BB711E"/>
    <w:rsid w:val="00BB7A3D"/>
    <w:rsid w:val="00BC24CD"/>
    <w:rsid w:val="00BC2CCE"/>
    <w:rsid w:val="00BC3210"/>
    <w:rsid w:val="00BC3891"/>
    <w:rsid w:val="00BC3A7C"/>
    <w:rsid w:val="00BC464E"/>
    <w:rsid w:val="00BC48DE"/>
    <w:rsid w:val="00BC5200"/>
    <w:rsid w:val="00BC57A2"/>
    <w:rsid w:val="00BC6029"/>
    <w:rsid w:val="00BC60F0"/>
    <w:rsid w:val="00BC68CA"/>
    <w:rsid w:val="00BC6C29"/>
    <w:rsid w:val="00BC7744"/>
    <w:rsid w:val="00BD1C64"/>
    <w:rsid w:val="00BD4FE6"/>
    <w:rsid w:val="00BD54A6"/>
    <w:rsid w:val="00BD68DE"/>
    <w:rsid w:val="00BD6AE6"/>
    <w:rsid w:val="00BE0120"/>
    <w:rsid w:val="00BE1571"/>
    <w:rsid w:val="00BE2467"/>
    <w:rsid w:val="00BE2B96"/>
    <w:rsid w:val="00BE3897"/>
    <w:rsid w:val="00BE38F3"/>
    <w:rsid w:val="00BE398F"/>
    <w:rsid w:val="00BE553C"/>
    <w:rsid w:val="00BE7027"/>
    <w:rsid w:val="00BE7F8A"/>
    <w:rsid w:val="00BF0BF7"/>
    <w:rsid w:val="00BF1DFA"/>
    <w:rsid w:val="00BF2D44"/>
    <w:rsid w:val="00BF2FBB"/>
    <w:rsid w:val="00BF3D8A"/>
    <w:rsid w:val="00BF4E6A"/>
    <w:rsid w:val="00BF5D38"/>
    <w:rsid w:val="00BF6503"/>
    <w:rsid w:val="00BF69A1"/>
    <w:rsid w:val="00BF75B3"/>
    <w:rsid w:val="00BF76FE"/>
    <w:rsid w:val="00C0156B"/>
    <w:rsid w:val="00C02462"/>
    <w:rsid w:val="00C0289D"/>
    <w:rsid w:val="00C02EA8"/>
    <w:rsid w:val="00C03BF8"/>
    <w:rsid w:val="00C053DC"/>
    <w:rsid w:val="00C05BE6"/>
    <w:rsid w:val="00C05D9F"/>
    <w:rsid w:val="00C069D9"/>
    <w:rsid w:val="00C12BF5"/>
    <w:rsid w:val="00C13441"/>
    <w:rsid w:val="00C13A10"/>
    <w:rsid w:val="00C13D5A"/>
    <w:rsid w:val="00C15F41"/>
    <w:rsid w:val="00C16D6C"/>
    <w:rsid w:val="00C20240"/>
    <w:rsid w:val="00C2140A"/>
    <w:rsid w:val="00C2147A"/>
    <w:rsid w:val="00C219A2"/>
    <w:rsid w:val="00C22C65"/>
    <w:rsid w:val="00C24065"/>
    <w:rsid w:val="00C2564F"/>
    <w:rsid w:val="00C25E9E"/>
    <w:rsid w:val="00C27737"/>
    <w:rsid w:val="00C30513"/>
    <w:rsid w:val="00C30C2A"/>
    <w:rsid w:val="00C31BA7"/>
    <w:rsid w:val="00C322CC"/>
    <w:rsid w:val="00C338CB"/>
    <w:rsid w:val="00C36E7F"/>
    <w:rsid w:val="00C36EA3"/>
    <w:rsid w:val="00C37D4F"/>
    <w:rsid w:val="00C400AF"/>
    <w:rsid w:val="00C40336"/>
    <w:rsid w:val="00C4046B"/>
    <w:rsid w:val="00C407C7"/>
    <w:rsid w:val="00C40F44"/>
    <w:rsid w:val="00C41BFD"/>
    <w:rsid w:val="00C433E9"/>
    <w:rsid w:val="00C43432"/>
    <w:rsid w:val="00C43B7A"/>
    <w:rsid w:val="00C44B52"/>
    <w:rsid w:val="00C4592E"/>
    <w:rsid w:val="00C45D3F"/>
    <w:rsid w:val="00C46377"/>
    <w:rsid w:val="00C466DA"/>
    <w:rsid w:val="00C46E09"/>
    <w:rsid w:val="00C47117"/>
    <w:rsid w:val="00C475A6"/>
    <w:rsid w:val="00C502F9"/>
    <w:rsid w:val="00C52184"/>
    <w:rsid w:val="00C5298E"/>
    <w:rsid w:val="00C52DFE"/>
    <w:rsid w:val="00C5592A"/>
    <w:rsid w:val="00C56EC1"/>
    <w:rsid w:val="00C56F63"/>
    <w:rsid w:val="00C60936"/>
    <w:rsid w:val="00C60DE9"/>
    <w:rsid w:val="00C6126C"/>
    <w:rsid w:val="00C63465"/>
    <w:rsid w:val="00C65074"/>
    <w:rsid w:val="00C679C2"/>
    <w:rsid w:val="00C67B07"/>
    <w:rsid w:val="00C72C1A"/>
    <w:rsid w:val="00C7332D"/>
    <w:rsid w:val="00C74042"/>
    <w:rsid w:val="00C741FB"/>
    <w:rsid w:val="00C748C4"/>
    <w:rsid w:val="00C77E35"/>
    <w:rsid w:val="00C80EAF"/>
    <w:rsid w:val="00C83135"/>
    <w:rsid w:val="00C84710"/>
    <w:rsid w:val="00C8567F"/>
    <w:rsid w:val="00C857D3"/>
    <w:rsid w:val="00C86615"/>
    <w:rsid w:val="00C91679"/>
    <w:rsid w:val="00C91EFF"/>
    <w:rsid w:val="00C92BF5"/>
    <w:rsid w:val="00C93F84"/>
    <w:rsid w:val="00C96B28"/>
    <w:rsid w:val="00C975C4"/>
    <w:rsid w:val="00CA04E3"/>
    <w:rsid w:val="00CA157C"/>
    <w:rsid w:val="00CA18B6"/>
    <w:rsid w:val="00CA1F9F"/>
    <w:rsid w:val="00CA2B74"/>
    <w:rsid w:val="00CA34A0"/>
    <w:rsid w:val="00CA510B"/>
    <w:rsid w:val="00CA68FC"/>
    <w:rsid w:val="00CA7D13"/>
    <w:rsid w:val="00CB05AE"/>
    <w:rsid w:val="00CB103C"/>
    <w:rsid w:val="00CB2DDA"/>
    <w:rsid w:val="00CB3167"/>
    <w:rsid w:val="00CB4175"/>
    <w:rsid w:val="00CB5351"/>
    <w:rsid w:val="00CB60E4"/>
    <w:rsid w:val="00CB6EB2"/>
    <w:rsid w:val="00CB7319"/>
    <w:rsid w:val="00CC077B"/>
    <w:rsid w:val="00CC274C"/>
    <w:rsid w:val="00CC2B02"/>
    <w:rsid w:val="00CC5858"/>
    <w:rsid w:val="00CC5AEA"/>
    <w:rsid w:val="00CC61DA"/>
    <w:rsid w:val="00CC6C26"/>
    <w:rsid w:val="00CC7FE4"/>
    <w:rsid w:val="00CD0528"/>
    <w:rsid w:val="00CD108D"/>
    <w:rsid w:val="00CD1DC2"/>
    <w:rsid w:val="00CD2067"/>
    <w:rsid w:val="00CD2D39"/>
    <w:rsid w:val="00CD316B"/>
    <w:rsid w:val="00CD3407"/>
    <w:rsid w:val="00CD3E53"/>
    <w:rsid w:val="00CD45C5"/>
    <w:rsid w:val="00CD5538"/>
    <w:rsid w:val="00CD722A"/>
    <w:rsid w:val="00CD7C5E"/>
    <w:rsid w:val="00CE0364"/>
    <w:rsid w:val="00CE046C"/>
    <w:rsid w:val="00CE0AAE"/>
    <w:rsid w:val="00CE0EE5"/>
    <w:rsid w:val="00CE1372"/>
    <w:rsid w:val="00CE4382"/>
    <w:rsid w:val="00CE5DF8"/>
    <w:rsid w:val="00CE75BE"/>
    <w:rsid w:val="00CF07F3"/>
    <w:rsid w:val="00CF2D67"/>
    <w:rsid w:val="00CF2E71"/>
    <w:rsid w:val="00CF3298"/>
    <w:rsid w:val="00CF3B8C"/>
    <w:rsid w:val="00CF3CB5"/>
    <w:rsid w:val="00CF3EB3"/>
    <w:rsid w:val="00CF4E61"/>
    <w:rsid w:val="00CF605C"/>
    <w:rsid w:val="00CF63D9"/>
    <w:rsid w:val="00CF6D9F"/>
    <w:rsid w:val="00CF6DBB"/>
    <w:rsid w:val="00CF73A3"/>
    <w:rsid w:val="00CF75E8"/>
    <w:rsid w:val="00D00C0D"/>
    <w:rsid w:val="00D01397"/>
    <w:rsid w:val="00D02424"/>
    <w:rsid w:val="00D030F0"/>
    <w:rsid w:val="00D033BC"/>
    <w:rsid w:val="00D04DD2"/>
    <w:rsid w:val="00D05989"/>
    <w:rsid w:val="00D060A3"/>
    <w:rsid w:val="00D063DB"/>
    <w:rsid w:val="00D0740C"/>
    <w:rsid w:val="00D1064B"/>
    <w:rsid w:val="00D12740"/>
    <w:rsid w:val="00D134CA"/>
    <w:rsid w:val="00D14999"/>
    <w:rsid w:val="00D16C10"/>
    <w:rsid w:val="00D20BAC"/>
    <w:rsid w:val="00D20C9C"/>
    <w:rsid w:val="00D235CB"/>
    <w:rsid w:val="00D265BD"/>
    <w:rsid w:val="00D305A1"/>
    <w:rsid w:val="00D33467"/>
    <w:rsid w:val="00D3598A"/>
    <w:rsid w:val="00D36343"/>
    <w:rsid w:val="00D365AD"/>
    <w:rsid w:val="00D369DB"/>
    <w:rsid w:val="00D37030"/>
    <w:rsid w:val="00D379D4"/>
    <w:rsid w:val="00D37FC5"/>
    <w:rsid w:val="00D40270"/>
    <w:rsid w:val="00D412EC"/>
    <w:rsid w:val="00D413BF"/>
    <w:rsid w:val="00D41A84"/>
    <w:rsid w:val="00D443CB"/>
    <w:rsid w:val="00D467DD"/>
    <w:rsid w:val="00D4680D"/>
    <w:rsid w:val="00D5057B"/>
    <w:rsid w:val="00D50971"/>
    <w:rsid w:val="00D50F6A"/>
    <w:rsid w:val="00D51F42"/>
    <w:rsid w:val="00D528C7"/>
    <w:rsid w:val="00D54F8A"/>
    <w:rsid w:val="00D55941"/>
    <w:rsid w:val="00D55A76"/>
    <w:rsid w:val="00D55EDF"/>
    <w:rsid w:val="00D57E3B"/>
    <w:rsid w:val="00D57F9A"/>
    <w:rsid w:val="00D61E3E"/>
    <w:rsid w:val="00D62F89"/>
    <w:rsid w:val="00D6408D"/>
    <w:rsid w:val="00D64B3D"/>
    <w:rsid w:val="00D65262"/>
    <w:rsid w:val="00D6534A"/>
    <w:rsid w:val="00D67458"/>
    <w:rsid w:val="00D6750F"/>
    <w:rsid w:val="00D67D96"/>
    <w:rsid w:val="00D70633"/>
    <w:rsid w:val="00D70D9A"/>
    <w:rsid w:val="00D71DB1"/>
    <w:rsid w:val="00D72097"/>
    <w:rsid w:val="00D7217F"/>
    <w:rsid w:val="00D7235B"/>
    <w:rsid w:val="00D758E8"/>
    <w:rsid w:val="00D75991"/>
    <w:rsid w:val="00D76A8C"/>
    <w:rsid w:val="00D76A90"/>
    <w:rsid w:val="00D77086"/>
    <w:rsid w:val="00D804F8"/>
    <w:rsid w:val="00D80F68"/>
    <w:rsid w:val="00D81AF6"/>
    <w:rsid w:val="00D82290"/>
    <w:rsid w:val="00D8237B"/>
    <w:rsid w:val="00D828C4"/>
    <w:rsid w:val="00D8339B"/>
    <w:rsid w:val="00D853D2"/>
    <w:rsid w:val="00D85D86"/>
    <w:rsid w:val="00D86358"/>
    <w:rsid w:val="00D869F2"/>
    <w:rsid w:val="00D9048E"/>
    <w:rsid w:val="00D90A87"/>
    <w:rsid w:val="00D9249B"/>
    <w:rsid w:val="00D93426"/>
    <w:rsid w:val="00D93F64"/>
    <w:rsid w:val="00D94BA0"/>
    <w:rsid w:val="00D94E05"/>
    <w:rsid w:val="00D95A7F"/>
    <w:rsid w:val="00D95EC9"/>
    <w:rsid w:val="00D97576"/>
    <w:rsid w:val="00D9777F"/>
    <w:rsid w:val="00DA1161"/>
    <w:rsid w:val="00DA1248"/>
    <w:rsid w:val="00DA23E5"/>
    <w:rsid w:val="00DA27B7"/>
    <w:rsid w:val="00DA33FB"/>
    <w:rsid w:val="00DA365E"/>
    <w:rsid w:val="00DA37A0"/>
    <w:rsid w:val="00DA3AFC"/>
    <w:rsid w:val="00DA3C48"/>
    <w:rsid w:val="00DA3F92"/>
    <w:rsid w:val="00DA449A"/>
    <w:rsid w:val="00DA508B"/>
    <w:rsid w:val="00DA5FA1"/>
    <w:rsid w:val="00DA6E26"/>
    <w:rsid w:val="00DA75A8"/>
    <w:rsid w:val="00DA7805"/>
    <w:rsid w:val="00DA7A2B"/>
    <w:rsid w:val="00DB01C8"/>
    <w:rsid w:val="00DB0DC5"/>
    <w:rsid w:val="00DB2058"/>
    <w:rsid w:val="00DB20BF"/>
    <w:rsid w:val="00DB20CC"/>
    <w:rsid w:val="00DB3722"/>
    <w:rsid w:val="00DB3DF8"/>
    <w:rsid w:val="00DB42C0"/>
    <w:rsid w:val="00DB5742"/>
    <w:rsid w:val="00DB5939"/>
    <w:rsid w:val="00DB76D8"/>
    <w:rsid w:val="00DB7926"/>
    <w:rsid w:val="00DB7998"/>
    <w:rsid w:val="00DB7C3F"/>
    <w:rsid w:val="00DC24F5"/>
    <w:rsid w:val="00DC327D"/>
    <w:rsid w:val="00DC50BF"/>
    <w:rsid w:val="00DC51E4"/>
    <w:rsid w:val="00DC5D82"/>
    <w:rsid w:val="00DC62BC"/>
    <w:rsid w:val="00DC6797"/>
    <w:rsid w:val="00DD0713"/>
    <w:rsid w:val="00DD1B4A"/>
    <w:rsid w:val="00DD35AC"/>
    <w:rsid w:val="00DD3A36"/>
    <w:rsid w:val="00DD3C69"/>
    <w:rsid w:val="00DD4E52"/>
    <w:rsid w:val="00DD5210"/>
    <w:rsid w:val="00DD64F6"/>
    <w:rsid w:val="00DD679C"/>
    <w:rsid w:val="00DD6967"/>
    <w:rsid w:val="00DD73A6"/>
    <w:rsid w:val="00DE183B"/>
    <w:rsid w:val="00DE1CF0"/>
    <w:rsid w:val="00DE2A61"/>
    <w:rsid w:val="00DE2B94"/>
    <w:rsid w:val="00DE3F31"/>
    <w:rsid w:val="00DE4822"/>
    <w:rsid w:val="00DE4AF1"/>
    <w:rsid w:val="00DE6DBB"/>
    <w:rsid w:val="00DE6E42"/>
    <w:rsid w:val="00DF0A75"/>
    <w:rsid w:val="00DF1E8A"/>
    <w:rsid w:val="00DF34AD"/>
    <w:rsid w:val="00DF3B89"/>
    <w:rsid w:val="00DF5282"/>
    <w:rsid w:val="00DF6C51"/>
    <w:rsid w:val="00DF7F88"/>
    <w:rsid w:val="00E001D5"/>
    <w:rsid w:val="00E050D0"/>
    <w:rsid w:val="00E1002F"/>
    <w:rsid w:val="00E1025D"/>
    <w:rsid w:val="00E128FD"/>
    <w:rsid w:val="00E13BB7"/>
    <w:rsid w:val="00E15463"/>
    <w:rsid w:val="00E20BFE"/>
    <w:rsid w:val="00E22267"/>
    <w:rsid w:val="00E22B86"/>
    <w:rsid w:val="00E230ED"/>
    <w:rsid w:val="00E231C3"/>
    <w:rsid w:val="00E23702"/>
    <w:rsid w:val="00E25609"/>
    <w:rsid w:val="00E268D1"/>
    <w:rsid w:val="00E273E8"/>
    <w:rsid w:val="00E27669"/>
    <w:rsid w:val="00E310CE"/>
    <w:rsid w:val="00E33C66"/>
    <w:rsid w:val="00E35024"/>
    <w:rsid w:val="00E36EAA"/>
    <w:rsid w:val="00E37156"/>
    <w:rsid w:val="00E37BE5"/>
    <w:rsid w:val="00E40250"/>
    <w:rsid w:val="00E4062A"/>
    <w:rsid w:val="00E4123F"/>
    <w:rsid w:val="00E41B51"/>
    <w:rsid w:val="00E42299"/>
    <w:rsid w:val="00E423F8"/>
    <w:rsid w:val="00E42408"/>
    <w:rsid w:val="00E42502"/>
    <w:rsid w:val="00E4293B"/>
    <w:rsid w:val="00E43CD4"/>
    <w:rsid w:val="00E44ACE"/>
    <w:rsid w:val="00E45384"/>
    <w:rsid w:val="00E47EE0"/>
    <w:rsid w:val="00E5096F"/>
    <w:rsid w:val="00E51544"/>
    <w:rsid w:val="00E51DF7"/>
    <w:rsid w:val="00E52D68"/>
    <w:rsid w:val="00E53C7F"/>
    <w:rsid w:val="00E53CA0"/>
    <w:rsid w:val="00E5406F"/>
    <w:rsid w:val="00E55BB7"/>
    <w:rsid w:val="00E57A04"/>
    <w:rsid w:val="00E60825"/>
    <w:rsid w:val="00E61CDD"/>
    <w:rsid w:val="00E61F45"/>
    <w:rsid w:val="00E640F6"/>
    <w:rsid w:val="00E64D85"/>
    <w:rsid w:val="00E65D90"/>
    <w:rsid w:val="00E66473"/>
    <w:rsid w:val="00E67DE3"/>
    <w:rsid w:val="00E7010E"/>
    <w:rsid w:val="00E70981"/>
    <w:rsid w:val="00E71F95"/>
    <w:rsid w:val="00E73378"/>
    <w:rsid w:val="00E75095"/>
    <w:rsid w:val="00E758C0"/>
    <w:rsid w:val="00E75BD7"/>
    <w:rsid w:val="00E7600F"/>
    <w:rsid w:val="00E76C24"/>
    <w:rsid w:val="00E77438"/>
    <w:rsid w:val="00E800AA"/>
    <w:rsid w:val="00E80715"/>
    <w:rsid w:val="00E81B29"/>
    <w:rsid w:val="00E839BF"/>
    <w:rsid w:val="00E8444D"/>
    <w:rsid w:val="00E8482B"/>
    <w:rsid w:val="00E84A19"/>
    <w:rsid w:val="00E85164"/>
    <w:rsid w:val="00E852D3"/>
    <w:rsid w:val="00E87277"/>
    <w:rsid w:val="00E91D92"/>
    <w:rsid w:val="00E9227A"/>
    <w:rsid w:val="00E926CD"/>
    <w:rsid w:val="00E92E57"/>
    <w:rsid w:val="00E937AF"/>
    <w:rsid w:val="00E945C4"/>
    <w:rsid w:val="00E94886"/>
    <w:rsid w:val="00E951E9"/>
    <w:rsid w:val="00E95415"/>
    <w:rsid w:val="00E9549C"/>
    <w:rsid w:val="00E964D9"/>
    <w:rsid w:val="00E965E4"/>
    <w:rsid w:val="00EA0682"/>
    <w:rsid w:val="00EA06EF"/>
    <w:rsid w:val="00EA07D4"/>
    <w:rsid w:val="00EA07DB"/>
    <w:rsid w:val="00EA1286"/>
    <w:rsid w:val="00EA1FED"/>
    <w:rsid w:val="00EA5966"/>
    <w:rsid w:val="00EA704F"/>
    <w:rsid w:val="00EA7256"/>
    <w:rsid w:val="00EB0E0D"/>
    <w:rsid w:val="00EB1104"/>
    <w:rsid w:val="00EB16FB"/>
    <w:rsid w:val="00EB17B3"/>
    <w:rsid w:val="00EB1CE1"/>
    <w:rsid w:val="00EB414F"/>
    <w:rsid w:val="00EB4625"/>
    <w:rsid w:val="00EB4FD5"/>
    <w:rsid w:val="00EB54D9"/>
    <w:rsid w:val="00EB5C8C"/>
    <w:rsid w:val="00EB68B1"/>
    <w:rsid w:val="00EB7C28"/>
    <w:rsid w:val="00EC0730"/>
    <w:rsid w:val="00EC1B0E"/>
    <w:rsid w:val="00EC335E"/>
    <w:rsid w:val="00EC5450"/>
    <w:rsid w:val="00EC5A8D"/>
    <w:rsid w:val="00EC6263"/>
    <w:rsid w:val="00ED0295"/>
    <w:rsid w:val="00ED10B9"/>
    <w:rsid w:val="00ED1347"/>
    <w:rsid w:val="00ED1854"/>
    <w:rsid w:val="00ED1F5A"/>
    <w:rsid w:val="00ED2085"/>
    <w:rsid w:val="00ED238C"/>
    <w:rsid w:val="00ED2403"/>
    <w:rsid w:val="00ED269D"/>
    <w:rsid w:val="00ED2874"/>
    <w:rsid w:val="00ED2B0E"/>
    <w:rsid w:val="00ED337F"/>
    <w:rsid w:val="00ED34F3"/>
    <w:rsid w:val="00ED3B0F"/>
    <w:rsid w:val="00ED4046"/>
    <w:rsid w:val="00ED4867"/>
    <w:rsid w:val="00ED5877"/>
    <w:rsid w:val="00EE2A97"/>
    <w:rsid w:val="00EE3322"/>
    <w:rsid w:val="00EE38F8"/>
    <w:rsid w:val="00EE749A"/>
    <w:rsid w:val="00EE7D91"/>
    <w:rsid w:val="00EF0E1C"/>
    <w:rsid w:val="00EF1CE2"/>
    <w:rsid w:val="00EF42DE"/>
    <w:rsid w:val="00EF5A24"/>
    <w:rsid w:val="00EF6775"/>
    <w:rsid w:val="00F00153"/>
    <w:rsid w:val="00F00261"/>
    <w:rsid w:val="00F00900"/>
    <w:rsid w:val="00F00C62"/>
    <w:rsid w:val="00F016A0"/>
    <w:rsid w:val="00F02EE4"/>
    <w:rsid w:val="00F071BE"/>
    <w:rsid w:val="00F07D24"/>
    <w:rsid w:val="00F07F9D"/>
    <w:rsid w:val="00F12C97"/>
    <w:rsid w:val="00F13BD7"/>
    <w:rsid w:val="00F157FC"/>
    <w:rsid w:val="00F16999"/>
    <w:rsid w:val="00F16B57"/>
    <w:rsid w:val="00F16E52"/>
    <w:rsid w:val="00F20D2A"/>
    <w:rsid w:val="00F22059"/>
    <w:rsid w:val="00F238FE"/>
    <w:rsid w:val="00F23DEB"/>
    <w:rsid w:val="00F2553D"/>
    <w:rsid w:val="00F27A12"/>
    <w:rsid w:val="00F27AC3"/>
    <w:rsid w:val="00F27C1A"/>
    <w:rsid w:val="00F313C9"/>
    <w:rsid w:val="00F32EA4"/>
    <w:rsid w:val="00F344B3"/>
    <w:rsid w:val="00F35E65"/>
    <w:rsid w:val="00F35F4E"/>
    <w:rsid w:val="00F36A89"/>
    <w:rsid w:val="00F40FA0"/>
    <w:rsid w:val="00F423A9"/>
    <w:rsid w:val="00F4290C"/>
    <w:rsid w:val="00F4390D"/>
    <w:rsid w:val="00F43F70"/>
    <w:rsid w:val="00F447BA"/>
    <w:rsid w:val="00F4632E"/>
    <w:rsid w:val="00F475AE"/>
    <w:rsid w:val="00F50FE3"/>
    <w:rsid w:val="00F5249A"/>
    <w:rsid w:val="00F52755"/>
    <w:rsid w:val="00F530DB"/>
    <w:rsid w:val="00F531DB"/>
    <w:rsid w:val="00F53752"/>
    <w:rsid w:val="00F540C6"/>
    <w:rsid w:val="00F54A5E"/>
    <w:rsid w:val="00F55238"/>
    <w:rsid w:val="00F56825"/>
    <w:rsid w:val="00F577E2"/>
    <w:rsid w:val="00F6058A"/>
    <w:rsid w:val="00F6092B"/>
    <w:rsid w:val="00F61D0E"/>
    <w:rsid w:val="00F6202D"/>
    <w:rsid w:val="00F62D33"/>
    <w:rsid w:val="00F64028"/>
    <w:rsid w:val="00F649CB"/>
    <w:rsid w:val="00F66C4D"/>
    <w:rsid w:val="00F71AC6"/>
    <w:rsid w:val="00F72D47"/>
    <w:rsid w:val="00F73573"/>
    <w:rsid w:val="00F737A7"/>
    <w:rsid w:val="00F75C5C"/>
    <w:rsid w:val="00F81366"/>
    <w:rsid w:val="00F81525"/>
    <w:rsid w:val="00F81F23"/>
    <w:rsid w:val="00F82F34"/>
    <w:rsid w:val="00F8323F"/>
    <w:rsid w:val="00F83391"/>
    <w:rsid w:val="00F83ABF"/>
    <w:rsid w:val="00F847C4"/>
    <w:rsid w:val="00F851A9"/>
    <w:rsid w:val="00F86437"/>
    <w:rsid w:val="00F868A1"/>
    <w:rsid w:val="00F874D4"/>
    <w:rsid w:val="00F87BE5"/>
    <w:rsid w:val="00F93EF4"/>
    <w:rsid w:val="00F950B5"/>
    <w:rsid w:val="00F951CC"/>
    <w:rsid w:val="00F959B8"/>
    <w:rsid w:val="00FA2CA3"/>
    <w:rsid w:val="00FA36D4"/>
    <w:rsid w:val="00FA3EAF"/>
    <w:rsid w:val="00FA46BC"/>
    <w:rsid w:val="00FA4820"/>
    <w:rsid w:val="00FA5407"/>
    <w:rsid w:val="00FA55CA"/>
    <w:rsid w:val="00FA7DB8"/>
    <w:rsid w:val="00FB20A1"/>
    <w:rsid w:val="00FB26CD"/>
    <w:rsid w:val="00FB4F56"/>
    <w:rsid w:val="00FB606E"/>
    <w:rsid w:val="00FB621E"/>
    <w:rsid w:val="00FB6F99"/>
    <w:rsid w:val="00FC1105"/>
    <w:rsid w:val="00FC1248"/>
    <w:rsid w:val="00FC190A"/>
    <w:rsid w:val="00FC234E"/>
    <w:rsid w:val="00FC3B98"/>
    <w:rsid w:val="00FC4A88"/>
    <w:rsid w:val="00FC571D"/>
    <w:rsid w:val="00FC6DC2"/>
    <w:rsid w:val="00FD0485"/>
    <w:rsid w:val="00FD10D3"/>
    <w:rsid w:val="00FD3BBB"/>
    <w:rsid w:val="00FD4CA1"/>
    <w:rsid w:val="00FD5E02"/>
    <w:rsid w:val="00FD5E64"/>
    <w:rsid w:val="00FD7CFB"/>
    <w:rsid w:val="00FE0B21"/>
    <w:rsid w:val="00FE1BB4"/>
    <w:rsid w:val="00FE21EC"/>
    <w:rsid w:val="00FE316A"/>
    <w:rsid w:val="00FE5949"/>
    <w:rsid w:val="00FE59BF"/>
    <w:rsid w:val="00FE63EF"/>
    <w:rsid w:val="00FF0021"/>
    <w:rsid w:val="00FF0FBF"/>
    <w:rsid w:val="00FF1D63"/>
    <w:rsid w:val="00FF27DF"/>
    <w:rsid w:val="00FF40EE"/>
    <w:rsid w:val="00FF7151"/>
    <w:rsid w:val="00FF7763"/>
    <w:rsid w:val="00FF7CBE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2">
      <o:colormru v:ext="edit" colors="#fcebd4,#e7fe9c,#69f,#99f,#9cf"/>
      <o:colormenu v:ext="edit" fillcolor="#9cf"/>
    </o:shapedefaults>
    <o:shapelayout v:ext="edit">
      <o:idmap v:ext="edit" data="1"/>
      <o:rules v:ext="edit">
        <o:r id="V:Rule13" type="connector" idref="#_x0000_s1189"/>
        <o:r id="V:Rule14" type="connector" idref="#_x0000_s1185"/>
        <o:r id="V:Rule15" type="connector" idref="#_x0000_s1126"/>
        <o:r id="V:Rule16" type="connector" idref="#_x0000_s1188"/>
        <o:r id="V:Rule17" type="connector" idref="#_x0000_s1127"/>
        <o:r id="V:Rule18" type="connector" idref="#_x0000_s1183"/>
        <o:r id="V:Rule19" type="connector" idref="#_x0000_s1187"/>
        <o:r id="V:Rule20" type="connector" idref="#_s1051"/>
        <o:r id="V:Rule21" type="connector" idref="#_s1040"/>
        <o:r id="V:Rule22" type="connector" idref="#_x0000_s1125"/>
        <o:r id="V:Rule23" type="connector" idref="#_x0000_s1184"/>
        <o:r id="V:Rule24" type="connector" idref="#_x0000_s119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5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A3A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E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D0E"/>
    <w:pPr>
      <w:ind w:left="720"/>
      <w:contextualSpacing/>
    </w:pPr>
  </w:style>
  <w:style w:type="paragraph" w:styleId="a4">
    <w:name w:val="Body Text"/>
    <w:aliases w:val="Основной текст1,Основной текст Знак Знак,bt"/>
    <w:basedOn w:val="a"/>
    <w:link w:val="a5"/>
    <w:rsid w:val="008839D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1 Знак,Основной текст Знак Знак Знак,bt Знак"/>
    <w:link w:val="a4"/>
    <w:rsid w:val="008839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1A3A7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Мой стиль"/>
    <w:basedOn w:val="a"/>
    <w:link w:val="a7"/>
    <w:rsid w:val="00C05D9F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Мой стиль Знак"/>
    <w:link w:val="a6"/>
    <w:rsid w:val="00C05D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uiPriority w:val="22"/>
    <w:qFormat/>
    <w:rsid w:val="00E87277"/>
    <w:rPr>
      <w:b/>
      <w:bCs/>
    </w:rPr>
  </w:style>
  <w:style w:type="character" w:styleId="a9">
    <w:name w:val="Hyperlink"/>
    <w:uiPriority w:val="99"/>
    <w:rsid w:val="00E36EAA"/>
    <w:rPr>
      <w:color w:val="0000FF"/>
      <w:u w:val="single"/>
    </w:rPr>
  </w:style>
  <w:style w:type="character" w:customStyle="1" w:styleId="aa">
    <w:name w:val="Основной текст_"/>
    <w:link w:val="50"/>
    <w:rsid w:val="008029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27"/>
    <w:rsid w:val="0080293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0">
    <w:name w:val="Основной текст50"/>
    <w:basedOn w:val="a"/>
    <w:link w:val="aa"/>
    <w:rsid w:val="00802937"/>
    <w:pPr>
      <w:widowControl w:val="0"/>
      <w:shd w:val="clear" w:color="auto" w:fill="FFFFFF"/>
      <w:spacing w:before="180" w:after="2280" w:line="331" w:lineRule="exact"/>
      <w:ind w:hanging="2560"/>
      <w:jc w:val="center"/>
    </w:pPr>
    <w:rPr>
      <w:rFonts w:ascii="Times New Roman" w:eastAsia="Times New Roman" w:hAnsi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13D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13D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F1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7C25B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656B9C"/>
    <w:pPr>
      <w:tabs>
        <w:tab w:val="decimal" w:pos="360"/>
      </w:tabs>
    </w:pPr>
    <w:rPr>
      <w:lang w:eastAsia="ru-RU"/>
    </w:rPr>
  </w:style>
  <w:style w:type="paragraph" w:styleId="ae">
    <w:name w:val="footnote text"/>
    <w:basedOn w:val="a"/>
    <w:link w:val="af"/>
    <w:uiPriority w:val="99"/>
    <w:unhideWhenUsed/>
    <w:rsid w:val="00656B9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rsid w:val="00656B9C"/>
    <w:rPr>
      <w:rFonts w:eastAsia="Times New Roman"/>
      <w:sz w:val="20"/>
      <w:szCs w:val="20"/>
      <w:lang w:eastAsia="ru-RU"/>
    </w:rPr>
  </w:style>
  <w:style w:type="character" w:styleId="af0">
    <w:name w:val="Subtle Emphasis"/>
    <w:uiPriority w:val="19"/>
    <w:qFormat/>
    <w:rsid w:val="00656B9C"/>
    <w:rPr>
      <w:i/>
      <w:iCs/>
      <w:color w:val="000000"/>
    </w:rPr>
  </w:style>
  <w:style w:type="table" w:styleId="2-5">
    <w:name w:val="Medium Shading 2 Accent 5"/>
    <w:basedOn w:val="a1"/>
    <w:uiPriority w:val="64"/>
    <w:rsid w:val="00656B9C"/>
    <w:rPr>
      <w:rFonts w:eastAsia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List 2 Accent 2"/>
    <w:basedOn w:val="a1"/>
    <w:uiPriority w:val="66"/>
    <w:rsid w:val="002F0C6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9DD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9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C36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2-11">
    <w:name w:val="Средний список 2 - Акцент 11"/>
    <w:basedOn w:val="a1"/>
    <w:next w:val="2-1"/>
    <w:uiPriority w:val="66"/>
    <w:rsid w:val="000F419A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1">
    <w:name w:val="header"/>
    <w:basedOn w:val="a"/>
    <w:link w:val="af2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rsid w:val="000E427B"/>
  </w:style>
  <w:style w:type="paragraph" w:styleId="af3">
    <w:name w:val="footer"/>
    <w:basedOn w:val="a"/>
    <w:link w:val="af4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E427B"/>
  </w:style>
  <w:style w:type="paragraph" w:styleId="af5">
    <w:name w:val="Normal (Web)"/>
    <w:basedOn w:val="a"/>
    <w:uiPriority w:val="99"/>
    <w:semiHidden/>
    <w:unhideWhenUsed/>
    <w:rsid w:val="00410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-45">
    <w:name w:val="Таблица-сетка 4 — акцент 5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B0DFA0"/>
        <w:left w:val="single" w:sz="4" w:space="0" w:color="B0DFA0"/>
        <w:bottom w:val="single" w:sz="4" w:space="0" w:color="B0DFA0"/>
        <w:right w:val="single" w:sz="4" w:space="0" w:color="B0DFA0"/>
        <w:insideH w:val="single" w:sz="4" w:space="0" w:color="B0DFA0"/>
        <w:insideV w:val="single" w:sz="4" w:space="0" w:color="B0DF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CA62"/>
          <w:left w:val="single" w:sz="4" w:space="0" w:color="7CCA62"/>
          <w:bottom w:val="single" w:sz="4" w:space="0" w:color="7CCA62"/>
          <w:right w:val="single" w:sz="4" w:space="0" w:color="7CCA62"/>
          <w:insideH w:val="nil"/>
          <w:insideV w:val="nil"/>
        </w:tcBorders>
        <w:shd w:val="clear" w:color="auto" w:fill="7CCA62"/>
      </w:tcPr>
    </w:tblStylePr>
    <w:tblStylePr w:type="lastRow">
      <w:rPr>
        <w:b/>
        <w:bCs/>
      </w:rPr>
      <w:tblPr/>
      <w:tcPr>
        <w:tcBorders>
          <w:top w:val="double" w:sz="4" w:space="0" w:color="7CCA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/>
      </w:tcPr>
    </w:tblStylePr>
    <w:tblStylePr w:type="band1Horz">
      <w:tblPr/>
      <w:tcPr>
        <w:shd w:val="clear" w:color="auto" w:fill="E4F4DF"/>
      </w:tcPr>
    </w:tblStylePr>
  </w:style>
  <w:style w:type="table" w:customStyle="1" w:styleId="-43">
    <w:name w:val="Таблица-сетка 4 — акцент 3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DEFF6"/>
        <w:left w:val="single" w:sz="4" w:space="0" w:color="5DEFF6"/>
        <w:bottom w:val="single" w:sz="4" w:space="0" w:color="5DEFF6"/>
        <w:right w:val="single" w:sz="4" w:space="0" w:color="5DEFF6"/>
        <w:insideH w:val="single" w:sz="4" w:space="0" w:color="5DEFF6"/>
        <w:insideV w:val="single" w:sz="4" w:space="0" w:color="5DEFF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BD0D9"/>
          <w:left w:val="single" w:sz="4" w:space="0" w:color="0BD0D9"/>
          <w:bottom w:val="single" w:sz="4" w:space="0" w:color="0BD0D9"/>
          <w:right w:val="single" w:sz="4" w:space="0" w:color="0BD0D9"/>
          <w:insideH w:val="nil"/>
          <w:insideV w:val="nil"/>
        </w:tcBorders>
        <w:shd w:val="clear" w:color="auto" w:fill="0BD0D9"/>
      </w:tcPr>
    </w:tblStylePr>
    <w:tblStylePr w:type="lastRow">
      <w:rPr>
        <w:b/>
        <w:bCs/>
      </w:rPr>
      <w:tblPr/>
      <w:tcPr>
        <w:tcBorders>
          <w:top w:val="double" w:sz="4" w:space="0" w:color="0BD0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/>
      </w:tcPr>
    </w:tblStylePr>
    <w:tblStylePr w:type="band1Horz">
      <w:tblPr/>
      <w:tcPr>
        <w:shd w:val="clear" w:color="auto" w:fill="C9F9FC"/>
      </w:tcPr>
    </w:tblStylePr>
  </w:style>
  <w:style w:type="table" w:customStyle="1" w:styleId="-41">
    <w:name w:val="Таблица-сетка 4 — акцент 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  <w:insideV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  <w:insideV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0F6F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1">
    <w:name w:val="Список-таблица 2 — акцент 1"/>
    <w:basedOn w:val="a1"/>
    <w:uiPriority w:val="47"/>
    <w:rsid w:val="00377C19"/>
    <w:tblPr>
      <w:tblStyleRowBandSize w:val="1"/>
      <w:tblStyleColBandSize w:val="1"/>
      <w:tblInd w:w="0" w:type="dxa"/>
      <w:tblBorders>
        <w:top w:val="single" w:sz="4" w:space="0" w:color="59A9F2"/>
        <w:bottom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410">
    <w:name w:val="Список-таблица 4 — акцент 1"/>
    <w:basedOn w:val="a1"/>
    <w:uiPriority w:val="49"/>
    <w:rsid w:val="00377C19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59A9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6">
    <w:name w:val="Список-таблица 2 — акцент 6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C8DA91"/>
        <w:bottom w:val="single" w:sz="4" w:space="0" w:color="C8DA91"/>
        <w:insideH w:val="single" w:sz="4" w:space="0" w:color="C8DA9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/>
      </w:tcPr>
    </w:tblStylePr>
    <w:tblStylePr w:type="band1Horz">
      <w:tblPr/>
      <w:tcPr>
        <w:shd w:val="clear" w:color="auto" w:fill="ECF2DA"/>
      </w:tcPr>
    </w:tblStylePr>
  </w:style>
  <w:style w:type="table" w:customStyle="1" w:styleId="-22">
    <w:name w:val="Список-таблица 2 — акцент 2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4FCDFF"/>
        <w:bottom w:val="single" w:sz="4" w:space="0" w:color="4FCDFF"/>
        <w:insideH w:val="single" w:sz="4" w:space="0" w:color="4FCD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/>
      </w:tcPr>
    </w:tblStylePr>
    <w:tblStylePr w:type="band1Horz">
      <w:tblPr/>
      <w:tcPr>
        <w:shd w:val="clear" w:color="auto" w:fill="C4EEFF"/>
      </w:tcPr>
    </w:tblStylePr>
  </w:style>
  <w:style w:type="paragraph" w:styleId="af6">
    <w:name w:val="No Spacing"/>
    <w:uiPriority w:val="1"/>
    <w:qFormat/>
    <w:rsid w:val="001F4C4C"/>
    <w:rPr>
      <w:sz w:val="22"/>
      <w:szCs w:val="22"/>
      <w:lang w:eastAsia="en-US"/>
    </w:rPr>
  </w:style>
  <w:style w:type="character" w:styleId="af7">
    <w:name w:val="FollowedHyperlink"/>
    <w:basedOn w:val="a0"/>
    <w:uiPriority w:val="99"/>
    <w:semiHidden/>
    <w:unhideWhenUsed/>
    <w:rsid w:val="008C38B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5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845E9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af8">
    <w:name w:val="endnote text"/>
    <w:basedOn w:val="a"/>
    <w:link w:val="af9"/>
    <w:semiHidden/>
    <w:rsid w:val="003D605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semiHidden/>
    <w:rsid w:val="003D6055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D27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Layout" Target="diagrams/layout1.xml"/><Relationship Id="rId18" Type="http://schemas.openxmlformats.org/officeDocument/2006/relationships/image" Target="media/image7.emf"/><Relationship Id="rId26" Type="http://schemas.openxmlformats.org/officeDocument/2006/relationships/diagramQuickStyle" Target="diagrams/quickStyle3.xml"/><Relationship Id="rId39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diagramQuickStyle" Target="diagrams/quickStyle2.xml"/><Relationship Id="rId34" Type="http://schemas.openxmlformats.org/officeDocument/2006/relationships/chart" Target="charts/chart1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image" Target="media/image6.emf"/><Relationship Id="rId25" Type="http://schemas.openxmlformats.org/officeDocument/2006/relationships/diagramLayout" Target="diagrams/layout3.xml"/><Relationship Id="rId33" Type="http://schemas.microsoft.com/office/2007/relationships/diagramDrawing" Target="diagrams/drawing4.xml"/><Relationship Id="rId38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diagramLayout" Target="diagrams/layout2.xml"/><Relationship Id="rId29" Type="http://schemas.openxmlformats.org/officeDocument/2006/relationships/diagramData" Target="diagrams/data4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diagramData" Target="diagrams/data3.xml"/><Relationship Id="rId32" Type="http://schemas.openxmlformats.org/officeDocument/2006/relationships/diagramColors" Target="diagrams/colors4.xml"/><Relationship Id="rId37" Type="http://schemas.openxmlformats.org/officeDocument/2006/relationships/header" Target="header1.xml"/><Relationship Id="rId40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microsoft.com/office/2007/relationships/diagramDrawing" Target="diagrams/drawing2.xml"/><Relationship Id="rId28" Type="http://schemas.microsoft.com/office/2007/relationships/diagramDrawing" Target="diagrams/drawing3.xml"/><Relationship Id="rId36" Type="http://schemas.openxmlformats.org/officeDocument/2006/relationships/chart" Target="charts/chart3.xml"/><Relationship Id="rId10" Type="http://schemas.openxmlformats.org/officeDocument/2006/relationships/image" Target="media/image4.jpeg"/><Relationship Id="rId19" Type="http://schemas.openxmlformats.org/officeDocument/2006/relationships/diagramData" Target="diagrams/data2.xml"/><Relationship Id="rId31" Type="http://schemas.openxmlformats.org/officeDocument/2006/relationships/diagramQuickStyle" Target="diagrams/quickStyle4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diagramQuickStyle" Target="diagrams/quickStyle1.xml"/><Relationship Id="rId22" Type="http://schemas.openxmlformats.org/officeDocument/2006/relationships/diagramColors" Target="diagrams/colors2.xml"/><Relationship Id="rId27" Type="http://schemas.openxmlformats.org/officeDocument/2006/relationships/diagramColors" Target="diagrams/colors3.xml"/><Relationship Id="rId30" Type="http://schemas.openxmlformats.org/officeDocument/2006/relationships/diagramLayout" Target="diagrams/layout4.xml"/><Relationship Id="rId35" Type="http://schemas.openxmlformats.org/officeDocument/2006/relationships/chart" Target="charts/chart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rotY val="46"/>
      <c:perspective val="30"/>
    </c:view3D>
    <c:plotArea>
      <c:layout>
        <c:manualLayout>
          <c:layoutTarget val="inner"/>
          <c:xMode val="edge"/>
          <c:yMode val="edge"/>
          <c:x val="2.3569154548957267E-2"/>
          <c:y val="0.22863218413778294"/>
          <c:w val="0.64432667556639522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1"/>
          <c:dPt>
            <c:idx val="0"/>
            <c:spPr>
              <a:solidFill>
                <a:srgbClr val="7030A0"/>
              </a:solidFill>
            </c:spPr>
          </c:dPt>
          <c:dPt>
            <c:idx val="1"/>
            <c:spPr>
              <a:solidFill>
                <a:srgbClr val="FF33CC"/>
              </a:solidFill>
            </c:spPr>
          </c:dPt>
          <c:dPt>
            <c:idx val="2"/>
            <c:spPr>
              <a:solidFill>
                <a:srgbClr val="6699FF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rgbClr val="E6BF1A"/>
              </a:solidFill>
            </c:spPr>
          </c:dPt>
          <c:dPt>
            <c:idx val="6"/>
            <c:spPr>
              <a:solidFill>
                <a:schemeClr val="bg1">
                  <a:lumMod val="95000"/>
                </a:schemeClr>
              </a:solidFill>
            </c:spPr>
          </c:dPt>
          <c:dPt>
            <c:idx val="7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rgbClr val="002060"/>
              </a:solidFill>
            </c:spPr>
          </c:dPt>
          <c:dLbls>
            <c:dLbl>
              <c:idx val="0"/>
              <c:layout>
                <c:manualLayout>
                  <c:x val="-9.6407589624763951E-2"/>
                  <c:y val="0.1544998162063425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31,6%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3.7356128424312046E-2"/>
                  <c:y val="5.320161599378489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36,4%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1.6827084875816329E-4"/>
                  <c:y val="-7.108287051802013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7,7%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-4.2087321705773523E-3"/>
                  <c:y val="-5.5136359251859914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9,9%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ru-RU"/>
                      <a:t>0,2%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layout>
                <c:manualLayout>
                  <c:x val="-6.2297525120055514E-2"/>
                  <c:y val="-4.602627684451961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1,6%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ru-RU"/>
                      <a:t>3,8%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layout>
                <c:manualLayout>
                  <c:x val="-2.4730143907349816E-2"/>
                  <c:y val="-2.641553703811551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0,2%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delete val="1"/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1,</a:t>
                    </a:r>
                    <a:r>
                      <a:rPr lang="ru-RU"/>
                      <a:t>5%</a:t>
                    </a:r>
                    <a:endParaRPr lang="en-US"/>
                  </a:p>
                </c:rich>
              </c:tx>
              <c:showVal val="1"/>
            </c:dLbl>
            <c:dLbl>
              <c:idx val="10"/>
              <c:layout>
                <c:manualLayout>
                  <c:x val="-8.4940315522416765E-2"/>
                  <c:y val="-8.026560138762074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</a:t>
                    </a:r>
                    <a:r>
                      <a:rPr lang="en-US"/>
                      <a:t>,</a:t>
                    </a:r>
                    <a:r>
                      <a:rPr lang="ru-RU"/>
                      <a:t>1%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Лист1!$A$2:$A$12</c:f>
              <c:strCache>
                <c:ptCount val="11"/>
                <c:pt idx="0">
                  <c:v>налог на доходы физических лиц - 12547,2 тыс.рублей</c:v>
                </c:pt>
                <c:pt idx="1">
                  <c:v>акцизы по подакцизным товарам - 14424,3 тыс.рублей</c:v>
                </c:pt>
                <c:pt idx="2">
                  <c:v>единый налог на вмененный доход - 3068,0 тыс.рублей</c:v>
                </c:pt>
                <c:pt idx="3">
                  <c:v>единый сельскохозяйственный налог - 3910,9 тыс.рублей</c:v>
                </c:pt>
                <c:pt idx="4">
                  <c:v>Налог с применением патентной системы - 65,0 тыс.рублей</c:v>
                </c:pt>
                <c:pt idx="5">
                  <c:v>государственная пошлина - 650,0 тыс.рублей</c:v>
                </c:pt>
                <c:pt idx="6">
                  <c:v>доходы от использования имущества - 1492,0 тыс.рублей</c:v>
                </c:pt>
                <c:pt idx="7">
                  <c:v>плата за негативное воздействие на окружающую среду - 85,3 тыс.рублей</c:v>
                </c:pt>
                <c:pt idx="8">
                  <c:v>доходы от продажи материальных и нематериальных активов - 2825,0 тыс.рублей</c:v>
                </c:pt>
                <c:pt idx="9">
                  <c:v>штрафы, санкции, возмещение ущерба - 589,1 тыс.рублей</c:v>
                </c:pt>
                <c:pt idx="10">
                  <c:v>прочие неналоговые доходы - 10,0 тыс.рублей</c:v>
                </c:pt>
              </c:strCache>
            </c:strRef>
          </c:cat>
          <c:val>
            <c:numRef>
              <c:f>Лист1!$B$2:$B$12</c:f>
              <c:numCache>
                <c:formatCode>#,##0.0</c:formatCode>
                <c:ptCount val="11"/>
                <c:pt idx="0">
                  <c:v>31.6</c:v>
                </c:pt>
                <c:pt idx="1">
                  <c:v>36.4</c:v>
                </c:pt>
                <c:pt idx="2">
                  <c:v>7.7</c:v>
                </c:pt>
                <c:pt idx="3">
                  <c:v>9.9</c:v>
                </c:pt>
                <c:pt idx="4">
                  <c:v>0.2</c:v>
                </c:pt>
                <c:pt idx="5">
                  <c:v>1.6</c:v>
                </c:pt>
                <c:pt idx="6">
                  <c:v>3.8</c:v>
                </c:pt>
                <c:pt idx="7">
                  <c:v>0.2</c:v>
                </c:pt>
                <c:pt idx="8">
                  <c:v>7.1</c:v>
                </c:pt>
                <c:pt idx="9">
                  <c:v>1.5</c:v>
                </c:pt>
                <c:pt idx="10">
                  <c:v>0.03</c:v>
                </c:pt>
              </c:numCache>
            </c:numRef>
          </c:val>
        </c:ser>
      </c:pie3DChart>
      <c:spPr>
        <a:noFill/>
        <a:ln w="25412">
          <a:noFill/>
        </a:ln>
      </c:spPr>
    </c:plotArea>
    <c:legend>
      <c:legendPos val="r"/>
      <c:layout>
        <c:manualLayout>
          <c:xMode val="edge"/>
          <c:yMode val="edge"/>
          <c:x val="0.65512467528594165"/>
          <c:y val="6.2527370447142114E-2"/>
          <c:w val="0.33718078300009258"/>
          <c:h val="0.8555404885577107"/>
        </c:manualLayout>
      </c:layout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40437456887527"/>
          <c:y val="0"/>
          <c:w val="0.72254093038749556"/>
          <c:h val="0.916625316689782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4F81BD"/>
              </a:solidFill>
            </c:spPr>
          </c:dPt>
          <c:dLbls>
            <c:dLbl>
              <c:idx val="0"/>
              <c:layout>
                <c:manualLayout>
                  <c:x val="5.8812012125923248E-2"/>
                  <c:y val="3.4073725047750777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29</a:t>
                    </a:r>
                    <a:r>
                      <a:rPr lang="en-US"/>
                      <a:t>,</a:t>
                    </a:r>
                    <a:r>
                      <a:rPr lang="ru-RU"/>
                      <a:t>0%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65</a:t>
                    </a:r>
                    <a:r>
                      <a:rPr lang="en-US"/>
                      <a:t>,</a:t>
                    </a:r>
                    <a:r>
                      <a:rPr lang="ru-RU"/>
                      <a:t>3%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5</a:t>
                    </a:r>
                    <a:r>
                      <a:rPr lang="en-US"/>
                      <a:t>,</a:t>
                    </a:r>
                    <a:r>
                      <a:rPr lang="ru-RU"/>
                      <a:t>7%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дотации - 47145,5 тыс.рублей</c:v>
                </c:pt>
                <c:pt idx="1">
                  <c:v>субвенции - 106174,6 тыс.рублей</c:v>
                </c:pt>
                <c:pt idx="2">
                  <c:v>иные межбюджетные трансферты - 9298,3 тыс.рублей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29</c:v>
                </c:pt>
                <c:pt idx="1">
                  <c:v>65.3</c:v>
                </c:pt>
                <c:pt idx="2">
                  <c:v>5.7</c:v>
                </c:pt>
              </c:numCache>
            </c:numRef>
          </c:val>
        </c:ser>
      </c:pie3DChart>
      <c:spPr>
        <a:noFill/>
        <a:ln w="25388">
          <a:noFill/>
        </a:ln>
      </c:spPr>
    </c:plotArea>
    <c:legend>
      <c:legendPos val="b"/>
      <c:layout>
        <c:manualLayout>
          <c:xMode val="edge"/>
          <c:yMode val="edge"/>
          <c:x val="0"/>
          <c:y val="0.79061934634076425"/>
          <c:w val="0.98275571987846178"/>
          <c:h val="0.19218795957739399"/>
        </c:manualLayout>
      </c:layout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9,1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1.2520496793570941E-3"/>
                  <c:y val="-2.432476804596956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0,7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7,2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70</a:t>
                    </a:r>
                    <a:r>
                      <a:rPr lang="ru-RU"/>
                      <a:t> ,0%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layout>
                <c:manualLayout>
                  <c:x val="1.1788456855264241E-2"/>
                  <c:y val="4.921594677208556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11,2</a:t>
                    </a:r>
                    <a:r>
                      <a:rPr lang="ru-RU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>
                <c:manualLayout>
                  <c:x val="-3.2944124252509671E-2"/>
                  <c:y val="-1.25267057667175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,1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showVal val="1"/>
            </c:dLbl>
            <c:dLbl>
              <c:idx val="10"/>
              <c:layout>
                <c:manualLayout>
                  <c:x val="2.2495657115025748E-2"/>
                  <c:y val="-1.32125768229588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Лист1!$A$2:$A$12</c:f>
              <c:strCache>
                <c:ptCount val="11"/>
                <c:pt idx="0">
                  <c:v>Общегосударственные вопросы - 18358,4 тыс.рублей</c:v>
                </c:pt>
                <c:pt idx="1">
                  <c:v>Национальная оборона - 1360,0 тыс.рублей</c:v>
                </c:pt>
                <c:pt idx="2">
                  <c:v>Национальная экономика - 14497,0 тыс.рублей</c:v>
                </c:pt>
                <c:pt idx="3">
                  <c:v>Жилищно-коммунальное хозяйство - 53,0 тыс.рублей</c:v>
                </c:pt>
                <c:pt idx="4">
                  <c:v>Образование - 141573,5 тыс.рублей</c:v>
                </c:pt>
                <c:pt idx="5">
                  <c:v>Культура и кинематография - 22727,6 тыс.рублей</c:v>
                </c:pt>
                <c:pt idx="6">
                  <c:v>Социальная политика - 2576,6 тыс.рублей</c:v>
                </c:pt>
                <c:pt idx="7">
                  <c:v>Физическая культура и спорт - 50,0 тыс.рублей</c:v>
                </c:pt>
                <c:pt idx="8">
                  <c:v>Средства массовой информации - 55,0 тыс. рублей</c:v>
                </c:pt>
                <c:pt idx="9">
                  <c:v>Обслуживание муниципального долга - 12,9 тыс.рублей</c:v>
                </c:pt>
                <c:pt idx="10">
                  <c:v>Межбюджетные трансферты - 1020,3 тыс.рублей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9.1</c:v>
                </c:pt>
                <c:pt idx="1">
                  <c:v>0.70000000000000062</c:v>
                </c:pt>
                <c:pt idx="2">
                  <c:v>7.2</c:v>
                </c:pt>
                <c:pt idx="4">
                  <c:v>70</c:v>
                </c:pt>
                <c:pt idx="5">
                  <c:v>11.2</c:v>
                </c:pt>
                <c:pt idx="6">
                  <c:v>1.3</c:v>
                </c:pt>
                <c:pt idx="10">
                  <c:v>0.5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6267424303921141"/>
          <c:y val="4.7566399879027749E-2"/>
          <c:w val="0.33732575696079398"/>
          <c:h val="0.91035416869187669"/>
        </c:manualLayout>
      </c:layout>
    </c:legend>
    <c:plotVisOnly val="1"/>
  </c:chart>
  <c:spPr>
    <a:noFill/>
  </c:sp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808672-FC29-4A30-9D54-1D968E349A77}" type="doc">
      <dgm:prSet loTypeId="urn:microsoft.com/office/officeart/2005/8/layout/cycle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E62BDE49-94BB-4145-95D9-28E0DDE3785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бюджета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(Муниципальное Собрание Романовского муниципального района)</a:t>
          </a:r>
          <a:endParaRPr lang="ru-RU" sz="1600"/>
        </a:p>
      </dgm:t>
    </dgm:pt>
    <dgm:pt modelId="{62A0D42B-2507-4D99-8293-A0C264292FD1}" type="parTrans" cxnId="{E28890D6-4F91-4F7F-AE3E-E575AB96FF86}">
      <dgm:prSet/>
      <dgm:spPr/>
      <dgm:t>
        <a:bodyPr/>
        <a:lstStyle/>
        <a:p>
          <a:endParaRPr lang="ru-RU"/>
        </a:p>
      </dgm:t>
    </dgm:pt>
    <dgm:pt modelId="{1DAF9A75-D40C-43E8-BFCE-1251C32B5B88}" type="sibTrans" cxnId="{E28890D6-4F91-4F7F-AE3E-E575AB96FF86}">
      <dgm:prSet/>
      <dgm:spPr/>
      <dgm:t>
        <a:bodyPr/>
        <a:lstStyle/>
        <a:p>
          <a:endParaRPr lang="ru-RU"/>
        </a:p>
      </dgm:t>
    </dgm:pt>
    <dgm:pt modelId="{CE4EEE75-EE48-4417-B374-F72728AF2613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Исполнение бюджета в текущем году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(Администрация РМР, муниципальные казенные и бюджетные учреждения РМР, Финансовое управление РМР )  </a:t>
          </a:r>
          <a:endParaRPr lang="ru-RU" sz="1600"/>
        </a:p>
      </dgm:t>
    </dgm:pt>
    <dgm:pt modelId="{07FFC287-EEBA-4AF8-A8B4-7BB1B21C988F}" type="parTrans" cxnId="{84B6329D-57B9-431F-8ADE-53FEF927E523}">
      <dgm:prSet/>
      <dgm:spPr/>
      <dgm:t>
        <a:bodyPr/>
        <a:lstStyle/>
        <a:p>
          <a:endParaRPr lang="ru-RU"/>
        </a:p>
      </dgm:t>
    </dgm:pt>
    <dgm:pt modelId="{C99A366B-ADCF-4669-8772-DFFE79F96E9A}" type="sibTrans" cxnId="{84B6329D-57B9-431F-8ADE-53FEF927E523}">
      <dgm:prSet/>
      <dgm:spPr/>
      <dgm:t>
        <a:bodyPr/>
        <a:lstStyle/>
        <a:p>
          <a:endParaRPr lang="ru-RU"/>
        </a:p>
      </dgm:t>
    </dgm:pt>
    <dgm:pt modelId="{E8C5CF45-BAF3-41E2-9009-928516EC30A7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1"/>
            <a:t>Формирование отчета об исполнении бюджета предыдущего года </a:t>
          </a:r>
          <a:endParaRPr lang="ru-RU" sz="1400"/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400" b="1"/>
            <a:t>(Администрация РМР, муниципальные казенные  и бюджетные учреждения РМР, Финансовое управление администрации РМР)</a:t>
          </a:r>
          <a:endParaRPr lang="ru-RU" sz="1400"/>
        </a:p>
      </dgm:t>
    </dgm:pt>
    <dgm:pt modelId="{AC90FF3D-6B03-4542-B494-21D641E9B251}" type="parTrans" cxnId="{1E2257EF-4E90-4C77-8785-EABF0A9312F6}">
      <dgm:prSet/>
      <dgm:spPr/>
      <dgm:t>
        <a:bodyPr/>
        <a:lstStyle/>
        <a:p>
          <a:endParaRPr lang="ru-RU"/>
        </a:p>
      </dgm:t>
    </dgm:pt>
    <dgm:pt modelId="{7E82AFF4-81A6-4510-9ED4-D10E2B483F09}" type="sibTrans" cxnId="{1E2257EF-4E90-4C77-8785-EABF0A9312F6}">
      <dgm:prSet/>
      <dgm:spPr/>
      <dgm:t>
        <a:bodyPr/>
        <a:lstStyle/>
        <a:p>
          <a:endParaRPr lang="ru-RU"/>
        </a:p>
      </dgm:t>
    </dgm:pt>
    <dgm:pt modelId="{3154577B-7D7A-4040-9B71-F5445D7E271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отчета об исполнении бюджета  Романовского муниципального района </a:t>
          </a:r>
          <a:r>
            <a:rPr lang="ru-RU" sz="1600" b="1" baseline="0"/>
            <a:t>предыдущего года </a:t>
          </a:r>
          <a:endParaRPr lang="ru-RU" sz="1600" baseline="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 baseline="0"/>
            <a:t>(Муниципальное Собрание Романовского</a:t>
          </a:r>
          <a:r>
            <a:rPr lang="ru-RU" sz="1600" b="1"/>
            <a:t> муниципального района) </a:t>
          </a:r>
          <a:endParaRPr lang="ru-RU" sz="1600"/>
        </a:p>
      </dgm:t>
    </dgm:pt>
    <dgm:pt modelId="{7CED86E3-20B8-4482-BE80-B816BCDE325F}" type="parTrans" cxnId="{F91AAAA8-5AB5-49E1-AA30-8A1BAEE2CA0E}">
      <dgm:prSet/>
      <dgm:spPr/>
      <dgm:t>
        <a:bodyPr/>
        <a:lstStyle/>
        <a:p>
          <a:endParaRPr lang="ru-RU"/>
        </a:p>
      </dgm:t>
    </dgm:pt>
    <dgm:pt modelId="{F9FB8F48-3C21-4175-8BB9-FE91149BF634}" type="sibTrans" cxnId="{F91AAAA8-5AB5-49E1-AA30-8A1BAEE2CA0E}">
      <dgm:prSet/>
      <dgm:spPr/>
      <dgm:t>
        <a:bodyPr/>
        <a:lstStyle/>
        <a:p>
          <a:endParaRPr lang="ru-RU"/>
        </a:p>
      </dgm:t>
    </dgm:pt>
    <dgm:pt modelId="{2D8B1D8A-4094-4A1F-9D5C-52D78D2E6B09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Составление проекта бюджета  очередного года </a:t>
          </a:r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600" b="1"/>
            <a:t>(Администрация РМР, муниципальные казенные и бюджетные учреждения РМР, Финансовое управление администрации РМР)</a:t>
          </a:r>
        </a:p>
      </dgm:t>
    </dgm:pt>
    <dgm:pt modelId="{5397B46D-9917-41CE-A562-09BE746445A0}" type="parTrans" cxnId="{37131FD2-506C-4CCE-9C72-D62D258BA7AE}">
      <dgm:prSet/>
      <dgm:spPr/>
      <dgm:t>
        <a:bodyPr/>
        <a:lstStyle/>
        <a:p>
          <a:endParaRPr lang="ru-RU"/>
        </a:p>
      </dgm:t>
    </dgm:pt>
    <dgm:pt modelId="{DCC4FF24-1C20-475A-B67A-2556B4BEE26E}" type="sibTrans" cxnId="{37131FD2-506C-4CCE-9C72-D62D258BA7AE}">
      <dgm:prSet/>
      <dgm:spPr/>
      <dgm:t>
        <a:bodyPr/>
        <a:lstStyle/>
        <a:p>
          <a:endParaRPr lang="ru-RU"/>
        </a:p>
      </dgm:t>
    </dgm:pt>
    <dgm:pt modelId="{1660BABE-90D3-4D76-B14D-595099645098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Рассмотрение проекта бюджета 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(Муниципальное Собрание Романовского муниципального района)</a:t>
          </a:r>
          <a:endParaRPr lang="ru-RU" sz="1600"/>
        </a:p>
      </dgm:t>
    </dgm:pt>
    <dgm:pt modelId="{E2EEA650-D3CD-43F0-AF56-608E041800EC}" type="parTrans" cxnId="{9EB4FD4A-EE90-4060-B48F-56DE61080AA5}">
      <dgm:prSet/>
      <dgm:spPr/>
      <dgm:t>
        <a:bodyPr/>
        <a:lstStyle/>
        <a:p>
          <a:endParaRPr lang="ru-RU"/>
        </a:p>
      </dgm:t>
    </dgm:pt>
    <dgm:pt modelId="{6171CB52-6E1F-4840-AE51-C09612A61041}" type="sibTrans" cxnId="{9EB4FD4A-EE90-4060-B48F-56DE61080AA5}">
      <dgm:prSet/>
      <dgm:spPr/>
      <dgm:t>
        <a:bodyPr/>
        <a:lstStyle/>
        <a:p>
          <a:endParaRPr lang="ru-RU"/>
        </a:p>
      </dgm:t>
    </dgm:pt>
    <dgm:pt modelId="{8E2B1D6F-04BB-4EA7-A497-5EC4E6BE47E1}" type="pres">
      <dgm:prSet presAssocID="{3A808672-FC29-4A30-9D54-1D968E349A7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E48CDDB-4203-4801-9903-56BB4E33635E}" type="pres">
      <dgm:prSet presAssocID="{E62BDE49-94BB-4145-95D9-28E0DDE3785B}" presName="node" presStyleLbl="node1" presStyleIdx="0" presStyleCnt="6" custAng="0" custScaleX="355680" custScaleY="96859" custRadScaleRad="99534" custRadScaleInc="193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1E278D-4979-49A2-BA39-F7F900B8E7EC}" type="pres">
      <dgm:prSet presAssocID="{E62BDE49-94BB-4145-95D9-28E0DDE3785B}" presName="spNode" presStyleCnt="0"/>
      <dgm:spPr/>
      <dgm:t>
        <a:bodyPr/>
        <a:lstStyle/>
        <a:p>
          <a:endParaRPr lang="ru-RU"/>
        </a:p>
      </dgm:t>
    </dgm:pt>
    <dgm:pt modelId="{2F71F25F-DD0B-4A65-96DE-610E932641C3}" type="pres">
      <dgm:prSet presAssocID="{1DAF9A75-D40C-43E8-BFCE-1251C32B5B88}" presName="sibTrans" presStyleLbl="sibTrans1D1" presStyleIdx="0" presStyleCnt="6"/>
      <dgm:spPr/>
      <dgm:t>
        <a:bodyPr/>
        <a:lstStyle/>
        <a:p>
          <a:endParaRPr lang="ru-RU"/>
        </a:p>
      </dgm:t>
    </dgm:pt>
    <dgm:pt modelId="{8C70F050-89C2-4AB2-8BE5-7899CA93B38B}" type="pres">
      <dgm:prSet presAssocID="{CE4EEE75-EE48-4417-B374-F72728AF2613}" presName="node" presStyleLbl="node1" presStyleIdx="1" presStyleCnt="6" custScaleX="278759" custScaleY="121341" custRadScaleRad="114918" custRadScaleInc="642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1F09DF-2914-4D59-847B-D6D5F8DDFEEF}" type="pres">
      <dgm:prSet presAssocID="{CE4EEE75-EE48-4417-B374-F72728AF2613}" presName="spNode" presStyleCnt="0"/>
      <dgm:spPr/>
      <dgm:t>
        <a:bodyPr/>
        <a:lstStyle/>
        <a:p>
          <a:endParaRPr lang="ru-RU"/>
        </a:p>
      </dgm:t>
    </dgm:pt>
    <dgm:pt modelId="{5FAE9040-91A4-441C-9DD8-9B3B0116C0A2}" type="pres">
      <dgm:prSet presAssocID="{C99A366B-ADCF-4669-8772-DFFE79F96E9A}" presName="sibTrans" presStyleLbl="sibTrans1D1" presStyleIdx="1" presStyleCnt="6"/>
      <dgm:spPr/>
      <dgm:t>
        <a:bodyPr/>
        <a:lstStyle/>
        <a:p>
          <a:endParaRPr lang="ru-RU"/>
        </a:p>
      </dgm:t>
    </dgm:pt>
    <dgm:pt modelId="{A809E8C5-A173-45B7-84E1-2C5E55B2BADD}" type="pres">
      <dgm:prSet presAssocID="{E8C5CF45-BAF3-41E2-9009-928516EC30A7}" presName="node" presStyleLbl="node1" presStyleIdx="2" presStyleCnt="6" custScaleX="272343" custScaleY="122245" custRadScaleRad="126382" custRadScaleInc="-5985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4CCB3D-A566-40E9-AA50-BEFB3281B4FC}" type="pres">
      <dgm:prSet presAssocID="{E8C5CF45-BAF3-41E2-9009-928516EC30A7}" presName="spNode" presStyleCnt="0"/>
      <dgm:spPr/>
      <dgm:t>
        <a:bodyPr/>
        <a:lstStyle/>
        <a:p>
          <a:endParaRPr lang="ru-RU"/>
        </a:p>
      </dgm:t>
    </dgm:pt>
    <dgm:pt modelId="{A6A47DAF-677A-4343-A2C3-42DE9B32D4F3}" type="pres">
      <dgm:prSet presAssocID="{7E82AFF4-81A6-4510-9ED4-D10E2B483F09}" presName="sibTrans" presStyleLbl="sibTrans1D1" presStyleIdx="2" presStyleCnt="6"/>
      <dgm:spPr/>
      <dgm:t>
        <a:bodyPr/>
        <a:lstStyle/>
        <a:p>
          <a:endParaRPr lang="ru-RU"/>
        </a:p>
      </dgm:t>
    </dgm:pt>
    <dgm:pt modelId="{6C2E45C6-00A1-46DF-976E-FBEB16775892}" type="pres">
      <dgm:prSet presAssocID="{3154577B-7D7A-4040-9B71-F5445D7E271B}" presName="node" presStyleLbl="node1" presStyleIdx="3" presStyleCnt="6" custScaleX="358521" custScaleY="1105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D55166-05B7-4048-8514-7B758EB36329}" type="pres">
      <dgm:prSet presAssocID="{3154577B-7D7A-4040-9B71-F5445D7E271B}" presName="spNode" presStyleCnt="0"/>
      <dgm:spPr/>
      <dgm:t>
        <a:bodyPr/>
        <a:lstStyle/>
        <a:p>
          <a:endParaRPr lang="ru-RU"/>
        </a:p>
      </dgm:t>
    </dgm:pt>
    <dgm:pt modelId="{FFD87610-0161-40AA-B6F2-206B8389E2FA}" type="pres">
      <dgm:prSet presAssocID="{F9FB8F48-3C21-4175-8BB9-FE91149BF634}" presName="sibTrans" presStyleLbl="sibTrans1D1" presStyleIdx="3" presStyleCnt="6"/>
      <dgm:spPr/>
      <dgm:t>
        <a:bodyPr/>
        <a:lstStyle/>
        <a:p>
          <a:endParaRPr lang="ru-RU"/>
        </a:p>
      </dgm:t>
    </dgm:pt>
    <dgm:pt modelId="{9D90D23B-0864-49AA-8899-C39A68891A17}" type="pres">
      <dgm:prSet presAssocID="{2D8B1D8A-4094-4A1F-9D5C-52D78D2E6B09}" presName="node" presStyleLbl="node1" presStyleIdx="4" presStyleCnt="6" custScaleX="295856" custScaleY="122832" custRadScaleRad="124388" custRadScaleInc="5872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B108AA-3FCC-4330-9462-F32C18E4B665}" type="pres">
      <dgm:prSet presAssocID="{2D8B1D8A-4094-4A1F-9D5C-52D78D2E6B09}" presName="spNode" presStyleCnt="0"/>
      <dgm:spPr/>
      <dgm:t>
        <a:bodyPr/>
        <a:lstStyle/>
        <a:p>
          <a:endParaRPr lang="ru-RU"/>
        </a:p>
      </dgm:t>
    </dgm:pt>
    <dgm:pt modelId="{97716750-295B-454A-9006-FAED3D941721}" type="pres">
      <dgm:prSet presAssocID="{DCC4FF24-1C20-475A-B67A-2556B4BEE26E}" presName="sibTrans" presStyleLbl="sibTrans1D1" presStyleIdx="4" presStyleCnt="6"/>
      <dgm:spPr/>
      <dgm:t>
        <a:bodyPr/>
        <a:lstStyle/>
        <a:p>
          <a:endParaRPr lang="ru-RU"/>
        </a:p>
      </dgm:t>
    </dgm:pt>
    <dgm:pt modelId="{47880C1E-8D85-4DFD-AAAB-2C959FEA2F71}" type="pres">
      <dgm:prSet presAssocID="{1660BABE-90D3-4D76-B14D-595099645098}" presName="node" presStyleLbl="node1" presStyleIdx="5" presStyleCnt="6" custScaleX="293609" custScaleY="120733" custRadScaleRad="102154" custRadScaleInc="-528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FF1299-8495-41B8-BE92-E3A8E623FE19}" type="pres">
      <dgm:prSet presAssocID="{1660BABE-90D3-4D76-B14D-595099645098}" presName="spNode" presStyleCnt="0"/>
      <dgm:spPr/>
      <dgm:t>
        <a:bodyPr/>
        <a:lstStyle/>
        <a:p>
          <a:endParaRPr lang="ru-RU"/>
        </a:p>
      </dgm:t>
    </dgm:pt>
    <dgm:pt modelId="{721DEFBB-1F9A-49B2-BF53-F5BB824C640B}" type="pres">
      <dgm:prSet presAssocID="{6171CB52-6E1F-4840-AE51-C09612A61041}" presName="sibTrans" presStyleLbl="sibTrans1D1" presStyleIdx="5" presStyleCnt="6"/>
      <dgm:spPr/>
      <dgm:t>
        <a:bodyPr/>
        <a:lstStyle/>
        <a:p>
          <a:endParaRPr lang="ru-RU"/>
        </a:p>
      </dgm:t>
    </dgm:pt>
  </dgm:ptLst>
  <dgm:cxnLst>
    <dgm:cxn modelId="{650B3F8B-017B-4A68-8DA3-278A2AFFA213}" type="presOf" srcId="{F9FB8F48-3C21-4175-8BB9-FE91149BF634}" destId="{FFD87610-0161-40AA-B6F2-206B8389E2FA}" srcOrd="0" destOrd="0" presId="urn:microsoft.com/office/officeart/2005/8/layout/cycle5"/>
    <dgm:cxn modelId="{3CAE88A5-7489-4699-A521-43AEE09902A7}" type="presOf" srcId="{C99A366B-ADCF-4669-8772-DFFE79F96E9A}" destId="{5FAE9040-91A4-441C-9DD8-9B3B0116C0A2}" srcOrd="0" destOrd="0" presId="urn:microsoft.com/office/officeart/2005/8/layout/cycle5"/>
    <dgm:cxn modelId="{07A19D39-42DE-4796-9EA6-DF19281EB647}" type="presOf" srcId="{E62BDE49-94BB-4145-95D9-28E0DDE3785B}" destId="{0E48CDDB-4203-4801-9903-56BB4E33635E}" srcOrd="0" destOrd="0" presId="urn:microsoft.com/office/officeart/2005/8/layout/cycle5"/>
    <dgm:cxn modelId="{F91AAAA8-5AB5-49E1-AA30-8A1BAEE2CA0E}" srcId="{3A808672-FC29-4A30-9D54-1D968E349A77}" destId="{3154577B-7D7A-4040-9B71-F5445D7E271B}" srcOrd="3" destOrd="0" parTransId="{7CED86E3-20B8-4482-BE80-B816BCDE325F}" sibTransId="{F9FB8F48-3C21-4175-8BB9-FE91149BF634}"/>
    <dgm:cxn modelId="{9EB4FD4A-EE90-4060-B48F-56DE61080AA5}" srcId="{3A808672-FC29-4A30-9D54-1D968E349A77}" destId="{1660BABE-90D3-4D76-B14D-595099645098}" srcOrd="5" destOrd="0" parTransId="{E2EEA650-D3CD-43F0-AF56-608E041800EC}" sibTransId="{6171CB52-6E1F-4840-AE51-C09612A61041}"/>
    <dgm:cxn modelId="{EC2E8327-A96E-4982-98C1-6F3D3D8CD0F8}" type="presOf" srcId="{CE4EEE75-EE48-4417-B374-F72728AF2613}" destId="{8C70F050-89C2-4AB2-8BE5-7899CA93B38B}" srcOrd="0" destOrd="0" presId="urn:microsoft.com/office/officeart/2005/8/layout/cycle5"/>
    <dgm:cxn modelId="{F9EFADA1-E5A0-41B3-86F2-6B7D3D2F730F}" type="presOf" srcId="{1DAF9A75-D40C-43E8-BFCE-1251C32B5B88}" destId="{2F71F25F-DD0B-4A65-96DE-610E932641C3}" srcOrd="0" destOrd="0" presId="urn:microsoft.com/office/officeart/2005/8/layout/cycle5"/>
    <dgm:cxn modelId="{50225C6D-F8EB-4E46-8F82-59B1F2706662}" type="presOf" srcId="{6171CB52-6E1F-4840-AE51-C09612A61041}" destId="{721DEFBB-1F9A-49B2-BF53-F5BB824C640B}" srcOrd="0" destOrd="0" presId="urn:microsoft.com/office/officeart/2005/8/layout/cycle5"/>
    <dgm:cxn modelId="{14A2E06E-D031-42EB-A24B-5EFF72F1CE9F}" type="presOf" srcId="{1660BABE-90D3-4D76-B14D-595099645098}" destId="{47880C1E-8D85-4DFD-AAAB-2C959FEA2F71}" srcOrd="0" destOrd="0" presId="urn:microsoft.com/office/officeart/2005/8/layout/cycle5"/>
    <dgm:cxn modelId="{E28890D6-4F91-4F7F-AE3E-E575AB96FF86}" srcId="{3A808672-FC29-4A30-9D54-1D968E349A77}" destId="{E62BDE49-94BB-4145-95D9-28E0DDE3785B}" srcOrd="0" destOrd="0" parTransId="{62A0D42B-2507-4D99-8293-A0C264292FD1}" sibTransId="{1DAF9A75-D40C-43E8-BFCE-1251C32B5B88}"/>
    <dgm:cxn modelId="{59223549-5F63-4A6D-A99E-7247710C4C17}" type="presOf" srcId="{3A808672-FC29-4A30-9D54-1D968E349A77}" destId="{8E2B1D6F-04BB-4EA7-A497-5EC4E6BE47E1}" srcOrd="0" destOrd="0" presId="urn:microsoft.com/office/officeart/2005/8/layout/cycle5"/>
    <dgm:cxn modelId="{84B6329D-57B9-431F-8ADE-53FEF927E523}" srcId="{3A808672-FC29-4A30-9D54-1D968E349A77}" destId="{CE4EEE75-EE48-4417-B374-F72728AF2613}" srcOrd="1" destOrd="0" parTransId="{07FFC287-EEBA-4AF8-A8B4-7BB1B21C988F}" sibTransId="{C99A366B-ADCF-4669-8772-DFFE79F96E9A}"/>
    <dgm:cxn modelId="{37131FD2-506C-4CCE-9C72-D62D258BA7AE}" srcId="{3A808672-FC29-4A30-9D54-1D968E349A77}" destId="{2D8B1D8A-4094-4A1F-9D5C-52D78D2E6B09}" srcOrd="4" destOrd="0" parTransId="{5397B46D-9917-41CE-A562-09BE746445A0}" sibTransId="{DCC4FF24-1C20-475A-B67A-2556B4BEE26E}"/>
    <dgm:cxn modelId="{B9606EDC-52AB-44CA-BB83-73C632F4314F}" type="presOf" srcId="{E8C5CF45-BAF3-41E2-9009-928516EC30A7}" destId="{A809E8C5-A173-45B7-84E1-2C5E55B2BADD}" srcOrd="0" destOrd="0" presId="urn:microsoft.com/office/officeart/2005/8/layout/cycle5"/>
    <dgm:cxn modelId="{632C55F5-D231-4102-9C15-5AD55C0B2444}" type="presOf" srcId="{3154577B-7D7A-4040-9B71-F5445D7E271B}" destId="{6C2E45C6-00A1-46DF-976E-FBEB16775892}" srcOrd="0" destOrd="0" presId="urn:microsoft.com/office/officeart/2005/8/layout/cycle5"/>
    <dgm:cxn modelId="{1E2257EF-4E90-4C77-8785-EABF0A9312F6}" srcId="{3A808672-FC29-4A30-9D54-1D968E349A77}" destId="{E8C5CF45-BAF3-41E2-9009-928516EC30A7}" srcOrd="2" destOrd="0" parTransId="{AC90FF3D-6B03-4542-B494-21D641E9B251}" sibTransId="{7E82AFF4-81A6-4510-9ED4-D10E2B483F09}"/>
    <dgm:cxn modelId="{EEC0ECCC-5417-42B1-93A1-6EDF2FF5E115}" type="presOf" srcId="{DCC4FF24-1C20-475A-B67A-2556B4BEE26E}" destId="{97716750-295B-454A-9006-FAED3D941721}" srcOrd="0" destOrd="0" presId="urn:microsoft.com/office/officeart/2005/8/layout/cycle5"/>
    <dgm:cxn modelId="{A9669DC7-9B20-45A1-9AC6-5FCB4BAC0566}" type="presOf" srcId="{7E82AFF4-81A6-4510-9ED4-D10E2B483F09}" destId="{A6A47DAF-677A-4343-A2C3-42DE9B32D4F3}" srcOrd="0" destOrd="0" presId="urn:microsoft.com/office/officeart/2005/8/layout/cycle5"/>
    <dgm:cxn modelId="{EB741EA4-7885-46DD-BDF9-714F521EE947}" type="presOf" srcId="{2D8B1D8A-4094-4A1F-9D5C-52D78D2E6B09}" destId="{9D90D23B-0864-49AA-8899-C39A68891A17}" srcOrd="0" destOrd="0" presId="urn:microsoft.com/office/officeart/2005/8/layout/cycle5"/>
    <dgm:cxn modelId="{BC9A03D2-7857-4498-91F3-9874128ABF4D}" type="presParOf" srcId="{8E2B1D6F-04BB-4EA7-A497-5EC4E6BE47E1}" destId="{0E48CDDB-4203-4801-9903-56BB4E33635E}" srcOrd="0" destOrd="0" presId="urn:microsoft.com/office/officeart/2005/8/layout/cycle5"/>
    <dgm:cxn modelId="{C42BBC01-5452-41A2-B37C-F8630C09E247}" type="presParOf" srcId="{8E2B1D6F-04BB-4EA7-A497-5EC4E6BE47E1}" destId="{FD1E278D-4979-49A2-BA39-F7F900B8E7EC}" srcOrd="1" destOrd="0" presId="urn:microsoft.com/office/officeart/2005/8/layout/cycle5"/>
    <dgm:cxn modelId="{58EB2EFD-8872-4ED6-920D-D28224AB6F81}" type="presParOf" srcId="{8E2B1D6F-04BB-4EA7-A497-5EC4E6BE47E1}" destId="{2F71F25F-DD0B-4A65-96DE-610E932641C3}" srcOrd="2" destOrd="0" presId="urn:microsoft.com/office/officeart/2005/8/layout/cycle5"/>
    <dgm:cxn modelId="{A3AD8CB9-3D20-446F-BF92-9D83DD3752A2}" type="presParOf" srcId="{8E2B1D6F-04BB-4EA7-A497-5EC4E6BE47E1}" destId="{8C70F050-89C2-4AB2-8BE5-7899CA93B38B}" srcOrd="3" destOrd="0" presId="urn:microsoft.com/office/officeart/2005/8/layout/cycle5"/>
    <dgm:cxn modelId="{3C5163E8-A260-4CD7-A756-83FB9B261808}" type="presParOf" srcId="{8E2B1D6F-04BB-4EA7-A497-5EC4E6BE47E1}" destId="{BF1F09DF-2914-4D59-847B-D6D5F8DDFEEF}" srcOrd="4" destOrd="0" presId="urn:microsoft.com/office/officeart/2005/8/layout/cycle5"/>
    <dgm:cxn modelId="{5186AF90-8E4C-4BFD-A196-2ADFD0767455}" type="presParOf" srcId="{8E2B1D6F-04BB-4EA7-A497-5EC4E6BE47E1}" destId="{5FAE9040-91A4-441C-9DD8-9B3B0116C0A2}" srcOrd="5" destOrd="0" presId="urn:microsoft.com/office/officeart/2005/8/layout/cycle5"/>
    <dgm:cxn modelId="{86D00B6E-0B43-4B2A-B7CD-A2AFBDC078E6}" type="presParOf" srcId="{8E2B1D6F-04BB-4EA7-A497-5EC4E6BE47E1}" destId="{A809E8C5-A173-45B7-84E1-2C5E55B2BADD}" srcOrd="6" destOrd="0" presId="urn:microsoft.com/office/officeart/2005/8/layout/cycle5"/>
    <dgm:cxn modelId="{C3468B0D-F930-4589-A75A-7FDF25232C83}" type="presParOf" srcId="{8E2B1D6F-04BB-4EA7-A497-5EC4E6BE47E1}" destId="{A24CCB3D-A566-40E9-AA50-BEFB3281B4FC}" srcOrd="7" destOrd="0" presId="urn:microsoft.com/office/officeart/2005/8/layout/cycle5"/>
    <dgm:cxn modelId="{EF1DF9A8-B38E-40D9-8595-25B6F0D18781}" type="presParOf" srcId="{8E2B1D6F-04BB-4EA7-A497-5EC4E6BE47E1}" destId="{A6A47DAF-677A-4343-A2C3-42DE9B32D4F3}" srcOrd="8" destOrd="0" presId="urn:microsoft.com/office/officeart/2005/8/layout/cycle5"/>
    <dgm:cxn modelId="{01186DFB-542C-49BF-AC71-8686DD498621}" type="presParOf" srcId="{8E2B1D6F-04BB-4EA7-A497-5EC4E6BE47E1}" destId="{6C2E45C6-00A1-46DF-976E-FBEB16775892}" srcOrd="9" destOrd="0" presId="urn:microsoft.com/office/officeart/2005/8/layout/cycle5"/>
    <dgm:cxn modelId="{F84C7145-9ACC-4BB6-B520-ABA85045A851}" type="presParOf" srcId="{8E2B1D6F-04BB-4EA7-A497-5EC4E6BE47E1}" destId="{3FD55166-05B7-4048-8514-7B758EB36329}" srcOrd="10" destOrd="0" presId="urn:microsoft.com/office/officeart/2005/8/layout/cycle5"/>
    <dgm:cxn modelId="{6065D659-665B-42C7-A803-0D48FB2F5137}" type="presParOf" srcId="{8E2B1D6F-04BB-4EA7-A497-5EC4E6BE47E1}" destId="{FFD87610-0161-40AA-B6F2-206B8389E2FA}" srcOrd="11" destOrd="0" presId="urn:microsoft.com/office/officeart/2005/8/layout/cycle5"/>
    <dgm:cxn modelId="{81A4ACF8-23AB-4C4E-8869-7D0D3E36E555}" type="presParOf" srcId="{8E2B1D6F-04BB-4EA7-A497-5EC4E6BE47E1}" destId="{9D90D23B-0864-49AA-8899-C39A68891A17}" srcOrd="12" destOrd="0" presId="urn:microsoft.com/office/officeart/2005/8/layout/cycle5"/>
    <dgm:cxn modelId="{C8A618FF-6A04-44EE-8DF6-D59D05D6C37A}" type="presParOf" srcId="{8E2B1D6F-04BB-4EA7-A497-5EC4E6BE47E1}" destId="{DAB108AA-3FCC-4330-9462-F32C18E4B665}" srcOrd="13" destOrd="0" presId="urn:microsoft.com/office/officeart/2005/8/layout/cycle5"/>
    <dgm:cxn modelId="{627AA825-4379-4290-A666-A1F8B01BA96D}" type="presParOf" srcId="{8E2B1D6F-04BB-4EA7-A497-5EC4E6BE47E1}" destId="{97716750-295B-454A-9006-FAED3D941721}" srcOrd="14" destOrd="0" presId="urn:microsoft.com/office/officeart/2005/8/layout/cycle5"/>
    <dgm:cxn modelId="{41282493-09D1-4634-8F9D-8AE9CE872F32}" type="presParOf" srcId="{8E2B1D6F-04BB-4EA7-A497-5EC4E6BE47E1}" destId="{47880C1E-8D85-4DFD-AAAB-2C959FEA2F71}" srcOrd="15" destOrd="0" presId="urn:microsoft.com/office/officeart/2005/8/layout/cycle5"/>
    <dgm:cxn modelId="{1F9F9F47-46D8-4CF2-BC40-EAE4A44946E6}" type="presParOf" srcId="{8E2B1D6F-04BB-4EA7-A497-5EC4E6BE47E1}" destId="{49FF1299-8495-41B8-BE92-E3A8E623FE19}" srcOrd="16" destOrd="0" presId="urn:microsoft.com/office/officeart/2005/8/layout/cycle5"/>
    <dgm:cxn modelId="{77A678D0-1247-4D73-A2AE-90054A7E4521}" type="presParOf" srcId="{8E2B1D6F-04BB-4EA7-A497-5EC4E6BE47E1}" destId="{721DEFBB-1F9A-49B2-BF53-F5BB824C640B}" srcOrd="17" destOrd="0" presId="urn:microsoft.com/office/officeart/2005/8/layout/cycle5"/>
  </dgm:cxnLst>
  <dgm:bg>
    <a:noFill/>
  </dgm:bg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197A8B6E-A80D-4760-8D5A-74D36851B746}" type="presOf" srcId="{9FFA1C2D-3371-4E7C-B540-11F9B15A38CA}" destId="{CC2FD097-F3FB-4B3B-A75F-BAD9EC4A818B}" srcOrd="0" destOrd="0" presId="urn:microsoft.com/office/officeart/2005/8/layout/hierarchy3"/>
    <dgm:cxn modelId="{5E8DE236-E9DA-4F2D-A134-326D9D0B0485}" type="presOf" srcId="{1C59AC04-BB01-4AB2-84CC-ABEC200D68A6}" destId="{E62A8229-D6AA-468F-838D-00B01F51D6E9}" srcOrd="1" destOrd="0" presId="urn:microsoft.com/office/officeart/2005/8/layout/hierarchy3"/>
    <dgm:cxn modelId="{9184259A-D677-4A8E-BAD0-DF403EC77B86}" type="presOf" srcId="{1302C63C-5681-465F-B181-772EDEBDB656}" destId="{FFA0B8A4-B681-4102-8750-4ABEBA00E471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9AA304C8-7462-4FF3-8A7B-D1194A4F6485}" type="presOf" srcId="{B15793B0-0E93-4897-A447-44AAD083CC64}" destId="{759A003B-956C-44CB-B966-77ED472BA81A}" srcOrd="0" destOrd="0" presId="urn:microsoft.com/office/officeart/2005/8/layout/hierarchy3"/>
    <dgm:cxn modelId="{62B6C34B-D58A-4A86-B846-9096D1E8179C}" type="presOf" srcId="{1C59AC04-BB01-4AB2-84CC-ABEC200D68A6}" destId="{8635F9FE-D1CB-4B62-8813-C1440244973D}" srcOrd="0" destOrd="0" presId="urn:microsoft.com/office/officeart/2005/8/layout/hierarchy3"/>
    <dgm:cxn modelId="{18741C08-49B7-4F44-B37A-E69D9638D26E}" type="presParOf" srcId="{759A003B-956C-44CB-B966-77ED472BA81A}" destId="{525272D5-F5CC-433E-86D9-C039D11AEC45}" srcOrd="0" destOrd="0" presId="urn:microsoft.com/office/officeart/2005/8/layout/hierarchy3"/>
    <dgm:cxn modelId="{9EE2E6AC-13A5-45DC-AF1A-04362AB8D04B}" type="presParOf" srcId="{525272D5-F5CC-433E-86D9-C039D11AEC45}" destId="{540791F9-CCC4-4AFE-A6A8-B678815076D5}" srcOrd="0" destOrd="0" presId="urn:microsoft.com/office/officeart/2005/8/layout/hierarchy3"/>
    <dgm:cxn modelId="{D6572851-1F8E-4108-86F6-0C32A8A4F9C3}" type="presParOf" srcId="{540791F9-CCC4-4AFE-A6A8-B678815076D5}" destId="{8635F9FE-D1CB-4B62-8813-C1440244973D}" srcOrd="0" destOrd="0" presId="urn:microsoft.com/office/officeart/2005/8/layout/hierarchy3"/>
    <dgm:cxn modelId="{BCCB6148-C231-4672-A690-4D346EE8F273}" type="presParOf" srcId="{540791F9-CCC4-4AFE-A6A8-B678815076D5}" destId="{E62A8229-D6AA-468F-838D-00B01F51D6E9}" srcOrd="1" destOrd="0" presId="urn:microsoft.com/office/officeart/2005/8/layout/hierarchy3"/>
    <dgm:cxn modelId="{7625777E-15EA-4C92-A47F-503F35BD9227}" type="presParOf" srcId="{525272D5-F5CC-433E-86D9-C039D11AEC45}" destId="{62C66162-1249-4309-95E6-34151052F14D}" srcOrd="1" destOrd="0" presId="urn:microsoft.com/office/officeart/2005/8/layout/hierarchy3"/>
    <dgm:cxn modelId="{B8EE553E-F8A5-4F12-A637-862D617A0E36}" type="presParOf" srcId="{62C66162-1249-4309-95E6-34151052F14D}" destId="{CC2FD097-F3FB-4B3B-A75F-BAD9EC4A818B}" srcOrd="0" destOrd="0" presId="urn:microsoft.com/office/officeart/2005/8/layout/hierarchy3"/>
    <dgm:cxn modelId="{83D56EB4-F49C-4FB0-9979-089B43DB2FF2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0E84421E-1365-4E3A-9EDF-EA5DC38DD6E5}" type="presOf" srcId="{1302C63C-5681-465F-B181-772EDEBDB656}" destId="{FFA0B8A4-B681-4102-8750-4ABEBA00E471}" srcOrd="0" destOrd="0" presId="urn:microsoft.com/office/officeart/2005/8/layout/hierarchy3"/>
    <dgm:cxn modelId="{628DB78B-14CF-45BD-AAE6-9BE060BDA6E0}" type="presOf" srcId="{1C59AC04-BB01-4AB2-84CC-ABEC200D68A6}" destId="{8635F9FE-D1CB-4B62-8813-C1440244973D}" srcOrd="0" destOrd="0" presId="urn:microsoft.com/office/officeart/2005/8/layout/hierarchy3"/>
    <dgm:cxn modelId="{CABF8181-7E4D-4B28-B4F1-C3BFBA4B15DF}" type="presOf" srcId="{9FFA1C2D-3371-4E7C-B540-11F9B15A38CA}" destId="{CC2FD097-F3FB-4B3B-A75F-BAD9EC4A818B}" srcOrd="0" destOrd="0" presId="urn:microsoft.com/office/officeart/2005/8/layout/hierarchy3"/>
    <dgm:cxn modelId="{62140AA6-002F-40E3-9B85-6C020A9D3125}" type="presOf" srcId="{B15793B0-0E93-4897-A447-44AAD083CC64}" destId="{759A003B-956C-44CB-B966-77ED472BA81A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3A2402D0-6CDB-4EC5-B35A-7C741B340C33}" type="presOf" srcId="{1C59AC04-BB01-4AB2-84CC-ABEC200D68A6}" destId="{E62A8229-D6AA-468F-838D-00B01F51D6E9}" srcOrd="1" destOrd="0" presId="urn:microsoft.com/office/officeart/2005/8/layout/hierarchy3"/>
    <dgm:cxn modelId="{9F71F4BE-6B4B-4C4E-95F2-CB091E020A77}" type="presParOf" srcId="{759A003B-956C-44CB-B966-77ED472BA81A}" destId="{525272D5-F5CC-433E-86D9-C039D11AEC45}" srcOrd="0" destOrd="0" presId="urn:microsoft.com/office/officeart/2005/8/layout/hierarchy3"/>
    <dgm:cxn modelId="{33736739-2DD7-43E0-BA32-4C118A0E35B3}" type="presParOf" srcId="{525272D5-F5CC-433E-86D9-C039D11AEC45}" destId="{540791F9-CCC4-4AFE-A6A8-B678815076D5}" srcOrd="0" destOrd="0" presId="urn:microsoft.com/office/officeart/2005/8/layout/hierarchy3"/>
    <dgm:cxn modelId="{6A0AE1D1-1420-4A57-8CF2-5844F72EAAFD}" type="presParOf" srcId="{540791F9-CCC4-4AFE-A6A8-B678815076D5}" destId="{8635F9FE-D1CB-4B62-8813-C1440244973D}" srcOrd="0" destOrd="0" presId="urn:microsoft.com/office/officeart/2005/8/layout/hierarchy3"/>
    <dgm:cxn modelId="{5242B62E-3938-4639-AF22-2D9F179F8519}" type="presParOf" srcId="{540791F9-CCC4-4AFE-A6A8-B678815076D5}" destId="{E62A8229-D6AA-468F-838D-00B01F51D6E9}" srcOrd="1" destOrd="0" presId="urn:microsoft.com/office/officeart/2005/8/layout/hierarchy3"/>
    <dgm:cxn modelId="{8BDEFE28-C11A-4CFD-921D-E11977D0CA60}" type="presParOf" srcId="{525272D5-F5CC-433E-86D9-C039D11AEC45}" destId="{62C66162-1249-4309-95E6-34151052F14D}" srcOrd="1" destOrd="0" presId="urn:microsoft.com/office/officeart/2005/8/layout/hierarchy3"/>
    <dgm:cxn modelId="{A89FABCD-4B96-4813-A4AD-3918C3B05F28}" type="presParOf" srcId="{62C66162-1249-4309-95E6-34151052F14D}" destId="{CC2FD097-F3FB-4B3B-A75F-BAD9EC4A818B}" srcOrd="0" destOrd="0" presId="urn:microsoft.com/office/officeart/2005/8/layout/hierarchy3"/>
    <dgm:cxn modelId="{C950A531-211C-453A-B15F-0608A2153F54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105756D-9302-41C6-9252-EE98154A2950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1DD5CC2-679E-426A-8C3B-A0BBB20E2A62}">
      <dgm:prSet phldrT="[Текст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ru-RU" sz="28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gm:t>
    </dgm:pt>
    <dgm:pt modelId="{3F623AD6-3263-4C49-B146-5F33482D9B71}" type="parTrans" cxnId="{6E3EEBFE-545B-45FB-A974-D945705EAE83}">
      <dgm:prSet/>
      <dgm:spPr/>
      <dgm:t>
        <a:bodyPr/>
        <a:lstStyle/>
        <a:p>
          <a:endParaRPr lang="ru-RU"/>
        </a:p>
      </dgm:t>
    </dgm:pt>
    <dgm:pt modelId="{75290514-5DD9-40B3-B840-72E5F3D79061}" type="sibTrans" cxnId="{6E3EEBFE-545B-45FB-A974-D945705EAE83}">
      <dgm:prSet/>
      <dgm:spPr/>
      <dgm:t>
        <a:bodyPr/>
        <a:lstStyle/>
        <a:p>
          <a:endParaRPr lang="ru-RU"/>
        </a:p>
      </dgm:t>
    </dgm:pt>
    <dgm:pt modelId="{4893D520-FEA2-4050-805E-97FF68056555}">
      <dgm:prSet phldrT="[Текст]"/>
      <dgm:spPr>
        <a:solidFill>
          <a:schemeClr val="accent3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Дотации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b="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gm:t>
    </dgm:pt>
    <dgm:pt modelId="{82102C0F-5397-4240-AE1F-EB2E1DA773C1}" type="parTrans" cxnId="{74F29147-EAA7-4F28-B922-C87AC047F5DF}">
      <dgm:prSet/>
      <dgm:spPr/>
      <dgm:t>
        <a:bodyPr/>
        <a:lstStyle/>
        <a:p>
          <a:endParaRPr lang="ru-RU"/>
        </a:p>
      </dgm:t>
    </dgm:pt>
    <dgm:pt modelId="{5F7C349B-E013-406E-804D-D15A3C4C8CF2}" type="sibTrans" cxnId="{74F29147-EAA7-4F28-B922-C87AC047F5DF}">
      <dgm:prSet/>
      <dgm:spPr/>
      <dgm:t>
        <a:bodyPr/>
        <a:lstStyle/>
        <a:p>
          <a:endParaRPr lang="ru-RU"/>
        </a:p>
      </dgm:t>
    </dgm:pt>
    <dgm:pt modelId="{290F4FAE-A2D5-44AA-9BFD-80FCBADAF3A1}">
      <dgm:prSet phldrT="[Текст]"/>
      <dgm:spPr>
        <a:solidFill>
          <a:schemeClr val="accent2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Субсидии </a:t>
          </a:r>
          <a:r>
            <a:rPr lang="ru-RU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gm:t>
    </dgm:pt>
    <dgm:pt modelId="{2CBF312C-6923-4BF8-BF92-61CFB32F6800}" type="parTrans" cxnId="{ED5B953F-477B-4E98-8D04-1946E27A2640}">
      <dgm:prSet/>
      <dgm:spPr/>
      <dgm:t>
        <a:bodyPr/>
        <a:lstStyle/>
        <a:p>
          <a:endParaRPr lang="ru-RU"/>
        </a:p>
      </dgm:t>
    </dgm:pt>
    <dgm:pt modelId="{37EF8E25-7537-4422-BDFF-D8FC0A9033BB}" type="sibTrans" cxnId="{ED5B953F-477B-4E98-8D04-1946E27A2640}">
      <dgm:prSet/>
      <dgm:spPr/>
      <dgm:t>
        <a:bodyPr/>
        <a:lstStyle/>
        <a:p>
          <a:endParaRPr lang="ru-RU"/>
        </a:p>
      </dgm:t>
    </dgm:pt>
    <dgm:pt modelId="{0847AB9D-AC8A-43A0-9B86-1811B875350D}">
      <dgm:prSet phldrT="[Текст]"/>
      <dgm:spPr>
        <a:solidFill>
          <a:schemeClr val="accent1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Субвенции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gm:t>
    </dgm:pt>
    <dgm:pt modelId="{CC42EE44-4034-4EB7-8402-F66FE52A1B7D}" type="parTrans" cxnId="{4BA3A292-F93A-470B-9279-BDFA7BC22CDB}">
      <dgm:prSet/>
      <dgm:spPr/>
      <dgm:t>
        <a:bodyPr/>
        <a:lstStyle/>
        <a:p>
          <a:endParaRPr lang="ru-RU"/>
        </a:p>
      </dgm:t>
    </dgm:pt>
    <dgm:pt modelId="{C59A385D-95AA-4FEA-8418-B0C61C873B00}" type="sibTrans" cxnId="{4BA3A292-F93A-470B-9279-BDFA7BC22CDB}">
      <dgm:prSet/>
      <dgm:spPr/>
      <dgm:t>
        <a:bodyPr/>
        <a:lstStyle/>
        <a:p>
          <a:endParaRPr lang="ru-RU"/>
        </a:p>
      </dgm:t>
    </dgm:pt>
    <dgm:pt modelId="{4ECD33E0-1A3E-4C69-9615-A7C9B20D92AF}" type="pres">
      <dgm:prSet presAssocID="{8105756D-9302-41C6-9252-EE98154A2950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B411D71-A6B0-4BE0-8EC0-D99311D90749}" type="pres">
      <dgm:prSet presAssocID="{81DD5CC2-679E-426A-8C3B-A0BBB20E2A62}" presName="roof" presStyleLbl="dkBgShp" presStyleIdx="0" presStyleCnt="2"/>
      <dgm:spPr/>
      <dgm:t>
        <a:bodyPr/>
        <a:lstStyle/>
        <a:p>
          <a:endParaRPr lang="ru-RU"/>
        </a:p>
      </dgm:t>
    </dgm:pt>
    <dgm:pt modelId="{FC10732C-7FFB-433A-B422-BDF9ADF4352B}" type="pres">
      <dgm:prSet presAssocID="{81DD5CC2-679E-426A-8C3B-A0BBB20E2A62}" presName="pillars" presStyleCnt="0"/>
      <dgm:spPr/>
    </dgm:pt>
    <dgm:pt modelId="{A39CB25B-B9EF-4DA5-96C0-B53537B03A8F}" type="pres">
      <dgm:prSet presAssocID="{81DD5CC2-679E-426A-8C3B-A0BBB20E2A62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F50E39-E6AA-475E-B1A7-213B50BE7700}" type="pres">
      <dgm:prSet presAssocID="{290F4FAE-A2D5-44AA-9BFD-80FCBADAF3A1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2ACC7A-2403-43B7-9ABE-3E0B6EAD8DC9}" type="pres">
      <dgm:prSet presAssocID="{0847AB9D-AC8A-43A0-9B86-1811B875350D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83A97A-60B2-4190-AFE9-15A9F66F51BB}" type="pres">
      <dgm:prSet presAssocID="{81DD5CC2-679E-426A-8C3B-A0BBB20E2A62}" presName="base" presStyleLbl="dkBgShp" presStyleIdx="1" presStyleCnt="2"/>
      <dgm:spPr/>
    </dgm:pt>
  </dgm:ptLst>
  <dgm:cxnLst>
    <dgm:cxn modelId="{ED5B953F-477B-4E98-8D04-1946E27A2640}" srcId="{81DD5CC2-679E-426A-8C3B-A0BBB20E2A62}" destId="{290F4FAE-A2D5-44AA-9BFD-80FCBADAF3A1}" srcOrd="1" destOrd="0" parTransId="{2CBF312C-6923-4BF8-BF92-61CFB32F6800}" sibTransId="{37EF8E25-7537-4422-BDFF-D8FC0A9033BB}"/>
    <dgm:cxn modelId="{6E3EEBFE-545B-45FB-A974-D945705EAE83}" srcId="{8105756D-9302-41C6-9252-EE98154A2950}" destId="{81DD5CC2-679E-426A-8C3B-A0BBB20E2A62}" srcOrd="0" destOrd="0" parTransId="{3F623AD6-3263-4C49-B146-5F33482D9B71}" sibTransId="{75290514-5DD9-40B3-B840-72E5F3D79061}"/>
    <dgm:cxn modelId="{3C4875A6-8DF2-46EB-B0EF-C2F1035BC9A9}" type="presOf" srcId="{290F4FAE-A2D5-44AA-9BFD-80FCBADAF3A1}" destId="{E3F50E39-E6AA-475E-B1A7-213B50BE7700}" srcOrd="0" destOrd="0" presId="urn:microsoft.com/office/officeart/2005/8/layout/hList3"/>
    <dgm:cxn modelId="{4BA3A292-F93A-470B-9279-BDFA7BC22CDB}" srcId="{81DD5CC2-679E-426A-8C3B-A0BBB20E2A62}" destId="{0847AB9D-AC8A-43A0-9B86-1811B875350D}" srcOrd="2" destOrd="0" parTransId="{CC42EE44-4034-4EB7-8402-F66FE52A1B7D}" sibTransId="{C59A385D-95AA-4FEA-8418-B0C61C873B00}"/>
    <dgm:cxn modelId="{78162968-A194-4136-806F-6CA2E99EBDCC}" type="presOf" srcId="{8105756D-9302-41C6-9252-EE98154A2950}" destId="{4ECD33E0-1A3E-4C69-9615-A7C9B20D92AF}" srcOrd="0" destOrd="0" presId="urn:microsoft.com/office/officeart/2005/8/layout/hList3"/>
    <dgm:cxn modelId="{CC269F7F-7280-442F-A4B0-4EE16704EFC4}" type="presOf" srcId="{81DD5CC2-679E-426A-8C3B-A0BBB20E2A62}" destId="{4B411D71-A6B0-4BE0-8EC0-D99311D90749}" srcOrd="0" destOrd="0" presId="urn:microsoft.com/office/officeart/2005/8/layout/hList3"/>
    <dgm:cxn modelId="{7E6DD29E-1C51-4595-BE70-94C32115AB85}" type="presOf" srcId="{0847AB9D-AC8A-43A0-9B86-1811B875350D}" destId="{5C2ACC7A-2403-43B7-9ABE-3E0B6EAD8DC9}" srcOrd="0" destOrd="0" presId="urn:microsoft.com/office/officeart/2005/8/layout/hList3"/>
    <dgm:cxn modelId="{74F29147-EAA7-4F28-B922-C87AC047F5DF}" srcId="{81DD5CC2-679E-426A-8C3B-A0BBB20E2A62}" destId="{4893D520-FEA2-4050-805E-97FF68056555}" srcOrd="0" destOrd="0" parTransId="{82102C0F-5397-4240-AE1F-EB2E1DA773C1}" sibTransId="{5F7C349B-E013-406E-804D-D15A3C4C8CF2}"/>
    <dgm:cxn modelId="{B5C60BAD-F68E-4160-8923-4263A473ECD8}" type="presOf" srcId="{4893D520-FEA2-4050-805E-97FF68056555}" destId="{A39CB25B-B9EF-4DA5-96C0-B53537B03A8F}" srcOrd="0" destOrd="0" presId="urn:microsoft.com/office/officeart/2005/8/layout/hList3"/>
    <dgm:cxn modelId="{7CE702C6-974D-4E76-9F18-9676F294EADF}" type="presParOf" srcId="{4ECD33E0-1A3E-4C69-9615-A7C9B20D92AF}" destId="{4B411D71-A6B0-4BE0-8EC0-D99311D90749}" srcOrd="0" destOrd="0" presId="urn:microsoft.com/office/officeart/2005/8/layout/hList3"/>
    <dgm:cxn modelId="{2270E450-9490-40EE-944A-DB49C4786AA8}" type="presParOf" srcId="{4ECD33E0-1A3E-4C69-9615-A7C9B20D92AF}" destId="{FC10732C-7FFB-433A-B422-BDF9ADF4352B}" srcOrd="1" destOrd="0" presId="urn:microsoft.com/office/officeart/2005/8/layout/hList3"/>
    <dgm:cxn modelId="{14ED202B-EDE1-41A5-92E6-71AD812DF548}" type="presParOf" srcId="{FC10732C-7FFB-433A-B422-BDF9ADF4352B}" destId="{A39CB25B-B9EF-4DA5-96C0-B53537B03A8F}" srcOrd="0" destOrd="0" presId="urn:microsoft.com/office/officeart/2005/8/layout/hList3"/>
    <dgm:cxn modelId="{3D6EF0C0-7A6E-4E0A-A28C-C9A1F9606DA1}" type="presParOf" srcId="{FC10732C-7FFB-433A-B422-BDF9ADF4352B}" destId="{E3F50E39-E6AA-475E-B1A7-213B50BE7700}" srcOrd="1" destOrd="0" presId="urn:microsoft.com/office/officeart/2005/8/layout/hList3"/>
    <dgm:cxn modelId="{0171209D-2202-4A34-993B-BAD86FB65851}" type="presParOf" srcId="{FC10732C-7FFB-433A-B422-BDF9ADF4352B}" destId="{5C2ACC7A-2403-43B7-9ABE-3E0B6EAD8DC9}" srcOrd="2" destOrd="0" presId="urn:microsoft.com/office/officeart/2005/8/layout/hList3"/>
    <dgm:cxn modelId="{87500DF6-9C53-4EC4-B6F2-B696FF2B1DCD}" type="presParOf" srcId="{4ECD33E0-1A3E-4C69-9615-A7C9B20D92AF}" destId="{0B83A97A-60B2-4190-AFE9-15A9F66F51BB}" srcOrd="2" destOrd="0" presId="urn:microsoft.com/office/officeart/2005/8/layout/hList3"/>
  </dgm:cxnLst>
  <dgm:bg>
    <a:solidFill>
      <a:schemeClr val="accent1">
        <a:lumMod val="40000"/>
        <a:lumOff val="60000"/>
      </a:schemeClr>
    </a:solidFill>
  </dgm:bg>
  <dgm:whole>
    <a:ln w="165100">
      <a:solidFill>
        <a:schemeClr val="accent2">
          <a:lumMod val="75000"/>
        </a:schemeClr>
      </a:solidFill>
    </a:ln>
  </dgm:whole>
  <dgm:extLst>
    <a:ext uri="http://schemas.microsoft.com/office/drawing/2008/diagram">
      <dsp:dataModelExt xmlns:dsp="http://schemas.microsoft.com/office/drawing/2008/diagram" xmlns="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E48CDDB-4203-4801-9903-56BB4E33635E}">
      <dsp:nvSpPr>
        <dsp:cNvPr id="0" name=""/>
        <dsp:cNvSpPr/>
      </dsp:nvSpPr>
      <dsp:spPr>
        <a:xfrm>
          <a:off x="2132648" y="-12"/>
          <a:ext cx="5963946" cy="1055668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бюджета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(Муниципальное Собрание Романовского муниципального района)</a:t>
          </a:r>
          <a:endParaRPr lang="ru-RU" sz="1600" kern="1200"/>
        </a:p>
      </dsp:txBody>
      <dsp:txXfrm>
        <a:off x="2132648" y="-12"/>
        <a:ext cx="5963946" cy="1055668"/>
      </dsp:txXfrm>
    </dsp:sp>
    <dsp:sp modelId="{2F71F25F-DD0B-4A65-96DE-610E932641C3}">
      <dsp:nvSpPr>
        <dsp:cNvPr id="0" name=""/>
        <dsp:cNvSpPr/>
      </dsp:nvSpPr>
      <dsp:spPr>
        <a:xfrm>
          <a:off x="2106058" y="77697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3873773" y="358497"/>
              </a:moveTo>
              <a:arcTo wR="2565695" hR="2565695" stAng="18039165" swAng="670880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70F050-89C2-4AB2-8BE5-7899CA93B38B}">
      <dsp:nvSpPr>
        <dsp:cNvPr id="0" name=""/>
        <dsp:cNvSpPr/>
      </dsp:nvSpPr>
      <dsp:spPr>
        <a:xfrm>
          <a:off x="5067776" y="1545436"/>
          <a:ext cx="4674156" cy="1322498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Исполнение бюджета в текущем году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(Администрация РМР, муниципальные казенные и бюджетные учреждения РМР, Финансовое управление РМР )  </a:t>
          </a:r>
          <a:endParaRPr lang="ru-RU" sz="1600" kern="1200"/>
        </a:p>
      </dsp:txBody>
      <dsp:txXfrm>
        <a:off x="5067776" y="1545436"/>
        <a:ext cx="4674156" cy="1322498"/>
      </dsp:txXfrm>
    </dsp:sp>
    <dsp:sp modelId="{5FAE9040-91A4-441C-9DD8-9B3B0116C0A2}">
      <dsp:nvSpPr>
        <dsp:cNvPr id="0" name=""/>
        <dsp:cNvSpPr/>
      </dsp:nvSpPr>
      <dsp:spPr>
        <a:xfrm>
          <a:off x="2501733" y="967236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5070018" y="2007878"/>
              </a:moveTo>
              <a:arcTo wR="2565695" hR="2565695" stAng="20846570" swAng="445079"/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09E8C5-A173-45B7-84E1-2C5E55B2BADD}">
      <dsp:nvSpPr>
        <dsp:cNvPr id="0" name=""/>
        <dsp:cNvSpPr/>
      </dsp:nvSpPr>
      <dsp:spPr>
        <a:xfrm>
          <a:off x="5175358" y="3413213"/>
          <a:ext cx="4566574" cy="133235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b="1" kern="1200"/>
            <a:t>Формирование отчета об исполнении бюджета предыдущего года </a:t>
          </a:r>
          <a:endParaRPr lang="ru-RU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(Администрация РМР, муниципальные казенные  и бюджетные учреждения РМР, Финансовое управление администрации РМР)</a:t>
          </a:r>
          <a:endParaRPr lang="ru-RU" sz="1400" kern="1200"/>
        </a:p>
      </dsp:txBody>
      <dsp:txXfrm>
        <a:off x="5175358" y="3413213"/>
        <a:ext cx="4566574" cy="1332351"/>
      </dsp:txXfrm>
    </dsp:sp>
    <dsp:sp modelId="{A6A47DAF-677A-4343-A2C3-42DE9B32D4F3}">
      <dsp:nvSpPr>
        <dsp:cNvPr id="0" name=""/>
        <dsp:cNvSpPr/>
      </dsp:nvSpPr>
      <dsp:spPr>
        <a:xfrm>
          <a:off x="2238354" y="159632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058242" y="4652581"/>
              </a:moveTo>
              <a:arcTo wR="2565695" hR="2565695" stAng="3265652" swAng="448597"/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E45C6-00A1-46DF-976E-FBEB16775892}">
      <dsp:nvSpPr>
        <dsp:cNvPr id="0" name=""/>
        <dsp:cNvSpPr/>
      </dsp:nvSpPr>
      <dsp:spPr>
        <a:xfrm>
          <a:off x="1936844" y="5038927"/>
          <a:ext cx="6011583" cy="120506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отчета об исполнении бюджета  Романовского муниципального района </a:t>
          </a:r>
          <a:r>
            <a:rPr lang="ru-RU" sz="1600" b="1" kern="1200" baseline="0"/>
            <a:t>предыдущего года </a:t>
          </a:r>
          <a:endParaRPr lang="ru-RU" sz="1600" kern="1200" baseline="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 baseline="0"/>
            <a:t>(Муниципальное Собрание Романовского</a:t>
          </a:r>
          <a:r>
            <a:rPr lang="ru-RU" sz="1600" b="1" kern="1200"/>
            <a:t> муниципального района) </a:t>
          </a:r>
          <a:endParaRPr lang="ru-RU" sz="1600" kern="1200"/>
        </a:p>
      </dsp:txBody>
      <dsp:txXfrm>
        <a:off x="1936844" y="5038927"/>
        <a:ext cx="6011583" cy="1205061"/>
      </dsp:txXfrm>
    </dsp:sp>
    <dsp:sp modelId="{FFD87610-0161-40AA-B6F2-206B8389E2FA}">
      <dsp:nvSpPr>
        <dsp:cNvPr id="0" name=""/>
        <dsp:cNvSpPr/>
      </dsp:nvSpPr>
      <dsp:spPr>
        <a:xfrm>
          <a:off x="2567430" y="17364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1330686" y="4814594"/>
              </a:moveTo>
              <a:arcTo wR="2565695" hR="2565695" stAng="7126434" swAng="441983"/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90D23B-0864-49AA-8899-C39A68891A17}">
      <dsp:nvSpPr>
        <dsp:cNvPr id="0" name=""/>
        <dsp:cNvSpPr/>
      </dsp:nvSpPr>
      <dsp:spPr>
        <a:xfrm>
          <a:off x="0" y="3406067"/>
          <a:ext cx="4960833" cy="1338749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Составление проекта бюджета  очередного года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(Администрация РМР, муниципальные казенные и бюджетные учреждения РМР, Финансовое управление администрации РМР)</a:t>
          </a:r>
        </a:p>
      </dsp:txBody>
      <dsp:txXfrm>
        <a:off x="0" y="3406067"/>
        <a:ext cx="4960833" cy="1338749"/>
      </dsp:txXfrm>
    </dsp:sp>
    <dsp:sp modelId="{97716750-295B-454A-9006-FAED3D941721}">
      <dsp:nvSpPr>
        <dsp:cNvPr id="0" name=""/>
        <dsp:cNvSpPr/>
      </dsp:nvSpPr>
      <dsp:spPr>
        <a:xfrm>
          <a:off x="2301011" y="683305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51" y="2613816"/>
              </a:moveTo>
              <a:arcTo wR="2565695" hR="2565695" stAng="10735519" swAng="439691"/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880C1E-8D85-4DFD-AAAB-2C959FEA2F71}">
      <dsp:nvSpPr>
        <dsp:cNvPr id="0" name=""/>
        <dsp:cNvSpPr/>
      </dsp:nvSpPr>
      <dsp:spPr>
        <a:xfrm>
          <a:off x="9507" y="1545545"/>
          <a:ext cx="4923156" cy="1315872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Рассмотрение проекта бюджета 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(Муниципальное Собрание Романовского муниципального района)</a:t>
          </a:r>
          <a:endParaRPr lang="ru-RU" sz="1600" kern="1200"/>
        </a:p>
      </dsp:txBody>
      <dsp:txXfrm>
        <a:off x="9507" y="1545545"/>
        <a:ext cx="4923156" cy="1315872"/>
      </dsp:txXfrm>
    </dsp:sp>
    <dsp:sp modelId="{721DEFBB-1F9A-49B2-BF53-F5BB824C640B}">
      <dsp:nvSpPr>
        <dsp:cNvPr id="0" name=""/>
        <dsp:cNvSpPr/>
      </dsp:nvSpPr>
      <dsp:spPr>
        <a:xfrm>
          <a:off x="2681379" y="867194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966599" y="559284"/>
              </a:moveTo>
              <a:arcTo wR="2565695" hR="2565695" stAng="13886723" swAng="742223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sp:txBody>
      <dsp:txXfrm>
        <a:off x="413233" y="88"/>
        <a:ext cx="2428542" cy="121427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sp:txBody>
      <dsp:txXfrm>
        <a:off x="898942" y="1517927"/>
        <a:ext cx="1942834" cy="1214271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sp:txBody>
      <dsp:txXfrm>
        <a:off x="413233" y="88"/>
        <a:ext cx="2428542" cy="121427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sp:txBody>
      <dsp:txXfrm>
        <a:off x="898942" y="1517927"/>
        <a:ext cx="1942834" cy="1214271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B411D71-A6B0-4BE0-8EC0-D99311D90749}">
      <dsp:nvSpPr>
        <dsp:cNvPr id="0" name=""/>
        <dsp:cNvSpPr/>
      </dsp:nvSpPr>
      <dsp:spPr>
        <a:xfrm>
          <a:off x="0" y="0"/>
          <a:ext cx="9563757" cy="1569457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sp:txBody>
      <dsp:txXfrm>
        <a:off x="0" y="0"/>
        <a:ext cx="9563757" cy="1569457"/>
      </dsp:txXfrm>
    </dsp:sp>
    <dsp:sp modelId="{A39CB25B-B9EF-4DA5-96C0-B53537B03A8F}">
      <dsp:nvSpPr>
        <dsp:cNvPr id="0" name=""/>
        <dsp:cNvSpPr/>
      </dsp:nvSpPr>
      <dsp:spPr>
        <a:xfrm>
          <a:off x="4669" y="1569457"/>
          <a:ext cx="3184805" cy="3295860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Дотации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sz="1800" b="0" kern="120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sp:txBody>
      <dsp:txXfrm>
        <a:off x="4669" y="1569457"/>
        <a:ext cx="3184805" cy="3295860"/>
      </dsp:txXfrm>
    </dsp:sp>
    <dsp:sp modelId="{E3F50E39-E6AA-475E-B1A7-213B50BE7700}">
      <dsp:nvSpPr>
        <dsp:cNvPr id="0" name=""/>
        <dsp:cNvSpPr/>
      </dsp:nvSpPr>
      <dsp:spPr>
        <a:xfrm>
          <a:off x="3189475" y="1569457"/>
          <a:ext cx="3184805" cy="329586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Субсидии </a:t>
          </a:r>
          <a:r>
            <a:rPr lang="ru-RU" sz="1800" kern="1200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sp:txBody>
      <dsp:txXfrm>
        <a:off x="3189475" y="1569457"/>
        <a:ext cx="3184805" cy="3295860"/>
      </dsp:txXfrm>
    </dsp:sp>
    <dsp:sp modelId="{5C2ACC7A-2403-43B7-9ABE-3E0B6EAD8DC9}">
      <dsp:nvSpPr>
        <dsp:cNvPr id="0" name=""/>
        <dsp:cNvSpPr/>
      </dsp:nvSpPr>
      <dsp:spPr>
        <a:xfrm>
          <a:off x="6374281" y="1569457"/>
          <a:ext cx="3184805" cy="3295860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Субвенции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sp:txBody>
      <dsp:txXfrm>
        <a:off x="6374281" y="1569457"/>
        <a:ext cx="3184805" cy="3295860"/>
      </dsp:txXfrm>
    </dsp:sp>
    <dsp:sp modelId="{0B83A97A-60B2-4190-AFE9-15A9F66F51BB}">
      <dsp:nvSpPr>
        <dsp:cNvPr id="0" name=""/>
        <dsp:cNvSpPr/>
      </dsp:nvSpPr>
      <dsp:spPr>
        <a:xfrm>
          <a:off x="0" y="4865317"/>
          <a:ext cx="9563757" cy="366206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E130E-56E3-47B2-B1D3-9F35B98E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32</Pages>
  <Words>2343</Words>
  <Characters>13360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15672</CharactersWithSpaces>
  <SharedDoc>false</SharedDoc>
  <HLinks>
    <vt:vector size="6" baseType="variant">
      <vt:variant>
        <vt:i4>3604491</vt:i4>
      </vt:variant>
      <vt:variant>
        <vt:i4>30</vt:i4>
      </vt:variant>
      <vt:variant>
        <vt:i4>0</vt:i4>
      </vt:variant>
      <vt:variant>
        <vt:i4>5</vt:i4>
      </vt:variant>
      <vt:variant>
        <vt:lpwstr>mailto:pirfin@krasmail.ru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User1</cp:lastModifiedBy>
  <cp:revision>72</cp:revision>
  <cp:lastPrinted>2016-12-07T09:44:00Z</cp:lastPrinted>
  <dcterms:created xsi:type="dcterms:W3CDTF">2015-12-29T08:04:00Z</dcterms:created>
  <dcterms:modified xsi:type="dcterms:W3CDTF">2016-12-15T13:46:00Z</dcterms:modified>
</cp:coreProperties>
</file>