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079" w:rsidRDefault="00416079" w:rsidP="0074442D">
      <w:pPr>
        <w:jc w:val="right"/>
        <w:rPr>
          <w:rFonts w:ascii="Times New Roman" w:hAnsi="Times New Roman" w:cs="Times New Roman"/>
        </w:rPr>
      </w:pPr>
    </w:p>
    <w:p w:rsidR="00920FE5" w:rsidRDefault="00920FE5" w:rsidP="00575E66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A84567" w:rsidRPr="00575E66" w:rsidRDefault="003638B0" w:rsidP="00575E66">
      <w:pPr>
        <w:jc w:val="center"/>
        <w:rPr>
          <w:rFonts w:ascii="Times New Roman" w:hAnsi="Times New Roman" w:cs="Times New Roman"/>
        </w:rPr>
      </w:pPr>
      <w:r w:rsidRPr="00575E66">
        <w:rPr>
          <w:rFonts w:ascii="Times New Roman" w:hAnsi="Times New Roman" w:cs="Times New Roman"/>
        </w:rPr>
        <w:t>ИЗВЕЩЕНИЕ</w:t>
      </w:r>
    </w:p>
    <w:p w:rsidR="00A6440B" w:rsidRPr="00575E66" w:rsidRDefault="00575E66" w:rsidP="00575E66">
      <w:pPr>
        <w:ind w:right="283"/>
        <w:jc w:val="both"/>
        <w:rPr>
          <w:rFonts w:ascii="Times New Roman" w:hAnsi="Times New Roman" w:cs="Times New Roman"/>
        </w:rPr>
      </w:pPr>
      <w:r w:rsidRPr="00575E66">
        <w:rPr>
          <w:rFonts w:ascii="Times New Roman" w:hAnsi="Times New Roman" w:cs="Times New Roman"/>
        </w:rPr>
        <w:t xml:space="preserve">              </w:t>
      </w:r>
      <w:r w:rsidR="003638B0" w:rsidRPr="00575E66">
        <w:rPr>
          <w:rFonts w:ascii="Times New Roman" w:hAnsi="Times New Roman" w:cs="Times New Roman"/>
        </w:rPr>
        <w:t xml:space="preserve">Администрация Романовского муниципального района Саратовской области в соответствии со </w:t>
      </w:r>
      <w:r w:rsidR="008919CC" w:rsidRPr="00575E66">
        <w:rPr>
          <w:rFonts w:ascii="Times New Roman" w:hAnsi="Times New Roman" w:cs="Times New Roman"/>
        </w:rPr>
        <w:t>ст. 39.18 Земельного Кодекса РФ</w:t>
      </w:r>
      <w:r w:rsidR="003638B0" w:rsidRPr="00575E66">
        <w:rPr>
          <w:rFonts w:ascii="Times New Roman" w:hAnsi="Times New Roman" w:cs="Times New Roman"/>
        </w:rPr>
        <w:t xml:space="preserve"> </w:t>
      </w:r>
      <w:r w:rsidR="00CC3B63" w:rsidRPr="00575E66">
        <w:rPr>
          <w:rFonts w:ascii="Times New Roman" w:hAnsi="Times New Roman" w:cs="Times New Roman"/>
        </w:rPr>
        <w:t>информирует</w:t>
      </w:r>
      <w:r w:rsidR="003638B0" w:rsidRPr="00575E66">
        <w:rPr>
          <w:rFonts w:ascii="Times New Roman" w:hAnsi="Times New Roman" w:cs="Times New Roman"/>
        </w:rPr>
        <w:t xml:space="preserve"> о предоставлени</w:t>
      </w:r>
      <w:r w:rsidR="00CC3B63" w:rsidRPr="00575E66">
        <w:rPr>
          <w:rFonts w:ascii="Times New Roman" w:hAnsi="Times New Roman" w:cs="Times New Roman"/>
        </w:rPr>
        <w:t>и</w:t>
      </w:r>
      <w:r w:rsidR="003638B0" w:rsidRPr="00575E66">
        <w:rPr>
          <w:rFonts w:ascii="Times New Roman" w:hAnsi="Times New Roman" w:cs="Times New Roman"/>
        </w:rPr>
        <w:t xml:space="preserve"> в </w:t>
      </w:r>
      <w:r w:rsidR="00B049E9">
        <w:rPr>
          <w:rFonts w:ascii="Times New Roman" w:hAnsi="Times New Roman" w:cs="Times New Roman"/>
        </w:rPr>
        <w:t>аренду</w:t>
      </w:r>
      <w:r w:rsidR="003638B0" w:rsidRPr="00575E66">
        <w:rPr>
          <w:rFonts w:ascii="Times New Roman" w:hAnsi="Times New Roman" w:cs="Times New Roman"/>
        </w:rPr>
        <w:t xml:space="preserve"> земельного участка из земель, находящихся в</w:t>
      </w:r>
      <w:r w:rsidR="008919CC" w:rsidRPr="00575E66">
        <w:rPr>
          <w:rFonts w:ascii="Times New Roman" w:hAnsi="Times New Roman" w:cs="Times New Roman"/>
        </w:rPr>
        <w:t xml:space="preserve"> государственной собственности.</w:t>
      </w:r>
      <w:r w:rsidR="00A6440B" w:rsidRPr="00575E66">
        <w:rPr>
          <w:rFonts w:ascii="Times New Roman" w:hAnsi="Times New Roman" w:cs="Times New Roman"/>
        </w:rPr>
        <w:t xml:space="preserve">    Земельный участок расположен по адресу: Саратовская область, Романовский район,  с. </w:t>
      </w:r>
      <w:r w:rsidR="00B049E9">
        <w:rPr>
          <w:rFonts w:ascii="Times New Roman" w:hAnsi="Times New Roman" w:cs="Times New Roman"/>
        </w:rPr>
        <w:t xml:space="preserve">Малое </w:t>
      </w:r>
      <w:proofErr w:type="spellStart"/>
      <w:r w:rsidR="00B049E9">
        <w:rPr>
          <w:rFonts w:ascii="Times New Roman" w:hAnsi="Times New Roman" w:cs="Times New Roman"/>
        </w:rPr>
        <w:t>Щербедино</w:t>
      </w:r>
      <w:proofErr w:type="spellEnd"/>
      <w:r w:rsidR="00A6440B" w:rsidRPr="00575E66">
        <w:rPr>
          <w:rFonts w:ascii="Times New Roman" w:hAnsi="Times New Roman" w:cs="Times New Roman"/>
        </w:rPr>
        <w:t xml:space="preserve">, </w:t>
      </w:r>
      <w:r w:rsidRPr="00575E66">
        <w:rPr>
          <w:rFonts w:ascii="Times New Roman" w:hAnsi="Times New Roman" w:cs="Times New Roman"/>
        </w:rPr>
        <w:t xml:space="preserve"> </w:t>
      </w:r>
      <w:r w:rsidR="00A6440B" w:rsidRPr="00575E66">
        <w:rPr>
          <w:rFonts w:ascii="Times New Roman" w:hAnsi="Times New Roman" w:cs="Times New Roman"/>
        </w:rPr>
        <w:t xml:space="preserve">ул. </w:t>
      </w:r>
      <w:r w:rsidR="00B049E9">
        <w:rPr>
          <w:rFonts w:ascii="Times New Roman" w:hAnsi="Times New Roman" w:cs="Times New Roman"/>
        </w:rPr>
        <w:t>Народная</w:t>
      </w:r>
      <w:r w:rsidR="00A6440B" w:rsidRPr="00575E66">
        <w:rPr>
          <w:rFonts w:ascii="Times New Roman" w:hAnsi="Times New Roman" w:cs="Times New Roman"/>
        </w:rPr>
        <w:t xml:space="preserve">, </w:t>
      </w:r>
      <w:r w:rsidR="00B049E9">
        <w:rPr>
          <w:rFonts w:ascii="Times New Roman" w:hAnsi="Times New Roman" w:cs="Times New Roman"/>
        </w:rPr>
        <w:t>74</w:t>
      </w:r>
      <w:proofErr w:type="gramStart"/>
      <w:r w:rsidR="00B049E9">
        <w:rPr>
          <w:rFonts w:ascii="Times New Roman" w:hAnsi="Times New Roman" w:cs="Times New Roman"/>
        </w:rPr>
        <w:t xml:space="preserve"> А</w:t>
      </w:r>
      <w:proofErr w:type="gramEnd"/>
      <w:r w:rsidR="00A6440B" w:rsidRPr="00575E66">
        <w:rPr>
          <w:rFonts w:ascii="Times New Roman" w:hAnsi="Times New Roman" w:cs="Times New Roman"/>
        </w:rPr>
        <w:t>, кадастровый № 64:29:0</w:t>
      </w:r>
      <w:r w:rsidR="00B049E9">
        <w:rPr>
          <w:rFonts w:ascii="Times New Roman" w:hAnsi="Times New Roman" w:cs="Times New Roman"/>
        </w:rPr>
        <w:t>10201</w:t>
      </w:r>
      <w:r w:rsidR="00A6440B" w:rsidRPr="00575E66">
        <w:rPr>
          <w:rFonts w:ascii="Times New Roman" w:hAnsi="Times New Roman" w:cs="Times New Roman"/>
        </w:rPr>
        <w:t>:</w:t>
      </w:r>
      <w:r w:rsidR="00B049E9">
        <w:rPr>
          <w:rFonts w:ascii="Times New Roman" w:hAnsi="Times New Roman" w:cs="Times New Roman"/>
        </w:rPr>
        <w:t>779</w:t>
      </w:r>
      <w:r w:rsidR="00A6440B" w:rsidRPr="00575E66">
        <w:rPr>
          <w:rFonts w:ascii="Times New Roman" w:hAnsi="Times New Roman" w:cs="Times New Roman"/>
        </w:rPr>
        <w:t xml:space="preserve">, площадью </w:t>
      </w:r>
      <w:r w:rsidR="00B049E9">
        <w:rPr>
          <w:rFonts w:ascii="Times New Roman" w:hAnsi="Times New Roman" w:cs="Times New Roman"/>
        </w:rPr>
        <w:t>1970</w:t>
      </w:r>
      <w:r w:rsidR="00A6440B" w:rsidRPr="00575E66">
        <w:rPr>
          <w:rFonts w:ascii="Times New Roman" w:hAnsi="Times New Roman" w:cs="Times New Roman"/>
        </w:rPr>
        <w:t xml:space="preserve"> </w:t>
      </w:r>
      <w:proofErr w:type="spellStart"/>
      <w:r w:rsidR="00A6440B" w:rsidRPr="00575E66">
        <w:rPr>
          <w:rFonts w:ascii="Times New Roman" w:hAnsi="Times New Roman" w:cs="Times New Roman"/>
        </w:rPr>
        <w:t>кв.м</w:t>
      </w:r>
      <w:proofErr w:type="spellEnd"/>
      <w:r w:rsidR="00A6440B" w:rsidRPr="00575E66">
        <w:rPr>
          <w:rFonts w:ascii="Times New Roman" w:hAnsi="Times New Roman" w:cs="Times New Roman"/>
        </w:rPr>
        <w:t>.</w:t>
      </w:r>
    </w:p>
    <w:p w:rsidR="00A6440B" w:rsidRPr="00575E66" w:rsidRDefault="00A6440B" w:rsidP="00575E66">
      <w:pPr>
        <w:ind w:right="283"/>
        <w:jc w:val="both"/>
        <w:rPr>
          <w:rFonts w:ascii="Times New Roman" w:hAnsi="Times New Roman" w:cs="Times New Roman"/>
        </w:rPr>
      </w:pPr>
      <w:r w:rsidRPr="00575E66">
        <w:rPr>
          <w:rFonts w:ascii="Times New Roman" w:hAnsi="Times New Roman" w:cs="Times New Roman"/>
        </w:rPr>
        <w:t xml:space="preserve">Разрешенное использование: </w:t>
      </w:r>
      <w:r w:rsidR="00B049E9">
        <w:rPr>
          <w:rFonts w:ascii="Times New Roman" w:hAnsi="Times New Roman" w:cs="Times New Roman"/>
        </w:rPr>
        <w:t>приусадебный участок</w:t>
      </w:r>
      <w:r w:rsidRPr="00575E66">
        <w:rPr>
          <w:rFonts w:ascii="Times New Roman" w:hAnsi="Times New Roman" w:cs="Times New Roman"/>
        </w:rPr>
        <w:t xml:space="preserve"> личного подсобного хозяйства.</w:t>
      </w:r>
    </w:p>
    <w:p w:rsidR="00A6440B" w:rsidRPr="00575E66" w:rsidRDefault="00A6440B" w:rsidP="00575E66">
      <w:pPr>
        <w:ind w:right="283"/>
        <w:jc w:val="both"/>
        <w:rPr>
          <w:rFonts w:ascii="Times New Roman" w:hAnsi="Times New Roman" w:cs="Times New Roman"/>
        </w:rPr>
      </w:pPr>
      <w:r w:rsidRPr="00575E66">
        <w:rPr>
          <w:rFonts w:ascii="Times New Roman" w:hAnsi="Times New Roman" w:cs="Times New Roman"/>
        </w:rPr>
        <w:t>Категория земель: земли населенных пунктов.</w:t>
      </w:r>
    </w:p>
    <w:tbl>
      <w:tblPr>
        <w:tblW w:w="497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8"/>
      </w:tblGrid>
      <w:tr w:rsidR="00575E66" w:rsidRPr="00575E66" w:rsidTr="00377361">
        <w:trPr>
          <w:tblCellSpacing w:w="15" w:type="dxa"/>
        </w:trPr>
        <w:tc>
          <w:tcPr>
            <w:tcW w:w="4967" w:type="pct"/>
            <w:vAlign w:val="center"/>
            <w:hideMark/>
          </w:tcPr>
          <w:p w:rsidR="00575E66" w:rsidRPr="00575E66" w:rsidRDefault="00575E66" w:rsidP="00575E66">
            <w:pPr>
              <w:spacing w:after="0"/>
              <w:ind w:right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 xml:space="preserve">       Прием заявлений о намерении участвовать в аукционе и ознакомление со схемой расположения земельного участка осуществляется в администрации Романовского муниципального района Саратовской области по адресу: Саратовская область, Романовский район, </w:t>
            </w:r>
            <w:proofErr w:type="spellStart"/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>р.п</w:t>
            </w:r>
            <w:proofErr w:type="spellEnd"/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>. Романовка, ул. Народная, д.10, телефон (84544) 4-02-37, с 8.00 час. - 13.00 час</w:t>
            </w:r>
            <w:proofErr w:type="gramStart"/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 xml:space="preserve"> с 14.00 час. - 17.00 час.</w:t>
            </w:r>
          </w:p>
          <w:p w:rsidR="00575E66" w:rsidRPr="000D0505" w:rsidRDefault="00575E66" w:rsidP="00575E66">
            <w:pPr>
              <w:spacing w:after="0"/>
              <w:ind w:right="28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 xml:space="preserve">        Заявление должно быть подано в течение 30 дней с момента опубликования настоящего извещения, дата окончания приема заявлений   </w:t>
            </w:r>
            <w:r w:rsidR="00B049E9" w:rsidRPr="000D050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D0505" w:rsidRPr="000D050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0D05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049E9" w:rsidRPr="000D0505">
              <w:rPr>
                <w:rFonts w:ascii="Times New Roman" w:eastAsia="Times New Roman" w:hAnsi="Times New Roman" w:cs="Times New Roman"/>
                <w:lang w:eastAsia="ru-RU"/>
              </w:rPr>
              <w:t>сентября</w:t>
            </w:r>
            <w:r w:rsidRPr="000D0505">
              <w:rPr>
                <w:rFonts w:ascii="Times New Roman" w:eastAsia="Times New Roman" w:hAnsi="Times New Roman" w:cs="Times New Roman"/>
                <w:lang w:eastAsia="ru-RU"/>
              </w:rPr>
              <w:t xml:space="preserve">  2017 года. </w:t>
            </w:r>
          </w:p>
          <w:p w:rsidR="00575E66" w:rsidRPr="00575E66" w:rsidRDefault="00575E66" w:rsidP="00575E66">
            <w:pPr>
              <w:spacing w:after="0"/>
              <w:ind w:right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 xml:space="preserve">        Способ подачи заявления: заявление должно содержать намерение лица, обратившегося с заявлением, участвовать в аукционе, с указанием данных позволяющих идентифицировать заявителя  (фамилия, имя и (при наличии) отчество, место жительства заявителя, реквизиты документа, удостоверяющего личность заявителя), данные о земельном участке. А также контактная информация (почтовый адрес, адрес электронной почты, контактный телефон).</w:t>
            </w:r>
          </w:p>
          <w:p w:rsidR="00575E66" w:rsidRPr="00575E66" w:rsidRDefault="00575E66" w:rsidP="00575E66">
            <w:pPr>
              <w:spacing w:after="0"/>
              <w:ind w:right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5E66" w:rsidRPr="00575E66" w:rsidTr="00377361">
        <w:trPr>
          <w:tblCellSpacing w:w="15" w:type="dxa"/>
        </w:trPr>
        <w:tc>
          <w:tcPr>
            <w:tcW w:w="4967" w:type="pct"/>
            <w:vAlign w:val="center"/>
          </w:tcPr>
          <w:p w:rsidR="00575E66" w:rsidRPr="00575E66" w:rsidRDefault="00575E66" w:rsidP="00575E66">
            <w:pPr>
              <w:spacing w:after="0"/>
              <w:ind w:right="-425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</w:tbl>
    <w:p w:rsidR="00575E66" w:rsidRPr="00575E66" w:rsidRDefault="00575E66" w:rsidP="00575E66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75E66">
        <w:rPr>
          <w:rFonts w:ascii="Times New Roman" w:eastAsia="Times New Roman" w:hAnsi="Times New Roman" w:cs="Times New Roman"/>
          <w:b/>
          <w:lang w:eastAsia="ru-RU"/>
        </w:rPr>
        <w:t>Глава</w:t>
      </w:r>
    </w:p>
    <w:p w:rsidR="00575E66" w:rsidRPr="00575E66" w:rsidRDefault="00575E66" w:rsidP="00575E66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75E66">
        <w:rPr>
          <w:rFonts w:ascii="Times New Roman" w:eastAsia="Times New Roman" w:hAnsi="Times New Roman" w:cs="Times New Roman"/>
          <w:b/>
          <w:lang w:eastAsia="ru-RU"/>
        </w:rPr>
        <w:t xml:space="preserve">муниципального района                                    </w:t>
      </w:r>
      <w:r w:rsidRPr="00575E66">
        <w:rPr>
          <w:rFonts w:ascii="Times New Roman" w:eastAsia="Times New Roman" w:hAnsi="Times New Roman" w:cs="Times New Roman"/>
          <w:b/>
          <w:lang w:eastAsia="ru-RU"/>
        </w:rPr>
        <w:tab/>
      </w:r>
      <w:r w:rsidRPr="00575E66">
        <w:rPr>
          <w:rFonts w:ascii="Times New Roman" w:eastAsia="Times New Roman" w:hAnsi="Times New Roman" w:cs="Times New Roman"/>
          <w:b/>
          <w:lang w:eastAsia="ru-RU"/>
        </w:rPr>
        <w:tab/>
        <w:t>А.И. Щербаков</w:t>
      </w:r>
    </w:p>
    <w:p w:rsidR="00575E66" w:rsidRPr="00575E66" w:rsidRDefault="00575E66" w:rsidP="00575E66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  <w:lang w:eastAsia="ru-RU"/>
        </w:rPr>
      </w:pPr>
    </w:p>
    <w:p w:rsidR="00673336" w:rsidRPr="0085725C" w:rsidRDefault="00673336" w:rsidP="00575E66">
      <w:pPr>
        <w:jc w:val="both"/>
        <w:rPr>
          <w:rFonts w:ascii="Times New Roman" w:hAnsi="Times New Roman" w:cs="Times New Roman"/>
        </w:rPr>
      </w:pPr>
    </w:p>
    <w:sectPr w:rsidR="00673336" w:rsidRPr="0085725C" w:rsidSect="00B23A6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807"/>
    <w:rsid w:val="00083807"/>
    <w:rsid w:val="000C5718"/>
    <w:rsid w:val="000D0505"/>
    <w:rsid w:val="00101604"/>
    <w:rsid w:val="001D5B27"/>
    <w:rsid w:val="00202A85"/>
    <w:rsid w:val="002203A4"/>
    <w:rsid w:val="002A5D6D"/>
    <w:rsid w:val="002F3267"/>
    <w:rsid w:val="002F7F1D"/>
    <w:rsid w:val="00303430"/>
    <w:rsid w:val="003638B0"/>
    <w:rsid w:val="003B758B"/>
    <w:rsid w:val="003E4694"/>
    <w:rsid w:val="00416079"/>
    <w:rsid w:val="00575E66"/>
    <w:rsid w:val="005E47D1"/>
    <w:rsid w:val="00673336"/>
    <w:rsid w:val="00677491"/>
    <w:rsid w:val="0074442D"/>
    <w:rsid w:val="0085725C"/>
    <w:rsid w:val="008919CC"/>
    <w:rsid w:val="00920FE5"/>
    <w:rsid w:val="009B758B"/>
    <w:rsid w:val="00A538FA"/>
    <w:rsid w:val="00A6440B"/>
    <w:rsid w:val="00A84567"/>
    <w:rsid w:val="00A86EA3"/>
    <w:rsid w:val="00B049E9"/>
    <w:rsid w:val="00B07418"/>
    <w:rsid w:val="00B23A6D"/>
    <w:rsid w:val="00B535EE"/>
    <w:rsid w:val="00CC3B63"/>
    <w:rsid w:val="00CE6FB9"/>
    <w:rsid w:val="00D11391"/>
    <w:rsid w:val="00DB3D4F"/>
    <w:rsid w:val="00DF0046"/>
    <w:rsid w:val="00E53279"/>
    <w:rsid w:val="00E6033F"/>
    <w:rsid w:val="00EF4361"/>
    <w:rsid w:val="00FB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Земельный отдел</cp:lastModifiedBy>
  <cp:revision>9</cp:revision>
  <cp:lastPrinted>2017-08-16T04:22:00Z</cp:lastPrinted>
  <dcterms:created xsi:type="dcterms:W3CDTF">2017-08-15T07:25:00Z</dcterms:created>
  <dcterms:modified xsi:type="dcterms:W3CDTF">2017-08-16T07:07:00Z</dcterms:modified>
</cp:coreProperties>
</file>